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E074" w14:textId="77777777" w:rsidR="007F1104" w:rsidRDefault="007F1104" w:rsidP="007F1104">
      <w:pPr>
        <w:pStyle w:val="a3"/>
        <w:spacing w:after="240"/>
        <w:ind w:firstLine="720"/>
      </w:pPr>
      <w:bookmarkStart w:id="0" w:name="_Toc482796697"/>
      <w:bookmarkStart w:id="1" w:name="_Toc483184706"/>
      <w:bookmarkStart w:id="2" w:name="_Toc483354087"/>
      <w:bookmarkStart w:id="3" w:name="_Toc483384825"/>
      <w:bookmarkStart w:id="4" w:name="_Toc483834007"/>
      <w:r w:rsidRPr="0093770A">
        <w:t>Введение</w:t>
      </w:r>
      <w:bookmarkEnd w:id="0"/>
      <w:bookmarkEnd w:id="1"/>
      <w:bookmarkEnd w:id="2"/>
      <w:bookmarkEnd w:id="3"/>
      <w:bookmarkEnd w:id="4"/>
    </w:p>
    <w:p w14:paraId="219018DC" w14:textId="6C6F625C" w:rsidR="00361996" w:rsidRPr="00DF0B29" w:rsidRDefault="00361996" w:rsidP="00DF0B29">
      <w:pPr>
        <w:rPr>
          <w:rFonts w:ascii="Times New Roman" w:hAnsi="Times New Roman" w:cs="Times New Roman"/>
          <w:sz w:val="28"/>
          <w:szCs w:val="28"/>
        </w:rPr>
      </w:pPr>
      <w:r w:rsidRPr="00DF0B29">
        <w:rPr>
          <w:rFonts w:ascii="Times New Roman" w:hAnsi="Times New Roman" w:cs="Times New Roman"/>
          <w:sz w:val="28"/>
          <w:szCs w:val="28"/>
        </w:rPr>
        <w:t>С давних времён люди мечтали об возможности изучить морское дно. Одни решались на геройские поступки ради науки, придумывая способы длительного нахождения под водой в целях изучения дна, даже на глубине 100-200 метров. Другие же не стремились к научным прорывам в поисках чего-либо нового на дне озёр, морей и океанов. Люди боялись неизвестного, а это самый сильный страх из всех и преодолеть его невозможно.</w:t>
      </w:r>
    </w:p>
    <w:p w14:paraId="081D5C23" w14:textId="1ED17523" w:rsidR="00361996" w:rsidRPr="00DF0B29" w:rsidRDefault="00361996" w:rsidP="00DF0B29">
      <w:pPr>
        <w:rPr>
          <w:rFonts w:ascii="Times New Roman" w:hAnsi="Times New Roman" w:cs="Times New Roman"/>
          <w:sz w:val="28"/>
          <w:szCs w:val="28"/>
        </w:rPr>
      </w:pPr>
      <w:r w:rsidRPr="00DF0B29">
        <w:rPr>
          <w:rFonts w:ascii="Times New Roman" w:hAnsi="Times New Roman" w:cs="Times New Roman"/>
          <w:sz w:val="28"/>
          <w:szCs w:val="28"/>
        </w:rPr>
        <w:t>Благодаря техническому прогрессу в наше время постоянно появляется много новой техники в различных сферах жизни. Технический прогресс добрался и до рыбалки</w:t>
      </w:r>
      <w:r w:rsidR="00DF0B29" w:rsidRPr="00DF0B29">
        <w:rPr>
          <w:rFonts w:ascii="Times New Roman" w:hAnsi="Times New Roman" w:cs="Times New Roman"/>
          <w:sz w:val="28"/>
          <w:szCs w:val="28"/>
        </w:rPr>
        <w:t xml:space="preserve">. </w:t>
      </w:r>
      <w:r w:rsidR="00DF0B29">
        <w:rPr>
          <w:rFonts w:ascii="Times New Roman" w:hAnsi="Times New Roman" w:cs="Times New Roman"/>
          <w:sz w:val="28"/>
          <w:szCs w:val="28"/>
        </w:rPr>
        <w:t xml:space="preserve">Вот и для упрощения любимым делом рыбаков появилось </w:t>
      </w:r>
      <w:r w:rsidRPr="00DF0B29">
        <w:rPr>
          <w:rFonts w:ascii="Times New Roman" w:hAnsi="Times New Roman" w:cs="Times New Roman"/>
          <w:sz w:val="28"/>
          <w:szCs w:val="28"/>
        </w:rPr>
        <w:t>полез</w:t>
      </w:r>
      <w:r w:rsidR="00DF0B29">
        <w:rPr>
          <w:rFonts w:ascii="Times New Roman" w:hAnsi="Times New Roman" w:cs="Times New Roman"/>
          <w:sz w:val="28"/>
          <w:szCs w:val="28"/>
        </w:rPr>
        <w:t xml:space="preserve">ное </w:t>
      </w:r>
      <w:r w:rsidRPr="00DF0B29">
        <w:rPr>
          <w:rFonts w:ascii="Times New Roman" w:hAnsi="Times New Roman" w:cs="Times New Roman"/>
          <w:sz w:val="28"/>
          <w:szCs w:val="28"/>
        </w:rPr>
        <w:t>устройств</w:t>
      </w:r>
      <w:r w:rsidR="00DF0B29">
        <w:rPr>
          <w:rFonts w:ascii="Times New Roman" w:hAnsi="Times New Roman" w:cs="Times New Roman"/>
          <w:sz w:val="28"/>
          <w:szCs w:val="28"/>
        </w:rPr>
        <w:t>о</w:t>
      </w:r>
      <w:r w:rsidR="00E618D1">
        <w:rPr>
          <w:rFonts w:ascii="Times New Roman" w:hAnsi="Times New Roman" w:cs="Times New Roman"/>
          <w:sz w:val="28"/>
          <w:szCs w:val="28"/>
        </w:rPr>
        <w:t xml:space="preserve"> </w:t>
      </w:r>
      <w:r w:rsidR="00E618D1" w:rsidRPr="00DF0B29">
        <w:rPr>
          <w:rFonts w:ascii="Times New Roman" w:hAnsi="Times New Roman" w:cs="Times New Roman"/>
          <w:sz w:val="28"/>
          <w:szCs w:val="28"/>
        </w:rPr>
        <w:t>—</w:t>
      </w:r>
      <w:r w:rsidR="00E618D1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DF0B2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эхолот</w:t>
        </w:r>
      </w:hyperlink>
      <w:r w:rsidRPr="00DF0B29">
        <w:rPr>
          <w:rFonts w:ascii="Times New Roman" w:hAnsi="Times New Roman" w:cs="Times New Roman"/>
          <w:sz w:val="28"/>
          <w:szCs w:val="28"/>
        </w:rPr>
        <w:t>.</w:t>
      </w:r>
    </w:p>
    <w:p w14:paraId="71B22688" w14:textId="3C636493" w:rsidR="00361996" w:rsidRDefault="00361996" w:rsidP="00DF0B29">
      <w:pPr>
        <w:rPr>
          <w:rFonts w:ascii="Times New Roman" w:hAnsi="Times New Roman" w:cs="Times New Roman"/>
          <w:sz w:val="28"/>
          <w:szCs w:val="28"/>
        </w:rPr>
      </w:pPr>
      <w:r w:rsidRPr="00DF0B29">
        <w:rPr>
          <w:rFonts w:ascii="Times New Roman" w:hAnsi="Times New Roman" w:cs="Times New Roman"/>
          <w:sz w:val="28"/>
          <w:szCs w:val="28"/>
        </w:rPr>
        <w:t xml:space="preserve">Рыбалка с эхолотом — это не только возможность определить точное нахождение как одиночной рыбки, так и рыбного косяка любых размеров. С помощью эхолота можно </w:t>
      </w:r>
      <w:r w:rsidR="00DF0B29">
        <w:rPr>
          <w:rFonts w:ascii="Times New Roman" w:hAnsi="Times New Roman" w:cs="Times New Roman"/>
          <w:sz w:val="28"/>
          <w:szCs w:val="28"/>
        </w:rPr>
        <w:t xml:space="preserve">измерить глубину и </w:t>
      </w:r>
      <w:r w:rsidRPr="00DF0B29">
        <w:rPr>
          <w:rFonts w:ascii="Times New Roman" w:hAnsi="Times New Roman" w:cs="Times New Roman"/>
          <w:sz w:val="28"/>
          <w:szCs w:val="28"/>
        </w:rPr>
        <w:t>увидеть рельеф любого дна</w:t>
      </w:r>
      <w:r w:rsidR="00DF0B29" w:rsidRPr="00DF0B29">
        <w:rPr>
          <w:rFonts w:ascii="Times New Roman" w:hAnsi="Times New Roman" w:cs="Times New Roman"/>
          <w:sz w:val="28"/>
          <w:szCs w:val="28"/>
        </w:rPr>
        <w:t>.</w:t>
      </w:r>
    </w:p>
    <w:p w14:paraId="4C163949" w14:textId="49B55AF6" w:rsidR="00E618D1" w:rsidRDefault="00E618D1" w:rsidP="00E618D1">
      <w:pPr>
        <w:rPr>
          <w:rFonts w:ascii="Times New Roman" w:hAnsi="Times New Roman" w:cs="Times New Roman"/>
          <w:sz w:val="28"/>
          <w:szCs w:val="28"/>
        </w:rPr>
      </w:pPr>
      <w:r w:rsidRPr="00E618D1">
        <w:rPr>
          <w:rFonts w:ascii="Times New Roman" w:hAnsi="Times New Roman" w:cs="Times New Roman"/>
          <w:sz w:val="28"/>
          <w:szCs w:val="28"/>
        </w:rPr>
        <w:t>Наряду с навигационными эхолотами, предназначенными для обеспечения безопасности плавания, выпускаются специальные приборы для поиска рыбы, промерных, геологоразведочных работ и др. Такие эхолоты имеют многоцветные телевизионные экраны, которые позволяют получить информацию не только о профиле дна, но и о качестве грунта, глубине ила, его плотности и т. п. (по цветности изображения). В исследовательских эхолотах предусмотрена возможность менять масштаб изображения и выделять на экране наиболее интересующие исследователей зондируемые участки дна. Такие эхолоты рассчитаны, как правило, на несколько рабочих частот, что позволяет измерять глубины в самых разных диапазонах</w:t>
      </w:r>
      <w:r w:rsidR="007D2D14" w:rsidRPr="007D2D14">
        <w:rPr>
          <w:rFonts w:ascii="Times New Roman" w:hAnsi="Times New Roman" w:cs="Times New Roman"/>
          <w:sz w:val="28"/>
          <w:szCs w:val="28"/>
        </w:rPr>
        <w:t>.</w:t>
      </w:r>
    </w:p>
    <w:p w14:paraId="4D6F7B30" w14:textId="092C837F" w:rsidR="007D2D14" w:rsidRPr="007D2D14" w:rsidRDefault="007D2D14" w:rsidP="007D2D14">
      <w:pPr>
        <w:rPr>
          <w:rFonts w:ascii="Times New Roman" w:hAnsi="Times New Roman" w:cs="Times New Roman"/>
          <w:sz w:val="28"/>
          <w:szCs w:val="28"/>
        </w:rPr>
      </w:pPr>
      <w:r w:rsidRPr="007D2D14">
        <w:rPr>
          <w:rFonts w:ascii="Times New Roman" w:hAnsi="Times New Roman" w:cs="Times New Roman"/>
          <w:sz w:val="28"/>
          <w:szCs w:val="28"/>
        </w:rPr>
        <w:t>Создаются и многолучевые эхолоты, которые одновременно записывают рельеф морского дна в различных направлениях. В некоторых эхолотах предусмотрены устройства для непосредственного нанесения измеренных глубин на морские карты</w:t>
      </w:r>
    </w:p>
    <w:p w14:paraId="6FAFC263" w14:textId="643B8D82" w:rsidR="007F1104" w:rsidRPr="00DF0B29" w:rsidRDefault="007F1104" w:rsidP="00DF0B29">
      <w:pPr>
        <w:rPr>
          <w:rFonts w:ascii="Times New Roman" w:hAnsi="Times New Roman" w:cs="Times New Roman"/>
          <w:sz w:val="28"/>
          <w:szCs w:val="28"/>
        </w:rPr>
      </w:pPr>
      <w:r w:rsidRPr="00B311F8">
        <w:rPr>
          <w:rFonts w:ascii="Times New Roman" w:hAnsi="Times New Roman" w:cs="Times New Roman"/>
          <w:sz w:val="28"/>
          <w:szCs w:val="28"/>
        </w:rPr>
        <w:t xml:space="preserve">Цель </w:t>
      </w:r>
      <w:r w:rsidR="00361996" w:rsidRPr="00B311F8">
        <w:rPr>
          <w:rFonts w:ascii="Times New Roman" w:hAnsi="Times New Roman" w:cs="Times New Roman"/>
          <w:sz w:val="28"/>
          <w:szCs w:val="28"/>
        </w:rPr>
        <w:t>дипломной</w:t>
      </w:r>
      <w:r w:rsidRPr="00B311F8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E618D1" w:rsidRPr="00B311F8">
        <w:rPr>
          <w:rFonts w:ascii="Times New Roman" w:hAnsi="Times New Roman" w:cs="Times New Roman"/>
          <w:sz w:val="28"/>
          <w:szCs w:val="28"/>
        </w:rPr>
        <w:t xml:space="preserve">— </w:t>
      </w:r>
      <w:r w:rsidRPr="00B311F8">
        <w:rPr>
          <w:rFonts w:ascii="Times New Roman" w:hAnsi="Times New Roman" w:cs="Times New Roman"/>
          <w:sz w:val="28"/>
          <w:szCs w:val="28"/>
        </w:rPr>
        <w:t xml:space="preserve">разработка микропроцессорной системы </w:t>
      </w:r>
      <w:r w:rsidR="00361996" w:rsidRPr="00B311F8">
        <w:rPr>
          <w:rFonts w:ascii="Times New Roman" w:hAnsi="Times New Roman" w:cs="Times New Roman"/>
          <w:sz w:val="28"/>
          <w:szCs w:val="28"/>
        </w:rPr>
        <w:t>эхоло</w:t>
      </w:r>
      <w:r w:rsidR="00B311F8">
        <w:rPr>
          <w:rFonts w:ascii="Times New Roman" w:hAnsi="Times New Roman" w:cs="Times New Roman"/>
          <w:sz w:val="28"/>
          <w:szCs w:val="28"/>
        </w:rPr>
        <w:t xml:space="preserve">кации </w:t>
      </w:r>
      <w:r w:rsidR="00361996" w:rsidRPr="00B311F8">
        <w:rPr>
          <w:rFonts w:ascii="Times New Roman" w:hAnsi="Times New Roman" w:cs="Times New Roman"/>
          <w:sz w:val="28"/>
          <w:szCs w:val="28"/>
        </w:rPr>
        <w:t>с звуковым модулем</w:t>
      </w:r>
      <w:r w:rsidRPr="00B311F8">
        <w:rPr>
          <w:rFonts w:ascii="Times New Roman" w:hAnsi="Times New Roman" w:cs="Times New Roman"/>
          <w:sz w:val="28"/>
          <w:szCs w:val="28"/>
        </w:rPr>
        <w:t xml:space="preserve"> на основе микроконтроллера AT89C2051.</w:t>
      </w:r>
      <w:r w:rsidR="00DF0B29" w:rsidRPr="00B311F8">
        <w:rPr>
          <w:rFonts w:ascii="Times New Roman" w:hAnsi="Times New Roman" w:cs="Times New Roman"/>
          <w:sz w:val="28"/>
          <w:szCs w:val="28"/>
        </w:rPr>
        <w:t xml:space="preserve"> </w:t>
      </w:r>
      <w:r w:rsidR="00DF0B29" w:rsidRPr="00B311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Предлагаемый эхолот может быть использован на любительских судах для измерения глубины водоемов, для поиска затонувших предметов, а также при других работах на воде, связанных с необходимостью знать рельеф дна и глубину.</w:t>
      </w:r>
    </w:p>
    <w:p w14:paraId="04B70C20" w14:textId="4C146A6D" w:rsidR="000062D9" w:rsidRDefault="000062D9"/>
    <w:sectPr w:rsidR="00006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04"/>
    <w:rsid w:val="000062D9"/>
    <w:rsid w:val="00361996"/>
    <w:rsid w:val="007D2D14"/>
    <w:rsid w:val="007F1104"/>
    <w:rsid w:val="00B311F8"/>
    <w:rsid w:val="00DF0B29"/>
    <w:rsid w:val="00E6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11FB9"/>
  <w15:chartTrackingRefBased/>
  <w15:docId w15:val="{9FCF6DD9-21E1-44FF-81B6-F0E9330C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едение"/>
    <w:aliases w:val="закл.,прилож."/>
    <w:basedOn w:val="a"/>
    <w:next w:val="a"/>
    <w:qFormat/>
    <w:rsid w:val="007F1104"/>
    <w:pPr>
      <w:pageBreakBefore/>
      <w:suppressAutoHyphens/>
      <w:spacing w:afterLines="100" w:after="10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F1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F0B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tofoto.ru/shop/cid_523_eholot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Chubarov</dc:creator>
  <cp:keywords/>
  <dc:description/>
  <cp:lastModifiedBy>Ilya Chubarov</cp:lastModifiedBy>
  <cp:revision>4</cp:revision>
  <dcterms:created xsi:type="dcterms:W3CDTF">2023-04-19T10:05:00Z</dcterms:created>
  <dcterms:modified xsi:type="dcterms:W3CDTF">2023-04-19T11:54:00Z</dcterms:modified>
</cp:coreProperties>
</file>