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B49" w:rsidRPr="00585B49" w:rsidRDefault="00585B49" w:rsidP="00585B49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585B49">
        <w:rPr>
          <w:rFonts w:ascii="Times New Roman" w:hAnsi="Times New Roman" w:cs="Times New Roman"/>
          <w:b/>
          <w:i/>
          <w:color w:val="FF0000"/>
          <w:sz w:val="28"/>
          <w:szCs w:val="28"/>
        </w:rPr>
        <w:t>Пример</w:t>
      </w:r>
    </w:p>
    <w:p w:rsidR="008808D5" w:rsidRPr="008808D5" w:rsidRDefault="008808D5" w:rsidP="008808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08D5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sdt>
      <w:sdtPr>
        <w:rPr>
          <w:rFonts w:ascii="Times New Roman" w:hAnsi="Times New Roman" w:cs="Times New Roman"/>
          <w:b/>
          <w:bCs/>
        </w:rPr>
        <w:id w:val="26722317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8808D5" w:rsidRPr="008808D5" w:rsidRDefault="008808D5" w:rsidP="008808D5">
          <w:pPr>
            <w:keepNext/>
            <w:keepLines/>
            <w:spacing w:after="0" w:line="240" w:lineRule="auto"/>
            <w:jc w:val="both"/>
            <w:rPr>
              <w:rFonts w:ascii="Times New Roman" w:eastAsiaTheme="majorEastAsia" w:hAnsi="Times New Roman" w:cs="Times New Roman"/>
              <w:sz w:val="32"/>
              <w:szCs w:val="32"/>
            </w:rPr>
          </w:pPr>
        </w:p>
        <w:p w:rsidR="008808D5" w:rsidRPr="008808D5" w:rsidRDefault="008808D5" w:rsidP="008808D5">
          <w:pPr>
            <w:tabs>
              <w:tab w:val="left" w:pos="1320"/>
              <w:tab w:val="right" w:leader="dot" w:pos="9345"/>
            </w:tabs>
            <w:spacing w:after="0" w:line="240" w:lineRule="auto"/>
            <w:ind w:left="426" w:hanging="425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808D5">
            <w:rPr>
              <w:rFonts w:ascii="Times New Roman" w:hAnsi="Times New Roman" w:cs="Times New Roman"/>
              <w:noProof/>
              <w:sz w:val="28"/>
              <w:szCs w:val="28"/>
            </w:rPr>
            <w:t>Введение</w:t>
          </w:r>
          <w:r w:rsidRPr="008808D5">
            <w:rPr>
              <w:rFonts w:ascii="Times New Roman" w:hAnsi="Times New Roman" w:cs="Times New Roman"/>
              <w:noProof/>
              <w:sz w:val="28"/>
              <w:szCs w:val="28"/>
            </w:rPr>
            <w:ptab w:relativeTo="margin" w:alignment="right" w:leader="dot"/>
          </w:r>
          <w:r w:rsidRPr="008808D5">
            <w:rPr>
              <w:rFonts w:ascii="Times New Roman" w:hAnsi="Times New Roman" w:cs="Times New Roman"/>
              <w:noProof/>
              <w:sz w:val="28"/>
              <w:szCs w:val="28"/>
            </w:rPr>
            <w:t>4</w:t>
          </w:r>
        </w:p>
        <w:p w:rsidR="008808D5" w:rsidRPr="008808D5" w:rsidRDefault="004C1F2C" w:rsidP="008808D5">
          <w:pPr>
            <w:tabs>
              <w:tab w:val="left" w:pos="1320"/>
              <w:tab w:val="right" w:leader="dot" w:pos="9345"/>
            </w:tabs>
            <w:spacing w:after="0" w:line="240" w:lineRule="auto"/>
            <w:ind w:left="426" w:hanging="425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t>1</w:t>
          </w:r>
          <w:r w:rsidR="008808D5" w:rsidRPr="008808D5">
            <w:rPr>
              <w:rFonts w:ascii="Times New Roman" w:hAnsi="Times New Roman" w:cs="Times New Roman"/>
              <w:noProof/>
              <w:sz w:val="28"/>
              <w:szCs w:val="28"/>
            </w:rPr>
            <w:t xml:space="preserve"> Литературный обзор</w:t>
          </w:r>
          <w:r w:rsidR="008808D5" w:rsidRPr="008808D5">
            <w:rPr>
              <w:rFonts w:ascii="Times New Roman" w:hAnsi="Times New Roman" w:cs="Times New Roman"/>
              <w:noProof/>
              <w:sz w:val="28"/>
              <w:szCs w:val="28"/>
            </w:rPr>
            <w:ptab w:relativeTo="margin" w:alignment="right" w:leader="dot"/>
          </w:r>
          <w:r w:rsidR="008808D5" w:rsidRPr="008808D5">
            <w:rPr>
              <w:rFonts w:ascii="Times New Roman" w:hAnsi="Times New Roman" w:cs="Times New Roman"/>
              <w:noProof/>
              <w:sz w:val="28"/>
              <w:szCs w:val="28"/>
            </w:rPr>
            <w:t>10</w:t>
          </w:r>
        </w:p>
        <w:p w:rsidR="008808D5" w:rsidRPr="008808D5" w:rsidRDefault="004C1F2C" w:rsidP="008808D5">
          <w:pPr>
            <w:keepNext/>
            <w:tabs>
              <w:tab w:val="left" w:pos="0"/>
            </w:tabs>
            <w:spacing w:after="0" w:line="240" w:lineRule="auto"/>
            <w:jc w:val="both"/>
            <w:outlineLvl w:val="0"/>
            <w:rPr>
              <w:rFonts w:ascii="Times New Roman" w:eastAsia="Times New Roman" w:hAnsi="Times New Roman" w:cs="Times New Roman"/>
              <w:b/>
              <w:bCs/>
              <w:kern w:val="32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bCs/>
              <w:kern w:val="32"/>
              <w:sz w:val="28"/>
              <w:szCs w:val="28"/>
              <w:lang w:eastAsia="ru-RU"/>
            </w:rPr>
            <w:t>2</w:t>
          </w:r>
          <w:r w:rsidR="008808D5" w:rsidRPr="008808D5">
            <w:rPr>
              <w:rFonts w:ascii="Times New Roman" w:eastAsia="Times New Roman" w:hAnsi="Times New Roman" w:cs="Times New Roman"/>
              <w:bCs/>
              <w:kern w:val="32"/>
              <w:sz w:val="28"/>
              <w:szCs w:val="28"/>
              <w:lang w:eastAsia="ru-RU"/>
            </w:rPr>
            <w:t xml:space="preserve"> Анализ исходных данных и основных технических требований к разрабатываемой конструкции </w:t>
          </w:r>
          <w:r w:rsidR="008808D5" w:rsidRPr="008808D5">
            <w:rPr>
              <w:rFonts w:ascii="Times New Roman" w:eastAsia="Times New Roman" w:hAnsi="Times New Roman" w:cs="Times New Roman"/>
              <w:bCs/>
              <w:kern w:val="32"/>
              <w:sz w:val="28"/>
              <w:szCs w:val="28"/>
              <w:lang w:eastAsia="ru-RU"/>
            </w:rPr>
            <w:ptab w:relativeTo="margin" w:alignment="right" w:leader="dot"/>
          </w:r>
          <w:r w:rsidR="008808D5" w:rsidRPr="008808D5">
            <w:rPr>
              <w:rFonts w:ascii="Times New Roman" w:eastAsia="Times New Roman" w:hAnsi="Times New Roman" w:cs="Times New Roman"/>
              <w:bCs/>
              <w:kern w:val="32"/>
              <w:sz w:val="28"/>
              <w:szCs w:val="28"/>
              <w:lang w:eastAsia="ru-RU"/>
            </w:rPr>
            <w:t>12</w:t>
          </w:r>
        </w:p>
        <w:p w:rsidR="008808D5" w:rsidRDefault="004C1F2C" w:rsidP="008808D5">
          <w:pPr>
            <w:spacing w:after="0" w:line="240" w:lineRule="auto"/>
            <w:ind w:firstLine="28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t xml:space="preserve">.1 </w:t>
          </w:r>
          <w:r w:rsidR="008808D5" w:rsidRPr="008808D5">
            <w:rPr>
              <w:rFonts w:ascii="Times New Roman" w:hAnsi="Times New Roman" w:cs="Times New Roman"/>
              <w:sz w:val="28"/>
              <w:szCs w:val="28"/>
              <w:lang w:eastAsia="ru-RU"/>
            </w:rPr>
            <w:t>Анализ сх</w:t>
          </w: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емы электрической структурной</w:t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t>12</w:t>
          </w:r>
        </w:p>
        <w:p w:rsidR="004C1F2C" w:rsidRDefault="004C1F2C" w:rsidP="008808D5">
          <w:pPr>
            <w:spacing w:after="0" w:line="240" w:lineRule="auto"/>
            <w:ind w:firstLine="28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2.2</w:t>
          </w:r>
          <w:r w:rsidRPr="004C1F2C">
            <w:rPr>
              <w:rFonts w:ascii="Times New Roman" w:hAnsi="Times New Roman" w:cs="Times New Roman"/>
              <w:sz w:val="28"/>
              <w:szCs w:val="28"/>
            </w:rPr>
            <w:t xml:space="preserve"> Анализ схемы электрической принципиальной</w:t>
          </w:r>
          <w:r w:rsidRPr="004C1F2C"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                                    </w:t>
          </w:r>
          <w:r w:rsidRPr="004C1F2C">
            <w:rPr>
              <w:rFonts w:ascii="Times New Roman" w:hAnsi="Times New Roman" w:cs="Times New Roman"/>
              <w:sz w:val="28"/>
              <w:szCs w:val="28"/>
            </w:rPr>
            <w:t>12</w:t>
          </w:r>
        </w:p>
        <w:p w:rsidR="004C1F2C" w:rsidRPr="008808D5" w:rsidRDefault="004C1F2C" w:rsidP="008808D5">
          <w:pPr>
            <w:spacing w:after="0" w:line="240" w:lineRule="auto"/>
            <w:ind w:firstLine="28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2.3</w:t>
          </w:r>
          <w:r w:rsidRPr="004C1F2C">
            <w:rPr>
              <w:rFonts w:ascii="Times New Roman" w:hAnsi="Times New Roman" w:cs="Times New Roman"/>
              <w:sz w:val="28"/>
              <w:szCs w:val="28"/>
            </w:rPr>
            <w:t xml:space="preserve"> Анализ схе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мы электрической соединений                                                </w:t>
          </w:r>
          <w:r w:rsidRPr="004C1F2C">
            <w:rPr>
              <w:rFonts w:ascii="Times New Roman" w:hAnsi="Times New Roman" w:cs="Times New Roman"/>
              <w:sz w:val="28"/>
              <w:szCs w:val="28"/>
            </w:rPr>
            <w:t>12</w:t>
          </w:r>
        </w:p>
        <w:p w:rsidR="008808D5" w:rsidRPr="008808D5" w:rsidRDefault="004C1F2C" w:rsidP="008808D5">
          <w:pPr>
            <w:spacing w:after="0" w:line="240" w:lineRule="auto"/>
            <w:ind w:left="28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position w:val="6"/>
              <w:sz w:val="28"/>
              <w:szCs w:val="28"/>
            </w:rPr>
            <w:t>2.4</w:t>
          </w:r>
          <w:r w:rsidR="008808D5" w:rsidRPr="008808D5">
            <w:rPr>
              <w:rFonts w:ascii="Times New Roman" w:hAnsi="Times New Roman" w:cs="Times New Roman"/>
              <w:position w:val="6"/>
              <w:sz w:val="28"/>
              <w:szCs w:val="28"/>
            </w:rPr>
            <w:t xml:space="preserve"> Анализ условий эксплуатации и дестабилизирующих факторов</w:t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t>14</w:t>
          </w:r>
        </w:p>
        <w:p w:rsidR="008808D5" w:rsidRPr="008808D5" w:rsidRDefault="004C1F2C" w:rsidP="008808D5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t xml:space="preserve"> Выбор и обоснование элементной базы, унифицированных узлов, установочных изделий и материалов конструкции </w:t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t>16</w:t>
          </w:r>
        </w:p>
        <w:p w:rsidR="008808D5" w:rsidRPr="008808D5" w:rsidRDefault="004C1F2C" w:rsidP="008808D5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4 </w:t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t xml:space="preserve">Выбор и обоснование компоновочной схемы и метода конструирования </w:t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t>19</w:t>
          </w:r>
        </w:p>
        <w:p w:rsidR="008808D5" w:rsidRPr="008808D5" w:rsidRDefault="004C1F2C" w:rsidP="008808D5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8808D5" w:rsidRPr="008808D5">
            <w:rPr>
              <w:rFonts w:ascii="Times New Roman" w:hAnsi="Times New Roman" w:cs="Times New Roman"/>
              <w:noProof/>
              <w:sz w:val="28"/>
              <w:szCs w:val="28"/>
            </w:rPr>
            <w:t>Выбор и обоснование способов и средств обеспечения теплового режима, герметизации, виброзащиты и электромагнитной совместимости</w:t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t>20</w:t>
          </w:r>
        </w:p>
        <w:p w:rsidR="008808D5" w:rsidRPr="008808D5" w:rsidRDefault="004C1F2C" w:rsidP="008808D5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 w:rsidR="008B00F0">
            <w:rPr>
              <w:rFonts w:ascii="Times New Roman" w:hAnsi="Times New Roman" w:cs="Times New Roman"/>
              <w:sz w:val="28"/>
              <w:szCs w:val="28"/>
            </w:rPr>
            <w:t xml:space="preserve"> Расчет конструкторских</w:t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t xml:space="preserve"> параме</w:t>
          </w:r>
          <w:r w:rsidR="008B00F0">
            <w:rPr>
              <w:rFonts w:ascii="Times New Roman" w:hAnsi="Times New Roman" w:cs="Times New Roman"/>
              <w:sz w:val="28"/>
              <w:szCs w:val="28"/>
            </w:rPr>
            <w:t xml:space="preserve">тров проектируемого </w:t>
          </w:r>
          <w:r w:rsidR="008B00F0">
            <w:rPr>
              <w:rFonts w:ascii="Times New Roman" w:hAnsi="Times New Roman" w:cs="Times New Roman"/>
              <w:sz w:val="28"/>
              <w:szCs w:val="28"/>
            </w:rPr>
            <w:br/>
            <w:t xml:space="preserve">     электронного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вычислительного</w:t>
          </w:r>
          <w:r w:rsidR="008B00F0">
            <w:rPr>
              <w:rFonts w:ascii="Times New Roman" w:hAnsi="Times New Roman" w:cs="Times New Roman"/>
              <w:sz w:val="28"/>
              <w:szCs w:val="28"/>
            </w:rPr>
            <w:t xml:space="preserve"> средства</w:t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t>25</w:t>
          </w:r>
        </w:p>
        <w:p w:rsidR="008808D5" w:rsidRPr="008808D5" w:rsidRDefault="004C1F2C" w:rsidP="008808D5">
          <w:pPr>
            <w:spacing w:after="0" w:line="240" w:lineRule="auto"/>
            <w:ind w:firstLine="28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t>.1 Компоновочный расчет печатной платы</w:t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t>25</w:t>
          </w:r>
        </w:p>
        <w:p w:rsidR="008808D5" w:rsidRPr="008808D5" w:rsidRDefault="004C1F2C" w:rsidP="008808D5">
          <w:pPr>
            <w:spacing w:after="0" w:line="240" w:lineRule="auto"/>
            <w:ind w:left="28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t xml:space="preserve">.2 </w:t>
          </w:r>
          <w:r>
            <w:rPr>
              <w:rFonts w:ascii="Times New Roman" w:hAnsi="Times New Roman" w:cs="Times New Roman"/>
              <w:sz w:val="28"/>
              <w:szCs w:val="28"/>
            </w:rPr>
            <w:t>Компоновочный расчет электронного вычислительного средства</w:t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t>26</w:t>
          </w:r>
        </w:p>
        <w:p w:rsidR="008808D5" w:rsidRPr="008808D5" w:rsidRDefault="004C1F2C" w:rsidP="008808D5">
          <w:pPr>
            <w:spacing w:after="0" w:line="240" w:lineRule="auto"/>
            <w:ind w:left="28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6.</w:t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8808D5" w:rsidRPr="008808D5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 w:rsidR="008B00F0" w:rsidRPr="008808D5">
            <w:rPr>
              <w:rFonts w:ascii="Times New Roman" w:hAnsi="Times New Roman" w:cs="Times New Roman"/>
              <w:bCs/>
              <w:sz w:val="28"/>
              <w:szCs w:val="28"/>
            </w:rPr>
            <w:t>Расч</w:t>
          </w:r>
          <w:r w:rsidR="008B00F0">
            <w:rPr>
              <w:rFonts w:ascii="Times New Roman" w:hAnsi="Times New Roman" w:cs="Times New Roman"/>
              <w:bCs/>
              <w:sz w:val="28"/>
              <w:szCs w:val="28"/>
            </w:rPr>
            <w:t xml:space="preserve">ет </w:t>
          </w:r>
          <w:r w:rsidR="008B00F0" w:rsidRPr="008808D5">
            <w:rPr>
              <w:rFonts w:ascii="Times New Roman" w:hAnsi="Times New Roman" w:cs="Times New Roman"/>
              <w:bCs/>
              <w:sz w:val="28"/>
              <w:szCs w:val="28"/>
            </w:rPr>
            <w:t>параметров</w:t>
          </w:r>
          <w:r w:rsidR="008808D5" w:rsidRPr="008808D5">
            <w:rPr>
              <w:rFonts w:ascii="Times New Roman" w:hAnsi="Times New Roman" w:cs="Times New Roman"/>
              <w:bCs/>
              <w:sz w:val="28"/>
              <w:szCs w:val="28"/>
            </w:rPr>
            <w:t xml:space="preserve"> печатной платы. </w:t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t xml:space="preserve">Выбор и обоснование метода изготовления печатной платы </w:t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t>27</w:t>
          </w:r>
        </w:p>
        <w:p w:rsidR="008808D5" w:rsidRPr="008808D5" w:rsidRDefault="004C1F2C" w:rsidP="008808D5">
          <w:pPr>
            <w:spacing w:after="0" w:line="240" w:lineRule="auto"/>
            <w:ind w:left="28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6.</w:t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t>4 Оценка теплового режима и выбор способа охлаждения</w:t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t>31</w:t>
          </w:r>
        </w:p>
        <w:p w:rsidR="008808D5" w:rsidRPr="008808D5" w:rsidRDefault="004C1F2C" w:rsidP="008808D5">
          <w:pPr>
            <w:spacing w:after="0" w:line="240" w:lineRule="auto"/>
            <w:ind w:left="28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t>.5 Расчет механической прочности и системы виброударной защиты</w:t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t>35</w:t>
          </w:r>
        </w:p>
        <w:p w:rsidR="008808D5" w:rsidRPr="008808D5" w:rsidRDefault="004C1F2C" w:rsidP="008808D5">
          <w:pPr>
            <w:spacing w:after="0" w:line="240" w:lineRule="auto"/>
            <w:ind w:left="28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t xml:space="preserve">.6 </w:t>
          </w:r>
          <w:r w:rsidR="008808D5" w:rsidRPr="008808D5">
            <w:rPr>
              <w:rFonts w:ascii="Times New Roman" w:eastAsia="Microsoft Sans Serif" w:hAnsi="Times New Roman" w:cs="Times New Roman"/>
              <w:sz w:val="28"/>
              <w:szCs w:val="28"/>
            </w:rPr>
            <w:t>Обеспечение электромагнитной совместимости</w:t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t>39</w:t>
          </w:r>
        </w:p>
        <w:p w:rsidR="008808D5" w:rsidRPr="008808D5" w:rsidRDefault="004C1F2C" w:rsidP="008808D5">
          <w:pPr>
            <w:spacing w:after="0" w:line="240" w:lineRule="auto"/>
            <w:ind w:left="28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t xml:space="preserve">.7 </w:t>
          </w:r>
          <w:r w:rsidR="008808D5" w:rsidRPr="008808D5">
            <w:rPr>
              <w:rFonts w:ascii="Times New Roman" w:eastAsia="Microsoft Sans Serif" w:hAnsi="Times New Roman" w:cs="Times New Roman"/>
              <w:sz w:val="28"/>
              <w:szCs w:val="28"/>
            </w:rPr>
            <w:t>Оценка надежности проектируемого устройства</w:t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t>40</w:t>
          </w:r>
        </w:p>
        <w:p w:rsidR="008808D5" w:rsidRPr="008808D5" w:rsidRDefault="004C1F2C" w:rsidP="008808D5">
          <w:pPr>
            <w:spacing w:after="0" w:line="240" w:lineRule="auto"/>
            <w:ind w:left="28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t>.8 Обеспечение требований эргономики и инженерной психологии</w:t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t>44</w:t>
          </w:r>
          <w:r w:rsidR="008B00F0">
            <w:rPr>
              <w:rFonts w:ascii="Times New Roman" w:hAnsi="Times New Roman" w:cs="Times New Roman"/>
              <w:sz w:val="28"/>
              <w:szCs w:val="28"/>
            </w:rPr>
            <w:t xml:space="preserve">                                                                                                                         </w:t>
          </w:r>
        </w:p>
        <w:p w:rsidR="008808D5" w:rsidRPr="008808D5" w:rsidRDefault="004C1F2C" w:rsidP="008808D5">
          <w:pPr>
            <w:spacing w:after="0" w:line="240" w:lineRule="auto"/>
            <w:ind w:left="28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 w:rsidR="008808D5" w:rsidRPr="008808D5">
            <w:rPr>
              <w:rFonts w:ascii="Times New Roman" w:eastAsia="Times New Roman" w:hAnsi="Times New Roman" w:cs="Times New Roman"/>
              <w:lang w:eastAsia="ru-RU"/>
            </w:rPr>
            <w:t xml:space="preserve"> </w:t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t>Технико-экономическое обоснование</w:t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:rsidR="008808D5" w:rsidRPr="008808D5" w:rsidRDefault="004C1F2C" w:rsidP="008808D5">
          <w:pPr>
            <w:spacing w:after="0" w:line="240" w:lineRule="auto"/>
            <w:ind w:left="28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8</w:t>
          </w:r>
          <w:r w:rsidR="008808D5" w:rsidRPr="008808D5">
            <w:rPr>
              <w:rFonts w:ascii="Times New Roman" w:eastAsia="Times New Roman" w:hAnsi="Times New Roman" w:cs="Times New Roman"/>
              <w:lang w:eastAsia="ru-RU"/>
            </w:rPr>
            <w:t xml:space="preserve"> </w:t>
          </w:r>
          <w:r w:rsidR="008808D5" w:rsidRPr="004C1F2C">
            <w:rPr>
              <w:rFonts w:ascii="Times New Roman" w:hAnsi="Times New Roman" w:cs="Times New Roman"/>
              <w:sz w:val="28"/>
              <w:szCs w:val="28"/>
              <w:highlight w:val="green"/>
            </w:rPr>
            <w:t>Охрана труда и экологическая безопасность</w:t>
          </w:r>
          <w:r w:rsidR="008808D5" w:rsidRPr="004C1F2C">
            <w:rPr>
              <w:rFonts w:ascii="Times New Roman" w:hAnsi="Times New Roman" w:cs="Times New Roman"/>
              <w:sz w:val="28"/>
              <w:szCs w:val="28"/>
              <w:highlight w:val="green"/>
            </w:rPr>
            <w:ptab w:relativeTo="margin" w:alignment="right" w:leader="dot"/>
          </w:r>
          <w:r w:rsidR="008808D5" w:rsidRPr="004C1F2C">
            <w:rPr>
              <w:rFonts w:ascii="Times New Roman" w:hAnsi="Times New Roman" w:cs="Times New Roman"/>
              <w:sz w:val="28"/>
              <w:szCs w:val="28"/>
              <w:highlight w:val="green"/>
            </w:rPr>
            <w:t>10</w:t>
          </w:r>
        </w:p>
        <w:p w:rsidR="008808D5" w:rsidRPr="008808D5" w:rsidRDefault="008808D5" w:rsidP="008808D5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808D5"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t xml:space="preserve"> 47</w:t>
          </w:r>
        </w:p>
        <w:p w:rsidR="008808D5" w:rsidRPr="008808D5" w:rsidRDefault="008808D5" w:rsidP="008808D5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808D5">
            <w:rPr>
              <w:rFonts w:ascii="Times New Roman" w:hAnsi="Times New Roman" w:cs="Times New Roman"/>
              <w:sz w:val="28"/>
              <w:szCs w:val="28"/>
            </w:rPr>
            <w:t>Список использованных источников</w:t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t xml:space="preserve"> 48</w:t>
          </w:r>
        </w:p>
        <w:p w:rsidR="008B00F0" w:rsidRDefault="008B00F0" w:rsidP="008808D5">
          <w:pPr>
            <w:rPr>
              <w:rFonts w:ascii="Times New Roman" w:hAnsi="Times New Roman" w:cs="Times New Roman"/>
              <w:sz w:val="28"/>
              <w:szCs w:val="28"/>
            </w:rPr>
          </w:pPr>
          <w:r w:rsidRPr="008B00F0">
            <w:rPr>
              <w:rFonts w:ascii="Times New Roman" w:hAnsi="Times New Roman" w:cs="Times New Roman"/>
              <w:sz w:val="28"/>
              <w:szCs w:val="28"/>
            </w:rPr>
            <w:t xml:space="preserve">Приложения </w:t>
          </w:r>
          <w:r w:rsidR="004C1F2C">
            <w:rPr>
              <w:rFonts w:ascii="Times New Roman" w:hAnsi="Times New Roman" w:cs="Times New Roman"/>
              <w:sz w:val="28"/>
              <w:szCs w:val="28"/>
            </w:rPr>
            <w:t>……………………………………………………………………49</w:t>
          </w:r>
        </w:p>
        <w:p w:rsidR="008B00F0" w:rsidRDefault="008808D5" w:rsidP="008808D5">
          <w:r w:rsidRPr="008808D5">
            <w:rPr>
              <w:rFonts w:ascii="Times New Roman" w:hAnsi="Times New Roman" w:cs="Times New Roman"/>
              <w:sz w:val="28"/>
              <w:szCs w:val="28"/>
            </w:rPr>
            <w:t>П</w:t>
          </w:r>
          <w:r w:rsidR="008B00F0">
            <w:rPr>
              <w:rFonts w:ascii="Times New Roman" w:hAnsi="Times New Roman" w:cs="Times New Roman"/>
              <w:sz w:val="28"/>
              <w:szCs w:val="28"/>
            </w:rPr>
            <w:t>риложение А «Техническое задание»</w:t>
          </w:r>
          <w:r w:rsidR="004C1F2C">
            <w:rPr>
              <w:rFonts w:ascii="Times New Roman" w:hAnsi="Times New Roman" w:cs="Times New Roman"/>
              <w:sz w:val="28"/>
              <w:szCs w:val="28"/>
            </w:rPr>
            <w:t xml:space="preserve"> ………………………</w:t>
          </w:r>
          <w:r w:rsidR="008B00F0" w:rsidRPr="008B00F0">
            <w:t xml:space="preserve"> </w:t>
          </w:r>
        </w:p>
        <w:p w:rsidR="008B00F0" w:rsidRDefault="008B00F0" w:rsidP="008808D5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Приложение Б «Справка о патентных </w:t>
          </w:r>
          <w:r w:rsidR="004C1F2C">
            <w:rPr>
              <w:rFonts w:ascii="Times New Roman" w:hAnsi="Times New Roman" w:cs="Times New Roman"/>
              <w:sz w:val="28"/>
              <w:szCs w:val="28"/>
            </w:rPr>
            <w:t>исследованиях</w:t>
          </w:r>
          <w:r>
            <w:rPr>
              <w:rFonts w:ascii="Times New Roman" w:hAnsi="Times New Roman" w:cs="Times New Roman"/>
              <w:sz w:val="28"/>
              <w:szCs w:val="28"/>
            </w:rPr>
            <w:t>»</w:t>
          </w:r>
          <w:r w:rsidR="008808D5"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C1F2C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:rsidR="00DD4C2F" w:rsidRDefault="00DD4C2F" w:rsidP="008808D5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Приложение С</w:t>
          </w:r>
        </w:p>
        <w:p w:rsidR="00DD4C2F" w:rsidRDefault="00DD4C2F" w:rsidP="008808D5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……….</w:t>
          </w:r>
          <w:bookmarkStart w:id="0" w:name="_GoBack"/>
          <w:bookmarkEnd w:id="0"/>
        </w:p>
        <w:p w:rsidR="008B00F0" w:rsidRDefault="004C1F2C" w:rsidP="008808D5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Сборочный устройства</w:t>
          </w:r>
          <w:r w:rsidR="00DD4C2F">
            <w:rPr>
              <w:rFonts w:ascii="Times New Roman" w:hAnsi="Times New Roman" w:cs="Times New Roman"/>
              <w:sz w:val="28"/>
              <w:szCs w:val="28"/>
            </w:rPr>
            <w:t>, спецификации, перечень элементов, плакаты, графики, алгоритмы и последняя ведомость дипломного проекта и т.д.</w:t>
          </w:r>
        </w:p>
        <w:p w:rsidR="003E5658" w:rsidRDefault="00DD4C2F" w:rsidP="008808D5">
          <w:pPr>
            <w:rPr>
              <w:rFonts w:ascii="Times New Roman" w:hAnsi="Times New Roman" w:cs="Times New Roman"/>
            </w:rPr>
          </w:pPr>
        </w:p>
      </w:sdtContent>
    </w:sdt>
    <w:p w:rsidR="008B00F0" w:rsidRDefault="008B00F0" w:rsidP="008808D5"/>
    <w:sectPr w:rsidR="008B0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8D5"/>
    <w:rsid w:val="003E5658"/>
    <w:rsid w:val="004C1F2C"/>
    <w:rsid w:val="00585B49"/>
    <w:rsid w:val="008808D5"/>
    <w:rsid w:val="008B00F0"/>
    <w:rsid w:val="00DD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519BED-5F1F-41E7-A461-004BB60F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3</cp:revision>
  <dcterms:created xsi:type="dcterms:W3CDTF">2020-05-02T12:18:00Z</dcterms:created>
  <dcterms:modified xsi:type="dcterms:W3CDTF">2022-02-16T17:33:00Z</dcterms:modified>
</cp:coreProperties>
</file>