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B755" w14:textId="16D62E9B" w:rsidR="00BE08BA" w:rsidRPr="00CB4B77" w:rsidRDefault="003830DB" w:rsidP="003830DB">
      <w:pPr>
        <w:jc w:val="center"/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</w:t>
      </w:r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ương</w:t>
      </w:r>
      <w:proofErr w:type="spellEnd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tác</w:t>
      </w:r>
      <w:proofErr w:type="spellEnd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người-máy</w:t>
      </w:r>
      <w:proofErr w:type="spellEnd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(HCI) </w:t>
      </w:r>
      <w:proofErr w:type="spellStart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sử</w:t>
      </w:r>
      <w:proofErr w:type="spellEnd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dụng</w:t>
      </w:r>
      <w:proofErr w:type="spellEnd"/>
      <w:r w:rsidR="00055EBC" w:rsidRPr="00CB4B77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Python</w:t>
      </w:r>
    </w:p>
    <w:p w14:paraId="2D4F5EA4" w14:textId="77777777" w:rsidR="003830DB" w:rsidRPr="003830DB" w:rsidRDefault="003830DB" w:rsidP="003830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A4BDF" w14:textId="5865E1AF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3830DB"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8E7F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3F45190A" w14:textId="578FEC96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69E496BF" w14:textId="4774138E" w:rsidR="00055EBC" w:rsidRPr="003830DB" w:rsidRDefault="00055EBC" w:rsidP="00055E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14A991" w14:textId="5962190E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3830DB">
        <w:rPr>
          <w:rFonts w:ascii="Times New Roman" w:hAnsi="Times New Roman" w:cs="Times New Roman"/>
          <w:sz w:val="28"/>
          <w:szCs w:val="28"/>
        </w:rPr>
        <w:t>,</w:t>
      </w:r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57BA025B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 logic:</w:t>
      </w:r>
    </w:p>
    <w:p w14:paraId="15F94AFB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Khi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,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17BE4492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79595028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:</w:t>
      </w:r>
    </w:p>
    <w:p w14:paraId="7264F46E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dùng: "Xin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"</w:t>
      </w:r>
    </w:p>
    <w:p w14:paraId="7A0EE97E" w14:textId="6C23FCD1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    Chatbot: "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?"</w:t>
      </w:r>
    </w:p>
    <w:p w14:paraId="5D7A1280" w14:textId="3BA6BC90" w:rsidR="00055EBC" w:rsidRPr="003830DB" w:rsidRDefault="00055EBC" w:rsidP="00055E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24A0A7" w14:textId="77777777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03CE0824" w14:textId="2B33EC94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Giao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7BDCE606" w14:textId="4087F75C" w:rsidR="00055EBC" w:rsidRPr="003830DB" w:rsidRDefault="00055EBC" w:rsidP="00055E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</w:p>
    <w:p w14:paraId="41A3BE94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559BC910" w14:textId="069CA3AD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scrolledtext</w:t>
      </w:r>
      <w:proofErr w:type="spellEnd"/>
    </w:p>
    <w:p w14:paraId="547D4314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64832F0E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):</w:t>
      </w:r>
    </w:p>
    <w:p w14:paraId="7EA4769A" w14:textId="423FE2A3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 xml:space="preserve">()    </w:t>
      </w:r>
    </w:p>
    <w:p w14:paraId="0666E14B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# Các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33DDAABA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lastRenderedPageBreak/>
        <w:t>    responses = {</w:t>
      </w:r>
    </w:p>
    <w:p w14:paraId="59EB690D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xin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?",</w:t>
      </w:r>
    </w:p>
    <w:p w14:paraId="3729FC81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Python.",</w:t>
      </w:r>
    </w:p>
    <w:p w14:paraId="60C8A01A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.",</w:t>
      </w:r>
    </w:p>
    <w:p w14:paraId="0BB2EAFA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.",</w:t>
      </w:r>
    </w:p>
    <w:p w14:paraId="4B7E4922" w14:textId="3652B7B8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}</w:t>
      </w:r>
    </w:p>
    <w:p w14:paraId="46C87FA8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14D635DD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>    for key in responses:</w:t>
      </w:r>
    </w:p>
    <w:p w14:paraId="78DD0CFD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    if key in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:</w:t>
      </w:r>
    </w:p>
    <w:p w14:paraId="1591657A" w14:textId="1E5ED6AD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        return responses[key]    </w:t>
      </w:r>
    </w:p>
    <w:p w14:paraId="3122B760" w14:textId="375E739B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return "Xin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."</w:t>
      </w:r>
    </w:p>
    <w:p w14:paraId="1BE1B7F1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14:paraId="3D5A58C4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EBC">
        <w:rPr>
          <w:rFonts w:ascii="Times New Roman" w:hAnsi="Times New Roman" w:cs="Times New Roman"/>
          <w:sz w:val="28"/>
          <w:szCs w:val="28"/>
        </w:rPr>
        <w:t>):</w:t>
      </w:r>
    </w:p>
    <w:p w14:paraId="4E0C243B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user_entry.get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EBC">
        <w:rPr>
          <w:rFonts w:ascii="Times New Roman" w:hAnsi="Times New Roman" w:cs="Times New Roman"/>
          <w:sz w:val="28"/>
          <w:szCs w:val="28"/>
        </w:rPr>
        <w:t>)</w:t>
      </w:r>
    </w:p>
    <w:p w14:paraId="42D6BAC8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area.insert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+ "\n")</w:t>
      </w:r>
    </w:p>
    <w:p w14:paraId="42C87235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response =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)</w:t>
      </w:r>
    </w:p>
    <w:p w14:paraId="1ED23625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area.insert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, "Chatbot: " + response + "\n\n")</w:t>
      </w:r>
    </w:p>
    <w:p w14:paraId="56D4BF30" w14:textId="3D85C319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entry.delete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)</w:t>
      </w:r>
    </w:p>
    <w:p w14:paraId="3AB767E9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291A21EC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()</w:t>
      </w:r>
    </w:p>
    <w:p w14:paraId="522D8306" w14:textId="4F9A5BFD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 xml:space="preserve">("Chatbot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")</w:t>
      </w:r>
    </w:p>
    <w:p w14:paraId="37085452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Khu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14:paraId="5597B125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chat_area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scrolledtext.ScrolledText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(root, wrap=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tk.WORD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, width=50, height=20)</w:t>
      </w:r>
    </w:p>
    <w:p w14:paraId="6BB68F65" w14:textId="6FC7E4CE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chat_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area.pack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=10)</w:t>
      </w:r>
    </w:p>
    <w:p w14:paraId="55A8137F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C00C814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lastRenderedPageBreak/>
        <w:t>user_entry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(root, width=40)</w:t>
      </w:r>
    </w:p>
    <w:p w14:paraId="200BF47A" w14:textId="62A1A241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=10)</w:t>
      </w:r>
    </w:p>
    <w:p w14:paraId="05AEB60E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gửi</w:t>
      </w:r>
      <w:proofErr w:type="spellEnd"/>
    </w:p>
    <w:p w14:paraId="1A8AE060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t>send_button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(root, text="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", command=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display_chat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>)</w:t>
      </w:r>
    </w:p>
    <w:p w14:paraId="781AC6CE" w14:textId="6DDA7559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EBC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055EBC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()</w:t>
      </w:r>
    </w:p>
    <w:p w14:paraId="3649B4D6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055EB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5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B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44AB5414" w14:textId="77777777" w:rsidR="00055EBC" w:rsidRPr="00055EBC" w:rsidRDefault="00055EBC" w:rsidP="00055E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EBC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055EBC">
        <w:rPr>
          <w:rFonts w:ascii="Times New Roman" w:hAnsi="Times New Roman" w:cs="Times New Roman"/>
          <w:sz w:val="28"/>
          <w:szCs w:val="28"/>
        </w:rPr>
        <w:t>()</w:t>
      </w:r>
    </w:p>
    <w:p w14:paraId="3BFB2E8F" w14:textId="17FAFA6C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47BE8A6" w14:textId="4694B725" w:rsidR="00055EBC" w:rsidRPr="003830DB" w:rsidRDefault="00055EBC" w:rsidP="00055EBC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2D2F1" wp14:editId="0254A1CD">
            <wp:extent cx="5943600" cy="2484120"/>
            <wp:effectExtent l="0" t="0" r="0" b="0"/>
            <wp:docPr id="5433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10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B58" w14:textId="70D4BA16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1BD58D8" w14:textId="77777777" w:rsidR="003830DB" w:rsidRPr="003830DB" w:rsidRDefault="003830DB" w:rsidP="00383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</w:t>
      </w:r>
      <w:r w:rsidRPr="003830DB">
        <w:rPr>
          <w:rFonts w:ascii="Times New Roman" w:hAnsi="Times New Roman" w:cs="Times New Roman"/>
          <w:b/>
          <w:bCs/>
          <w:sz w:val="28"/>
          <w:szCs w:val="28"/>
        </w:rPr>
        <w:t>Chatbot Logic:</w:t>
      </w:r>
    </w:p>
    <w:p w14:paraId="48062345" w14:textId="77777777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chatbot.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166FD4EE" w14:textId="2BF3C76B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,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5B4861DC" w14:textId="77777777" w:rsidR="003830DB" w:rsidRPr="003830DB" w:rsidRDefault="003830DB" w:rsidP="00383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</w:t>
      </w:r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F25FE" w14:textId="77777777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45C1386C" w14:textId="77777777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ScrolledText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và chatbot.</w:t>
      </w:r>
    </w:p>
    <w:p w14:paraId="75331344" w14:textId="42361D3A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(Entry)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(Button)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chatbot.</w:t>
      </w:r>
    </w:p>
    <w:p w14:paraId="43771595" w14:textId="77777777" w:rsidR="003830DB" w:rsidRPr="003830DB" w:rsidRDefault="003830DB" w:rsidP="00383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   Hiển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283CD8" w14:textId="310C0D3E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r w:rsidRPr="003830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3830DB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0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chat.</w:t>
      </w:r>
    </w:p>
    <w:p w14:paraId="2B795CB0" w14:textId="5363C21C" w:rsidR="003830DB" w:rsidRPr="003830DB" w:rsidRDefault="003830DB" w:rsidP="003830D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8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3E411C23" w14:textId="77777777" w:rsidR="003830DB" w:rsidRP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"Xin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>.</w:t>
      </w:r>
    </w:p>
    <w:p w14:paraId="57EF979A" w14:textId="62E12EF9" w:rsid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0DB">
        <w:rPr>
          <w:rFonts w:ascii="Times New Roman" w:hAnsi="Times New Roman" w:cs="Times New Roman"/>
          <w:sz w:val="28"/>
          <w:szCs w:val="28"/>
        </w:rPr>
        <w:t xml:space="preserve"> chatbot.</w:t>
      </w:r>
    </w:p>
    <w:p w14:paraId="545F638C" w14:textId="77777777" w:rsidR="003830DB" w:rsidRDefault="003830DB" w:rsidP="003830DB">
      <w:pPr>
        <w:rPr>
          <w:rFonts w:ascii="Times New Roman" w:hAnsi="Times New Roman" w:cs="Times New Roman"/>
          <w:sz w:val="28"/>
          <w:szCs w:val="28"/>
        </w:rPr>
      </w:pPr>
    </w:p>
    <w:p w14:paraId="0E8FB4B1" w14:textId="1FEBB232" w:rsidR="00CC2501" w:rsidRPr="00CC2501" w:rsidRDefault="003830DB" w:rsidP="00CC2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C2501" w:rsidRPr="008E7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2:</w:t>
      </w:r>
      <w:r w:rsidR="00CC2501" w:rsidRPr="008E7F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C2501"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01"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2E86F15" w14:textId="3A13AD4A" w:rsidR="003830DB" w:rsidRDefault="00CC2501" w:rsidP="00CC2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</w:t>
      </w:r>
    </w:p>
    <w:p w14:paraId="610F181D" w14:textId="173917AA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1D04FA" w14:textId="77777777" w:rsidR="00CC2501" w:rsidRPr="00CC2501" w:rsidRDefault="00CC2501" w:rsidP="00CC2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</w:t>
      </w:r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Logic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Trò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4A8A3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</w:t>
      </w:r>
    </w:p>
    <w:p w14:paraId="21D64970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".</w:t>
      </w:r>
    </w:p>
    <w:p w14:paraId="34CC0775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:</w:t>
      </w:r>
    </w:p>
    <w:p w14:paraId="1246EF12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!".</w:t>
      </w:r>
    </w:p>
    <w:p w14:paraId="464E37AB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!".</w:t>
      </w:r>
    </w:p>
    <w:p w14:paraId="41BA6274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</w:t>
      </w:r>
    </w:p>
    <w:p w14:paraId="265FD2FC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</w:p>
    <w:p w14:paraId="452DD507" w14:textId="77777777" w:rsidR="00CC2501" w:rsidRPr="00CC2501" w:rsidRDefault="00CC2501" w:rsidP="00CC2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   Giao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525253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nút.</w:t>
      </w:r>
    </w:p>
    <w:p w14:paraId="132CF965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</w:t>
      </w:r>
    </w:p>
    <w:p w14:paraId="3F6856DB" w14:textId="77777777" w:rsidR="00CC2501" w:rsidRP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</w:p>
    <w:p w14:paraId="20D8EE1F" w14:textId="77777777" w:rsidR="00CC2501" w:rsidRPr="00CC2501" w:rsidRDefault="00CC2501" w:rsidP="00CC2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CA275" w14:textId="3D33D794" w:rsid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        Khi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</w:t>
      </w:r>
    </w:p>
    <w:p w14:paraId="2E676C59" w14:textId="2C852394" w:rsidR="00CC2501" w:rsidRPr="00CC2501" w:rsidRDefault="00CC2501" w:rsidP="00CC25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00C6C178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".</w:t>
      </w:r>
    </w:p>
    <w:p w14:paraId="060AB4B3" w14:textId="63F8D223" w:rsid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".</w:t>
      </w:r>
    </w:p>
    <w:p w14:paraId="028B9D9E" w14:textId="2E939189" w:rsidR="00CC2501" w:rsidRPr="00CC2501" w:rsidRDefault="00CC2501" w:rsidP="00CC2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F6F54F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F2DCF23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5B68F6C7" w14:textId="7A38B1ED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import random</w:t>
      </w:r>
    </w:p>
    <w:p w14:paraId="64D0172B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1E15B586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(1, 100)</w:t>
      </w:r>
    </w:p>
    <w:p w14:paraId="060C818D" w14:textId="6C0EC994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attempts = 0</w:t>
      </w:r>
    </w:p>
    <w:p w14:paraId="28D2A4AA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403C834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):</w:t>
      </w:r>
    </w:p>
    <w:p w14:paraId="10244072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global attempts</w:t>
      </w:r>
    </w:p>
    <w:p w14:paraId="59C908D0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try:</w:t>
      </w:r>
    </w:p>
    <w:p w14:paraId="106404A2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    guess = int(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guess_entry.get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))</w:t>
      </w:r>
    </w:p>
    <w:p w14:paraId="26AC37DA" w14:textId="0E5835F8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    attempts += 1</w:t>
      </w:r>
    </w:p>
    <w:p w14:paraId="37E77578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if guess &lt;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:</w:t>
      </w:r>
    </w:p>
    <w:p w14:paraId="45925D2D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result_label.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text="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!")</w:t>
      </w:r>
    </w:p>
    <w:p w14:paraId="1B0D665C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guess &gt;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:</w:t>
      </w:r>
    </w:p>
    <w:p w14:paraId="6C1C972F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result_label.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text="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!")</w:t>
      </w:r>
    </w:p>
    <w:p w14:paraId="1FE0D605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    else:</w:t>
      </w:r>
    </w:p>
    <w:p w14:paraId="0F7F3FAF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result_label.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text=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f"Chúc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mừng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{attempts}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.")</w:t>
      </w:r>
    </w:p>
    <w:p w14:paraId="1FBAC317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!",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f"Bạn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{attempts}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.")</w:t>
      </w:r>
    </w:p>
    <w:p w14:paraId="5ADB0AC4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reset_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)</w:t>
      </w:r>
    </w:p>
    <w:p w14:paraId="2038F100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except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:</w:t>
      </w:r>
    </w:p>
    <w:p w14:paraId="76FBD979" w14:textId="1A52EC73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!")</w:t>
      </w:r>
    </w:p>
    <w:p w14:paraId="36D2E63A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53D70EDE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reset_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01">
        <w:rPr>
          <w:rFonts w:ascii="Times New Roman" w:hAnsi="Times New Roman" w:cs="Times New Roman"/>
          <w:sz w:val="28"/>
          <w:szCs w:val="28"/>
        </w:rPr>
        <w:t>):</w:t>
      </w:r>
    </w:p>
    <w:p w14:paraId="7C6245A5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global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, attempts</w:t>
      </w:r>
    </w:p>
    <w:p w14:paraId="6116B377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secret_number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(1, 100)</w:t>
      </w:r>
    </w:p>
    <w:p w14:paraId="3EEFC50E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>    attempts = 0</w:t>
      </w:r>
    </w:p>
    <w:p w14:paraId="0F678859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guess_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entry.delete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)</w:t>
      </w:r>
    </w:p>
    <w:p w14:paraId="538E8281" w14:textId="50C1151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result_label.config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(text="")</w:t>
      </w:r>
    </w:p>
    <w:p w14:paraId="1D317332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0D1D00F6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()</w:t>
      </w:r>
    </w:p>
    <w:p w14:paraId="0C08C382" w14:textId="691B20AA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")</w:t>
      </w:r>
    </w:p>
    <w:p w14:paraId="4740FD4F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342AA8D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instruction_label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(root, text="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100.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!")</w:t>
      </w:r>
    </w:p>
    <w:p w14:paraId="38DFE168" w14:textId="7A45AA20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instruction_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=10)</w:t>
      </w:r>
    </w:p>
    <w:p w14:paraId="7FD72952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guess_entry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(root, width=10)</w:t>
      </w:r>
    </w:p>
    <w:p w14:paraId="033EC5AE" w14:textId="5D9C9039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guess_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=5)</w:t>
      </w:r>
    </w:p>
    <w:p w14:paraId="1A32499A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163E64EE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check_button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(root, text="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", command=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check_guess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)</w:t>
      </w:r>
    </w:p>
    <w:p w14:paraId="72B2A99E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=10)</w:t>
      </w:r>
    </w:p>
    <w:p w14:paraId="4B220437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088885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296A4EA7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(root, text="")</w:t>
      </w:r>
    </w:p>
    <w:p w14:paraId="4791FD85" w14:textId="5A55CB9F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=10)</w:t>
      </w:r>
    </w:p>
    <w:p w14:paraId="46B7C2D7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12BA7EAF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reset_button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(root, text="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", command=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reset_game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)</w:t>
      </w:r>
    </w:p>
    <w:p w14:paraId="287CE13C" w14:textId="287188B3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2501">
        <w:rPr>
          <w:rFonts w:ascii="Times New Roman" w:hAnsi="Times New Roman" w:cs="Times New Roman"/>
          <w:sz w:val="28"/>
          <w:szCs w:val="28"/>
        </w:rPr>
        <w:t>reset_</w:t>
      </w:r>
      <w:proofErr w:type="gramStart"/>
      <w:r w:rsidRPr="00CC2501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>=10)</w:t>
      </w:r>
    </w:p>
    <w:p w14:paraId="59D99370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5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0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AFA04F6" w14:textId="77777777" w:rsid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501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CC2501">
        <w:rPr>
          <w:rFonts w:ascii="Times New Roman" w:hAnsi="Times New Roman" w:cs="Times New Roman"/>
          <w:sz w:val="28"/>
          <w:szCs w:val="28"/>
        </w:rPr>
        <w:t>()</w:t>
      </w:r>
    </w:p>
    <w:p w14:paraId="661BA0C9" w14:textId="2B457187" w:rsidR="00CC2501" w:rsidRDefault="00CC2501" w:rsidP="00CC2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689155A3" w14:textId="5964F311" w:rsid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DC7B1" wp14:editId="5306AA53">
            <wp:extent cx="5943600" cy="3370580"/>
            <wp:effectExtent l="0" t="0" r="0" b="1270"/>
            <wp:docPr id="12231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1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3B9" w14:textId="36BD467B" w:rsidR="00CC2501" w:rsidRPr="00CC2501" w:rsidRDefault="00CC2501" w:rsidP="00CC250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Xin </w:t>
      </w:r>
      <w:proofErr w:type="spellStart"/>
      <w:r w:rsidRPr="00CC2501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CC2501">
        <w:rPr>
          <w:rFonts w:ascii="Times New Roman" w:hAnsi="Times New Roman" w:cs="Times New Roman"/>
          <w:b/>
          <w:bCs/>
          <w:sz w:val="28"/>
          <w:szCs w:val="28"/>
        </w:rPr>
        <w:t xml:space="preserve"> ơn!</w:t>
      </w:r>
    </w:p>
    <w:p w14:paraId="349CF99B" w14:textId="77777777" w:rsidR="00CC2501" w:rsidRPr="00CC2501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D6E7E7" w14:textId="77777777" w:rsidR="00CC2501" w:rsidRPr="003830DB" w:rsidRDefault="00CC2501" w:rsidP="00CC2501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CC2501" w:rsidRPr="0038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CA"/>
    <w:rsid w:val="00055EBC"/>
    <w:rsid w:val="003830DB"/>
    <w:rsid w:val="004B5982"/>
    <w:rsid w:val="007B5E33"/>
    <w:rsid w:val="008E7F71"/>
    <w:rsid w:val="00BE08BA"/>
    <w:rsid w:val="00CB4B77"/>
    <w:rsid w:val="00CC2501"/>
    <w:rsid w:val="00C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A8A8"/>
  <w15:chartTrackingRefBased/>
  <w15:docId w15:val="{6B75B083-04CD-4732-BFC1-1923784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Duc</dc:creator>
  <cp:keywords/>
  <dc:description/>
  <cp:lastModifiedBy>Bui Tien Duc</cp:lastModifiedBy>
  <cp:revision>5</cp:revision>
  <dcterms:created xsi:type="dcterms:W3CDTF">2024-08-14T15:54:00Z</dcterms:created>
  <dcterms:modified xsi:type="dcterms:W3CDTF">2024-08-14T16:12:00Z</dcterms:modified>
</cp:coreProperties>
</file>