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D79EE0" w14:textId="77777777" w:rsidR="00865ED8" w:rsidRDefault="00000000" w:rsidP="00C663E3">
      <w:pPr>
        <w:jc w:val="distribute"/>
        <w:rPr>
          <w:rFonts w:eastAsia="標楷體"/>
          <w:sz w:val="72"/>
          <w:szCs w:val="72"/>
        </w:rPr>
      </w:pPr>
      <w:bookmarkStart w:id="0" w:name="_top"/>
      <w:bookmarkEnd w:id="0"/>
      <w:r>
        <w:rPr>
          <w:rFonts w:eastAsia="標楷體"/>
          <w:sz w:val="72"/>
          <w:szCs w:val="72"/>
        </w:rPr>
        <w:t>國立</w:t>
      </w:r>
      <w:proofErr w:type="gramStart"/>
      <w:r>
        <w:rPr>
          <w:rFonts w:eastAsia="標楷體"/>
          <w:sz w:val="72"/>
          <w:szCs w:val="72"/>
        </w:rPr>
        <w:t>臺</w:t>
      </w:r>
      <w:proofErr w:type="gramEnd"/>
      <w:r>
        <w:rPr>
          <w:rFonts w:eastAsia="標楷體"/>
          <w:sz w:val="72"/>
          <w:szCs w:val="72"/>
        </w:rPr>
        <w:t>北商業大學</w:t>
      </w:r>
    </w:p>
    <w:p w14:paraId="70F6BE54" w14:textId="77777777" w:rsidR="00865ED8" w:rsidRDefault="00000000">
      <w:pPr>
        <w:jc w:val="center"/>
        <w:rPr>
          <w:rFonts w:eastAsia="標楷體"/>
          <w:sz w:val="56"/>
          <w:szCs w:val="56"/>
        </w:rPr>
      </w:pPr>
      <w:r>
        <w:rPr>
          <w:rFonts w:eastAsia="標楷體"/>
          <w:sz w:val="56"/>
          <w:szCs w:val="56"/>
        </w:rPr>
        <w:t>資</w:t>
      </w:r>
      <w:r>
        <w:rPr>
          <w:rFonts w:eastAsia="標楷體"/>
          <w:sz w:val="56"/>
          <w:szCs w:val="56"/>
        </w:rPr>
        <w:t xml:space="preserve"> </w:t>
      </w:r>
      <w:r>
        <w:rPr>
          <w:rFonts w:eastAsia="標楷體"/>
          <w:sz w:val="56"/>
          <w:szCs w:val="56"/>
        </w:rPr>
        <w:t>訊</w:t>
      </w:r>
      <w:r>
        <w:rPr>
          <w:rFonts w:eastAsia="標楷體"/>
          <w:sz w:val="56"/>
          <w:szCs w:val="56"/>
        </w:rPr>
        <w:t xml:space="preserve"> </w:t>
      </w:r>
      <w:r>
        <w:rPr>
          <w:rFonts w:eastAsia="標楷體"/>
          <w:sz w:val="56"/>
          <w:szCs w:val="56"/>
        </w:rPr>
        <w:t>管</w:t>
      </w:r>
      <w:r>
        <w:rPr>
          <w:rFonts w:eastAsia="標楷體"/>
          <w:sz w:val="56"/>
          <w:szCs w:val="56"/>
        </w:rPr>
        <w:t xml:space="preserve"> </w:t>
      </w:r>
      <w:r>
        <w:rPr>
          <w:rFonts w:eastAsia="標楷體"/>
          <w:sz w:val="56"/>
          <w:szCs w:val="56"/>
        </w:rPr>
        <w:t>理</w:t>
      </w:r>
      <w:r>
        <w:rPr>
          <w:rFonts w:eastAsia="標楷體"/>
          <w:sz w:val="56"/>
          <w:szCs w:val="56"/>
        </w:rPr>
        <w:t xml:space="preserve"> </w:t>
      </w:r>
      <w:r>
        <w:rPr>
          <w:rFonts w:eastAsia="標楷體"/>
          <w:sz w:val="56"/>
          <w:szCs w:val="56"/>
        </w:rPr>
        <w:t>系</w:t>
      </w:r>
      <w:r>
        <w:rPr>
          <w:rFonts w:eastAsia="標楷體"/>
          <w:sz w:val="56"/>
          <w:szCs w:val="56"/>
        </w:rPr>
        <w:t xml:space="preserve"> </w:t>
      </w:r>
    </w:p>
    <w:p w14:paraId="44F09D3E" w14:textId="77777777" w:rsidR="00865ED8" w:rsidRDefault="00000000" w:rsidP="00A24210">
      <w:pPr>
        <w:ind w:left="1021" w:right="1021"/>
        <w:jc w:val="distribute"/>
      </w:pPr>
      <w:r>
        <w:rPr>
          <w:rFonts w:eastAsia="標楷體" w:cs="Arial"/>
          <w:sz w:val="48"/>
          <w:szCs w:val="48"/>
        </w:rPr>
        <w:t>114</w:t>
      </w:r>
      <w:proofErr w:type="gramStart"/>
      <w:r>
        <w:rPr>
          <w:rFonts w:eastAsia="標楷體" w:cs="Arial"/>
          <w:sz w:val="48"/>
          <w:szCs w:val="48"/>
        </w:rPr>
        <w:t>’</w:t>
      </w:r>
      <w:proofErr w:type="gramEnd"/>
      <w:r>
        <w:rPr>
          <w:rFonts w:eastAsia="標楷體"/>
          <w:sz w:val="48"/>
          <w:szCs w:val="48"/>
        </w:rPr>
        <w:t>資訊系統專案設計</w:t>
      </w:r>
    </w:p>
    <w:p w14:paraId="5DCD2FC2" w14:textId="77777777" w:rsidR="00865ED8" w:rsidRDefault="00000000">
      <w:pPr>
        <w:spacing w:line="360" w:lineRule="auto"/>
        <w:jc w:val="center"/>
      </w:pPr>
      <w:r>
        <w:rPr>
          <w:rFonts w:eastAsia="標楷體"/>
          <w:bCs/>
          <w:sz w:val="72"/>
          <w:szCs w:val="72"/>
        </w:rPr>
        <w:t>系統手冊</w:t>
      </w:r>
    </w:p>
    <w:p w14:paraId="1FD0CCE8" w14:textId="16F8DEDD" w:rsidR="00865ED8" w:rsidRPr="00DE20F3" w:rsidRDefault="00000000" w:rsidP="00DE20F3">
      <w:pPr>
        <w:spacing w:before="240"/>
        <w:jc w:val="center"/>
      </w:pPr>
      <w:r>
        <w:rPr>
          <w:rFonts w:eastAsia="標楷體"/>
          <w:noProof/>
          <w:sz w:val="28"/>
        </w:rPr>
        <w:drawing>
          <wp:inline distT="0" distB="0" distL="0" distR="0" wp14:anchorId="6CF03C79" wp14:editId="334120BD">
            <wp:extent cx="3916675" cy="3398526"/>
            <wp:effectExtent l="0" t="0" r="0" b="0"/>
            <wp:docPr id="1465956500" name="圖片 11" descr="一張含有 卡通, 圖畫, 圖解, 動畫卡通 的圖片&#10;&#10;AI 產生的內容可能不正確。"/>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rot="10799991" flipV="1">
                      <a:off x="0" y="0"/>
                      <a:ext cx="3981136" cy="3454460"/>
                    </a:xfrm>
                    <a:prstGeom prst="rect">
                      <a:avLst/>
                    </a:prstGeom>
                    <a:noFill/>
                    <a:ln>
                      <a:noFill/>
                      <a:prstDash/>
                    </a:ln>
                  </pic:spPr>
                </pic:pic>
              </a:graphicData>
            </a:graphic>
          </wp:inline>
        </w:drawing>
      </w:r>
    </w:p>
    <w:p w14:paraId="2851AE6F" w14:textId="77777777" w:rsidR="00865ED8" w:rsidRDefault="00000000">
      <w:pPr>
        <w:snapToGrid w:val="0"/>
        <w:spacing w:line="360" w:lineRule="auto"/>
        <w:ind w:left="357"/>
        <w:jc w:val="both"/>
        <w:rPr>
          <w:rFonts w:eastAsia="標楷體"/>
          <w:b/>
          <w:sz w:val="40"/>
          <w:szCs w:val="40"/>
        </w:rPr>
      </w:pPr>
      <w:r>
        <w:rPr>
          <w:rFonts w:eastAsia="標楷體"/>
          <w:b/>
          <w:sz w:val="40"/>
          <w:szCs w:val="40"/>
        </w:rPr>
        <w:t>組</w:t>
      </w:r>
      <w:r>
        <w:rPr>
          <w:rFonts w:eastAsia="標楷體"/>
          <w:b/>
          <w:sz w:val="40"/>
          <w:szCs w:val="40"/>
        </w:rPr>
        <w:t xml:space="preserve">    </w:t>
      </w:r>
      <w:r>
        <w:rPr>
          <w:rFonts w:eastAsia="標楷體"/>
          <w:b/>
          <w:sz w:val="40"/>
          <w:szCs w:val="40"/>
        </w:rPr>
        <w:t>別：第</w:t>
      </w:r>
      <w:r>
        <w:rPr>
          <w:rFonts w:eastAsia="標楷體"/>
          <w:b/>
          <w:sz w:val="40"/>
          <w:szCs w:val="40"/>
        </w:rPr>
        <w:t>114504</w:t>
      </w:r>
      <w:r>
        <w:rPr>
          <w:rFonts w:eastAsia="標楷體"/>
          <w:b/>
          <w:sz w:val="40"/>
          <w:szCs w:val="40"/>
        </w:rPr>
        <w:t>組</w:t>
      </w:r>
    </w:p>
    <w:p w14:paraId="609D9D1B" w14:textId="77777777" w:rsidR="00865ED8" w:rsidRDefault="00000000">
      <w:pPr>
        <w:snapToGrid w:val="0"/>
        <w:spacing w:line="360" w:lineRule="auto"/>
        <w:ind w:left="360"/>
        <w:jc w:val="both"/>
        <w:rPr>
          <w:rFonts w:eastAsia="標楷體"/>
          <w:b/>
          <w:sz w:val="40"/>
          <w:szCs w:val="40"/>
        </w:rPr>
      </w:pPr>
      <w:r>
        <w:rPr>
          <w:rFonts w:eastAsia="標楷體"/>
          <w:b/>
          <w:sz w:val="40"/>
          <w:szCs w:val="40"/>
        </w:rPr>
        <w:t>題</w:t>
      </w:r>
      <w:r>
        <w:rPr>
          <w:rFonts w:eastAsia="標楷體"/>
          <w:b/>
          <w:sz w:val="40"/>
          <w:szCs w:val="40"/>
        </w:rPr>
        <w:t xml:space="preserve">    </w:t>
      </w:r>
      <w:r>
        <w:rPr>
          <w:rFonts w:eastAsia="標楷體"/>
          <w:b/>
          <w:sz w:val="40"/>
          <w:szCs w:val="40"/>
        </w:rPr>
        <w:t>目：</w:t>
      </w:r>
      <w:proofErr w:type="spellStart"/>
      <w:r>
        <w:rPr>
          <w:rFonts w:eastAsia="標楷體"/>
          <w:b/>
          <w:sz w:val="40"/>
          <w:szCs w:val="40"/>
        </w:rPr>
        <w:t>ChainSure</w:t>
      </w:r>
      <w:proofErr w:type="spellEnd"/>
      <w:r>
        <w:rPr>
          <w:rFonts w:eastAsia="標楷體"/>
          <w:b/>
          <w:sz w:val="40"/>
          <w:szCs w:val="40"/>
        </w:rPr>
        <w:t>開啟</w:t>
      </w:r>
      <w:proofErr w:type="gramStart"/>
      <w:r>
        <w:rPr>
          <w:rFonts w:eastAsia="標楷體"/>
          <w:b/>
          <w:sz w:val="40"/>
          <w:szCs w:val="40"/>
        </w:rPr>
        <w:t>保險新鏈結</w:t>
      </w:r>
      <w:proofErr w:type="gramEnd"/>
    </w:p>
    <w:p w14:paraId="19A10B46" w14:textId="77777777" w:rsidR="00865ED8" w:rsidRDefault="00000000">
      <w:pPr>
        <w:snapToGrid w:val="0"/>
        <w:spacing w:line="360" w:lineRule="auto"/>
        <w:ind w:left="360"/>
        <w:jc w:val="both"/>
        <w:rPr>
          <w:rFonts w:eastAsia="標楷體"/>
          <w:b/>
          <w:sz w:val="40"/>
          <w:szCs w:val="40"/>
        </w:rPr>
      </w:pPr>
      <w:r>
        <w:rPr>
          <w:rFonts w:eastAsia="標楷體"/>
          <w:b/>
          <w:sz w:val="40"/>
          <w:szCs w:val="40"/>
        </w:rPr>
        <w:t>指導老師：林志宗老師</w:t>
      </w:r>
    </w:p>
    <w:p w14:paraId="523A3693" w14:textId="77777777" w:rsidR="00865ED8" w:rsidRDefault="00000000">
      <w:pPr>
        <w:snapToGrid w:val="0"/>
        <w:spacing w:line="360" w:lineRule="auto"/>
        <w:ind w:left="360"/>
        <w:jc w:val="both"/>
        <w:rPr>
          <w:rFonts w:eastAsia="標楷體"/>
          <w:b/>
          <w:sz w:val="40"/>
          <w:szCs w:val="40"/>
        </w:rPr>
      </w:pPr>
      <w:r>
        <w:rPr>
          <w:rFonts w:eastAsia="標楷體"/>
          <w:b/>
          <w:sz w:val="40"/>
          <w:szCs w:val="40"/>
        </w:rPr>
        <w:t>組</w:t>
      </w:r>
      <w:r>
        <w:rPr>
          <w:rFonts w:eastAsia="標楷體"/>
          <w:b/>
          <w:sz w:val="40"/>
          <w:szCs w:val="40"/>
        </w:rPr>
        <w:t xml:space="preserve">    </w:t>
      </w:r>
      <w:r>
        <w:rPr>
          <w:rFonts w:eastAsia="標楷體"/>
          <w:b/>
          <w:sz w:val="40"/>
          <w:szCs w:val="40"/>
        </w:rPr>
        <w:t>長：</w:t>
      </w:r>
      <w:r>
        <w:rPr>
          <w:rFonts w:eastAsia="標楷體"/>
          <w:b/>
          <w:sz w:val="40"/>
          <w:szCs w:val="40"/>
        </w:rPr>
        <w:t>11056046</w:t>
      </w:r>
      <w:r>
        <w:rPr>
          <w:rFonts w:eastAsia="標楷體"/>
          <w:b/>
          <w:sz w:val="40"/>
          <w:szCs w:val="40"/>
        </w:rPr>
        <w:t>張書翊</w:t>
      </w:r>
    </w:p>
    <w:p w14:paraId="1E4C7D72" w14:textId="77777777" w:rsidR="00865ED8" w:rsidRDefault="00000000">
      <w:pPr>
        <w:snapToGrid w:val="0"/>
        <w:spacing w:line="360" w:lineRule="auto"/>
        <w:ind w:left="360"/>
        <w:jc w:val="both"/>
        <w:rPr>
          <w:rFonts w:eastAsia="標楷體"/>
          <w:b/>
          <w:sz w:val="40"/>
          <w:szCs w:val="40"/>
        </w:rPr>
      </w:pPr>
      <w:r>
        <w:rPr>
          <w:rFonts w:eastAsia="標楷體"/>
          <w:b/>
          <w:sz w:val="40"/>
          <w:szCs w:val="40"/>
        </w:rPr>
        <w:t>組</w:t>
      </w:r>
      <w:r>
        <w:rPr>
          <w:rFonts w:eastAsia="標楷體"/>
          <w:b/>
          <w:sz w:val="40"/>
          <w:szCs w:val="40"/>
        </w:rPr>
        <w:t xml:space="preserve">    </w:t>
      </w:r>
      <w:r>
        <w:rPr>
          <w:rFonts w:eastAsia="標楷體"/>
          <w:b/>
          <w:sz w:val="40"/>
          <w:szCs w:val="40"/>
        </w:rPr>
        <w:t>員：</w:t>
      </w:r>
      <w:r>
        <w:rPr>
          <w:rFonts w:eastAsia="標楷體"/>
          <w:b/>
          <w:sz w:val="40"/>
          <w:szCs w:val="40"/>
        </w:rPr>
        <w:t>11056005</w:t>
      </w:r>
      <w:r>
        <w:rPr>
          <w:rFonts w:eastAsia="標楷體"/>
          <w:b/>
          <w:sz w:val="40"/>
          <w:szCs w:val="40"/>
        </w:rPr>
        <w:t>許智霖</w:t>
      </w:r>
      <w:r>
        <w:rPr>
          <w:rFonts w:eastAsia="標楷體"/>
          <w:b/>
          <w:sz w:val="40"/>
          <w:szCs w:val="40"/>
        </w:rPr>
        <w:tab/>
      </w:r>
      <w:r>
        <w:rPr>
          <w:rFonts w:eastAsia="標楷體"/>
          <w:b/>
          <w:sz w:val="40"/>
          <w:szCs w:val="40"/>
        </w:rPr>
        <w:tab/>
        <w:t>11056013</w:t>
      </w:r>
      <w:r>
        <w:rPr>
          <w:rFonts w:eastAsia="標楷體"/>
          <w:b/>
          <w:sz w:val="40"/>
          <w:szCs w:val="40"/>
        </w:rPr>
        <w:t>蔡耀德</w:t>
      </w:r>
    </w:p>
    <w:p w14:paraId="5A8E0F96" w14:textId="77777777" w:rsidR="00DE20F3" w:rsidRDefault="00000000" w:rsidP="00DE20F3">
      <w:pPr>
        <w:snapToGrid w:val="0"/>
        <w:spacing w:line="360" w:lineRule="auto"/>
        <w:jc w:val="both"/>
        <w:rPr>
          <w:rFonts w:eastAsia="標楷體"/>
          <w:b/>
          <w:sz w:val="40"/>
          <w:szCs w:val="40"/>
        </w:rPr>
      </w:pPr>
      <w:r>
        <w:rPr>
          <w:rFonts w:eastAsia="標楷體"/>
          <w:b/>
          <w:sz w:val="40"/>
          <w:szCs w:val="40"/>
        </w:rPr>
        <w:t xml:space="preserve">                    11056028</w:t>
      </w:r>
      <w:r>
        <w:rPr>
          <w:rFonts w:eastAsia="標楷體"/>
          <w:b/>
          <w:sz w:val="40"/>
          <w:szCs w:val="40"/>
        </w:rPr>
        <w:t>邱柏翰</w:t>
      </w:r>
      <w:r>
        <w:rPr>
          <w:rFonts w:eastAsia="標楷體"/>
          <w:b/>
          <w:sz w:val="40"/>
          <w:szCs w:val="40"/>
        </w:rPr>
        <w:tab/>
      </w:r>
      <w:r>
        <w:rPr>
          <w:rFonts w:eastAsia="標楷體"/>
          <w:b/>
          <w:sz w:val="40"/>
          <w:szCs w:val="40"/>
        </w:rPr>
        <w:tab/>
        <w:t xml:space="preserve"> </w:t>
      </w:r>
    </w:p>
    <w:p w14:paraId="00922A94" w14:textId="2E62B091" w:rsidR="00AC4707" w:rsidRDefault="00AC4707" w:rsidP="00AC4707">
      <w:pPr>
        <w:snapToGrid w:val="0"/>
        <w:spacing w:line="360" w:lineRule="auto"/>
        <w:jc w:val="distribute"/>
        <w:rPr>
          <w:rFonts w:eastAsia="標楷體"/>
          <w:b/>
          <w:sz w:val="40"/>
          <w:szCs w:val="40"/>
        </w:rPr>
      </w:pPr>
      <w:r w:rsidRPr="00AC4707">
        <w:rPr>
          <w:rFonts w:eastAsia="標楷體" w:hint="eastAsia"/>
          <w:b/>
          <w:sz w:val="40"/>
          <w:szCs w:val="40"/>
        </w:rPr>
        <w:t>中華民國</w:t>
      </w:r>
      <w:r w:rsidRPr="00AC4707">
        <w:rPr>
          <w:rFonts w:eastAsia="標楷體" w:hint="eastAsia"/>
          <w:b/>
          <w:sz w:val="40"/>
          <w:szCs w:val="40"/>
        </w:rPr>
        <w:t>114</w:t>
      </w:r>
      <w:r w:rsidRPr="00AC4707">
        <w:rPr>
          <w:rFonts w:eastAsia="標楷體" w:hint="eastAsia"/>
          <w:b/>
          <w:sz w:val="40"/>
          <w:szCs w:val="40"/>
        </w:rPr>
        <w:t>年</w:t>
      </w:r>
      <w:r w:rsidRPr="00AC4707">
        <w:rPr>
          <w:rFonts w:eastAsia="標楷體" w:hint="eastAsia"/>
          <w:b/>
          <w:sz w:val="40"/>
          <w:szCs w:val="40"/>
        </w:rPr>
        <w:t>6</w:t>
      </w:r>
      <w:r w:rsidRPr="00AC4707">
        <w:rPr>
          <w:rFonts w:eastAsia="標楷體" w:hint="eastAsia"/>
          <w:b/>
          <w:sz w:val="40"/>
          <w:szCs w:val="40"/>
        </w:rPr>
        <w:t>月</w:t>
      </w:r>
      <w:r w:rsidRPr="00AC4707">
        <w:rPr>
          <w:rFonts w:eastAsia="標楷體" w:hint="eastAsia"/>
          <w:b/>
          <w:sz w:val="40"/>
          <w:szCs w:val="40"/>
        </w:rPr>
        <w:t>2</w:t>
      </w:r>
      <w:r w:rsidRPr="00AC4707">
        <w:rPr>
          <w:rFonts w:eastAsia="標楷體" w:hint="eastAsia"/>
          <w:b/>
          <w:sz w:val="40"/>
          <w:szCs w:val="40"/>
        </w:rPr>
        <w:t>日</w:t>
      </w:r>
    </w:p>
    <w:p w14:paraId="5BA8D154" w14:textId="77777777" w:rsidR="00865ED8" w:rsidRDefault="00000000">
      <w:pPr>
        <w:pStyle w:val="af0"/>
        <w:numPr>
          <w:ilvl w:val="0"/>
          <w:numId w:val="0"/>
        </w:numPr>
        <w:jc w:val="center"/>
        <w:outlineLvl w:val="9"/>
      </w:pPr>
      <w:r>
        <w:rPr>
          <w:rFonts w:ascii="Times New Roman" w:eastAsia="標楷體" w:hAnsi="Times New Roman"/>
          <w:color w:val="auto"/>
          <w:sz w:val="36"/>
          <w:szCs w:val="36"/>
          <w:lang w:val="zh-TW"/>
        </w:rPr>
        <w:lastRenderedPageBreak/>
        <w:t>目錄</w:t>
      </w:r>
    </w:p>
    <w:p w14:paraId="76736D89" w14:textId="77777777" w:rsidR="00865ED8" w:rsidRDefault="00000000">
      <w:pPr>
        <w:pStyle w:val="10"/>
        <w:tabs>
          <w:tab w:val="right" w:leader="dot" w:pos="10204"/>
        </w:tabs>
      </w:pPr>
      <w:r>
        <w:rPr>
          <w:b/>
          <w:bCs/>
        </w:rPr>
        <w:t>第一章</w:t>
      </w:r>
      <w:r>
        <w:rPr>
          <w:b/>
          <w:bCs/>
        </w:rPr>
        <w:t xml:space="preserve">  </w:t>
      </w:r>
      <w:r>
        <w:rPr>
          <w:b/>
          <w:bCs/>
        </w:rPr>
        <w:t>前言</w:t>
      </w:r>
      <w:r>
        <w:rPr>
          <w:sz w:val="28"/>
        </w:rPr>
        <w:tab/>
      </w:r>
    </w:p>
    <w:p w14:paraId="453E21CC" w14:textId="77777777" w:rsidR="00865ED8" w:rsidRDefault="00000000">
      <w:pPr>
        <w:pStyle w:val="20"/>
        <w:tabs>
          <w:tab w:val="right" w:leader="dot" w:pos="10204"/>
        </w:tabs>
        <w:ind w:left="216"/>
      </w:pPr>
      <w:r>
        <w:rPr>
          <w:rFonts w:ascii="Times New Roman" w:eastAsia="標楷體" w:hAnsi="Times New Roman"/>
          <w:smallCaps w:val="0"/>
          <w:sz w:val="28"/>
        </w:rPr>
        <w:t xml:space="preserve">1-1  </w:t>
      </w:r>
      <w:r>
        <w:rPr>
          <w:rFonts w:ascii="Times New Roman" w:eastAsia="標楷體" w:hAnsi="Times New Roman"/>
          <w:smallCaps w:val="0"/>
          <w:sz w:val="28"/>
        </w:rPr>
        <w:t>背景介紹</w:t>
      </w:r>
      <w:r>
        <w:rPr>
          <w:rFonts w:ascii="Times New Roman" w:eastAsia="標楷體" w:hAnsi="Times New Roman"/>
          <w:smallCaps w:val="0"/>
          <w:sz w:val="28"/>
          <w:lang w:val="zh-TW"/>
        </w:rPr>
        <w:tab/>
      </w:r>
      <w:hyperlink w:anchor="背景介紹" w:history="1">
        <w:r w:rsidR="00865ED8">
          <w:rPr>
            <w:rStyle w:val="af3"/>
            <w:rFonts w:ascii="Times New Roman" w:eastAsia="標楷體" w:hAnsi="Times New Roman"/>
            <w:smallCaps w:val="0"/>
            <w:sz w:val="28"/>
            <w:lang w:val="zh-TW"/>
          </w:rPr>
          <w:t>1</w:t>
        </w:r>
      </w:hyperlink>
    </w:p>
    <w:p w14:paraId="7BA360DA" w14:textId="77777777" w:rsidR="00865ED8" w:rsidRDefault="00000000">
      <w:pPr>
        <w:pStyle w:val="20"/>
        <w:tabs>
          <w:tab w:val="right" w:leader="dot" w:pos="10204"/>
        </w:tabs>
        <w:ind w:left="216"/>
      </w:pPr>
      <w:r>
        <w:rPr>
          <w:rFonts w:ascii="Times New Roman" w:eastAsia="標楷體" w:hAnsi="Times New Roman"/>
          <w:smallCaps w:val="0"/>
          <w:sz w:val="28"/>
        </w:rPr>
        <w:t xml:space="preserve">1-2  </w:t>
      </w:r>
      <w:r>
        <w:rPr>
          <w:rFonts w:ascii="Times New Roman" w:eastAsia="標楷體" w:hAnsi="Times New Roman"/>
          <w:smallCaps w:val="0"/>
          <w:sz w:val="28"/>
        </w:rPr>
        <w:t>研究動機</w:t>
      </w:r>
      <w:r>
        <w:rPr>
          <w:rFonts w:ascii="Times New Roman" w:eastAsia="標楷體" w:hAnsi="Times New Roman"/>
          <w:smallCaps w:val="0"/>
          <w:sz w:val="28"/>
          <w:lang w:val="zh-TW"/>
        </w:rPr>
        <w:tab/>
      </w:r>
      <w:hyperlink w:anchor="動機" w:history="1">
        <w:r w:rsidR="00865ED8">
          <w:rPr>
            <w:rStyle w:val="af3"/>
            <w:rFonts w:ascii="Times New Roman" w:eastAsia="標楷體" w:hAnsi="Times New Roman"/>
            <w:smallCaps w:val="0"/>
            <w:sz w:val="28"/>
            <w:lang w:val="zh-TW"/>
          </w:rPr>
          <w:t>2</w:t>
        </w:r>
      </w:hyperlink>
    </w:p>
    <w:p w14:paraId="45C791EB" w14:textId="77777777" w:rsidR="00865ED8" w:rsidRDefault="00000000">
      <w:pPr>
        <w:pStyle w:val="20"/>
        <w:tabs>
          <w:tab w:val="right" w:leader="dot" w:pos="10204"/>
        </w:tabs>
        <w:ind w:left="216"/>
      </w:pPr>
      <w:r>
        <w:rPr>
          <w:rFonts w:ascii="Times New Roman" w:eastAsia="標楷體" w:hAnsi="Times New Roman"/>
          <w:smallCaps w:val="0"/>
          <w:sz w:val="28"/>
        </w:rPr>
        <w:t xml:space="preserve">1-3  </w:t>
      </w:r>
      <w:r>
        <w:rPr>
          <w:rFonts w:ascii="Times New Roman" w:eastAsia="標楷體" w:hAnsi="Times New Roman"/>
          <w:smallCaps w:val="0"/>
          <w:sz w:val="28"/>
        </w:rPr>
        <w:t>系統目的與目標</w:t>
      </w:r>
      <w:r>
        <w:rPr>
          <w:rFonts w:ascii="Times New Roman" w:eastAsia="標楷體" w:hAnsi="Times New Roman"/>
          <w:smallCaps w:val="0"/>
          <w:sz w:val="28"/>
          <w:lang w:val="zh-TW"/>
        </w:rPr>
        <w:tab/>
      </w:r>
      <w:hyperlink w:anchor="系統目的與目標" w:history="1">
        <w:r w:rsidR="00865ED8">
          <w:rPr>
            <w:rStyle w:val="af3"/>
            <w:rFonts w:ascii="Times New Roman" w:eastAsia="標楷體" w:hAnsi="Times New Roman"/>
            <w:smallCaps w:val="0"/>
            <w:sz w:val="28"/>
            <w:lang w:val="zh-TW"/>
          </w:rPr>
          <w:t>3</w:t>
        </w:r>
      </w:hyperlink>
    </w:p>
    <w:p w14:paraId="1435AEA1" w14:textId="77777777" w:rsidR="00865ED8" w:rsidRDefault="00000000">
      <w:pPr>
        <w:pStyle w:val="20"/>
        <w:tabs>
          <w:tab w:val="right" w:leader="dot" w:pos="10204"/>
        </w:tabs>
        <w:ind w:left="216"/>
      </w:pPr>
      <w:r>
        <w:rPr>
          <w:rFonts w:ascii="Times New Roman" w:eastAsia="標楷體" w:hAnsi="Times New Roman"/>
          <w:smallCaps w:val="0"/>
          <w:sz w:val="28"/>
        </w:rPr>
        <w:t xml:space="preserve">1-4  </w:t>
      </w:r>
      <w:r>
        <w:rPr>
          <w:rFonts w:ascii="Times New Roman" w:eastAsia="標楷體" w:hAnsi="Times New Roman"/>
          <w:smallCaps w:val="0"/>
          <w:sz w:val="28"/>
        </w:rPr>
        <w:t>預期成果</w:t>
      </w:r>
      <w:r>
        <w:rPr>
          <w:rFonts w:ascii="Times New Roman" w:eastAsia="標楷體" w:hAnsi="Times New Roman"/>
          <w:smallCaps w:val="0"/>
          <w:sz w:val="28"/>
          <w:lang w:val="zh-TW"/>
        </w:rPr>
        <w:tab/>
      </w:r>
      <w:hyperlink w:anchor="預期成果" w:history="1">
        <w:r w:rsidR="00865ED8">
          <w:rPr>
            <w:rStyle w:val="af3"/>
            <w:rFonts w:ascii="Times New Roman" w:eastAsia="標楷體" w:hAnsi="Times New Roman"/>
            <w:smallCaps w:val="0"/>
            <w:sz w:val="28"/>
            <w:lang w:val="zh-TW"/>
          </w:rPr>
          <w:t>4</w:t>
        </w:r>
      </w:hyperlink>
    </w:p>
    <w:p w14:paraId="6A790A30" w14:textId="77777777" w:rsidR="00865ED8" w:rsidRDefault="00000000">
      <w:pPr>
        <w:pStyle w:val="10"/>
        <w:tabs>
          <w:tab w:val="right" w:leader="dot" w:pos="10204"/>
        </w:tabs>
      </w:pPr>
      <w:r>
        <w:rPr>
          <w:b/>
          <w:bCs/>
        </w:rPr>
        <w:t>第二章</w:t>
      </w:r>
      <w:r>
        <w:rPr>
          <w:b/>
          <w:bCs/>
        </w:rPr>
        <w:t xml:space="preserve">  </w:t>
      </w:r>
      <w:r>
        <w:rPr>
          <w:b/>
          <w:bCs/>
        </w:rPr>
        <w:t>營運成果</w:t>
      </w:r>
      <w:r>
        <w:tab/>
      </w:r>
    </w:p>
    <w:p w14:paraId="4088BA04" w14:textId="77777777" w:rsidR="00865ED8" w:rsidRDefault="00000000">
      <w:pPr>
        <w:pStyle w:val="20"/>
        <w:tabs>
          <w:tab w:val="right" w:leader="dot" w:pos="10204"/>
        </w:tabs>
        <w:ind w:left="216"/>
      </w:pPr>
      <w:r>
        <w:rPr>
          <w:rFonts w:ascii="Times New Roman" w:eastAsia="標楷體" w:hAnsi="Times New Roman"/>
          <w:smallCaps w:val="0"/>
          <w:sz w:val="28"/>
        </w:rPr>
        <w:t xml:space="preserve">2-1  </w:t>
      </w:r>
      <w:r>
        <w:rPr>
          <w:rFonts w:ascii="Times New Roman" w:eastAsia="標楷體" w:hAnsi="Times New Roman"/>
          <w:smallCaps w:val="0"/>
          <w:sz w:val="28"/>
        </w:rPr>
        <w:t>可行性分析</w:t>
      </w:r>
      <w:r>
        <w:rPr>
          <w:rFonts w:ascii="Times New Roman" w:eastAsia="標楷體" w:hAnsi="Times New Roman"/>
          <w:smallCaps w:val="0"/>
          <w:sz w:val="28"/>
        </w:rPr>
        <w:t>Feasibility Study</w:t>
      </w:r>
      <w:r w:rsidRPr="005D3439">
        <w:rPr>
          <w:rFonts w:ascii="Times New Roman" w:eastAsia="標楷體" w:hAnsi="Times New Roman"/>
          <w:smallCaps w:val="0"/>
          <w:sz w:val="28"/>
        </w:rPr>
        <w:tab/>
      </w:r>
      <w:hyperlink w:anchor="可行性評估" w:history="1">
        <w:r w:rsidR="00865ED8" w:rsidRPr="005D3439">
          <w:rPr>
            <w:rStyle w:val="af3"/>
            <w:rFonts w:ascii="Times New Roman" w:eastAsia="標楷體" w:hAnsi="Times New Roman"/>
            <w:smallCaps w:val="0"/>
            <w:sz w:val="28"/>
          </w:rPr>
          <w:t>5</w:t>
        </w:r>
      </w:hyperlink>
    </w:p>
    <w:p w14:paraId="5854F87A" w14:textId="77777777" w:rsidR="00865ED8" w:rsidRDefault="00000000">
      <w:pPr>
        <w:pStyle w:val="20"/>
        <w:tabs>
          <w:tab w:val="right" w:leader="dot" w:pos="10204"/>
        </w:tabs>
        <w:ind w:left="216"/>
      </w:pPr>
      <w:r>
        <w:rPr>
          <w:rFonts w:ascii="Times New Roman" w:eastAsia="標楷體" w:hAnsi="Times New Roman"/>
          <w:smallCaps w:val="0"/>
          <w:sz w:val="28"/>
        </w:rPr>
        <w:t xml:space="preserve">2-2  </w:t>
      </w:r>
      <w:r>
        <w:rPr>
          <w:rFonts w:ascii="Times New Roman" w:eastAsia="標楷體" w:hAnsi="Times New Roman"/>
          <w:smallCaps w:val="0"/>
          <w:sz w:val="28"/>
        </w:rPr>
        <w:t>商業模式－</w:t>
      </w:r>
      <w:r>
        <w:rPr>
          <w:rFonts w:ascii="Times New Roman" w:eastAsia="標楷體" w:hAnsi="Times New Roman"/>
          <w:smallCaps w:val="0"/>
          <w:sz w:val="28"/>
        </w:rPr>
        <w:t>Business model</w:t>
      </w:r>
      <w:r w:rsidRPr="005D3439">
        <w:rPr>
          <w:rFonts w:ascii="Times New Roman" w:eastAsia="標楷體" w:hAnsi="Times New Roman"/>
          <w:smallCaps w:val="0"/>
          <w:sz w:val="28"/>
        </w:rPr>
        <w:tab/>
      </w:r>
      <w:hyperlink w:anchor="商業模式" w:history="1">
        <w:r w:rsidR="00865ED8" w:rsidRPr="005D3439">
          <w:rPr>
            <w:rStyle w:val="af3"/>
            <w:rFonts w:ascii="Times New Roman" w:eastAsia="標楷體" w:hAnsi="Times New Roman"/>
            <w:smallCaps w:val="0"/>
            <w:sz w:val="28"/>
          </w:rPr>
          <w:t>6</w:t>
        </w:r>
      </w:hyperlink>
    </w:p>
    <w:p w14:paraId="4ECD5608" w14:textId="77777777" w:rsidR="00865ED8" w:rsidRDefault="00000000">
      <w:pPr>
        <w:pStyle w:val="20"/>
        <w:tabs>
          <w:tab w:val="right" w:leader="dot" w:pos="10204"/>
        </w:tabs>
        <w:ind w:left="216"/>
      </w:pPr>
      <w:r>
        <w:rPr>
          <w:rFonts w:ascii="Times New Roman" w:eastAsia="標楷體" w:hAnsi="Times New Roman"/>
          <w:smallCaps w:val="0"/>
          <w:sz w:val="28"/>
        </w:rPr>
        <w:t xml:space="preserve">2-3  </w:t>
      </w:r>
      <w:r>
        <w:rPr>
          <w:rFonts w:ascii="Times New Roman" w:eastAsia="標楷體" w:hAnsi="Times New Roman"/>
          <w:smallCaps w:val="0"/>
          <w:sz w:val="28"/>
        </w:rPr>
        <w:t>市場分析－</w:t>
      </w:r>
      <w:r>
        <w:rPr>
          <w:rFonts w:ascii="Times New Roman" w:eastAsia="標楷體" w:hAnsi="Times New Roman"/>
          <w:smallCaps w:val="0"/>
          <w:sz w:val="28"/>
        </w:rPr>
        <w:t>STP</w:t>
      </w:r>
      <w:bookmarkStart w:id="1" w:name="_Hlt198751505"/>
      <w:bookmarkStart w:id="2" w:name="_Hlt198751602"/>
      <w:r w:rsidRPr="005D3439">
        <w:rPr>
          <w:rFonts w:ascii="Times New Roman" w:eastAsia="標楷體" w:hAnsi="Times New Roman"/>
          <w:smallCaps w:val="0"/>
          <w:sz w:val="28"/>
        </w:rPr>
        <w:tab/>
      </w:r>
      <w:hyperlink w:anchor="市場分析" w:history="1">
        <w:r w:rsidR="00865ED8" w:rsidRPr="005D3439">
          <w:rPr>
            <w:rStyle w:val="af3"/>
            <w:rFonts w:ascii="Times New Roman" w:eastAsia="標楷體" w:hAnsi="Times New Roman"/>
            <w:smallCaps w:val="0"/>
            <w:sz w:val="28"/>
          </w:rPr>
          <w:t>7</w:t>
        </w:r>
      </w:hyperlink>
      <w:bookmarkEnd w:id="1"/>
      <w:bookmarkEnd w:id="2"/>
    </w:p>
    <w:p w14:paraId="366A5875" w14:textId="77777777" w:rsidR="00865ED8" w:rsidRDefault="00000000">
      <w:pPr>
        <w:pStyle w:val="20"/>
        <w:tabs>
          <w:tab w:val="right" w:leader="dot" w:pos="10204"/>
        </w:tabs>
        <w:ind w:left="216"/>
      </w:pPr>
      <w:r>
        <w:rPr>
          <w:rFonts w:ascii="Times New Roman" w:eastAsia="標楷體" w:hAnsi="Times New Roman"/>
          <w:smallCaps w:val="0"/>
          <w:sz w:val="28"/>
        </w:rPr>
        <w:t xml:space="preserve">2-4  </w:t>
      </w:r>
      <w:r>
        <w:rPr>
          <w:rFonts w:ascii="Times New Roman" w:eastAsia="標楷體" w:hAnsi="Times New Roman"/>
          <w:smallCaps w:val="0"/>
          <w:sz w:val="28"/>
        </w:rPr>
        <w:t>競爭力分析－</w:t>
      </w:r>
      <w:r>
        <w:rPr>
          <w:rFonts w:ascii="Times New Roman" w:eastAsia="標楷體" w:hAnsi="Times New Roman"/>
          <w:smallCaps w:val="0"/>
          <w:sz w:val="28"/>
        </w:rPr>
        <w:t>SWOT</w:t>
      </w:r>
      <w:r>
        <w:rPr>
          <w:rFonts w:ascii="Times New Roman" w:eastAsia="標楷體" w:hAnsi="Times New Roman"/>
          <w:smallCaps w:val="0"/>
          <w:sz w:val="28"/>
        </w:rPr>
        <w:t>分析</w:t>
      </w:r>
      <w:r w:rsidRPr="005D3439">
        <w:rPr>
          <w:rFonts w:ascii="Times New Roman" w:eastAsia="標楷體" w:hAnsi="Times New Roman"/>
          <w:smallCaps w:val="0"/>
          <w:sz w:val="28"/>
        </w:rPr>
        <w:tab/>
      </w:r>
      <w:hyperlink w:anchor="swot分析" w:history="1">
        <w:r w:rsidR="00865ED8" w:rsidRPr="005D3439">
          <w:rPr>
            <w:rStyle w:val="af3"/>
            <w:rFonts w:ascii="Times New Roman" w:eastAsia="標楷體" w:hAnsi="Times New Roman"/>
            <w:smallCaps w:val="0"/>
            <w:sz w:val="28"/>
          </w:rPr>
          <w:t>9</w:t>
        </w:r>
      </w:hyperlink>
    </w:p>
    <w:p w14:paraId="28D05B65" w14:textId="77777777" w:rsidR="00865ED8" w:rsidRDefault="00000000">
      <w:pPr>
        <w:pStyle w:val="10"/>
        <w:tabs>
          <w:tab w:val="right" w:leader="dot" w:pos="10204"/>
        </w:tabs>
      </w:pPr>
      <w:r>
        <w:rPr>
          <w:b/>
          <w:bCs/>
        </w:rPr>
        <w:t>第三章</w:t>
      </w:r>
      <w:r>
        <w:rPr>
          <w:b/>
          <w:bCs/>
        </w:rPr>
        <w:t xml:space="preserve">  </w:t>
      </w:r>
      <w:r>
        <w:rPr>
          <w:b/>
          <w:bCs/>
        </w:rPr>
        <w:t>營運成果</w:t>
      </w:r>
      <w:r>
        <w:tab/>
      </w:r>
    </w:p>
    <w:p w14:paraId="5C4EF1D4" w14:textId="77777777" w:rsidR="00865ED8" w:rsidRDefault="00000000">
      <w:pPr>
        <w:pStyle w:val="20"/>
        <w:tabs>
          <w:tab w:val="right" w:leader="dot" w:pos="10204"/>
        </w:tabs>
        <w:ind w:left="216"/>
      </w:pPr>
      <w:r>
        <w:rPr>
          <w:rFonts w:ascii="Times New Roman" w:eastAsia="標楷體" w:hAnsi="Times New Roman"/>
          <w:smallCaps w:val="0"/>
          <w:sz w:val="28"/>
        </w:rPr>
        <w:t xml:space="preserve">3-1 </w:t>
      </w:r>
      <w:r>
        <w:rPr>
          <w:rFonts w:ascii="Times New Roman" w:eastAsia="標楷體" w:hAnsi="Times New Roman"/>
          <w:smallCaps w:val="0"/>
          <w:sz w:val="28"/>
        </w:rPr>
        <w:t>系統架構</w:t>
      </w:r>
      <w:r>
        <w:rPr>
          <w:rFonts w:ascii="Times New Roman" w:eastAsia="標楷體" w:hAnsi="Times New Roman"/>
          <w:smallCaps w:val="0"/>
          <w:sz w:val="28"/>
          <w:lang w:val="zh-TW"/>
        </w:rPr>
        <w:tab/>
      </w:r>
      <w:hyperlink w:anchor="系統架構" w:history="1">
        <w:r w:rsidR="00865ED8">
          <w:rPr>
            <w:rStyle w:val="af3"/>
            <w:rFonts w:ascii="Times New Roman" w:eastAsia="標楷體" w:hAnsi="Times New Roman"/>
            <w:smallCaps w:val="0"/>
            <w:sz w:val="28"/>
            <w:lang w:val="zh-TW"/>
          </w:rPr>
          <w:t>10</w:t>
        </w:r>
      </w:hyperlink>
    </w:p>
    <w:p w14:paraId="5BA03E6F" w14:textId="77777777" w:rsidR="00865ED8" w:rsidRDefault="00000000">
      <w:pPr>
        <w:tabs>
          <w:tab w:val="right" w:leader="dot" w:pos="10204"/>
        </w:tabs>
      </w:pPr>
      <w:r>
        <w:rPr>
          <w:rFonts w:eastAsia="標楷體"/>
          <w:smallCaps/>
          <w:sz w:val="28"/>
        </w:rPr>
        <w:t xml:space="preserve">    3-2 </w:t>
      </w:r>
      <w:r>
        <w:rPr>
          <w:rFonts w:eastAsia="標楷體"/>
          <w:smallCaps/>
          <w:sz w:val="28"/>
        </w:rPr>
        <w:t>系統軟、硬體需求與技術平台</w:t>
      </w:r>
      <w:r>
        <w:rPr>
          <w:rFonts w:eastAsia="標楷體"/>
          <w:sz w:val="28"/>
          <w:lang w:val="zh-TW"/>
        </w:rPr>
        <w:tab/>
      </w:r>
      <w:hyperlink w:anchor="系統軟、硬體需求與技術平台" w:history="1">
        <w:r w:rsidR="00865ED8">
          <w:rPr>
            <w:rStyle w:val="af3"/>
            <w:rFonts w:eastAsia="標楷體"/>
            <w:sz w:val="28"/>
            <w:lang w:val="zh-TW"/>
          </w:rPr>
          <w:t>1</w:t>
        </w:r>
        <w:bookmarkStart w:id="3" w:name="_Hlt198753102"/>
        <w:r w:rsidR="00865ED8">
          <w:rPr>
            <w:rStyle w:val="af3"/>
            <w:rFonts w:eastAsia="標楷體"/>
            <w:sz w:val="28"/>
            <w:lang w:val="zh-TW"/>
          </w:rPr>
          <w:t>1</w:t>
        </w:r>
        <w:bookmarkEnd w:id="3"/>
      </w:hyperlink>
    </w:p>
    <w:p w14:paraId="2D882229" w14:textId="77777777" w:rsidR="00865ED8" w:rsidRDefault="00000000">
      <w:pPr>
        <w:tabs>
          <w:tab w:val="right" w:leader="dot" w:pos="10204"/>
        </w:tabs>
      </w:pPr>
      <w:r>
        <w:rPr>
          <w:rFonts w:eastAsia="標楷體"/>
          <w:smallCaps/>
          <w:sz w:val="28"/>
        </w:rPr>
        <w:t xml:space="preserve">    3-3 </w:t>
      </w:r>
      <w:r>
        <w:rPr>
          <w:rFonts w:eastAsia="標楷體"/>
          <w:smallCaps/>
          <w:sz w:val="28"/>
        </w:rPr>
        <w:t>開發標準與使用工具</w:t>
      </w:r>
      <w:bookmarkStart w:id="4" w:name="_Hlt198753142"/>
      <w:r>
        <w:rPr>
          <w:rFonts w:eastAsia="標楷體"/>
          <w:sz w:val="28"/>
          <w:lang w:val="zh-TW"/>
        </w:rPr>
        <w:tab/>
      </w:r>
      <w:hyperlink w:anchor="開發標準與使用工具" w:history="1">
        <w:r w:rsidR="00865ED8">
          <w:rPr>
            <w:rStyle w:val="af3"/>
            <w:rFonts w:eastAsia="標楷體"/>
            <w:sz w:val="28"/>
            <w:lang w:val="zh-TW"/>
          </w:rPr>
          <w:t>11</w:t>
        </w:r>
      </w:hyperlink>
      <w:bookmarkEnd w:id="4"/>
    </w:p>
    <w:p w14:paraId="5A933FB5" w14:textId="77777777" w:rsidR="00865ED8" w:rsidRDefault="00000000">
      <w:pPr>
        <w:pStyle w:val="10"/>
        <w:tabs>
          <w:tab w:val="right" w:leader="dot" w:pos="10204"/>
        </w:tabs>
      </w:pPr>
      <w:r>
        <w:rPr>
          <w:b/>
          <w:bCs/>
        </w:rPr>
        <w:t>第四章</w:t>
      </w:r>
      <w:r>
        <w:rPr>
          <w:b/>
          <w:bCs/>
        </w:rPr>
        <w:t xml:space="preserve">  </w:t>
      </w:r>
      <w:r>
        <w:rPr>
          <w:b/>
          <w:bCs/>
        </w:rPr>
        <w:t>專案時程與組織分工</w:t>
      </w:r>
      <w:r>
        <w:tab/>
      </w:r>
    </w:p>
    <w:p w14:paraId="5DFFE129" w14:textId="11B09FF5" w:rsidR="00865ED8" w:rsidRDefault="00000000">
      <w:pPr>
        <w:pStyle w:val="20"/>
        <w:tabs>
          <w:tab w:val="right" w:leader="dot" w:pos="10204"/>
        </w:tabs>
        <w:ind w:left="216"/>
      </w:pPr>
      <w:r>
        <w:rPr>
          <w:rFonts w:ascii="Times New Roman" w:eastAsia="標楷體" w:hAnsi="Times New Roman"/>
          <w:smallCaps w:val="0"/>
          <w:sz w:val="28"/>
        </w:rPr>
        <w:t xml:space="preserve">4-1 </w:t>
      </w:r>
      <w:r>
        <w:rPr>
          <w:rFonts w:ascii="Times New Roman" w:eastAsia="標楷體" w:hAnsi="Times New Roman"/>
          <w:smallCaps w:val="0"/>
          <w:sz w:val="28"/>
        </w:rPr>
        <w:t>專案時程</w:t>
      </w:r>
      <w:r>
        <w:rPr>
          <w:rFonts w:ascii="Times New Roman" w:eastAsia="標楷體" w:hAnsi="Times New Roman"/>
          <w:smallCaps w:val="0"/>
          <w:sz w:val="28"/>
          <w:lang w:val="zh-TW"/>
        </w:rPr>
        <w:tab/>
      </w:r>
      <w:hyperlink w:anchor="專案時程" w:history="1">
        <w:r w:rsidR="00865ED8" w:rsidRPr="00160545">
          <w:rPr>
            <w:rStyle w:val="af3"/>
            <w:rFonts w:ascii="Times New Roman" w:eastAsia="標楷體" w:hAnsi="Times New Roman"/>
            <w:smallCaps w:val="0"/>
            <w:sz w:val="28"/>
            <w:lang w:val="zh-TW"/>
          </w:rPr>
          <w:t>12</w:t>
        </w:r>
      </w:hyperlink>
    </w:p>
    <w:p w14:paraId="3C6DDD01" w14:textId="2A7B8957" w:rsidR="00865ED8" w:rsidRDefault="00000000">
      <w:pPr>
        <w:pStyle w:val="20"/>
        <w:tabs>
          <w:tab w:val="right" w:leader="dot" w:pos="10204"/>
        </w:tabs>
        <w:ind w:left="216"/>
      </w:pPr>
      <w:r>
        <w:rPr>
          <w:rFonts w:ascii="Times New Roman" w:eastAsia="標楷體" w:hAnsi="Times New Roman"/>
          <w:smallCaps w:val="0"/>
          <w:sz w:val="28"/>
        </w:rPr>
        <w:t xml:space="preserve">4-2 </w:t>
      </w:r>
      <w:r>
        <w:rPr>
          <w:rFonts w:ascii="Times New Roman" w:eastAsia="標楷體" w:hAnsi="Times New Roman"/>
          <w:smallCaps w:val="0"/>
          <w:sz w:val="28"/>
        </w:rPr>
        <w:t>專案組織與分工</w:t>
      </w:r>
      <w:r>
        <w:rPr>
          <w:rFonts w:ascii="Times New Roman" w:eastAsia="標楷體" w:hAnsi="Times New Roman"/>
          <w:smallCaps w:val="0"/>
          <w:sz w:val="28"/>
          <w:lang w:val="zh-TW"/>
        </w:rPr>
        <w:tab/>
      </w:r>
      <w:hyperlink w:anchor="專案組之與分工" w:history="1">
        <w:r w:rsidR="00865ED8" w:rsidRPr="00160545">
          <w:rPr>
            <w:rStyle w:val="af3"/>
            <w:rFonts w:ascii="Times New Roman" w:eastAsia="標楷體" w:hAnsi="Times New Roman"/>
            <w:smallCaps w:val="0"/>
            <w:sz w:val="28"/>
            <w:lang w:val="zh-TW"/>
          </w:rPr>
          <w:t>13</w:t>
        </w:r>
      </w:hyperlink>
    </w:p>
    <w:p w14:paraId="5DC4338C" w14:textId="66FC8E84" w:rsidR="00865ED8" w:rsidRDefault="00000000">
      <w:pPr>
        <w:pStyle w:val="20"/>
        <w:tabs>
          <w:tab w:val="right" w:leader="dot" w:pos="10204"/>
        </w:tabs>
        <w:ind w:left="216"/>
      </w:pPr>
      <w:r>
        <w:rPr>
          <w:rFonts w:ascii="Times New Roman" w:eastAsia="標楷體" w:hAnsi="Times New Roman"/>
          <w:smallCaps w:val="0"/>
          <w:sz w:val="28"/>
        </w:rPr>
        <w:t xml:space="preserve">4-3 </w:t>
      </w:r>
      <w:r>
        <w:rPr>
          <w:rFonts w:ascii="Times New Roman" w:eastAsia="標楷體" w:hAnsi="Times New Roman"/>
          <w:smallCaps w:val="0"/>
          <w:sz w:val="28"/>
        </w:rPr>
        <w:t>上傳</w:t>
      </w:r>
      <w:proofErr w:type="spellStart"/>
      <w:r>
        <w:rPr>
          <w:rFonts w:ascii="Times New Roman" w:eastAsia="標楷體" w:hAnsi="Times New Roman"/>
          <w:smallCaps w:val="0"/>
          <w:sz w:val="28"/>
        </w:rPr>
        <w:t>Github</w:t>
      </w:r>
      <w:proofErr w:type="spellEnd"/>
      <w:r>
        <w:rPr>
          <w:rFonts w:ascii="Times New Roman" w:eastAsia="標楷體" w:hAnsi="Times New Roman"/>
          <w:smallCaps w:val="0"/>
          <w:sz w:val="28"/>
        </w:rPr>
        <w:t>紀錄</w:t>
      </w:r>
      <w:r>
        <w:rPr>
          <w:rFonts w:ascii="Times New Roman" w:eastAsia="標楷體" w:hAnsi="Times New Roman"/>
          <w:smallCaps w:val="0"/>
          <w:sz w:val="28"/>
          <w:lang w:val="zh-TW"/>
        </w:rPr>
        <w:tab/>
      </w:r>
      <w:hyperlink w:anchor="上傳GITHUB紀錄" w:history="1">
        <w:r w:rsidR="00865ED8" w:rsidRPr="00160545">
          <w:rPr>
            <w:rStyle w:val="af3"/>
            <w:rFonts w:ascii="Times New Roman" w:eastAsia="標楷體" w:hAnsi="Times New Roman"/>
            <w:smallCaps w:val="0"/>
            <w:sz w:val="28"/>
            <w:lang w:val="zh-TW"/>
          </w:rPr>
          <w:t>15</w:t>
        </w:r>
      </w:hyperlink>
    </w:p>
    <w:p w14:paraId="4AFA66F0" w14:textId="77777777" w:rsidR="00865ED8" w:rsidRDefault="00000000">
      <w:pPr>
        <w:pStyle w:val="10"/>
        <w:tabs>
          <w:tab w:val="right" w:leader="dot" w:pos="10204"/>
        </w:tabs>
      </w:pPr>
      <w:r>
        <w:rPr>
          <w:b/>
          <w:bCs/>
        </w:rPr>
        <w:t>第五章</w:t>
      </w:r>
      <w:r>
        <w:rPr>
          <w:b/>
          <w:bCs/>
        </w:rPr>
        <w:t xml:space="preserve">  </w:t>
      </w:r>
      <w:r>
        <w:rPr>
          <w:b/>
          <w:bCs/>
        </w:rPr>
        <w:t>需求模型</w:t>
      </w:r>
      <w:r>
        <w:tab/>
      </w:r>
    </w:p>
    <w:p w14:paraId="034BE04E" w14:textId="060A5A41" w:rsidR="00865ED8" w:rsidRDefault="00000000">
      <w:pPr>
        <w:pStyle w:val="20"/>
        <w:tabs>
          <w:tab w:val="right" w:leader="dot" w:pos="10204"/>
        </w:tabs>
        <w:ind w:left="216"/>
      </w:pPr>
      <w:r>
        <w:rPr>
          <w:rFonts w:ascii="Times New Roman" w:eastAsia="標楷體" w:hAnsi="Times New Roman"/>
          <w:smallCaps w:val="0"/>
          <w:sz w:val="28"/>
        </w:rPr>
        <w:t xml:space="preserve">5-1 </w:t>
      </w:r>
      <w:r w:rsidR="00BB7977" w:rsidRPr="00BB7977">
        <w:rPr>
          <w:rFonts w:ascii="Times New Roman" w:eastAsia="標楷體" w:hAnsi="Times New Roman" w:hint="eastAsia"/>
          <w:smallCaps w:val="0"/>
          <w:sz w:val="28"/>
        </w:rPr>
        <w:t>功能分解圖（</w:t>
      </w:r>
      <w:r w:rsidR="00BB7977" w:rsidRPr="00BB7977">
        <w:rPr>
          <w:rFonts w:ascii="Times New Roman" w:eastAsia="標楷體" w:hAnsi="Times New Roman"/>
          <w:smallCaps w:val="0"/>
          <w:sz w:val="28"/>
        </w:rPr>
        <w:t>Functional decomposition diagram</w:t>
      </w:r>
      <w:r w:rsidR="00BB7977" w:rsidRPr="00BB7977">
        <w:rPr>
          <w:rFonts w:ascii="Times New Roman" w:eastAsia="標楷體" w:hAnsi="Times New Roman" w:hint="eastAsia"/>
          <w:smallCaps w:val="0"/>
          <w:sz w:val="28"/>
        </w:rPr>
        <w:t>）</w:t>
      </w:r>
      <w:r w:rsidRPr="00A24210">
        <w:rPr>
          <w:rFonts w:ascii="Times New Roman" w:eastAsia="標楷體" w:hAnsi="Times New Roman"/>
          <w:smallCaps w:val="0"/>
          <w:sz w:val="28"/>
        </w:rPr>
        <w:tab/>
      </w:r>
      <w:hyperlink w:anchor="功能分解圖Functionaldecomposition" w:history="1">
        <w:r w:rsidR="00B960D0" w:rsidRPr="00B960D0">
          <w:rPr>
            <w:rStyle w:val="af3"/>
            <w:rFonts w:ascii="Times New Roman" w:eastAsia="標楷體" w:hAnsi="Times New Roman" w:hint="eastAsia"/>
            <w:smallCaps w:val="0"/>
            <w:sz w:val="28"/>
          </w:rPr>
          <w:t>17</w:t>
        </w:r>
      </w:hyperlink>
    </w:p>
    <w:p w14:paraId="422DC02A" w14:textId="6374583D" w:rsidR="0031628D" w:rsidRPr="00B960D0" w:rsidRDefault="00000000" w:rsidP="0031628D">
      <w:pPr>
        <w:pStyle w:val="20"/>
        <w:tabs>
          <w:tab w:val="right" w:leader="dot" w:pos="10204"/>
        </w:tabs>
        <w:ind w:left="216"/>
        <w:rPr>
          <w:rStyle w:val="af3"/>
        </w:rPr>
      </w:pPr>
      <w:r>
        <w:rPr>
          <w:rFonts w:ascii="Times New Roman" w:eastAsia="標楷體" w:hAnsi="Times New Roman"/>
          <w:smallCaps w:val="0"/>
          <w:sz w:val="28"/>
        </w:rPr>
        <w:t xml:space="preserve">5-2 </w:t>
      </w:r>
      <w:r w:rsidR="00BB7977">
        <w:rPr>
          <w:rFonts w:ascii="Times New Roman" w:eastAsia="標楷體" w:hAnsi="Times New Roman" w:hint="eastAsia"/>
          <w:smallCaps w:val="0"/>
          <w:sz w:val="28"/>
        </w:rPr>
        <w:t>需求清單</w:t>
      </w:r>
      <w:r>
        <w:rPr>
          <w:rFonts w:ascii="Times New Roman" w:eastAsia="標楷體" w:hAnsi="Times New Roman"/>
          <w:smallCaps w:val="0"/>
          <w:sz w:val="28"/>
          <w:lang w:val="zh-TW"/>
        </w:rPr>
        <w:tab/>
      </w:r>
      <w:r w:rsidR="00B960D0">
        <w:rPr>
          <w:rFonts w:ascii="Times New Roman" w:eastAsia="標楷體" w:hAnsi="Times New Roman"/>
          <w:smallCaps w:val="0"/>
          <w:sz w:val="28"/>
          <w:lang w:val="zh-TW"/>
        </w:rPr>
        <w:fldChar w:fldCharType="begin"/>
      </w:r>
      <w:r w:rsidR="00B960D0">
        <w:rPr>
          <w:rFonts w:ascii="Times New Roman" w:eastAsia="標楷體" w:hAnsi="Times New Roman"/>
          <w:smallCaps w:val="0"/>
          <w:sz w:val="28"/>
          <w:lang w:val="zh-TW"/>
        </w:rPr>
        <w:instrText>HYPERLINK  \l "</w:instrText>
      </w:r>
      <w:r w:rsidR="00B960D0">
        <w:rPr>
          <w:rFonts w:ascii="Times New Roman" w:eastAsia="標楷體" w:hAnsi="Times New Roman" w:hint="eastAsia"/>
          <w:smallCaps w:val="0"/>
          <w:sz w:val="28"/>
          <w:lang w:val="zh-TW"/>
        </w:rPr>
        <w:instrText>需求清單</w:instrText>
      </w:r>
      <w:r w:rsidR="00B960D0">
        <w:rPr>
          <w:rFonts w:ascii="Times New Roman" w:eastAsia="標楷體" w:hAnsi="Times New Roman"/>
          <w:smallCaps w:val="0"/>
          <w:sz w:val="28"/>
          <w:lang w:val="zh-TW"/>
        </w:rPr>
        <w:instrText>"</w:instrText>
      </w:r>
      <w:r w:rsidR="00B960D0">
        <w:rPr>
          <w:rFonts w:ascii="Times New Roman" w:eastAsia="標楷體" w:hAnsi="Times New Roman"/>
          <w:smallCaps w:val="0"/>
          <w:sz w:val="28"/>
          <w:lang w:val="zh-TW"/>
        </w:rPr>
      </w:r>
      <w:r w:rsidR="00B960D0">
        <w:rPr>
          <w:rFonts w:ascii="Times New Roman" w:eastAsia="標楷體" w:hAnsi="Times New Roman"/>
          <w:smallCaps w:val="0"/>
          <w:sz w:val="28"/>
          <w:lang w:val="zh-TW"/>
        </w:rPr>
        <w:fldChar w:fldCharType="separate"/>
      </w:r>
      <w:r w:rsidR="00B960D0">
        <w:rPr>
          <w:rStyle w:val="af3"/>
          <w:rFonts w:ascii="Times New Roman" w:eastAsia="標楷體" w:hAnsi="Times New Roman" w:hint="eastAsia"/>
          <w:smallCaps w:val="0"/>
          <w:sz w:val="28"/>
          <w:lang w:val="zh-TW"/>
        </w:rPr>
        <w:t>18</w:t>
      </w:r>
    </w:p>
    <w:p w14:paraId="4917744C" w14:textId="2BBF47CE" w:rsidR="0031628D" w:rsidRDefault="00B960D0" w:rsidP="0031628D">
      <w:pPr>
        <w:pStyle w:val="10"/>
        <w:tabs>
          <w:tab w:val="right" w:leader="dot" w:pos="10204"/>
        </w:tabs>
      </w:pPr>
      <w:r>
        <w:rPr>
          <w:sz w:val="28"/>
          <w:szCs w:val="20"/>
          <w:lang w:val="zh-TW"/>
        </w:rPr>
        <w:fldChar w:fldCharType="end"/>
      </w:r>
      <w:r w:rsidR="0031628D">
        <w:rPr>
          <w:b/>
          <w:bCs/>
        </w:rPr>
        <w:t>第</w:t>
      </w:r>
      <w:r w:rsidR="0031628D">
        <w:rPr>
          <w:rFonts w:hint="eastAsia"/>
          <w:b/>
          <w:bCs/>
        </w:rPr>
        <w:t>六</w:t>
      </w:r>
      <w:r w:rsidR="0031628D">
        <w:rPr>
          <w:b/>
          <w:bCs/>
        </w:rPr>
        <w:t>章</w:t>
      </w:r>
      <w:r w:rsidR="0031628D">
        <w:rPr>
          <w:b/>
          <w:bCs/>
        </w:rPr>
        <w:t xml:space="preserve">  </w:t>
      </w:r>
      <w:r w:rsidR="009F6EF8">
        <w:rPr>
          <w:rFonts w:hint="eastAsia"/>
          <w:b/>
          <w:bCs/>
        </w:rPr>
        <w:t>程序</w:t>
      </w:r>
      <w:r w:rsidR="0031628D">
        <w:rPr>
          <w:b/>
          <w:bCs/>
        </w:rPr>
        <w:t>模型</w:t>
      </w:r>
      <w:r w:rsidR="0031628D">
        <w:tab/>
      </w:r>
    </w:p>
    <w:p w14:paraId="4AA99A3A" w14:textId="716CFF7C" w:rsidR="0031628D" w:rsidRPr="00B960D0" w:rsidRDefault="00B960D0" w:rsidP="0031628D">
      <w:pPr>
        <w:pStyle w:val="20"/>
        <w:tabs>
          <w:tab w:val="right" w:leader="dot" w:pos="10204"/>
        </w:tabs>
        <w:ind w:left="216"/>
        <w:rPr>
          <w:rStyle w:val="af3"/>
        </w:rPr>
      </w:pPr>
      <w:r>
        <w:rPr>
          <w:rFonts w:ascii="Times New Roman" w:eastAsia="標楷體" w:hAnsi="Times New Roman" w:hint="eastAsia"/>
          <w:smallCaps w:val="0"/>
          <w:sz w:val="28"/>
        </w:rPr>
        <w:t>6</w:t>
      </w:r>
      <w:r w:rsidR="0031628D">
        <w:rPr>
          <w:rFonts w:ascii="Times New Roman" w:eastAsia="標楷體" w:hAnsi="Times New Roman"/>
          <w:smallCaps w:val="0"/>
          <w:sz w:val="28"/>
        </w:rPr>
        <w:t>-</w:t>
      </w:r>
      <w:r w:rsidR="00BB7977">
        <w:rPr>
          <w:rFonts w:ascii="Times New Roman" w:eastAsia="標楷體" w:hAnsi="Times New Roman" w:hint="eastAsia"/>
          <w:smallCaps w:val="0"/>
          <w:sz w:val="28"/>
        </w:rPr>
        <w:t>1</w:t>
      </w:r>
      <w:r w:rsidR="009F6EF8">
        <w:rPr>
          <w:rFonts w:ascii="Times New Roman" w:eastAsia="標楷體" w:hAnsi="Times New Roman" w:hint="eastAsia"/>
          <w:smallCaps w:val="0"/>
          <w:sz w:val="28"/>
        </w:rPr>
        <w:t xml:space="preserve"> </w:t>
      </w:r>
      <w:r>
        <w:rPr>
          <w:rFonts w:ascii="Times New Roman" w:eastAsia="標楷體" w:hAnsi="Times New Roman" w:hint="eastAsia"/>
          <w:smallCaps w:val="0"/>
          <w:sz w:val="28"/>
        </w:rPr>
        <w:t>資料流程</w:t>
      </w:r>
      <w:r w:rsidR="00BB7977" w:rsidRPr="00BB7977">
        <w:rPr>
          <w:rFonts w:ascii="Times New Roman" w:eastAsia="標楷體" w:hAnsi="Times New Roman" w:hint="eastAsia"/>
          <w:smallCaps w:val="0"/>
          <w:sz w:val="28"/>
        </w:rPr>
        <w:t>圖（</w:t>
      </w:r>
      <w:r w:rsidRPr="00B960D0">
        <w:rPr>
          <w:rFonts w:ascii="Times New Roman" w:eastAsia="標楷體" w:hAnsi="Times New Roman"/>
          <w:smallCaps w:val="0"/>
          <w:sz w:val="28"/>
        </w:rPr>
        <w:t>(Data flow diagram</w:t>
      </w:r>
      <w:r w:rsidRPr="00BB7977">
        <w:rPr>
          <w:rFonts w:ascii="Times New Roman" w:eastAsia="標楷體" w:hAnsi="Times New Roman" w:hint="eastAsia"/>
          <w:smallCaps w:val="0"/>
          <w:sz w:val="28"/>
        </w:rPr>
        <w:t>）</w:t>
      </w:r>
      <w:r w:rsidR="0031628D" w:rsidRPr="00BE2D6A">
        <w:rPr>
          <w:rFonts w:ascii="Times New Roman" w:eastAsia="標楷體" w:hAnsi="Times New Roman"/>
          <w:smallCaps w:val="0"/>
          <w:sz w:val="28"/>
        </w:rPr>
        <w:tab/>
      </w:r>
      <w:r>
        <w:rPr>
          <w:rFonts w:ascii="Times New Roman" w:eastAsia="標楷體" w:hAnsi="Times New Roman"/>
          <w:smallCaps w:val="0"/>
          <w:sz w:val="28"/>
          <w:lang w:val="zh-TW"/>
        </w:rPr>
        <w:fldChar w:fldCharType="begin"/>
      </w:r>
      <w:r w:rsidRPr="00BE2D6A">
        <w:rPr>
          <w:rFonts w:ascii="Times New Roman" w:eastAsia="標楷體" w:hAnsi="Times New Roman"/>
          <w:smallCaps w:val="0"/>
          <w:sz w:val="28"/>
        </w:rPr>
        <w:instrText>HYPERLINK  \l "</w:instrText>
      </w:r>
      <w:r>
        <w:rPr>
          <w:rFonts w:ascii="Times New Roman" w:eastAsia="標楷體" w:hAnsi="Times New Roman" w:hint="eastAsia"/>
          <w:smallCaps w:val="0"/>
          <w:sz w:val="28"/>
          <w:lang w:val="zh-TW"/>
        </w:rPr>
        <w:instrText>功能分解圖</w:instrText>
      </w:r>
      <w:r w:rsidRPr="00BE2D6A">
        <w:rPr>
          <w:rFonts w:ascii="Times New Roman" w:eastAsia="標楷體" w:hAnsi="Times New Roman"/>
          <w:smallCaps w:val="0"/>
          <w:sz w:val="28"/>
        </w:rPr>
        <w:instrText>"</w:instrText>
      </w:r>
      <w:r>
        <w:rPr>
          <w:rFonts w:ascii="Times New Roman" w:eastAsia="標楷體" w:hAnsi="Times New Roman"/>
          <w:smallCaps w:val="0"/>
          <w:sz w:val="28"/>
          <w:lang w:val="zh-TW"/>
        </w:rPr>
      </w:r>
      <w:r>
        <w:rPr>
          <w:rFonts w:ascii="Times New Roman" w:eastAsia="標楷體" w:hAnsi="Times New Roman"/>
          <w:smallCaps w:val="0"/>
          <w:sz w:val="28"/>
          <w:lang w:val="zh-TW"/>
        </w:rPr>
        <w:fldChar w:fldCharType="separate"/>
      </w:r>
      <w:r w:rsidR="009F6EF8" w:rsidRPr="00BE2D6A">
        <w:rPr>
          <w:rStyle w:val="af3"/>
          <w:rFonts w:ascii="Times New Roman" w:eastAsia="標楷體" w:hAnsi="Times New Roman" w:hint="eastAsia"/>
          <w:smallCaps w:val="0"/>
          <w:sz w:val="28"/>
        </w:rPr>
        <w:t>20</w:t>
      </w:r>
    </w:p>
    <w:p w14:paraId="678E8081" w14:textId="6496D4F7" w:rsidR="0031628D" w:rsidRDefault="00B960D0" w:rsidP="0031628D">
      <w:pPr>
        <w:pStyle w:val="20"/>
        <w:tabs>
          <w:tab w:val="right" w:leader="dot" w:pos="10204"/>
        </w:tabs>
        <w:ind w:left="216"/>
      </w:pPr>
      <w:r>
        <w:rPr>
          <w:rFonts w:ascii="Times New Roman" w:eastAsia="標楷體" w:hAnsi="Times New Roman"/>
          <w:smallCaps w:val="0"/>
          <w:sz w:val="28"/>
          <w:lang w:val="zh-TW"/>
        </w:rPr>
        <w:fldChar w:fldCharType="end"/>
      </w:r>
      <w:r>
        <w:rPr>
          <w:rFonts w:ascii="Times New Roman" w:eastAsia="標楷體" w:hAnsi="Times New Roman" w:hint="eastAsia"/>
          <w:smallCaps w:val="0"/>
          <w:sz w:val="28"/>
        </w:rPr>
        <w:t>6</w:t>
      </w:r>
      <w:r w:rsidR="0031628D">
        <w:rPr>
          <w:rFonts w:ascii="Times New Roman" w:eastAsia="標楷體" w:hAnsi="Times New Roman"/>
          <w:smallCaps w:val="0"/>
          <w:sz w:val="28"/>
        </w:rPr>
        <w:t>-</w:t>
      </w:r>
      <w:r w:rsidR="00BB7977">
        <w:rPr>
          <w:rFonts w:ascii="Times New Roman" w:eastAsia="標楷體" w:hAnsi="Times New Roman" w:hint="eastAsia"/>
          <w:smallCaps w:val="0"/>
          <w:sz w:val="28"/>
        </w:rPr>
        <w:t>2</w:t>
      </w:r>
      <w:r w:rsidR="0031628D">
        <w:rPr>
          <w:rFonts w:ascii="Times New Roman" w:eastAsia="標楷體" w:hAnsi="Times New Roman"/>
          <w:smallCaps w:val="0"/>
          <w:sz w:val="28"/>
        </w:rPr>
        <w:t xml:space="preserve"> </w:t>
      </w:r>
      <w:r w:rsidRPr="00B960D0">
        <w:rPr>
          <w:rFonts w:ascii="Times New Roman" w:eastAsia="標楷體" w:hAnsi="Times New Roman" w:hint="eastAsia"/>
          <w:smallCaps w:val="0"/>
          <w:sz w:val="28"/>
        </w:rPr>
        <w:t>程序規格書</w:t>
      </w:r>
      <w:r w:rsidRPr="00B960D0">
        <w:rPr>
          <w:rFonts w:ascii="Times New Roman" w:eastAsia="標楷體" w:hAnsi="Times New Roman"/>
          <w:smallCaps w:val="0"/>
          <w:sz w:val="28"/>
        </w:rPr>
        <w:t>(Process specification)</w:t>
      </w:r>
      <w:r w:rsidR="0031628D" w:rsidRPr="009F6EF8">
        <w:rPr>
          <w:rFonts w:ascii="Times New Roman" w:eastAsia="標楷體" w:hAnsi="Times New Roman"/>
          <w:smallCaps w:val="0"/>
          <w:sz w:val="28"/>
        </w:rPr>
        <w:tab/>
      </w:r>
      <w:hyperlink w:anchor="程序規格書" w:history="1">
        <w:r w:rsidR="009F6EF8" w:rsidRPr="009F6EF8">
          <w:rPr>
            <w:rStyle w:val="af3"/>
            <w:rFonts w:ascii="Times New Roman" w:eastAsia="標楷體" w:hAnsi="Times New Roman"/>
            <w:smallCaps w:val="0"/>
            <w:sz w:val="28"/>
          </w:rPr>
          <w:t>21</w:t>
        </w:r>
      </w:hyperlink>
    </w:p>
    <w:p w14:paraId="5881F9FB" w14:textId="77777777" w:rsidR="00865ED8" w:rsidRDefault="00865ED8"/>
    <w:p w14:paraId="0D600055" w14:textId="77777777" w:rsidR="00865ED8" w:rsidRPr="009F6EF8" w:rsidRDefault="00865ED8"/>
    <w:p w14:paraId="36F970CE" w14:textId="77777777" w:rsidR="00865ED8" w:rsidRPr="009F6EF8" w:rsidRDefault="00865ED8">
      <w:pPr>
        <w:pStyle w:val="20"/>
        <w:ind w:left="216"/>
        <w:rPr>
          <w:rFonts w:ascii="Times New Roman" w:eastAsia="標楷體" w:hAnsi="Times New Roman"/>
          <w:smallCaps w:val="0"/>
          <w:sz w:val="28"/>
        </w:rPr>
      </w:pPr>
    </w:p>
    <w:p w14:paraId="67A09034" w14:textId="5C623CE9" w:rsidR="009F6EF8" w:rsidRDefault="009F6EF8" w:rsidP="009F6EF8">
      <w:pPr>
        <w:pStyle w:val="10"/>
        <w:tabs>
          <w:tab w:val="right" w:leader="dot" w:pos="10204"/>
        </w:tabs>
      </w:pPr>
      <w:r>
        <w:rPr>
          <w:b/>
          <w:bCs/>
        </w:rPr>
        <w:lastRenderedPageBreak/>
        <w:t>第</w:t>
      </w:r>
      <w:r>
        <w:rPr>
          <w:rFonts w:hint="eastAsia"/>
          <w:b/>
          <w:bCs/>
        </w:rPr>
        <w:t>七</w:t>
      </w:r>
      <w:r>
        <w:rPr>
          <w:b/>
          <w:bCs/>
        </w:rPr>
        <w:t>章</w:t>
      </w:r>
      <w:r>
        <w:rPr>
          <w:b/>
          <w:bCs/>
        </w:rPr>
        <w:t xml:space="preserve">  </w:t>
      </w:r>
      <w:r>
        <w:rPr>
          <w:rFonts w:hint="eastAsia"/>
          <w:b/>
          <w:bCs/>
        </w:rPr>
        <w:t>資料</w:t>
      </w:r>
      <w:r>
        <w:rPr>
          <w:b/>
          <w:bCs/>
        </w:rPr>
        <w:t>模型</w:t>
      </w:r>
      <w:r>
        <w:tab/>
      </w:r>
    </w:p>
    <w:p w14:paraId="15C90C1C" w14:textId="36C97C5E" w:rsidR="009F6EF8" w:rsidRPr="00B960D0" w:rsidRDefault="009F6EF8" w:rsidP="009F6EF8">
      <w:pPr>
        <w:pStyle w:val="20"/>
        <w:tabs>
          <w:tab w:val="right" w:leader="dot" w:pos="10204"/>
        </w:tabs>
        <w:ind w:left="216"/>
        <w:rPr>
          <w:rStyle w:val="af3"/>
        </w:rPr>
      </w:pPr>
      <w:r>
        <w:rPr>
          <w:rFonts w:ascii="Times New Roman" w:eastAsia="標楷體" w:hAnsi="Times New Roman" w:hint="eastAsia"/>
          <w:smallCaps w:val="0"/>
          <w:sz w:val="28"/>
        </w:rPr>
        <w:t xml:space="preserve">7-1 </w:t>
      </w:r>
      <w:r w:rsidRPr="009F6EF8">
        <w:rPr>
          <w:rFonts w:ascii="Times New Roman" w:eastAsia="標楷體" w:hAnsi="Times New Roman" w:hint="eastAsia"/>
          <w:smallCaps w:val="0"/>
          <w:sz w:val="28"/>
        </w:rPr>
        <w:t>實體關聯圖</w:t>
      </w:r>
      <w:r w:rsidRPr="009F6EF8">
        <w:rPr>
          <w:rFonts w:ascii="Times New Roman" w:eastAsia="標楷體" w:hAnsi="Times New Roman"/>
          <w:smallCaps w:val="0"/>
          <w:sz w:val="28"/>
        </w:rPr>
        <w:t>(Entity relationship diagram)</w:t>
      </w:r>
      <w:r w:rsidRPr="009F6EF8">
        <w:rPr>
          <w:rFonts w:ascii="Times New Roman" w:eastAsia="標楷體" w:hAnsi="Times New Roman"/>
          <w:smallCaps w:val="0"/>
          <w:sz w:val="28"/>
        </w:rPr>
        <w:tab/>
      </w:r>
      <w:r>
        <w:rPr>
          <w:rFonts w:ascii="Times New Roman" w:eastAsia="標楷體" w:hAnsi="Times New Roman"/>
          <w:smallCaps w:val="0"/>
          <w:sz w:val="28"/>
          <w:lang w:val="zh-TW"/>
        </w:rPr>
        <w:fldChar w:fldCharType="begin"/>
      </w:r>
      <w:r w:rsidR="00BE673B" w:rsidRPr="00BE2D6A">
        <w:rPr>
          <w:rFonts w:ascii="Times New Roman" w:eastAsia="標楷體" w:hAnsi="Times New Roman"/>
          <w:smallCaps w:val="0"/>
          <w:sz w:val="28"/>
        </w:rPr>
        <w:instrText>HYPERLINK  \l "</w:instrText>
      </w:r>
      <w:r w:rsidR="00BE673B">
        <w:rPr>
          <w:rFonts w:ascii="Times New Roman" w:eastAsia="標楷體" w:hAnsi="Times New Roman" w:hint="eastAsia"/>
          <w:smallCaps w:val="0"/>
          <w:sz w:val="28"/>
          <w:lang w:val="zh-TW"/>
        </w:rPr>
        <w:instrText>實體關聯圖</w:instrText>
      </w:r>
      <w:r w:rsidR="00BE673B" w:rsidRPr="00BE2D6A">
        <w:rPr>
          <w:rFonts w:ascii="Times New Roman" w:eastAsia="標楷體" w:hAnsi="Times New Roman"/>
          <w:smallCaps w:val="0"/>
          <w:sz w:val="28"/>
        </w:rPr>
        <w:instrText>"</w:instrText>
      </w:r>
      <w:r>
        <w:rPr>
          <w:rFonts w:ascii="Times New Roman" w:eastAsia="標楷體" w:hAnsi="Times New Roman"/>
          <w:smallCaps w:val="0"/>
          <w:sz w:val="28"/>
          <w:lang w:val="zh-TW"/>
        </w:rPr>
      </w:r>
      <w:r>
        <w:rPr>
          <w:rFonts w:ascii="Times New Roman" w:eastAsia="標楷體" w:hAnsi="Times New Roman"/>
          <w:smallCaps w:val="0"/>
          <w:sz w:val="28"/>
          <w:lang w:val="zh-TW"/>
        </w:rPr>
        <w:fldChar w:fldCharType="separate"/>
      </w:r>
      <w:r w:rsidRPr="009F6EF8">
        <w:rPr>
          <w:rStyle w:val="af3"/>
          <w:rFonts w:ascii="Times New Roman" w:eastAsia="標楷體" w:hAnsi="Times New Roman" w:hint="eastAsia"/>
          <w:smallCaps w:val="0"/>
          <w:sz w:val="28"/>
        </w:rPr>
        <w:t>2</w:t>
      </w:r>
      <w:r>
        <w:rPr>
          <w:rStyle w:val="af3"/>
          <w:rFonts w:ascii="Times New Roman" w:eastAsia="標楷體" w:hAnsi="Times New Roman" w:hint="eastAsia"/>
          <w:smallCaps w:val="0"/>
          <w:sz w:val="28"/>
        </w:rPr>
        <w:t>2</w:t>
      </w:r>
    </w:p>
    <w:p w14:paraId="5CE25341" w14:textId="390B0D67" w:rsidR="009F6EF8" w:rsidRDefault="009F6EF8" w:rsidP="009F6EF8">
      <w:pPr>
        <w:pStyle w:val="20"/>
        <w:tabs>
          <w:tab w:val="right" w:leader="dot" w:pos="10204"/>
        </w:tabs>
        <w:ind w:left="216"/>
      </w:pPr>
      <w:r>
        <w:rPr>
          <w:rFonts w:ascii="Times New Roman" w:eastAsia="標楷體" w:hAnsi="Times New Roman"/>
          <w:smallCaps w:val="0"/>
          <w:sz w:val="28"/>
          <w:lang w:val="zh-TW"/>
        </w:rPr>
        <w:fldChar w:fldCharType="end"/>
      </w:r>
      <w:r>
        <w:rPr>
          <w:rFonts w:ascii="Times New Roman" w:eastAsia="標楷體" w:hAnsi="Times New Roman" w:hint="eastAsia"/>
          <w:smallCaps w:val="0"/>
          <w:sz w:val="28"/>
        </w:rPr>
        <w:t>7-2</w:t>
      </w:r>
      <w:r>
        <w:rPr>
          <w:rFonts w:ascii="Times New Roman" w:eastAsia="標楷體" w:hAnsi="Times New Roman"/>
          <w:smallCaps w:val="0"/>
          <w:sz w:val="28"/>
        </w:rPr>
        <w:t xml:space="preserve"> </w:t>
      </w:r>
      <w:r w:rsidRPr="009F6EF8">
        <w:rPr>
          <w:rFonts w:ascii="Times New Roman" w:eastAsia="標楷體" w:hAnsi="Times New Roman" w:hint="eastAsia"/>
          <w:smallCaps w:val="0"/>
          <w:sz w:val="28"/>
        </w:rPr>
        <w:t>資料字典</w:t>
      </w:r>
      <w:r w:rsidRPr="009F6EF8">
        <w:rPr>
          <w:rFonts w:ascii="Times New Roman" w:eastAsia="標楷體" w:hAnsi="Times New Roman"/>
          <w:smallCaps w:val="0"/>
          <w:sz w:val="28"/>
        </w:rPr>
        <w:t>(Data dictionary)</w:t>
      </w:r>
      <w:r w:rsidRPr="009F6EF8">
        <w:rPr>
          <w:rFonts w:ascii="Times New Roman" w:eastAsia="標楷體" w:hAnsi="Times New Roman"/>
          <w:smallCaps w:val="0"/>
          <w:sz w:val="28"/>
        </w:rPr>
        <w:tab/>
      </w:r>
      <w:r w:rsidRPr="00BE2D6A">
        <w:rPr>
          <w:rFonts w:ascii="Times New Roman" w:eastAsia="標楷體" w:hAnsi="Times New Roman" w:hint="eastAsia"/>
          <w:smallCaps w:val="0"/>
          <w:sz w:val="28"/>
        </w:rPr>
        <w:t>23</w:t>
      </w:r>
    </w:p>
    <w:p w14:paraId="2E4463A3" w14:textId="3757171F" w:rsidR="00D33E30" w:rsidRDefault="00D33E30" w:rsidP="00D33E30">
      <w:pPr>
        <w:pStyle w:val="10"/>
        <w:tabs>
          <w:tab w:val="right" w:leader="dot" w:pos="10204"/>
        </w:tabs>
      </w:pPr>
      <w:r>
        <w:rPr>
          <w:b/>
          <w:bCs/>
        </w:rPr>
        <w:t>第</w:t>
      </w:r>
      <w:r>
        <w:rPr>
          <w:rFonts w:hint="eastAsia"/>
          <w:b/>
          <w:bCs/>
        </w:rPr>
        <w:t>八</w:t>
      </w:r>
      <w:r>
        <w:rPr>
          <w:b/>
          <w:bCs/>
        </w:rPr>
        <w:t>章</w:t>
      </w:r>
      <w:r>
        <w:rPr>
          <w:b/>
          <w:bCs/>
        </w:rPr>
        <w:t xml:space="preserve">  </w:t>
      </w:r>
      <w:r>
        <w:rPr>
          <w:rFonts w:hint="eastAsia"/>
          <w:b/>
          <w:bCs/>
        </w:rPr>
        <w:t>資料庫設計</w:t>
      </w:r>
      <w:r>
        <w:tab/>
      </w:r>
    </w:p>
    <w:p w14:paraId="10AF2375" w14:textId="048545B0" w:rsidR="00D33E30" w:rsidRPr="00B960D0" w:rsidRDefault="00D33E30" w:rsidP="00D33E30">
      <w:pPr>
        <w:pStyle w:val="20"/>
        <w:tabs>
          <w:tab w:val="right" w:leader="dot" w:pos="10204"/>
        </w:tabs>
        <w:ind w:left="216"/>
        <w:rPr>
          <w:rStyle w:val="af3"/>
        </w:rPr>
      </w:pPr>
      <w:r>
        <w:rPr>
          <w:rFonts w:ascii="Times New Roman" w:eastAsia="標楷體" w:hAnsi="Times New Roman" w:hint="eastAsia"/>
          <w:smallCaps w:val="0"/>
          <w:sz w:val="28"/>
        </w:rPr>
        <w:t xml:space="preserve">8-1 </w:t>
      </w:r>
      <w:r w:rsidRPr="009F6EF8">
        <w:rPr>
          <w:rFonts w:ascii="Times New Roman" w:eastAsia="標楷體" w:hAnsi="Times New Roman" w:hint="eastAsia"/>
          <w:smallCaps w:val="0"/>
          <w:sz w:val="28"/>
        </w:rPr>
        <w:t>實體關聯圖</w:t>
      </w:r>
      <w:r w:rsidRPr="009F6EF8">
        <w:rPr>
          <w:rFonts w:ascii="Times New Roman" w:eastAsia="標楷體" w:hAnsi="Times New Roman"/>
          <w:smallCaps w:val="0"/>
          <w:sz w:val="28"/>
        </w:rPr>
        <w:t>(Entity relationship diagram)</w:t>
      </w:r>
      <w:r w:rsidRPr="009F6EF8">
        <w:rPr>
          <w:rFonts w:ascii="Times New Roman" w:eastAsia="標楷體" w:hAnsi="Times New Roman"/>
          <w:smallCaps w:val="0"/>
          <w:sz w:val="28"/>
        </w:rPr>
        <w:tab/>
      </w:r>
      <w:r>
        <w:rPr>
          <w:rFonts w:ascii="Times New Roman" w:eastAsia="標楷體" w:hAnsi="Times New Roman"/>
          <w:smallCaps w:val="0"/>
          <w:sz w:val="28"/>
          <w:lang w:val="zh-TW"/>
        </w:rPr>
        <w:fldChar w:fldCharType="begin"/>
      </w:r>
      <w:r w:rsidR="0033070A" w:rsidRPr="00BE2D6A">
        <w:rPr>
          <w:rFonts w:ascii="Times New Roman" w:eastAsia="標楷體" w:hAnsi="Times New Roman"/>
          <w:smallCaps w:val="0"/>
          <w:sz w:val="28"/>
        </w:rPr>
        <w:instrText>HYPERLINK  \l "</w:instrText>
      </w:r>
      <w:r w:rsidR="0033070A">
        <w:rPr>
          <w:rFonts w:ascii="Times New Roman" w:eastAsia="標楷體" w:hAnsi="Times New Roman" w:hint="eastAsia"/>
          <w:smallCaps w:val="0"/>
          <w:sz w:val="28"/>
          <w:lang w:val="zh-TW"/>
        </w:rPr>
        <w:instrText>實體關聯圖</w:instrText>
      </w:r>
      <w:r w:rsidR="0033070A" w:rsidRPr="00BE2D6A">
        <w:rPr>
          <w:rFonts w:ascii="Times New Roman" w:eastAsia="標楷體" w:hAnsi="Times New Roman"/>
          <w:smallCaps w:val="0"/>
          <w:sz w:val="28"/>
        </w:rPr>
        <w:instrText>"</w:instrText>
      </w:r>
      <w:r>
        <w:rPr>
          <w:rFonts w:ascii="Times New Roman" w:eastAsia="標楷體" w:hAnsi="Times New Roman"/>
          <w:smallCaps w:val="0"/>
          <w:sz w:val="28"/>
          <w:lang w:val="zh-TW"/>
        </w:rPr>
      </w:r>
      <w:r>
        <w:rPr>
          <w:rFonts w:ascii="Times New Roman" w:eastAsia="標楷體" w:hAnsi="Times New Roman"/>
          <w:smallCaps w:val="0"/>
          <w:sz w:val="28"/>
          <w:lang w:val="zh-TW"/>
        </w:rPr>
        <w:fldChar w:fldCharType="separate"/>
      </w:r>
      <w:r w:rsidRPr="009F6EF8">
        <w:rPr>
          <w:rStyle w:val="af3"/>
          <w:rFonts w:ascii="Times New Roman" w:eastAsia="標楷體" w:hAnsi="Times New Roman" w:hint="eastAsia"/>
          <w:smallCaps w:val="0"/>
          <w:sz w:val="28"/>
        </w:rPr>
        <w:t>2</w:t>
      </w:r>
      <w:r>
        <w:rPr>
          <w:rStyle w:val="af3"/>
          <w:rFonts w:ascii="Times New Roman" w:eastAsia="標楷體" w:hAnsi="Times New Roman" w:hint="eastAsia"/>
          <w:smallCaps w:val="0"/>
          <w:sz w:val="28"/>
        </w:rPr>
        <w:t>2</w:t>
      </w:r>
    </w:p>
    <w:p w14:paraId="29EFFEAC" w14:textId="7CE4D026" w:rsidR="00D33E30" w:rsidRPr="0033070A" w:rsidRDefault="00D33E30" w:rsidP="0033070A">
      <w:pPr>
        <w:pStyle w:val="20"/>
        <w:tabs>
          <w:tab w:val="right" w:leader="dot" w:pos="10204"/>
        </w:tabs>
        <w:ind w:left="216"/>
        <w:rPr>
          <w:rFonts w:ascii="Times New Roman" w:eastAsia="標楷體" w:hAnsi="Times New Roman"/>
          <w:smallCaps w:val="0"/>
          <w:sz w:val="28"/>
        </w:rPr>
      </w:pPr>
      <w:r>
        <w:rPr>
          <w:rFonts w:ascii="Times New Roman" w:eastAsia="標楷體" w:hAnsi="Times New Roman"/>
          <w:smallCaps w:val="0"/>
          <w:sz w:val="28"/>
          <w:lang w:val="zh-TW"/>
        </w:rPr>
        <w:fldChar w:fldCharType="end"/>
      </w:r>
      <w:r>
        <w:rPr>
          <w:rFonts w:ascii="Times New Roman" w:eastAsia="標楷體" w:hAnsi="Times New Roman" w:hint="eastAsia"/>
          <w:smallCaps w:val="0"/>
          <w:sz w:val="28"/>
        </w:rPr>
        <w:t>8-2</w:t>
      </w:r>
      <w:r>
        <w:rPr>
          <w:rFonts w:ascii="Times New Roman" w:eastAsia="標楷體" w:hAnsi="Times New Roman"/>
          <w:smallCaps w:val="0"/>
          <w:sz w:val="28"/>
        </w:rPr>
        <w:t xml:space="preserve"> </w:t>
      </w:r>
      <w:r w:rsidRPr="00D33E30">
        <w:rPr>
          <w:rFonts w:ascii="標楷體" w:eastAsia="標楷體" w:hAnsi="標楷體"/>
          <w:sz w:val="28"/>
          <w:szCs w:val="28"/>
        </w:rPr>
        <w:t>表格及其</w:t>
      </w:r>
      <w:r w:rsidRPr="00D33E30">
        <w:rPr>
          <w:rFonts w:ascii="Times New Roman" w:eastAsia="標楷體" w:hAnsi="Times New Roman"/>
          <w:smallCaps w:val="0"/>
          <w:sz w:val="28"/>
        </w:rPr>
        <w:t>Meta data</w:t>
      </w:r>
      <w:r w:rsidRPr="009F6EF8">
        <w:rPr>
          <w:rFonts w:ascii="Times New Roman" w:eastAsia="標楷體" w:hAnsi="Times New Roman"/>
          <w:smallCaps w:val="0"/>
          <w:sz w:val="28"/>
        </w:rPr>
        <w:tab/>
      </w:r>
      <w:hyperlink w:anchor="表格及其Metadata" w:history="1">
        <w:r w:rsidRPr="0033070A">
          <w:rPr>
            <w:rStyle w:val="af3"/>
            <w:rFonts w:ascii="Times New Roman" w:eastAsia="標楷體" w:hAnsi="Times New Roman"/>
            <w:smallCaps w:val="0"/>
            <w:sz w:val="28"/>
          </w:rPr>
          <w:t>23</w:t>
        </w:r>
      </w:hyperlink>
    </w:p>
    <w:p w14:paraId="1A6963F5" w14:textId="77777777" w:rsidR="00865ED8" w:rsidRPr="009F6EF8" w:rsidRDefault="00865ED8"/>
    <w:p w14:paraId="582C6EAA" w14:textId="77777777" w:rsidR="00865ED8" w:rsidRPr="009F6EF8" w:rsidRDefault="00865ED8">
      <w:pPr>
        <w:pStyle w:val="20"/>
        <w:ind w:left="216"/>
        <w:rPr>
          <w:rFonts w:ascii="Times New Roman" w:eastAsia="標楷體" w:hAnsi="Times New Roman"/>
          <w:smallCaps w:val="0"/>
          <w:sz w:val="28"/>
        </w:rPr>
      </w:pPr>
    </w:p>
    <w:p w14:paraId="3B9E6698" w14:textId="77777777" w:rsidR="00865ED8" w:rsidRDefault="00865ED8"/>
    <w:p w14:paraId="46D2B234" w14:textId="77777777" w:rsidR="00865ED8" w:rsidRDefault="00865ED8"/>
    <w:p w14:paraId="1C0B5EB1" w14:textId="77777777" w:rsidR="00865ED8" w:rsidRDefault="00865ED8"/>
    <w:p w14:paraId="7B3C720E" w14:textId="77777777" w:rsidR="00865ED8" w:rsidRDefault="00865ED8">
      <w:pPr>
        <w:rPr>
          <w:rFonts w:eastAsia="標楷體"/>
          <w:sz w:val="28"/>
        </w:rPr>
      </w:pPr>
    </w:p>
    <w:p w14:paraId="58F08768" w14:textId="77777777" w:rsidR="00865ED8" w:rsidRPr="009F6EF8" w:rsidRDefault="00865ED8"/>
    <w:p w14:paraId="1E879898" w14:textId="77777777" w:rsidR="00865ED8" w:rsidRPr="009F6EF8" w:rsidRDefault="00865ED8"/>
    <w:p w14:paraId="52F5C3B4" w14:textId="77777777" w:rsidR="00865ED8" w:rsidRPr="009F6EF8" w:rsidRDefault="00865ED8">
      <w:pPr>
        <w:rPr>
          <w:rFonts w:eastAsia="標楷體"/>
          <w:sz w:val="28"/>
        </w:rPr>
      </w:pPr>
    </w:p>
    <w:p w14:paraId="3961AAFB" w14:textId="77777777" w:rsidR="00865ED8" w:rsidRPr="009F6EF8" w:rsidRDefault="00865ED8">
      <w:pPr>
        <w:rPr>
          <w:rFonts w:eastAsia="標楷體"/>
          <w:sz w:val="28"/>
        </w:rPr>
      </w:pPr>
    </w:p>
    <w:p w14:paraId="72E929CF" w14:textId="77777777" w:rsidR="00865ED8" w:rsidRPr="009F6EF8" w:rsidRDefault="00865ED8">
      <w:pPr>
        <w:rPr>
          <w:rFonts w:eastAsia="標楷體"/>
          <w:sz w:val="28"/>
        </w:rPr>
      </w:pPr>
    </w:p>
    <w:p w14:paraId="661BE5A5" w14:textId="77777777" w:rsidR="00865ED8" w:rsidRDefault="00865ED8">
      <w:pPr>
        <w:rPr>
          <w:rFonts w:eastAsia="標楷體"/>
          <w:sz w:val="28"/>
        </w:rPr>
      </w:pPr>
    </w:p>
    <w:p w14:paraId="696B66B9" w14:textId="77777777" w:rsidR="0033070A" w:rsidRDefault="0033070A">
      <w:pPr>
        <w:rPr>
          <w:rFonts w:eastAsia="標楷體"/>
          <w:sz w:val="28"/>
        </w:rPr>
      </w:pPr>
    </w:p>
    <w:p w14:paraId="2CA8C835" w14:textId="77777777" w:rsidR="0033070A" w:rsidRDefault="0033070A">
      <w:pPr>
        <w:rPr>
          <w:rFonts w:eastAsia="標楷體"/>
          <w:sz w:val="28"/>
        </w:rPr>
      </w:pPr>
    </w:p>
    <w:p w14:paraId="6A9CE085" w14:textId="77777777" w:rsidR="0033070A" w:rsidRDefault="0033070A">
      <w:pPr>
        <w:rPr>
          <w:rFonts w:eastAsia="標楷體"/>
          <w:sz w:val="28"/>
        </w:rPr>
      </w:pPr>
    </w:p>
    <w:p w14:paraId="7D6A9357" w14:textId="77777777" w:rsidR="0033070A" w:rsidRDefault="0033070A">
      <w:pPr>
        <w:rPr>
          <w:rFonts w:eastAsia="標楷體"/>
          <w:sz w:val="28"/>
        </w:rPr>
      </w:pPr>
    </w:p>
    <w:p w14:paraId="27508E52" w14:textId="77777777" w:rsidR="0033070A" w:rsidRDefault="0033070A">
      <w:pPr>
        <w:rPr>
          <w:rFonts w:eastAsia="標楷體"/>
          <w:sz w:val="28"/>
        </w:rPr>
      </w:pPr>
    </w:p>
    <w:p w14:paraId="769CB205" w14:textId="77777777" w:rsidR="0033070A" w:rsidRDefault="0033070A">
      <w:pPr>
        <w:rPr>
          <w:rFonts w:eastAsia="標楷體"/>
          <w:sz w:val="28"/>
        </w:rPr>
      </w:pPr>
    </w:p>
    <w:p w14:paraId="180F52CA" w14:textId="77777777" w:rsidR="0033070A" w:rsidRDefault="0033070A">
      <w:pPr>
        <w:rPr>
          <w:rFonts w:eastAsia="標楷體"/>
          <w:sz w:val="28"/>
        </w:rPr>
      </w:pPr>
    </w:p>
    <w:p w14:paraId="3F3360AD" w14:textId="77777777" w:rsidR="0033070A" w:rsidRDefault="0033070A">
      <w:pPr>
        <w:rPr>
          <w:rFonts w:eastAsia="標楷體"/>
          <w:sz w:val="28"/>
        </w:rPr>
      </w:pPr>
    </w:p>
    <w:p w14:paraId="66C080A4" w14:textId="77777777" w:rsidR="0033070A" w:rsidRDefault="0033070A">
      <w:pPr>
        <w:rPr>
          <w:rFonts w:eastAsia="標楷體"/>
          <w:sz w:val="28"/>
        </w:rPr>
      </w:pPr>
    </w:p>
    <w:p w14:paraId="56677B6A" w14:textId="77777777" w:rsidR="0033070A" w:rsidRDefault="0033070A">
      <w:pPr>
        <w:rPr>
          <w:rFonts w:eastAsia="標楷體"/>
          <w:sz w:val="28"/>
        </w:rPr>
      </w:pPr>
    </w:p>
    <w:p w14:paraId="3C9D85B2" w14:textId="77777777" w:rsidR="0033070A" w:rsidRDefault="0033070A">
      <w:pPr>
        <w:rPr>
          <w:rFonts w:eastAsia="標楷體"/>
          <w:sz w:val="28"/>
        </w:rPr>
      </w:pPr>
    </w:p>
    <w:p w14:paraId="71B1BEE4" w14:textId="77777777" w:rsidR="0033070A" w:rsidRDefault="0033070A">
      <w:pPr>
        <w:rPr>
          <w:rFonts w:eastAsia="標楷體"/>
          <w:sz w:val="28"/>
        </w:rPr>
      </w:pPr>
    </w:p>
    <w:p w14:paraId="37CC322C" w14:textId="77777777" w:rsidR="0033070A" w:rsidRDefault="0033070A">
      <w:pPr>
        <w:rPr>
          <w:rFonts w:eastAsia="標楷體"/>
          <w:sz w:val="28"/>
        </w:rPr>
      </w:pPr>
    </w:p>
    <w:p w14:paraId="2EE445FE" w14:textId="77777777" w:rsidR="0033070A" w:rsidRDefault="0033070A">
      <w:pPr>
        <w:rPr>
          <w:rFonts w:eastAsia="標楷體"/>
          <w:sz w:val="28"/>
        </w:rPr>
      </w:pPr>
    </w:p>
    <w:p w14:paraId="5F157218" w14:textId="77777777" w:rsidR="0033070A" w:rsidRDefault="0033070A">
      <w:pPr>
        <w:rPr>
          <w:rFonts w:eastAsia="標楷體"/>
          <w:sz w:val="28"/>
        </w:rPr>
      </w:pPr>
    </w:p>
    <w:p w14:paraId="6C7E0651" w14:textId="77777777" w:rsidR="0033070A" w:rsidRDefault="0033070A">
      <w:pPr>
        <w:rPr>
          <w:rFonts w:eastAsia="標楷體"/>
          <w:sz w:val="28"/>
        </w:rPr>
      </w:pPr>
    </w:p>
    <w:p w14:paraId="108EB457" w14:textId="77777777" w:rsidR="0033070A" w:rsidRDefault="0033070A">
      <w:pPr>
        <w:rPr>
          <w:rFonts w:eastAsia="標楷體"/>
          <w:sz w:val="28"/>
        </w:rPr>
      </w:pPr>
    </w:p>
    <w:p w14:paraId="76B3BC5D" w14:textId="2AE05262" w:rsidR="0033070A" w:rsidRDefault="0033070A" w:rsidP="0033070A">
      <w:pPr>
        <w:pStyle w:val="af0"/>
        <w:numPr>
          <w:ilvl w:val="0"/>
          <w:numId w:val="0"/>
        </w:numPr>
        <w:jc w:val="center"/>
        <w:outlineLvl w:val="9"/>
      </w:pPr>
      <w:r>
        <w:rPr>
          <w:rFonts w:ascii="Times New Roman" w:eastAsia="標楷體" w:hAnsi="Times New Roman" w:hint="eastAsia"/>
          <w:color w:val="auto"/>
          <w:sz w:val="36"/>
          <w:szCs w:val="36"/>
          <w:lang w:val="zh-TW"/>
        </w:rPr>
        <w:lastRenderedPageBreak/>
        <w:t>表</w:t>
      </w:r>
      <w:r>
        <w:rPr>
          <w:rFonts w:ascii="Times New Roman" w:eastAsia="標楷體" w:hAnsi="Times New Roman"/>
          <w:color w:val="auto"/>
          <w:sz w:val="36"/>
          <w:szCs w:val="36"/>
          <w:lang w:val="zh-TW"/>
        </w:rPr>
        <w:t>目錄</w:t>
      </w:r>
    </w:p>
    <w:p w14:paraId="1B6615D6" w14:textId="4D167CAD" w:rsidR="0033070A" w:rsidRPr="00983DF8" w:rsidRDefault="0033070A" w:rsidP="0033070A">
      <w:pPr>
        <w:pStyle w:val="20"/>
        <w:tabs>
          <w:tab w:val="right" w:leader="dot" w:pos="10204"/>
        </w:tabs>
        <w:ind w:left="216"/>
        <w:rPr>
          <w:rFonts w:ascii="Times New Roman" w:eastAsia="標楷體" w:hAnsi="Times New Roman"/>
          <w:sz w:val="28"/>
        </w:rPr>
      </w:pPr>
      <w:r w:rsidRPr="00983DF8">
        <w:rPr>
          <w:rFonts w:ascii="Times New Roman" w:eastAsia="標楷體" w:hAnsi="Times New Roman"/>
          <w:sz w:val="28"/>
          <w:szCs w:val="32"/>
        </w:rPr>
        <w:t>表</w:t>
      </w:r>
      <w:r w:rsidRPr="00983DF8">
        <w:rPr>
          <w:rFonts w:ascii="Times New Roman" w:eastAsia="標楷體" w:hAnsi="Times New Roman"/>
          <w:sz w:val="28"/>
          <w:szCs w:val="32"/>
        </w:rPr>
        <w:t>1-4-1</w:t>
      </w:r>
      <w:r w:rsidRPr="00983DF8">
        <w:rPr>
          <w:rFonts w:ascii="Times New Roman" w:eastAsia="標楷體" w:hAnsi="Times New Roman"/>
          <w:sz w:val="28"/>
          <w:szCs w:val="32"/>
        </w:rPr>
        <w:t>、系統開發面成果</w:t>
      </w:r>
      <w:r w:rsidRPr="00BE2D6A">
        <w:rPr>
          <w:rFonts w:ascii="Times New Roman" w:eastAsia="標楷體" w:hAnsi="Times New Roman"/>
          <w:smallCaps w:val="0"/>
          <w:sz w:val="28"/>
        </w:rPr>
        <w:tab/>
      </w:r>
      <w:r w:rsidR="002E09C1" w:rsidRPr="00983DF8">
        <w:rPr>
          <w:rFonts w:ascii="Times New Roman" w:eastAsia="標楷體" w:hAnsi="Times New Roman" w:hint="eastAsia"/>
          <w:sz w:val="28"/>
        </w:rPr>
        <w:t>4</w:t>
      </w:r>
    </w:p>
    <w:p w14:paraId="36607308" w14:textId="11306564" w:rsidR="0033070A" w:rsidRPr="00983DF8" w:rsidRDefault="002E09C1" w:rsidP="0033070A">
      <w:pPr>
        <w:pStyle w:val="20"/>
        <w:tabs>
          <w:tab w:val="right" w:leader="dot" w:pos="10204"/>
        </w:tabs>
        <w:ind w:left="216"/>
        <w:rPr>
          <w:rFonts w:ascii="Times New Roman" w:eastAsia="標楷體" w:hAnsi="Times New Roman"/>
          <w:sz w:val="28"/>
        </w:rPr>
      </w:pPr>
      <w:r w:rsidRPr="00983DF8">
        <w:rPr>
          <w:rFonts w:ascii="Times New Roman" w:eastAsia="標楷體" w:hAnsi="Times New Roman"/>
          <w:sz w:val="28"/>
          <w:szCs w:val="32"/>
        </w:rPr>
        <w:t>表</w:t>
      </w:r>
      <w:r w:rsidRPr="00983DF8">
        <w:rPr>
          <w:rFonts w:ascii="Times New Roman" w:eastAsia="標楷體" w:hAnsi="Times New Roman"/>
          <w:sz w:val="28"/>
          <w:szCs w:val="32"/>
        </w:rPr>
        <w:t>1-4-</w:t>
      </w:r>
      <w:r w:rsidRPr="00983DF8">
        <w:rPr>
          <w:rFonts w:ascii="Times New Roman" w:eastAsia="標楷體" w:hAnsi="Times New Roman" w:hint="eastAsia"/>
          <w:sz w:val="28"/>
          <w:szCs w:val="32"/>
        </w:rPr>
        <w:t>2</w:t>
      </w:r>
      <w:r w:rsidRPr="00983DF8">
        <w:rPr>
          <w:rFonts w:ascii="Times New Roman" w:eastAsia="標楷體" w:hAnsi="Times New Roman"/>
          <w:sz w:val="28"/>
          <w:szCs w:val="32"/>
        </w:rPr>
        <w:t>、使用者效益面成果</w:t>
      </w:r>
      <w:r w:rsidR="0033070A" w:rsidRPr="00983DF8">
        <w:rPr>
          <w:rFonts w:ascii="Times New Roman" w:eastAsia="標楷體" w:hAnsi="Times New Roman"/>
          <w:smallCaps w:val="0"/>
          <w:sz w:val="28"/>
        </w:rPr>
        <w:tab/>
      </w:r>
      <w:r w:rsidRPr="00983DF8">
        <w:rPr>
          <w:rFonts w:ascii="Times New Roman" w:eastAsia="標楷體" w:hAnsi="Times New Roman" w:hint="eastAsia"/>
          <w:sz w:val="28"/>
        </w:rPr>
        <w:t>4</w:t>
      </w:r>
    </w:p>
    <w:p w14:paraId="4B5B727E" w14:textId="3C06AF07" w:rsidR="002E09C1" w:rsidRPr="00983DF8" w:rsidRDefault="002E09C1" w:rsidP="002E09C1">
      <w:pPr>
        <w:pStyle w:val="20"/>
        <w:tabs>
          <w:tab w:val="right" w:leader="dot" w:pos="10204"/>
        </w:tabs>
        <w:ind w:left="216"/>
        <w:rPr>
          <w:rFonts w:ascii="Times New Roman" w:eastAsia="標楷體" w:hAnsi="Times New Roman"/>
          <w:sz w:val="28"/>
        </w:rPr>
      </w:pPr>
      <w:r w:rsidRPr="00983DF8">
        <w:rPr>
          <w:rFonts w:ascii="Times New Roman" w:eastAsia="標楷體" w:hAnsi="Times New Roman"/>
          <w:sz w:val="28"/>
          <w:szCs w:val="32"/>
        </w:rPr>
        <w:t>表</w:t>
      </w:r>
      <w:r w:rsidRPr="00983DF8">
        <w:rPr>
          <w:rFonts w:ascii="Times New Roman" w:eastAsia="標楷體" w:hAnsi="Times New Roman"/>
          <w:sz w:val="28"/>
          <w:szCs w:val="32"/>
        </w:rPr>
        <w:t>2-3-1</w:t>
      </w:r>
      <w:r w:rsidRPr="00983DF8">
        <w:rPr>
          <w:rFonts w:ascii="Times New Roman" w:eastAsia="標楷體" w:hAnsi="Times New Roman"/>
          <w:sz w:val="28"/>
          <w:szCs w:val="32"/>
        </w:rPr>
        <w:t>、系統開發面成果</w:t>
      </w:r>
      <w:r w:rsidR="0033070A" w:rsidRPr="00983DF8">
        <w:rPr>
          <w:rFonts w:ascii="Times New Roman" w:eastAsia="標楷體" w:hAnsi="Times New Roman"/>
          <w:smallCaps w:val="0"/>
          <w:sz w:val="28"/>
          <w:lang w:val="zh-TW"/>
        </w:rPr>
        <w:tab/>
      </w:r>
      <w:r w:rsidRPr="00983DF8">
        <w:rPr>
          <w:rFonts w:ascii="Times New Roman" w:eastAsia="標楷體" w:hAnsi="Times New Roman" w:hint="eastAsia"/>
          <w:sz w:val="28"/>
        </w:rPr>
        <w:t>8</w:t>
      </w:r>
    </w:p>
    <w:p w14:paraId="653902AA" w14:textId="26EC02F9" w:rsidR="002E09C1" w:rsidRPr="00983DF8" w:rsidRDefault="002E09C1" w:rsidP="002E09C1">
      <w:pPr>
        <w:pStyle w:val="20"/>
        <w:tabs>
          <w:tab w:val="right" w:leader="dot" w:pos="10204"/>
        </w:tabs>
        <w:ind w:left="216"/>
        <w:rPr>
          <w:rFonts w:ascii="Times New Roman" w:eastAsia="標楷體" w:hAnsi="Times New Roman"/>
          <w:sz w:val="28"/>
        </w:rPr>
      </w:pPr>
      <w:r w:rsidRPr="00983DF8">
        <w:rPr>
          <w:rFonts w:ascii="Times New Roman" w:eastAsia="標楷體" w:hAnsi="Times New Roman"/>
          <w:sz w:val="28"/>
          <w:szCs w:val="32"/>
        </w:rPr>
        <w:t>表</w:t>
      </w:r>
      <w:r w:rsidRPr="00983DF8">
        <w:rPr>
          <w:rFonts w:ascii="Times New Roman" w:eastAsia="標楷體" w:hAnsi="Times New Roman"/>
          <w:sz w:val="28"/>
          <w:szCs w:val="32"/>
        </w:rPr>
        <w:t>2-4-1</w:t>
      </w:r>
      <w:r w:rsidRPr="00983DF8">
        <w:rPr>
          <w:rFonts w:ascii="Times New Roman" w:eastAsia="標楷體" w:hAnsi="Times New Roman"/>
          <w:sz w:val="28"/>
          <w:szCs w:val="32"/>
        </w:rPr>
        <w:t>、</w:t>
      </w:r>
      <w:r w:rsidRPr="00983DF8">
        <w:rPr>
          <w:rFonts w:ascii="Times New Roman" w:eastAsia="標楷體" w:hAnsi="Times New Roman"/>
          <w:sz w:val="28"/>
          <w:szCs w:val="32"/>
        </w:rPr>
        <w:t>SWOT</w:t>
      </w:r>
      <w:r w:rsidRPr="00983DF8">
        <w:rPr>
          <w:rFonts w:ascii="Times New Roman" w:eastAsia="標楷體" w:hAnsi="Times New Roman"/>
          <w:sz w:val="28"/>
          <w:szCs w:val="32"/>
        </w:rPr>
        <w:t>分析</w:t>
      </w:r>
      <w:r w:rsidRPr="00983DF8">
        <w:rPr>
          <w:rFonts w:ascii="Times New Roman" w:eastAsia="標楷體" w:hAnsi="Times New Roman"/>
          <w:smallCaps w:val="0"/>
          <w:sz w:val="28"/>
          <w:lang w:val="zh-TW"/>
        </w:rPr>
        <w:tab/>
      </w:r>
      <w:r w:rsidRPr="00983DF8">
        <w:rPr>
          <w:rFonts w:ascii="Times New Roman" w:eastAsia="標楷體" w:hAnsi="Times New Roman" w:hint="eastAsia"/>
          <w:sz w:val="28"/>
        </w:rPr>
        <w:t>9</w:t>
      </w:r>
    </w:p>
    <w:p w14:paraId="3A6D3A9B" w14:textId="3B842C34" w:rsidR="002E09C1" w:rsidRPr="00983DF8" w:rsidRDefault="002E09C1" w:rsidP="002E09C1">
      <w:pPr>
        <w:pStyle w:val="20"/>
        <w:tabs>
          <w:tab w:val="right" w:leader="dot" w:pos="10204"/>
        </w:tabs>
        <w:ind w:left="216"/>
        <w:rPr>
          <w:rFonts w:ascii="Times New Roman" w:eastAsia="標楷體" w:hAnsi="Times New Roman"/>
          <w:sz w:val="28"/>
        </w:rPr>
      </w:pPr>
      <w:r w:rsidRPr="00983DF8">
        <w:rPr>
          <w:rFonts w:ascii="Times New Roman" w:eastAsia="標楷體" w:hAnsi="Times New Roman"/>
          <w:sz w:val="28"/>
          <w:szCs w:val="28"/>
        </w:rPr>
        <w:t>表</w:t>
      </w:r>
      <w:r w:rsidRPr="00983DF8">
        <w:rPr>
          <w:rFonts w:ascii="Times New Roman" w:eastAsia="標楷體" w:hAnsi="Times New Roman"/>
          <w:sz w:val="28"/>
          <w:szCs w:val="28"/>
        </w:rPr>
        <w:t>3-2-1</w:t>
      </w:r>
      <w:r w:rsidRPr="00983DF8">
        <w:rPr>
          <w:rFonts w:ascii="Times New Roman" w:eastAsia="標楷體" w:hAnsi="Times New Roman"/>
          <w:sz w:val="28"/>
          <w:szCs w:val="32"/>
        </w:rPr>
        <w:t>、</w:t>
      </w:r>
      <w:r w:rsidRPr="00983DF8">
        <w:rPr>
          <w:rFonts w:ascii="Times New Roman" w:eastAsia="標楷體" w:hAnsi="Times New Roman"/>
          <w:sz w:val="28"/>
          <w:szCs w:val="28"/>
        </w:rPr>
        <w:t>系統規格</w:t>
      </w:r>
      <w:r w:rsidRPr="00983DF8">
        <w:rPr>
          <w:rFonts w:ascii="Times New Roman" w:eastAsia="標楷體" w:hAnsi="Times New Roman"/>
          <w:smallCaps w:val="0"/>
          <w:sz w:val="28"/>
          <w:lang w:val="zh-TW"/>
        </w:rPr>
        <w:tab/>
      </w:r>
      <w:r w:rsidRPr="00983DF8">
        <w:rPr>
          <w:rFonts w:ascii="Times New Roman" w:eastAsia="標楷體" w:hAnsi="Times New Roman" w:hint="eastAsia"/>
          <w:sz w:val="28"/>
        </w:rPr>
        <w:t>11</w:t>
      </w:r>
    </w:p>
    <w:p w14:paraId="4E858CFF" w14:textId="0D8F6D07" w:rsidR="002E09C1" w:rsidRPr="00983DF8" w:rsidRDefault="002E09C1" w:rsidP="002E09C1">
      <w:pPr>
        <w:pStyle w:val="20"/>
        <w:tabs>
          <w:tab w:val="right" w:leader="dot" w:pos="10204"/>
        </w:tabs>
        <w:ind w:left="216"/>
        <w:rPr>
          <w:rFonts w:ascii="Times New Roman" w:eastAsia="標楷體" w:hAnsi="Times New Roman"/>
          <w:sz w:val="28"/>
        </w:rPr>
      </w:pPr>
      <w:r w:rsidRPr="00983DF8">
        <w:rPr>
          <w:rFonts w:ascii="Times New Roman" w:eastAsia="標楷體" w:hAnsi="Times New Roman"/>
          <w:sz w:val="28"/>
          <w:szCs w:val="28"/>
        </w:rPr>
        <w:t>表</w:t>
      </w:r>
      <w:r w:rsidRPr="00983DF8">
        <w:rPr>
          <w:rFonts w:ascii="Times New Roman" w:eastAsia="標楷體" w:hAnsi="Times New Roman"/>
          <w:sz w:val="28"/>
          <w:szCs w:val="28"/>
        </w:rPr>
        <w:t>3-2-</w:t>
      </w:r>
      <w:r w:rsidRPr="00983DF8">
        <w:rPr>
          <w:rFonts w:ascii="Times New Roman" w:eastAsia="標楷體" w:hAnsi="Times New Roman" w:hint="eastAsia"/>
          <w:sz w:val="28"/>
          <w:szCs w:val="28"/>
        </w:rPr>
        <w:t>2</w:t>
      </w:r>
      <w:r w:rsidRPr="00983DF8">
        <w:rPr>
          <w:rFonts w:ascii="Times New Roman" w:eastAsia="標楷體" w:hAnsi="Times New Roman"/>
          <w:sz w:val="28"/>
          <w:szCs w:val="32"/>
        </w:rPr>
        <w:t>、</w:t>
      </w:r>
      <w:r w:rsidRPr="00983DF8">
        <w:rPr>
          <w:rFonts w:ascii="Times New Roman" w:eastAsia="標楷體" w:hAnsi="Times New Roman"/>
          <w:sz w:val="28"/>
        </w:rPr>
        <w:t>開發標準與使用工具</w:t>
      </w:r>
      <w:r w:rsidRPr="00983DF8">
        <w:rPr>
          <w:rFonts w:ascii="Times New Roman" w:eastAsia="標楷體" w:hAnsi="Times New Roman"/>
          <w:smallCaps w:val="0"/>
          <w:sz w:val="28"/>
          <w:lang w:val="zh-TW"/>
        </w:rPr>
        <w:tab/>
      </w:r>
      <w:r w:rsidRPr="00983DF8">
        <w:rPr>
          <w:rFonts w:ascii="Times New Roman" w:eastAsia="標楷體" w:hAnsi="Times New Roman" w:hint="eastAsia"/>
          <w:sz w:val="28"/>
        </w:rPr>
        <w:t>11</w:t>
      </w:r>
    </w:p>
    <w:p w14:paraId="0F4D67BC" w14:textId="37B35197" w:rsidR="002E09C1" w:rsidRPr="00983DF8" w:rsidRDefault="002E09C1" w:rsidP="002E09C1">
      <w:pPr>
        <w:pStyle w:val="20"/>
        <w:tabs>
          <w:tab w:val="right" w:leader="dot" w:pos="10204"/>
        </w:tabs>
        <w:ind w:left="216"/>
        <w:rPr>
          <w:rFonts w:ascii="Times New Roman" w:eastAsia="標楷體" w:hAnsi="Times New Roman"/>
          <w:sz w:val="28"/>
        </w:rPr>
      </w:pPr>
      <w:r w:rsidRPr="00983DF8">
        <w:rPr>
          <w:rFonts w:ascii="Times New Roman" w:eastAsia="標楷體" w:hAnsi="Times New Roman"/>
          <w:sz w:val="28"/>
          <w:szCs w:val="28"/>
        </w:rPr>
        <w:t>表</w:t>
      </w:r>
      <w:r w:rsidRPr="00983DF8">
        <w:rPr>
          <w:rFonts w:ascii="Times New Roman" w:eastAsia="標楷體" w:hAnsi="Times New Roman" w:hint="eastAsia"/>
          <w:sz w:val="28"/>
          <w:szCs w:val="28"/>
        </w:rPr>
        <w:t>4</w:t>
      </w:r>
      <w:r w:rsidRPr="00983DF8">
        <w:rPr>
          <w:rFonts w:ascii="Times New Roman" w:eastAsia="標楷體" w:hAnsi="Times New Roman"/>
          <w:sz w:val="28"/>
          <w:szCs w:val="28"/>
        </w:rPr>
        <w:t>-2-</w:t>
      </w:r>
      <w:r w:rsidRPr="00983DF8">
        <w:rPr>
          <w:rFonts w:ascii="Times New Roman" w:eastAsia="標楷體" w:hAnsi="Times New Roman" w:hint="eastAsia"/>
          <w:sz w:val="28"/>
          <w:szCs w:val="28"/>
        </w:rPr>
        <w:t>1</w:t>
      </w:r>
      <w:r w:rsidRPr="00983DF8">
        <w:rPr>
          <w:rFonts w:ascii="Times New Roman" w:eastAsia="標楷體" w:hAnsi="Times New Roman"/>
          <w:sz w:val="28"/>
          <w:szCs w:val="32"/>
        </w:rPr>
        <w:t>、專案組織與分工</w:t>
      </w:r>
      <w:r w:rsidRPr="00983DF8">
        <w:rPr>
          <w:rFonts w:ascii="Times New Roman" w:eastAsia="標楷體" w:hAnsi="Times New Roman"/>
          <w:smallCaps w:val="0"/>
          <w:sz w:val="28"/>
          <w:lang w:val="zh-TW"/>
        </w:rPr>
        <w:tab/>
      </w:r>
      <w:r w:rsidRPr="00983DF8">
        <w:rPr>
          <w:rFonts w:ascii="Times New Roman" w:eastAsia="標楷體" w:hAnsi="Times New Roman" w:hint="eastAsia"/>
          <w:sz w:val="28"/>
        </w:rPr>
        <w:t>13</w:t>
      </w:r>
    </w:p>
    <w:p w14:paraId="44026F33" w14:textId="34DFECD5" w:rsidR="002E09C1" w:rsidRPr="00983DF8" w:rsidRDefault="002E09C1" w:rsidP="002E09C1">
      <w:pPr>
        <w:pStyle w:val="20"/>
        <w:tabs>
          <w:tab w:val="right" w:leader="dot" w:pos="10204"/>
        </w:tabs>
        <w:ind w:left="216"/>
        <w:rPr>
          <w:rFonts w:ascii="Times New Roman" w:eastAsia="標楷體" w:hAnsi="Times New Roman"/>
          <w:sz w:val="28"/>
        </w:rPr>
      </w:pPr>
      <w:r w:rsidRPr="00983DF8">
        <w:rPr>
          <w:rFonts w:ascii="Times New Roman" w:eastAsia="標楷體" w:hAnsi="Times New Roman"/>
          <w:sz w:val="28"/>
          <w:szCs w:val="28"/>
        </w:rPr>
        <w:t>表</w:t>
      </w:r>
      <w:r w:rsidRPr="00983DF8">
        <w:rPr>
          <w:rFonts w:ascii="Times New Roman" w:eastAsia="標楷體" w:hAnsi="Times New Roman" w:hint="eastAsia"/>
          <w:sz w:val="28"/>
          <w:szCs w:val="28"/>
        </w:rPr>
        <w:t>4</w:t>
      </w:r>
      <w:r w:rsidRPr="00983DF8">
        <w:rPr>
          <w:rFonts w:ascii="Times New Roman" w:eastAsia="標楷體" w:hAnsi="Times New Roman"/>
          <w:sz w:val="28"/>
          <w:szCs w:val="28"/>
        </w:rPr>
        <w:t>-2-</w:t>
      </w:r>
      <w:r w:rsidRPr="00983DF8">
        <w:rPr>
          <w:rFonts w:ascii="Times New Roman" w:eastAsia="標楷體" w:hAnsi="Times New Roman" w:hint="eastAsia"/>
          <w:sz w:val="28"/>
          <w:szCs w:val="28"/>
        </w:rPr>
        <w:t>2</w:t>
      </w:r>
      <w:r w:rsidRPr="00983DF8">
        <w:rPr>
          <w:rFonts w:ascii="Times New Roman" w:eastAsia="標楷體" w:hAnsi="Times New Roman"/>
          <w:sz w:val="28"/>
          <w:szCs w:val="32"/>
        </w:rPr>
        <w:t>、</w:t>
      </w:r>
      <w:r w:rsidR="00E12AEB" w:rsidRPr="00983DF8">
        <w:rPr>
          <w:rFonts w:ascii="Times New Roman" w:eastAsia="標楷體" w:hAnsi="Times New Roman"/>
          <w:sz w:val="28"/>
        </w:rPr>
        <w:t>專題成果工作內容與</w:t>
      </w:r>
      <w:proofErr w:type="gramStart"/>
      <w:r w:rsidR="00E12AEB" w:rsidRPr="00983DF8">
        <w:rPr>
          <w:rFonts w:ascii="Times New Roman" w:eastAsia="標楷體" w:hAnsi="Times New Roman"/>
          <w:sz w:val="28"/>
        </w:rPr>
        <w:t>貢獻度表</w:t>
      </w:r>
      <w:proofErr w:type="gramEnd"/>
      <w:r w:rsidRPr="00983DF8">
        <w:rPr>
          <w:rFonts w:ascii="Times New Roman" w:eastAsia="標楷體" w:hAnsi="Times New Roman"/>
          <w:smallCaps w:val="0"/>
          <w:sz w:val="28"/>
          <w:lang w:val="zh-TW"/>
        </w:rPr>
        <w:tab/>
      </w:r>
      <w:r w:rsidRPr="00983DF8">
        <w:rPr>
          <w:rFonts w:ascii="Times New Roman" w:eastAsia="標楷體" w:hAnsi="Times New Roman" w:hint="eastAsia"/>
          <w:sz w:val="28"/>
        </w:rPr>
        <w:t>1</w:t>
      </w:r>
      <w:r w:rsidR="00E12AEB" w:rsidRPr="00983DF8">
        <w:rPr>
          <w:rFonts w:ascii="Times New Roman" w:eastAsia="標楷體" w:hAnsi="Times New Roman" w:hint="eastAsia"/>
          <w:sz w:val="28"/>
        </w:rPr>
        <w:t>4</w:t>
      </w:r>
    </w:p>
    <w:p w14:paraId="3F67B9B8" w14:textId="1F0B68E3" w:rsidR="00E12AEB" w:rsidRPr="00983DF8" w:rsidRDefault="00E12AEB" w:rsidP="00E12AEB">
      <w:pPr>
        <w:pStyle w:val="20"/>
        <w:tabs>
          <w:tab w:val="right" w:leader="dot" w:pos="10204"/>
        </w:tabs>
        <w:ind w:left="216"/>
        <w:rPr>
          <w:rFonts w:ascii="Times New Roman" w:eastAsia="標楷體" w:hAnsi="Times New Roman"/>
          <w:sz w:val="28"/>
        </w:rPr>
      </w:pPr>
      <w:r w:rsidRPr="00983DF8">
        <w:rPr>
          <w:rFonts w:ascii="Times New Roman" w:eastAsia="標楷體" w:hAnsi="Times New Roman"/>
          <w:sz w:val="28"/>
          <w:szCs w:val="28"/>
        </w:rPr>
        <w:t>表</w:t>
      </w:r>
      <w:r w:rsidRPr="00983DF8">
        <w:rPr>
          <w:rFonts w:ascii="Times New Roman" w:eastAsia="標楷體" w:hAnsi="Times New Roman" w:hint="eastAsia"/>
          <w:sz w:val="28"/>
          <w:szCs w:val="28"/>
        </w:rPr>
        <w:t>5</w:t>
      </w:r>
      <w:r w:rsidRPr="00983DF8">
        <w:rPr>
          <w:rFonts w:ascii="Times New Roman" w:eastAsia="標楷體" w:hAnsi="Times New Roman"/>
          <w:sz w:val="28"/>
          <w:szCs w:val="28"/>
        </w:rPr>
        <w:t>-2-</w:t>
      </w:r>
      <w:r w:rsidRPr="00983DF8">
        <w:rPr>
          <w:rFonts w:ascii="Times New Roman" w:eastAsia="標楷體" w:hAnsi="Times New Roman" w:hint="eastAsia"/>
          <w:sz w:val="28"/>
          <w:szCs w:val="28"/>
        </w:rPr>
        <w:t>1</w:t>
      </w:r>
      <w:r w:rsidRPr="00983DF8">
        <w:rPr>
          <w:rFonts w:ascii="Times New Roman" w:eastAsia="標楷體" w:hAnsi="Times New Roman"/>
          <w:sz w:val="28"/>
          <w:szCs w:val="32"/>
        </w:rPr>
        <w:t>、</w:t>
      </w:r>
      <w:r w:rsidRPr="00983DF8">
        <w:rPr>
          <w:rFonts w:ascii="Times New Roman" w:eastAsia="標楷體" w:hAnsi="Times New Roman"/>
          <w:sz w:val="28"/>
        </w:rPr>
        <w:t>功能需求（</w:t>
      </w:r>
      <w:r w:rsidRPr="00983DF8">
        <w:rPr>
          <w:rFonts w:ascii="Times New Roman" w:eastAsia="標楷體" w:hAnsi="Times New Roman"/>
          <w:smallCaps w:val="0"/>
          <w:sz w:val="28"/>
        </w:rPr>
        <w:t>Functional Requirements</w:t>
      </w:r>
      <w:r w:rsidRPr="00983DF8">
        <w:rPr>
          <w:rFonts w:ascii="Times New Roman" w:eastAsia="標楷體" w:hAnsi="Times New Roman"/>
          <w:sz w:val="28"/>
        </w:rPr>
        <w:t>）</w:t>
      </w:r>
      <w:r w:rsidRPr="00983DF8">
        <w:rPr>
          <w:rFonts w:ascii="Times New Roman" w:eastAsia="標楷體" w:hAnsi="Times New Roman"/>
          <w:smallCaps w:val="0"/>
          <w:sz w:val="28"/>
        </w:rPr>
        <w:tab/>
      </w:r>
      <w:r w:rsidRPr="00983DF8">
        <w:rPr>
          <w:rFonts w:ascii="Times New Roman" w:eastAsia="標楷體" w:hAnsi="Times New Roman" w:hint="eastAsia"/>
          <w:sz w:val="28"/>
        </w:rPr>
        <w:t>18</w:t>
      </w:r>
    </w:p>
    <w:p w14:paraId="31004DFB" w14:textId="156A9A20" w:rsidR="00E12AEB" w:rsidRPr="00983DF8" w:rsidRDefault="00E12AEB" w:rsidP="00E12AEB">
      <w:pPr>
        <w:pStyle w:val="20"/>
        <w:tabs>
          <w:tab w:val="right" w:leader="dot" w:pos="10204"/>
        </w:tabs>
        <w:ind w:left="216"/>
        <w:rPr>
          <w:rFonts w:ascii="Times New Roman" w:eastAsia="標楷體" w:hAnsi="Times New Roman"/>
          <w:sz w:val="28"/>
        </w:rPr>
      </w:pPr>
      <w:r w:rsidRPr="00983DF8">
        <w:rPr>
          <w:rFonts w:ascii="Times New Roman" w:eastAsia="標楷體" w:hAnsi="Times New Roman"/>
          <w:sz w:val="28"/>
          <w:szCs w:val="28"/>
        </w:rPr>
        <w:t>表</w:t>
      </w:r>
      <w:r w:rsidRPr="00983DF8">
        <w:rPr>
          <w:rFonts w:ascii="Times New Roman" w:eastAsia="標楷體" w:hAnsi="Times New Roman" w:hint="eastAsia"/>
          <w:sz w:val="28"/>
          <w:szCs w:val="28"/>
        </w:rPr>
        <w:t>5</w:t>
      </w:r>
      <w:r w:rsidRPr="00983DF8">
        <w:rPr>
          <w:rFonts w:ascii="Times New Roman" w:eastAsia="標楷體" w:hAnsi="Times New Roman"/>
          <w:sz w:val="28"/>
          <w:szCs w:val="28"/>
        </w:rPr>
        <w:t>-2-</w:t>
      </w:r>
      <w:r w:rsidRPr="00983DF8">
        <w:rPr>
          <w:rFonts w:ascii="Times New Roman" w:eastAsia="標楷體" w:hAnsi="Times New Roman" w:hint="eastAsia"/>
          <w:sz w:val="28"/>
          <w:szCs w:val="28"/>
        </w:rPr>
        <w:t>2</w:t>
      </w:r>
      <w:r w:rsidRPr="00983DF8">
        <w:rPr>
          <w:rFonts w:ascii="Times New Roman" w:eastAsia="標楷體" w:hAnsi="Times New Roman"/>
          <w:sz w:val="28"/>
          <w:szCs w:val="32"/>
        </w:rPr>
        <w:t>、</w:t>
      </w:r>
      <w:r w:rsidRPr="00983DF8">
        <w:rPr>
          <w:rFonts w:ascii="Times New Roman" w:eastAsia="標楷體" w:hAnsi="Times New Roman"/>
          <w:sz w:val="28"/>
        </w:rPr>
        <w:t>非功能需求（</w:t>
      </w:r>
      <w:r w:rsidRPr="00983DF8">
        <w:rPr>
          <w:rFonts w:ascii="Times New Roman" w:eastAsia="標楷體" w:hAnsi="Times New Roman"/>
          <w:smallCaps w:val="0"/>
          <w:sz w:val="28"/>
        </w:rPr>
        <w:t>Non-Functional Requirements</w:t>
      </w:r>
      <w:r w:rsidRPr="00983DF8">
        <w:rPr>
          <w:rFonts w:ascii="Times New Roman" w:eastAsia="標楷體" w:hAnsi="Times New Roman"/>
          <w:sz w:val="28"/>
        </w:rPr>
        <w:t>）</w:t>
      </w:r>
      <w:r w:rsidRPr="00983DF8">
        <w:rPr>
          <w:rFonts w:ascii="Times New Roman" w:eastAsia="標楷體" w:hAnsi="Times New Roman"/>
          <w:smallCaps w:val="0"/>
          <w:sz w:val="28"/>
        </w:rPr>
        <w:tab/>
      </w:r>
      <w:r w:rsidRPr="00983DF8">
        <w:rPr>
          <w:rFonts w:ascii="Times New Roman" w:eastAsia="標楷體" w:hAnsi="Times New Roman" w:hint="eastAsia"/>
          <w:sz w:val="28"/>
        </w:rPr>
        <w:t>19</w:t>
      </w:r>
    </w:p>
    <w:p w14:paraId="17FE24A2" w14:textId="5AD778AA" w:rsidR="00E12AEB" w:rsidRPr="00983DF8" w:rsidRDefault="00E12AEB" w:rsidP="00E12AEB">
      <w:pPr>
        <w:pStyle w:val="20"/>
        <w:tabs>
          <w:tab w:val="right" w:leader="dot" w:pos="10204"/>
        </w:tabs>
        <w:ind w:left="216"/>
        <w:rPr>
          <w:rFonts w:ascii="Times New Roman" w:eastAsia="標楷體" w:hAnsi="Times New Roman"/>
          <w:sz w:val="28"/>
        </w:rPr>
      </w:pPr>
      <w:r w:rsidRPr="00983DF8">
        <w:rPr>
          <w:rFonts w:ascii="Times New Roman" w:eastAsia="標楷體" w:hAnsi="Times New Roman"/>
          <w:sz w:val="28"/>
          <w:szCs w:val="28"/>
        </w:rPr>
        <w:t>表</w:t>
      </w:r>
      <w:r w:rsidRPr="00983DF8">
        <w:rPr>
          <w:rFonts w:ascii="Times New Roman" w:eastAsia="標楷體" w:hAnsi="Times New Roman" w:hint="eastAsia"/>
          <w:sz w:val="28"/>
          <w:szCs w:val="28"/>
        </w:rPr>
        <w:t>6-2-1</w:t>
      </w:r>
      <w:r w:rsidRPr="00983DF8">
        <w:rPr>
          <w:rFonts w:ascii="Times New Roman" w:eastAsia="標楷體" w:hAnsi="Times New Roman"/>
          <w:sz w:val="28"/>
          <w:szCs w:val="32"/>
        </w:rPr>
        <w:t>、</w:t>
      </w:r>
      <w:r w:rsidRPr="008D6E9B">
        <w:rPr>
          <w:rFonts w:ascii="Times New Roman" w:eastAsia="標楷體" w:hAnsi="Times New Roman"/>
          <w:sz w:val="28"/>
          <w:szCs w:val="28"/>
        </w:rPr>
        <w:t>流程步驟說明</w:t>
      </w:r>
      <w:r w:rsidRPr="00983DF8">
        <w:rPr>
          <w:rFonts w:ascii="Times New Roman" w:eastAsia="標楷體" w:hAnsi="Times New Roman"/>
          <w:smallCaps w:val="0"/>
          <w:sz w:val="28"/>
        </w:rPr>
        <w:tab/>
      </w:r>
      <w:r w:rsidRPr="00983DF8">
        <w:rPr>
          <w:rFonts w:ascii="Times New Roman" w:eastAsia="標楷體" w:hAnsi="Times New Roman" w:hint="eastAsia"/>
          <w:sz w:val="28"/>
        </w:rPr>
        <w:t>25</w:t>
      </w:r>
    </w:p>
    <w:p w14:paraId="3A39AF4F" w14:textId="75E5ED82" w:rsidR="00E12AEB" w:rsidRPr="00983DF8" w:rsidRDefault="00E12AEB" w:rsidP="00E12AEB">
      <w:pPr>
        <w:pStyle w:val="20"/>
        <w:tabs>
          <w:tab w:val="right" w:leader="dot" w:pos="10204"/>
        </w:tabs>
        <w:ind w:left="216"/>
        <w:rPr>
          <w:rFonts w:ascii="Times New Roman" w:eastAsia="標楷體" w:hAnsi="Times New Roman"/>
          <w:sz w:val="28"/>
        </w:rPr>
      </w:pPr>
      <w:r w:rsidRPr="00983DF8">
        <w:rPr>
          <w:rFonts w:ascii="Times New Roman" w:eastAsia="標楷體" w:hAnsi="Times New Roman"/>
          <w:sz w:val="28"/>
          <w:szCs w:val="32"/>
        </w:rPr>
        <w:t>表</w:t>
      </w:r>
      <w:r w:rsidRPr="00983DF8">
        <w:rPr>
          <w:rFonts w:ascii="Times New Roman" w:eastAsia="標楷體" w:hAnsi="Times New Roman" w:hint="eastAsia"/>
          <w:sz w:val="28"/>
          <w:szCs w:val="32"/>
        </w:rPr>
        <w:t>6-2-2</w:t>
      </w:r>
      <w:r w:rsidRPr="00983DF8">
        <w:rPr>
          <w:rFonts w:ascii="Times New Roman" w:eastAsia="標楷體" w:hAnsi="Times New Roman"/>
          <w:sz w:val="28"/>
          <w:szCs w:val="32"/>
        </w:rPr>
        <w:t>、</w:t>
      </w:r>
      <w:r w:rsidRPr="008D6E9B">
        <w:rPr>
          <w:rFonts w:ascii="Times New Roman" w:eastAsia="標楷體" w:hAnsi="Times New Roman"/>
          <w:sz w:val="28"/>
          <w:szCs w:val="28"/>
        </w:rPr>
        <w:t>流程步驟說明</w:t>
      </w:r>
      <w:r w:rsidRPr="00983DF8">
        <w:rPr>
          <w:rFonts w:ascii="Times New Roman" w:eastAsia="標楷體" w:hAnsi="Times New Roman"/>
          <w:smallCaps w:val="0"/>
          <w:sz w:val="28"/>
          <w:lang w:val="zh-TW"/>
        </w:rPr>
        <w:tab/>
      </w:r>
      <w:r w:rsidRPr="00983DF8">
        <w:rPr>
          <w:rFonts w:ascii="Times New Roman" w:eastAsia="標楷體" w:hAnsi="Times New Roman" w:hint="eastAsia"/>
          <w:sz w:val="28"/>
        </w:rPr>
        <w:t>26</w:t>
      </w:r>
    </w:p>
    <w:p w14:paraId="0C8976E4" w14:textId="45664FFC" w:rsidR="00E12AEB" w:rsidRPr="00983DF8" w:rsidRDefault="00E12AEB" w:rsidP="00E12AEB">
      <w:pPr>
        <w:pStyle w:val="20"/>
        <w:tabs>
          <w:tab w:val="right" w:leader="dot" w:pos="10204"/>
        </w:tabs>
        <w:ind w:left="216"/>
        <w:rPr>
          <w:rFonts w:ascii="Times New Roman" w:eastAsia="標楷體" w:hAnsi="Times New Roman"/>
          <w:sz w:val="28"/>
        </w:rPr>
      </w:pPr>
      <w:r w:rsidRPr="00983DF8">
        <w:rPr>
          <w:rFonts w:ascii="Times New Roman" w:eastAsia="標楷體" w:hAnsi="Times New Roman"/>
          <w:sz w:val="28"/>
          <w:szCs w:val="32"/>
        </w:rPr>
        <w:t>表</w:t>
      </w:r>
      <w:r w:rsidRPr="00983DF8">
        <w:rPr>
          <w:rFonts w:ascii="Times New Roman" w:eastAsia="標楷體" w:hAnsi="Times New Roman" w:hint="eastAsia"/>
          <w:sz w:val="28"/>
          <w:szCs w:val="32"/>
        </w:rPr>
        <w:t>7-2-</w:t>
      </w:r>
      <w:r w:rsidR="00983DF8" w:rsidRPr="00983DF8">
        <w:rPr>
          <w:rFonts w:ascii="Times New Roman" w:eastAsia="標楷體" w:hAnsi="Times New Roman" w:hint="eastAsia"/>
          <w:sz w:val="28"/>
          <w:szCs w:val="32"/>
        </w:rPr>
        <w:t>1</w:t>
      </w:r>
      <w:r w:rsidRPr="00983DF8">
        <w:rPr>
          <w:rFonts w:ascii="Times New Roman" w:eastAsia="標楷體" w:hAnsi="Times New Roman"/>
          <w:sz w:val="28"/>
          <w:szCs w:val="32"/>
        </w:rPr>
        <w:t>、</w:t>
      </w:r>
      <w:r w:rsidR="00983DF8" w:rsidRPr="00983DF8">
        <w:rPr>
          <w:rFonts w:ascii="Times New Roman" w:eastAsia="標楷體" w:hAnsi="Times New Roman" w:hint="eastAsia"/>
          <w:sz w:val="28"/>
          <w:szCs w:val="28"/>
        </w:rPr>
        <w:t>使用者資料庫</w:t>
      </w:r>
      <w:r w:rsidRPr="00983DF8">
        <w:rPr>
          <w:rFonts w:ascii="Times New Roman" w:eastAsia="標楷體" w:hAnsi="Times New Roman"/>
          <w:smallCaps w:val="0"/>
          <w:sz w:val="28"/>
          <w:lang w:val="zh-TW"/>
        </w:rPr>
        <w:tab/>
      </w:r>
      <w:r w:rsidRPr="00983DF8">
        <w:rPr>
          <w:rFonts w:ascii="Times New Roman" w:eastAsia="標楷體" w:hAnsi="Times New Roman" w:hint="eastAsia"/>
          <w:sz w:val="28"/>
        </w:rPr>
        <w:t>2</w:t>
      </w:r>
      <w:r w:rsidR="00983DF8" w:rsidRPr="00983DF8">
        <w:rPr>
          <w:rFonts w:ascii="Times New Roman" w:eastAsia="標楷體" w:hAnsi="Times New Roman" w:hint="eastAsia"/>
          <w:sz w:val="28"/>
        </w:rPr>
        <w:t>8</w:t>
      </w:r>
    </w:p>
    <w:p w14:paraId="1B6629D5" w14:textId="102905A6" w:rsidR="00983DF8" w:rsidRPr="00983DF8" w:rsidRDefault="00983DF8" w:rsidP="00983DF8">
      <w:pPr>
        <w:pStyle w:val="20"/>
        <w:tabs>
          <w:tab w:val="right" w:leader="dot" w:pos="10204"/>
        </w:tabs>
        <w:ind w:left="216"/>
        <w:rPr>
          <w:rFonts w:ascii="Times New Roman" w:eastAsia="標楷體" w:hAnsi="Times New Roman"/>
          <w:sz w:val="28"/>
        </w:rPr>
      </w:pPr>
      <w:r w:rsidRPr="00983DF8">
        <w:rPr>
          <w:rFonts w:ascii="Times New Roman" w:eastAsia="標楷體" w:hAnsi="Times New Roman"/>
          <w:sz w:val="28"/>
          <w:szCs w:val="32"/>
        </w:rPr>
        <w:t>表</w:t>
      </w:r>
      <w:r w:rsidRPr="00983DF8">
        <w:rPr>
          <w:rFonts w:ascii="Times New Roman" w:eastAsia="標楷體" w:hAnsi="Times New Roman" w:hint="eastAsia"/>
          <w:sz w:val="28"/>
          <w:szCs w:val="32"/>
        </w:rPr>
        <w:t>7-2-2</w:t>
      </w:r>
      <w:r w:rsidRPr="00983DF8">
        <w:rPr>
          <w:rFonts w:ascii="Times New Roman" w:eastAsia="標楷體" w:hAnsi="Times New Roman"/>
          <w:sz w:val="28"/>
          <w:szCs w:val="32"/>
        </w:rPr>
        <w:t>、</w:t>
      </w:r>
      <w:r w:rsidRPr="00983DF8">
        <w:rPr>
          <w:rFonts w:ascii="Times New Roman" w:eastAsia="標楷體" w:hAnsi="Times New Roman" w:hint="eastAsia"/>
          <w:sz w:val="28"/>
          <w:szCs w:val="28"/>
        </w:rPr>
        <w:t>保單資料庫</w:t>
      </w:r>
      <w:r w:rsidRPr="00983DF8">
        <w:rPr>
          <w:rFonts w:ascii="Times New Roman" w:eastAsia="標楷體" w:hAnsi="Times New Roman"/>
          <w:smallCaps w:val="0"/>
          <w:sz w:val="28"/>
          <w:lang w:val="zh-TW"/>
        </w:rPr>
        <w:tab/>
      </w:r>
      <w:r w:rsidRPr="00983DF8">
        <w:rPr>
          <w:rFonts w:ascii="Times New Roman" w:eastAsia="標楷體" w:hAnsi="Times New Roman" w:hint="eastAsia"/>
          <w:smallCaps w:val="0"/>
          <w:sz w:val="28"/>
          <w:lang w:val="zh-TW"/>
        </w:rPr>
        <w:t>2</w:t>
      </w:r>
      <w:r w:rsidRPr="00983DF8">
        <w:rPr>
          <w:rFonts w:ascii="Times New Roman" w:eastAsia="標楷體" w:hAnsi="Times New Roman" w:hint="eastAsia"/>
          <w:sz w:val="28"/>
        </w:rPr>
        <w:t>9</w:t>
      </w:r>
    </w:p>
    <w:p w14:paraId="3C26D41A" w14:textId="67DD4B29" w:rsidR="00983DF8" w:rsidRPr="00983DF8" w:rsidRDefault="00983DF8" w:rsidP="00983DF8">
      <w:pPr>
        <w:pStyle w:val="20"/>
        <w:tabs>
          <w:tab w:val="right" w:leader="dot" w:pos="10204"/>
        </w:tabs>
        <w:ind w:left="216"/>
        <w:rPr>
          <w:rFonts w:ascii="Times New Roman" w:eastAsia="標楷體" w:hAnsi="Times New Roman"/>
          <w:sz w:val="28"/>
        </w:rPr>
      </w:pPr>
      <w:r w:rsidRPr="00983DF8">
        <w:rPr>
          <w:rFonts w:ascii="Times New Roman" w:eastAsia="標楷體" w:hAnsi="Times New Roman"/>
          <w:sz w:val="28"/>
          <w:szCs w:val="32"/>
        </w:rPr>
        <w:t>表</w:t>
      </w:r>
      <w:r w:rsidRPr="00983DF8">
        <w:rPr>
          <w:rFonts w:ascii="Times New Roman" w:eastAsia="標楷體" w:hAnsi="Times New Roman" w:hint="eastAsia"/>
          <w:sz w:val="28"/>
          <w:szCs w:val="32"/>
        </w:rPr>
        <w:t>8-1-1</w:t>
      </w:r>
      <w:r w:rsidRPr="00983DF8">
        <w:rPr>
          <w:rFonts w:ascii="Times New Roman" w:eastAsia="標楷體" w:hAnsi="Times New Roman"/>
          <w:sz w:val="28"/>
          <w:szCs w:val="32"/>
        </w:rPr>
        <w:t>、</w:t>
      </w:r>
      <w:r w:rsidRPr="00983DF8">
        <w:rPr>
          <w:rFonts w:ascii="Times New Roman" w:eastAsia="標楷體" w:hAnsi="Times New Roman"/>
          <w:sz w:val="28"/>
          <w:szCs w:val="28"/>
        </w:rPr>
        <w:t>資料表與關聯摘要</w:t>
      </w:r>
      <w:r w:rsidRPr="00983DF8">
        <w:rPr>
          <w:rFonts w:ascii="Times New Roman" w:eastAsia="標楷體" w:hAnsi="Times New Roman"/>
          <w:smallCaps w:val="0"/>
          <w:sz w:val="28"/>
          <w:lang w:val="zh-TW"/>
        </w:rPr>
        <w:tab/>
      </w:r>
      <w:r w:rsidRPr="00983DF8">
        <w:rPr>
          <w:rFonts w:ascii="Times New Roman" w:eastAsia="標楷體" w:hAnsi="Times New Roman" w:hint="eastAsia"/>
          <w:sz w:val="28"/>
        </w:rPr>
        <w:t>30</w:t>
      </w:r>
    </w:p>
    <w:p w14:paraId="6B2130AD" w14:textId="0002B4C6" w:rsidR="00E12AEB" w:rsidRPr="00983DF8" w:rsidRDefault="00E12AEB" w:rsidP="00E12AEB">
      <w:pPr>
        <w:pStyle w:val="20"/>
        <w:tabs>
          <w:tab w:val="right" w:leader="dot" w:pos="10204"/>
        </w:tabs>
        <w:ind w:left="216"/>
        <w:rPr>
          <w:rFonts w:ascii="Times New Roman" w:eastAsia="標楷體" w:hAnsi="Times New Roman"/>
          <w:sz w:val="28"/>
        </w:rPr>
      </w:pPr>
      <w:r w:rsidRPr="00983DF8">
        <w:rPr>
          <w:rFonts w:ascii="Times New Roman" w:eastAsia="標楷體" w:hAnsi="Times New Roman"/>
          <w:sz w:val="28"/>
          <w:szCs w:val="32"/>
        </w:rPr>
        <w:t>表</w:t>
      </w:r>
      <w:r w:rsidRPr="00983DF8">
        <w:rPr>
          <w:rFonts w:ascii="Times New Roman" w:eastAsia="標楷體" w:hAnsi="Times New Roman" w:hint="eastAsia"/>
          <w:sz w:val="28"/>
          <w:szCs w:val="32"/>
        </w:rPr>
        <w:t>8-2-1</w:t>
      </w:r>
      <w:r w:rsidRPr="00983DF8">
        <w:rPr>
          <w:rFonts w:ascii="Times New Roman" w:eastAsia="標楷體" w:hAnsi="Times New Roman"/>
          <w:sz w:val="28"/>
          <w:szCs w:val="32"/>
        </w:rPr>
        <w:t>、</w:t>
      </w:r>
      <w:r w:rsidR="00983DF8" w:rsidRPr="00983DF8">
        <w:rPr>
          <w:rFonts w:ascii="Times New Roman" w:eastAsia="標楷體" w:hAnsi="Times New Roman"/>
          <w:sz w:val="28"/>
          <w:szCs w:val="28"/>
        </w:rPr>
        <w:t>使用者資料表</w:t>
      </w:r>
      <w:r w:rsidR="00983DF8" w:rsidRPr="00983DF8">
        <w:rPr>
          <w:rFonts w:ascii="Times New Roman" w:eastAsia="標楷體" w:hAnsi="Times New Roman"/>
          <w:sz w:val="28"/>
          <w:szCs w:val="28"/>
        </w:rPr>
        <w:t xml:space="preserve"> (</w:t>
      </w:r>
      <w:r w:rsidR="00983DF8" w:rsidRPr="00983DF8">
        <w:rPr>
          <w:rFonts w:ascii="Times New Roman" w:eastAsia="標楷體" w:hAnsi="Times New Roman"/>
          <w:smallCaps w:val="0"/>
          <w:sz w:val="28"/>
        </w:rPr>
        <w:t>User</w:t>
      </w:r>
      <w:r w:rsidR="00983DF8" w:rsidRPr="00983DF8">
        <w:rPr>
          <w:rFonts w:ascii="Times New Roman" w:eastAsia="標楷體" w:hAnsi="Times New Roman"/>
          <w:sz w:val="28"/>
          <w:szCs w:val="28"/>
        </w:rPr>
        <w:t>)</w:t>
      </w:r>
      <w:r w:rsidRPr="00BE2D6A">
        <w:rPr>
          <w:rFonts w:ascii="Times New Roman" w:eastAsia="標楷體" w:hAnsi="Times New Roman"/>
          <w:smallCaps w:val="0"/>
          <w:sz w:val="28"/>
        </w:rPr>
        <w:tab/>
      </w:r>
      <w:r w:rsidRPr="00983DF8">
        <w:rPr>
          <w:rFonts w:ascii="Times New Roman" w:eastAsia="標楷體" w:hAnsi="Times New Roman" w:hint="eastAsia"/>
          <w:sz w:val="28"/>
        </w:rPr>
        <w:t>31</w:t>
      </w:r>
    </w:p>
    <w:p w14:paraId="3E2F09D9" w14:textId="4EA7A31A" w:rsidR="00E12AEB" w:rsidRPr="00983DF8" w:rsidRDefault="00E12AEB" w:rsidP="00E12AEB">
      <w:pPr>
        <w:pStyle w:val="20"/>
        <w:tabs>
          <w:tab w:val="right" w:leader="dot" w:pos="10204"/>
        </w:tabs>
        <w:ind w:left="216"/>
        <w:rPr>
          <w:rFonts w:ascii="Times New Roman" w:eastAsia="標楷體" w:hAnsi="Times New Roman"/>
          <w:sz w:val="28"/>
        </w:rPr>
      </w:pPr>
      <w:r w:rsidRPr="00983DF8">
        <w:rPr>
          <w:rFonts w:ascii="Times New Roman" w:eastAsia="標楷體" w:hAnsi="Times New Roman"/>
          <w:sz w:val="28"/>
          <w:szCs w:val="32"/>
        </w:rPr>
        <w:t>表</w:t>
      </w:r>
      <w:r w:rsidRPr="00983DF8">
        <w:rPr>
          <w:rFonts w:ascii="Times New Roman" w:eastAsia="標楷體" w:hAnsi="Times New Roman" w:hint="eastAsia"/>
          <w:sz w:val="28"/>
          <w:szCs w:val="32"/>
        </w:rPr>
        <w:t>8-2-2</w:t>
      </w:r>
      <w:r w:rsidRPr="00983DF8">
        <w:rPr>
          <w:rFonts w:ascii="Times New Roman" w:eastAsia="標楷體" w:hAnsi="Times New Roman"/>
          <w:sz w:val="28"/>
          <w:szCs w:val="32"/>
        </w:rPr>
        <w:t>、</w:t>
      </w:r>
      <w:r w:rsidR="00983DF8" w:rsidRPr="00983DF8">
        <w:rPr>
          <w:rFonts w:ascii="Times New Roman" w:eastAsia="標楷體" w:hAnsi="Times New Roman"/>
          <w:sz w:val="28"/>
          <w:szCs w:val="28"/>
        </w:rPr>
        <w:t>表</w:t>
      </w:r>
      <w:r w:rsidR="00983DF8" w:rsidRPr="00983DF8">
        <w:rPr>
          <w:rFonts w:ascii="Times New Roman" w:eastAsia="標楷體" w:hAnsi="Times New Roman" w:hint="eastAsia"/>
          <w:sz w:val="28"/>
          <w:szCs w:val="28"/>
        </w:rPr>
        <w:t>8-2</w:t>
      </w:r>
      <w:r w:rsidR="00983DF8" w:rsidRPr="00983DF8">
        <w:rPr>
          <w:rFonts w:ascii="Times New Roman" w:eastAsia="標楷體" w:hAnsi="Times New Roman"/>
          <w:sz w:val="28"/>
          <w:szCs w:val="28"/>
        </w:rPr>
        <w:t>-</w:t>
      </w:r>
      <w:r w:rsidR="00983DF8" w:rsidRPr="00983DF8">
        <w:rPr>
          <w:rFonts w:ascii="Times New Roman" w:eastAsia="標楷體" w:hAnsi="Times New Roman" w:hint="eastAsia"/>
          <w:sz w:val="28"/>
          <w:szCs w:val="28"/>
        </w:rPr>
        <w:t>2</w:t>
      </w:r>
      <w:r w:rsidR="00983DF8" w:rsidRPr="00983DF8">
        <w:rPr>
          <w:rFonts w:ascii="Times New Roman" w:eastAsia="標楷體" w:hAnsi="Times New Roman"/>
          <w:sz w:val="28"/>
          <w:szCs w:val="28"/>
        </w:rPr>
        <w:t>、保單資料表</w:t>
      </w:r>
      <w:r w:rsidR="00983DF8" w:rsidRPr="00983DF8">
        <w:rPr>
          <w:rFonts w:ascii="Times New Roman" w:eastAsia="標楷體" w:hAnsi="Times New Roman"/>
          <w:sz w:val="28"/>
          <w:szCs w:val="28"/>
        </w:rPr>
        <w:t xml:space="preserve"> (</w:t>
      </w:r>
      <w:r w:rsidR="00983DF8" w:rsidRPr="00983DF8">
        <w:rPr>
          <w:rFonts w:ascii="Times New Roman" w:eastAsia="標楷體" w:hAnsi="Times New Roman"/>
          <w:smallCaps w:val="0"/>
          <w:sz w:val="28"/>
        </w:rPr>
        <w:t>Policy</w:t>
      </w:r>
      <w:r w:rsidR="00983DF8" w:rsidRPr="00983DF8">
        <w:rPr>
          <w:rFonts w:ascii="Times New Roman" w:eastAsia="標楷體" w:hAnsi="Times New Roman"/>
          <w:sz w:val="28"/>
          <w:szCs w:val="28"/>
        </w:rPr>
        <w:t>)</w:t>
      </w:r>
      <w:r w:rsidRPr="00BE2D6A">
        <w:rPr>
          <w:rFonts w:ascii="Times New Roman" w:eastAsia="標楷體" w:hAnsi="Times New Roman"/>
          <w:smallCaps w:val="0"/>
          <w:sz w:val="28"/>
        </w:rPr>
        <w:tab/>
      </w:r>
      <w:r w:rsidRPr="00983DF8">
        <w:rPr>
          <w:rFonts w:ascii="Times New Roman" w:eastAsia="標楷體" w:hAnsi="Times New Roman" w:hint="eastAsia"/>
          <w:sz w:val="28"/>
        </w:rPr>
        <w:t>32</w:t>
      </w:r>
    </w:p>
    <w:p w14:paraId="3093AEF9" w14:textId="77777777" w:rsidR="002E09C1" w:rsidRDefault="002E09C1" w:rsidP="002E09C1">
      <w:pPr>
        <w:rPr>
          <w:b/>
          <w:bCs/>
        </w:rPr>
      </w:pPr>
    </w:p>
    <w:p w14:paraId="5A1733F7" w14:textId="77777777" w:rsidR="002E09C1" w:rsidRDefault="002E09C1" w:rsidP="002E09C1">
      <w:pPr>
        <w:rPr>
          <w:b/>
          <w:bCs/>
        </w:rPr>
      </w:pPr>
    </w:p>
    <w:p w14:paraId="4FAF26E5" w14:textId="77777777" w:rsidR="002E09C1" w:rsidRDefault="002E09C1" w:rsidP="002E09C1">
      <w:pPr>
        <w:rPr>
          <w:b/>
          <w:bCs/>
        </w:rPr>
      </w:pPr>
    </w:p>
    <w:p w14:paraId="38615455" w14:textId="77777777" w:rsidR="002E09C1" w:rsidRDefault="002E09C1" w:rsidP="002E09C1">
      <w:pPr>
        <w:rPr>
          <w:b/>
          <w:bCs/>
        </w:rPr>
      </w:pPr>
    </w:p>
    <w:p w14:paraId="0B719328" w14:textId="77777777" w:rsidR="002E09C1" w:rsidRDefault="002E09C1" w:rsidP="002E09C1">
      <w:pPr>
        <w:rPr>
          <w:b/>
          <w:bCs/>
        </w:rPr>
      </w:pPr>
    </w:p>
    <w:p w14:paraId="3B16A677" w14:textId="77777777" w:rsidR="002E09C1" w:rsidRDefault="002E09C1" w:rsidP="002E09C1">
      <w:pPr>
        <w:rPr>
          <w:b/>
          <w:bCs/>
        </w:rPr>
      </w:pPr>
    </w:p>
    <w:p w14:paraId="5F831C52" w14:textId="77777777" w:rsidR="00983DF8" w:rsidRDefault="00983DF8" w:rsidP="002E09C1">
      <w:pPr>
        <w:rPr>
          <w:b/>
          <w:bCs/>
        </w:rPr>
      </w:pPr>
    </w:p>
    <w:p w14:paraId="7BEF9CEA" w14:textId="77777777" w:rsidR="002E09C1" w:rsidRDefault="002E09C1" w:rsidP="002E09C1">
      <w:pPr>
        <w:rPr>
          <w:b/>
          <w:bCs/>
        </w:rPr>
      </w:pPr>
    </w:p>
    <w:p w14:paraId="3439B694" w14:textId="77777777" w:rsidR="002E09C1" w:rsidRDefault="002E09C1" w:rsidP="002E09C1">
      <w:pPr>
        <w:rPr>
          <w:b/>
          <w:bCs/>
        </w:rPr>
      </w:pPr>
    </w:p>
    <w:p w14:paraId="0C42CEC6" w14:textId="77777777" w:rsidR="002E09C1" w:rsidRDefault="002E09C1" w:rsidP="002E09C1">
      <w:pPr>
        <w:rPr>
          <w:b/>
          <w:bCs/>
        </w:rPr>
      </w:pPr>
    </w:p>
    <w:p w14:paraId="6A21718F" w14:textId="77777777" w:rsidR="002E09C1" w:rsidRDefault="002E09C1" w:rsidP="002E09C1">
      <w:pPr>
        <w:rPr>
          <w:b/>
          <w:bCs/>
        </w:rPr>
      </w:pPr>
    </w:p>
    <w:p w14:paraId="6674DA64" w14:textId="77777777" w:rsidR="002E09C1" w:rsidRDefault="002E09C1" w:rsidP="002E09C1">
      <w:pPr>
        <w:rPr>
          <w:b/>
          <w:bCs/>
        </w:rPr>
      </w:pPr>
    </w:p>
    <w:p w14:paraId="743D58ED" w14:textId="77777777" w:rsidR="002E09C1" w:rsidRDefault="002E09C1" w:rsidP="002E09C1">
      <w:pPr>
        <w:rPr>
          <w:b/>
          <w:bCs/>
        </w:rPr>
      </w:pPr>
    </w:p>
    <w:p w14:paraId="63EB794E" w14:textId="77777777" w:rsidR="002E09C1" w:rsidRDefault="002E09C1" w:rsidP="002E09C1">
      <w:pPr>
        <w:rPr>
          <w:b/>
          <w:bCs/>
        </w:rPr>
      </w:pPr>
    </w:p>
    <w:p w14:paraId="2F2E7F4A" w14:textId="77777777" w:rsidR="002E09C1" w:rsidRDefault="002E09C1" w:rsidP="002E09C1">
      <w:pPr>
        <w:rPr>
          <w:b/>
          <w:bCs/>
        </w:rPr>
      </w:pPr>
    </w:p>
    <w:p w14:paraId="20DC3096" w14:textId="77777777" w:rsidR="002E09C1" w:rsidRDefault="002E09C1" w:rsidP="002E09C1">
      <w:pPr>
        <w:rPr>
          <w:b/>
          <w:bCs/>
        </w:rPr>
      </w:pPr>
    </w:p>
    <w:p w14:paraId="613A483D" w14:textId="77777777" w:rsidR="002E09C1" w:rsidRDefault="002E09C1" w:rsidP="002E09C1">
      <w:pPr>
        <w:rPr>
          <w:b/>
          <w:bCs/>
        </w:rPr>
      </w:pPr>
    </w:p>
    <w:p w14:paraId="4053A768" w14:textId="77777777" w:rsidR="002E09C1" w:rsidRDefault="002E09C1" w:rsidP="002E09C1">
      <w:pPr>
        <w:rPr>
          <w:b/>
          <w:bCs/>
        </w:rPr>
      </w:pPr>
    </w:p>
    <w:p w14:paraId="7496185E" w14:textId="72883277" w:rsidR="00983DF8" w:rsidRDefault="00983DF8" w:rsidP="002E09C1">
      <w:pPr>
        <w:rPr>
          <w:b/>
          <w:bCs/>
        </w:rPr>
      </w:pPr>
    </w:p>
    <w:p w14:paraId="6A2F81D7" w14:textId="400CE8E0" w:rsidR="00BE2D6A" w:rsidRDefault="00BE2D6A" w:rsidP="00BE2D6A">
      <w:pPr>
        <w:pStyle w:val="af0"/>
        <w:numPr>
          <w:ilvl w:val="0"/>
          <w:numId w:val="0"/>
        </w:numPr>
        <w:jc w:val="center"/>
        <w:outlineLvl w:val="9"/>
      </w:pPr>
      <w:r>
        <w:rPr>
          <w:rFonts w:ascii="Times New Roman" w:eastAsia="標楷體" w:hAnsi="Times New Roman" w:hint="eastAsia"/>
          <w:color w:val="auto"/>
          <w:sz w:val="36"/>
          <w:szCs w:val="36"/>
          <w:lang w:val="zh-TW"/>
        </w:rPr>
        <w:lastRenderedPageBreak/>
        <w:t>圖</w:t>
      </w:r>
      <w:r>
        <w:rPr>
          <w:rFonts w:ascii="Times New Roman" w:eastAsia="標楷體" w:hAnsi="Times New Roman"/>
          <w:color w:val="auto"/>
          <w:sz w:val="36"/>
          <w:szCs w:val="36"/>
          <w:lang w:val="zh-TW"/>
        </w:rPr>
        <w:t>目錄</w:t>
      </w:r>
    </w:p>
    <w:p w14:paraId="3B94FADC" w14:textId="77777777" w:rsidR="00BE2D6A" w:rsidRPr="00983DF8" w:rsidRDefault="00BE2D6A" w:rsidP="00BE2D6A">
      <w:pPr>
        <w:pStyle w:val="20"/>
        <w:tabs>
          <w:tab w:val="right" w:leader="dot" w:pos="10204"/>
        </w:tabs>
        <w:ind w:left="216"/>
        <w:rPr>
          <w:rFonts w:ascii="Times New Roman" w:eastAsia="標楷體" w:hAnsi="Times New Roman"/>
          <w:sz w:val="28"/>
        </w:rPr>
      </w:pPr>
      <w:r w:rsidRPr="00983DF8">
        <w:rPr>
          <w:rFonts w:ascii="Times New Roman" w:eastAsia="標楷體" w:hAnsi="Times New Roman"/>
          <w:sz w:val="28"/>
          <w:szCs w:val="32"/>
        </w:rPr>
        <w:t>表</w:t>
      </w:r>
      <w:r w:rsidRPr="00983DF8">
        <w:rPr>
          <w:rFonts w:ascii="Times New Roman" w:eastAsia="標楷體" w:hAnsi="Times New Roman"/>
          <w:sz w:val="28"/>
          <w:szCs w:val="32"/>
        </w:rPr>
        <w:t>1-4-1</w:t>
      </w:r>
      <w:r w:rsidRPr="00983DF8">
        <w:rPr>
          <w:rFonts w:ascii="Times New Roman" w:eastAsia="標楷體" w:hAnsi="Times New Roman"/>
          <w:sz w:val="28"/>
          <w:szCs w:val="32"/>
        </w:rPr>
        <w:t>、系統開發面成果</w:t>
      </w:r>
      <w:r w:rsidRPr="00BE2D6A">
        <w:rPr>
          <w:rFonts w:ascii="Times New Roman" w:eastAsia="標楷體" w:hAnsi="Times New Roman"/>
          <w:smallCaps w:val="0"/>
          <w:sz w:val="28"/>
        </w:rPr>
        <w:tab/>
      </w:r>
      <w:r w:rsidRPr="00983DF8">
        <w:rPr>
          <w:rFonts w:ascii="Times New Roman" w:eastAsia="標楷體" w:hAnsi="Times New Roman" w:hint="eastAsia"/>
          <w:sz w:val="28"/>
        </w:rPr>
        <w:t>4</w:t>
      </w:r>
    </w:p>
    <w:p w14:paraId="5D689706" w14:textId="77777777" w:rsidR="00BE2D6A" w:rsidRPr="00983DF8" w:rsidRDefault="00BE2D6A" w:rsidP="00BE2D6A">
      <w:pPr>
        <w:pStyle w:val="20"/>
        <w:tabs>
          <w:tab w:val="right" w:leader="dot" w:pos="10204"/>
        </w:tabs>
        <w:ind w:left="216"/>
        <w:rPr>
          <w:rFonts w:ascii="Times New Roman" w:eastAsia="標楷體" w:hAnsi="Times New Roman"/>
          <w:sz w:val="28"/>
        </w:rPr>
      </w:pPr>
      <w:r w:rsidRPr="00983DF8">
        <w:rPr>
          <w:rFonts w:ascii="Times New Roman" w:eastAsia="標楷體" w:hAnsi="Times New Roman"/>
          <w:sz w:val="28"/>
          <w:szCs w:val="32"/>
        </w:rPr>
        <w:t>表</w:t>
      </w:r>
      <w:r w:rsidRPr="00983DF8">
        <w:rPr>
          <w:rFonts w:ascii="Times New Roman" w:eastAsia="標楷體" w:hAnsi="Times New Roman"/>
          <w:sz w:val="28"/>
          <w:szCs w:val="32"/>
        </w:rPr>
        <w:t>1-4-</w:t>
      </w:r>
      <w:r w:rsidRPr="00983DF8">
        <w:rPr>
          <w:rFonts w:ascii="Times New Roman" w:eastAsia="標楷體" w:hAnsi="Times New Roman" w:hint="eastAsia"/>
          <w:sz w:val="28"/>
          <w:szCs w:val="32"/>
        </w:rPr>
        <w:t>2</w:t>
      </w:r>
      <w:r w:rsidRPr="00983DF8">
        <w:rPr>
          <w:rFonts w:ascii="Times New Roman" w:eastAsia="標楷體" w:hAnsi="Times New Roman"/>
          <w:sz w:val="28"/>
          <w:szCs w:val="32"/>
        </w:rPr>
        <w:t>、使用者效益面成果</w:t>
      </w:r>
      <w:r w:rsidRPr="00983DF8">
        <w:rPr>
          <w:rFonts w:ascii="Times New Roman" w:eastAsia="標楷體" w:hAnsi="Times New Roman"/>
          <w:smallCaps w:val="0"/>
          <w:sz w:val="28"/>
        </w:rPr>
        <w:tab/>
      </w:r>
      <w:r w:rsidRPr="00983DF8">
        <w:rPr>
          <w:rFonts w:ascii="Times New Roman" w:eastAsia="標楷體" w:hAnsi="Times New Roman" w:hint="eastAsia"/>
          <w:sz w:val="28"/>
        </w:rPr>
        <w:t>4</w:t>
      </w:r>
    </w:p>
    <w:p w14:paraId="10769780" w14:textId="77777777" w:rsidR="00BE2D6A" w:rsidRPr="00983DF8" w:rsidRDefault="00BE2D6A" w:rsidP="00BE2D6A">
      <w:pPr>
        <w:pStyle w:val="20"/>
        <w:tabs>
          <w:tab w:val="right" w:leader="dot" w:pos="10204"/>
        </w:tabs>
        <w:ind w:left="216"/>
        <w:rPr>
          <w:rFonts w:ascii="Times New Roman" w:eastAsia="標楷體" w:hAnsi="Times New Roman"/>
          <w:sz w:val="28"/>
        </w:rPr>
      </w:pPr>
      <w:r w:rsidRPr="00983DF8">
        <w:rPr>
          <w:rFonts w:ascii="Times New Roman" w:eastAsia="標楷體" w:hAnsi="Times New Roman"/>
          <w:sz w:val="28"/>
          <w:szCs w:val="32"/>
        </w:rPr>
        <w:t>表</w:t>
      </w:r>
      <w:r w:rsidRPr="00983DF8">
        <w:rPr>
          <w:rFonts w:ascii="Times New Roman" w:eastAsia="標楷體" w:hAnsi="Times New Roman"/>
          <w:sz w:val="28"/>
          <w:szCs w:val="32"/>
        </w:rPr>
        <w:t>2-3-1</w:t>
      </w:r>
      <w:r w:rsidRPr="00983DF8">
        <w:rPr>
          <w:rFonts w:ascii="Times New Roman" w:eastAsia="標楷體" w:hAnsi="Times New Roman"/>
          <w:sz w:val="28"/>
          <w:szCs w:val="32"/>
        </w:rPr>
        <w:t>、系統開發面成果</w:t>
      </w:r>
      <w:r w:rsidRPr="00983DF8">
        <w:rPr>
          <w:rFonts w:ascii="Times New Roman" w:eastAsia="標楷體" w:hAnsi="Times New Roman"/>
          <w:smallCaps w:val="0"/>
          <w:sz w:val="28"/>
          <w:lang w:val="zh-TW"/>
        </w:rPr>
        <w:tab/>
      </w:r>
      <w:r w:rsidRPr="00983DF8">
        <w:rPr>
          <w:rFonts w:ascii="Times New Roman" w:eastAsia="標楷體" w:hAnsi="Times New Roman" w:hint="eastAsia"/>
          <w:sz w:val="28"/>
        </w:rPr>
        <w:t>8</w:t>
      </w:r>
    </w:p>
    <w:p w14:paraId="309EC691" w14:textId="77777777" w:rsidR="00BE2D6A" w:rsidRPr="00983DF8" w:rsidRDefault="00BE2D6A" w:rsidP="00BE2D6A">
      <w:pPr>
        <w:pStyle w:val="20"/>
        <w:tabs>
          <w:tab w:val="right" w:leader="dot" w:pos="10204"/>
        </w:tabs>
        <w:ind w:left="216"/>
        <w:rPr>
          <w:rFonts w:ascii="Times New Roman" w:eastAsia="標楷體" w:hAnsi="Times New Roman"/>
          <w:sz w:val="28"/>
        </w:rPr>
      </w:pPr>
      <w:r w:rsidRPr="00983DF8">
        <w:rPr>
          <w:rFonts w:ascii="Times New Roman" w:eastAsia="標楷體" w:hAnsi="Times New Roman"/>
          <w:sz w:val="28"/>
          <w:szCs w:val="32"/>
        </w:rPr>
        <w:t>表</w:t>
      </w:r>
      <w:r w:rsidRPr="00983DF8">
        <w:rPr>
          <w:rFonts w:ascii="Times New Roman" w:eastAsia="標楷體" w:hAnsi="Times New Roman"/>
          <w:sz w:val="28"/>
          <w:szCs w:val="32"/>
        </w:rPr>
        <w:t>2-4-1</w:t>
      </w:r>
      <w:r w:rsidRPr="00983DF8">
        <w:rPr>
          <w:rFonts w:ascii="Times New Roman" w:eastAsia="標楷體" w:hAnsi="Times New Roman"/>
          <w:sz w:val="28"/>
          <w:szCs w:val="32"/>
        </w:rPr>
        <w:t>、</w:t>
      </w:r>
      <w:r w:rsidRPr="00983DF8">
        <w:rPr>
          <w:rFonts w:ascii="Times New Roman" w:eastAsia="標楷體" w:hAnsi="Times New Roman"/>
          <w:sz w:val="28"/>
          <w:szCs w:val="32"/>
        </w:rPr>
        <w:t>SWOT</w:t>
      </w:r>
      <w:r w:rsidRPr="00983DF8">
        <w:rPr>
          <w:rFonts w:ascii="Times New Roman" w:eastAsia="標楷體" w:hAnsi="Times New Roman"/>
          <w:sz w:val="28"/>
          <w:szCs w:val="32"/>
        </w:rPr>
        <w:t>分析</w:t>
      </w:r>
      <w:r w:rsidRPr="00983DF8">
        <w:rPr>
          <w:rFonts w:ascii="Times New Roman" w:eastAsia="標楷體" w:hAnsi="Times New Roman"/>
          <w:smallCaps w:val="0"/>
          <w:sz w:val="28"/>
          <w:lang w:val="zh-TW"/>
        </w:rPr>
        <w:tab/>
      </w:r>
      <w:r w:rsidRPr="00983DF8">
        <w:rPr>
          <w:rFonts w:ascii="Times New Roman" w:eastAsia="標楷體" w:hAnsi="Times New Roman" w:hint="eastAsia"/>
          <w:sz w:val="28"/>
        </w:rPr>
        <w:t>9</w:t>
      </w:r>
    </w:p>
    <w:p w14:paraId="563483F0" w14:textId="77777777" w:rsidR="00BE2D6A" w:rsidRPr="00983DF8" w:rsidRDefault="00BE2D6A" w:rsidP="00BE2D6A">
      <w:pPr>
        <w:pStyle w:val="20"/>
        <w:tabs>
          <w:tab w:val="right" w:leader="dot" w:pos="10204"/>
        </w:tabs>
        <w:ind w:left="216"/>
        <w:rPr>
          <w:rFonts w:ascii="Times New Roman" w:eastAsia="標楷體" w:hAnsi="Times New Roman"/>
          <w:sz w:val="28"/>
        </w:rPr>
      </w:pPr>
      <w:r w:rsidRPr="00983DF8">
        <w:rPr>
          <w:rFonts w:ascii="Times New Roman" w:eastAsia="標楷體" w:hAnsi="Times New Roman"/>
          <w:sz w:val="28"/>
          <w:szCs w:val="28"/>
        </w:rPr>
        <w:t>表</w:t>
      </w:r>
      <w:r w:rsidRPr="00983DF8">
        <w:rPr>
          <w:rFonts w:ascii="Times New Roman" w:eastAsia="標楷體" w:hAnsi="Times New Roman"/>
          <w:sz w:val="28"/>
          <w:szCs w:val="28"/>
        </w:rPr>
        <w:t>3-2-1</w:t>
      </w:r>
      <w:r w:rsidRPr="00983DF8">
        <w:rPr>
          <w:rFonts w:ascii="Times New Roman" w:eastAsia="標楷體" w:hAnsi="Times New Roman"/>
          <w:sz w:val="28"/>
          <w:szCs w:val="32"/>
        </w:rPr>
        <w:t>、</w:t>
      </w:r>
      <w:r w:rsidRPr="00983DF8">
        <w:rPr>
          <w:rFonts w:ascii="Times New Roman" w:eastAsia="標楷體" w:hAnsi="Times New Roman"/>
          <w:sz w:val="28"/>
          <w:szCs w:val="28"/>
        </w:rPr>
        <w:t>系統規格</w:t>
      </w:r>
      <w:r w:rsidRPr="00983DF8">
        <w:rPr>
          <w:rFonts w:ascii="Times New Roman" w:eastAsia="標楷體" w:hAnsi="Times New Roman"/>
          <w:smallCaps w:val="0"/>
          <w:sz w:val="28"/>
          <w:lang w:val="zh-TW"/>
        </w:rPr>
        <w:tab/>
      </w:r>
      <w:r w:rsidRPr="00983DF8">
        <w:rPr>
          <w:rFonts w:ascii="Times New Roman" w:eastAsia="標楷體" w:hAnsi="Times New Roman" w:hint="eastAsia"/>
          <w:sz w:val="28"/>
        </w:rPr>
        <w:t>11</w:t>
      </w:r>
    </w:p>
    <w:p w14:paraId="37B6712B" w14:textId="77777777" w:rsidR="00BE2D6A" w:rsidRPr="00983DF8" w:rsidRDefault="00BE2D6A" w:rsidP="00BE2D6A">
      <w:pPr>
        <w:pStyle w:val="20"/>
        <w:tabs>
          <w:tab w:val="right" w:leader="dot" w:pos="10204"/>
        </w:tabs>
        <w:ind w:left="216"/>
        <w:rPr>
          <w:rFonts w:ascii="Times New Roman" w:eastAsia="標楷體" w:hAnsi="Times New Roman"/>
          <w:sz w:val="28"/>
        </w:rPr>
      </w:pPr>
      <w:r w:rsidRPr="00983DF8">
        <w:rPr>
          <w:rFonts w:ascii="Times New Roman" w:eastAsia="標楷體" w:hAnsi="Times New Roman"/>
          <w:sz w:val="28"/>
          <w:szCs w:val="28"/>
        </w:rPr>
        <w:t>表</w:t>
      </w:r>
      <w:r w:rsidRPr="00983DF8">
        <w:rPr>
          <w:rFonts w:ascii="Times New Roman" w:eastAsia="標楷體" w:hAnsi="Times New Roman"/>
          <w:sz w:val="28"/>
          <w:szCs w:val="28"/>
        </w:rPr>
        <w:t>3-2-</w:t>
      </w:r>
      <w:r w:rsidRPr="00983DF8">
        <w:rPr>
          <w:rFonts w:ascii="Times New Roman" w:eastAsia="標楷體" w:hAnsi="Times New Roman" w:hint="eastAsia"/>
          <w:sz w:val="28"/>
          <w:szCs w:val="28"/>
        </w:rPr>
        <w:t>2</w:t>
      </w:r>
      <w:r w:rsidRPr="00983DF8">
        <w:rPr>
          <w:rFonts w:ascii="Times New Roman" w:eastAsia="標楷體" w:hAnsi="Times New Roman"/>
          <w:sz w:val="28"/>
          <w:szCs w:val="32"/>
        </w:rPr>
        <w:t>、</w:t>
      </w:r>
      <w:r w:rsidRPr="00983DF8">
        <w:rPr>
          <w:rFonts w:ascii="Times New Roman" w:eastAsia="標楷體" w:hAnsi="Times New Roman"/>
          <w:sz w:val="28"/>
        </w:rPr>
        <w:t>開發標準與使用工具</w:t>
      </w:r>
      <w:r w:rsidRPr="00983DF8">
        <w:rPr>
          <w:rFonts w:ascii="Times New Roman" w:eastAsia="標楷體" w:hAnsi="Times New Roman"/>
          <w:smallCaps w:val="0"/>
          <w:sz w:val="28"/>
          <w:lang w:val="zh-TW"/>
        </w:rPr>
        <w:tab/>
      </w:r>
      <w:r w:rsidRPr="00983DF8">
        <w:rPr>
          <w:rFonts w:ascii="Times New Roman" w:eastAsia="標楷體" w:hAnsi="Times New Roman" w:hint="eastAsia"/>
          <w:sz w:val="28"/>
        </w:rPr>
        <w:t>11</w:t>
      </w:r>
    </w:p>
    <w:p w14:paraId="6D20566F" w14:textId="77777777" w:rsidR="00BE2D6A" w:rsidRPr="00983DF8" w:rsidRDefault="00BE2D6A" w:rsidP="00BE2D6A">
      <w:pPr>
        <w:pStyle w:val="20"/>
        <w:tabs>
          <w:tab w:val="right" w:leader="dot" w:pos="10204"/>
        </w:tabs>
        <w:ind w:left="216"/>
        <w:rPr>
          <w:rFonts w:ascii="Times New Roman" w:eastAsia="標楷體" w:hAnsi="Times New Roman"/>
          <w:sz w:val="28"/>
        </w:rPr>
      </w:pPr>
      <w:r w:rsidRPr="00983DF8">
        <w:rPr>
          <w:rFonts w:ascii="Times New Roman" w:eastAsia="標楷體" w:hAnsi="Times New Roman"/>
          <w:sz w:val="28"/>
          <w:szCs w:val="28"/>
        </w:rPr>
        <w:t>表</w:t>
      </w:r>
      <w:r w:rsidRPr="00983DF8">
        <w:rPr>
          <w:rFonts w:ascii="Times New Roman" w:eastAsia="標楷體" w:hAnsi="Times New Roman" w:hint="eastAsia"/>
          <w:sz w:val="28"/>
          <w:szCs w:val="28"/>
        </w:rPr>
        <w:t>4</w:t>
      </w:r>
      <w:r w:rsidRPr="00983DF8">
        <w:rPr>
          <w:rFonts w:ascii="Times New Roman" w:eastAsia="標楷體" w:hAnsi="Times New Roman"/>
          <w:sz w:val="28"/>
          <w:szCs w:val="28"/>
        </w:rPr>
        <w:t>-2-</w:t>
      </w:r>
      <w:r w:rsidRPr="00983DF8">
        <w:rPr>
          <w:rFonts w:ascii="Times New Roman" w:eastAsia="標楷體" w:hAnsi="Times New Roman" w:hint="eastAsia"/>
          <w:sz w:val="28"/>
          <w:szCs w:val="28"/>
        </w:rPr>
        <w:t>1</w:t>
      </w:r>
      <w:r w:rsidRPr="00983DF8">
        <w:rPr>
          <w:rFonts w:ascii="Times New Roman" w:eastAsia="標楷體" w:hAnsi="Times New Roman"/>
          <w:sz w:val="28"/>
          <w:szCs w:val="32"/>
        </w:rPr>
        <w:t>、專案組織與分工</w:t>
      </w:r>
      <w:r w:rsidRPr="00983DF8">
        <w:rPr>
          <w:rFonts w:ascii="Times New Roman" w:eastAsia="標楷體" w:hAnsi="Times New Roman"/>
          <w:smallCaps w:val="0"/>
          <w:sz w:val="28"/>
          <w:lang w:val="zh-TW"/>
        </w:rPr>
        <w:tab/>
      </w:r>
      <w:r w:rsidRPr="00983DF8">
        <w:rPr>
          <w:rFonts w:ascii="Times New Roman" w:eastAsia="標楷體" w:hAnsi="Times New Roman" w:hint="eastAsia"/>
          <w:sz w:val="28"/>
        </w:rPr>
        <w:t>13</w:t>
      </w:r>
    </w:p>
    <w:p w14:paraId="0CA0DC09" w14:textId="77777777" w:rsidR="00BE2D6A" w:rsidRPr="00983DF8" w:rsidRDefault="00BE2D6A" w:rsidP="00BE2D6A">
      <w:pPr>
        <w:pStyle w:val="20"/>
        <w:tabs>
          <w:tab w:val="right" w:leader="dot" w:pos="10204"/>
        </w:tabs>
        <w:ind w:left="216"/>
        <w:rPr>
          <w:rFonts w:ascii="Times New Roman" w:eastAsia="標楷體" w:hAnsi="Times New Roman"/>
          <w:sz w:val="28"/>
        </w:rPr>
      </w:pPr>
      <w:r w:rsidRPr="00983DF8">
        <w:rPr>
          <w:rFonts w:ascii="Times New Roman" w:eastAsia="標楷體" w:hAnsi="Times New Roman"/>
          <w:sz w:val="28"/>
          <w:szCs w:val="28"/>
        </w:rPr>
        <w:t>表</w:t>
      </w:r>
      <w:r w:rsidRPr="00983DF8">
        <w:rPr>
          <w:rFonts w:ascii="Times New Roman" w:eastAsia="標楷體" w:hAnsi="Times New Roman" w:hint="eastAsia"/>
          <w:sz w:val="28"/>
          <w:szCs w:val="28"/>
        </w:rPr>
        <w:t>4</w:t>
      </w:r>
      <w:r w:rsidRPr="00983DF8">
        <w:rPr>
          <w:rFonts w:ascii="Times New Roman" w:eastAsia="標楷體" w:hAnsi="Times New Roman"/>
          <w:sz w:val="28"/>
          <w:szCs w:val="28"/>
        </w:rPr>
        <w:t>-2-</w:t>
      </w:r>
      <w:r w:rsidRPr="00983DF8">
        <w:rPr>
          <w:rFonts w:ascii="Times New Roman" w:eastAsia="標楷體" w:hAnsi="Times New Roman" w:hint="eastAsia"/>
          <w:sz w:val="28"/>
          <w:szCs w:val="28"/>
        </w:rPr>
        <w:t>2</w:t>
      </w:r>
      <w:r w:rsidRPr="00983DF8">
        <w:rPr>
          <w:rFonts w:ascii="Times New Roman" w:eastAsia="標楷體" w:hAnsi="Times New Roman"/>
          <w:sz w:val="28"/>
          <w:szCs w:val="32"/>
        </w:rPr>
        <w:t>、</w:t>
      </w:r>
      <w:r w:rsidRPr="00983DF8">
        <w:rPr>
          <w:rFonts w:ascii="Times New Roman" w:eastAsia="標楷體" w:hAnsi="Times New Roman"/>
          <w:sz w:val="28"/>
        </w:rPr>
        <w:t>專題成果工作內容與</w:t>
      </w:r>
      <w:proofErr w:type="gramStart"/>
      <w:r w:rsidRPr="00983DF8">
        <w:rPr>
          <w:rFonts w:ascii="Times New Roman" w:eastAsia="標楷體" w:hAnsi="Times New Roman"/>
          <w:sz w:val="28"/>
        </w:rPr>
        <w:t>貢獻度表</w:t>
      </w:r>
      <w:proofErr w:type="gramEnd"/>
      <w:r w:rsidRPr="00983DF8">
        <w:rPr>
          <w:rFonts w:ascii="Times New Roman" w:eastAsia="標楷體" w:hAnsi="Times New Roman"/>
          <w:smallCaps w:val="0"/>
          <w:sz w:val="28"/>
          <w:lang w:val="zh-TW"/>
        </w:rPr>
        <w:tab/>
      </w:r>
      <w:r w:rsidRPr="00983DF8">
        <w:rPr>
          <w:rFonts w:ascii="Times New Roman" w:eastAsia="標楷體" w:hAnsi="Times New Roman" w:hint="eastAsia"/>
          <w:sz w:val="28"/>
        </w:rPr>
        <w:t>14</w:t>
      </w:r>
    </w:p>
    <w:p w14:paraId="1225F48D" w14:textId="77777777" w:rsidR="00BE2D6A" w:rsidRPr="00983DF8" w:rsidRDefault="00BE2D6A" w:rsidP="00BE2D6A">
      <w:pPr>
        <w:pStyle w:val="20"/>
        <w:tabs>
          <w:tab w:val="right" w:leader="dot" w:pos="10204"/>
        </w:tabs>
        <w:ind w:left="216"/>
        <w:rPr>
          <w:rFonts w:ascii="Times New Roman" w:eastAsia="標楷體" w:hAnsi="Times New Roman"/>
          <w:sz w:val="28"/>
        </w:rPr>
      </w:pPr>
      <w:r w:rsidRPr="00983DF8">
        <w:rPr>
          <w:rFonts w:ascii="Times New Roman" w:eastAsia="標楷體" w:hAnsi="Times New Roman"/>
          <w:sz w:val="28"/>
          <w:szCs w:val="28"/>
        </w:rPr>
        <w:t>表</w:t>
      </w:r>
      <w:r w:rsidRPr="00983DF8">
        <w:rPr>
          <w:rFonts w:ascii="Times New Roman" w:eastAsia="標楷體" w:hAnsi="Times New Roman" w:hint="eastAsia"/>
          <w:sz w:val="28"/>
          <w:szCs w:val="28"/>
        </w:rPr>
        <w:t>5</w:t>
      </w:r>
      <w:r w:rsidRPr="00983DF8">
        <w:rPr>
          <w:rFonts w:ascii="Times New Roman" w:eastAsia="標楷體" w:hAnsi="Times New Roman"/>
          <w:sz w:val="28"/>
          <w:szCs w:val="28"/>
        </w:rPr>
        <w:t>-2-</w:t>
      </w:r>
      <w:r w:rsidRPr="00983DF8">
        <w:rPr>
          <w:rFonts w:ascii="Times New Roman" w:eastAsia="標楷體" w:hAnsi="Times New Roman" w:hint="eastAsia"/>
          <w:sz w:val="28"/>
          <w:szCs w:val="28"/>
        </w:rPr>
        <w:t>1</w:t>
      </w:r>
      <w:r w:rsidRPr="00983DF8">
        <w:rPr>
          <w:rFonts w:ascii="Times New Roman" w:eastAsia="標楷體" w:hAnsi="Times New Roman"/>
          <w:sz w:val="28"/>
          <w:szCs w:val="32"/>
        </w:rPr>
        <w:t>、</w:t>
      </w:r>
      <w:r w:rsidRPr="00983DF8">
        <w:rPr>
          <w:rFonts w:ascii="Times New Roman" w:eastAsia="標楷體" w:hAnsi="Times New Roman"/>
          <w:sz w:val="28"/>
        </w:rPr>
        <w:t>功能需求（</w:t>
      </w:r>
      <w:r w:rsidRPr="00983DF8">
        <w:rPr>
          <w:rFonts w:ascii="Times New Roman" w:eastAsia="標楷體" w:hAnsi="Times New Roman"/>
          <w:smallCaps w:val="0"/>
          <w:sz w:val="28"/>
        </w:rPr>
        <w:t>Functional Requirements</w:t>
      </w:r>
      <w:r w:rsidRPr="00983DF8">
        <w:rPr>
          <w:rFonts w:ascii="Times New Roman" w:eastAsia="標楷體" w:hAnsi="Times New Roman"/>
          <w:sz w:val="28"/>
        </w:rPr>
        <w:t>）</w:t>
      </w:r>
      <w:r w:rsidRPr="00983DF8">
        <w:rPr>
          <w:rFonts w:ascii="Times New Roman" w:eastAsia="標楷體" w:hAnsi="Times New Roman"/>
          <w:smallCaps w:val="0"/>
          <w:sz w:val="28"/>
        </w:rPr>
        <w:tab/>
      </w:r>
      <w:r w:rsidRPr="00983DF8">
        <w:rPr>
          <w:rFonts w:ascii="Times New Roman" w:eastAsia="標楷體" w:hAnsi="Times New Roman" w:hint="eastAsia"/>
          <w:sz w:val="28"/>
        </w:rPr>
        <w:t>18</w:t>
      </w:r>
    </w:p>
    <w:p w14:paraId="5523904D" w14:textId="77777777" w:rsidR="00BE2D6A" w:rsidRPr="00983DF8" w:rsidRDefault="00BE2D6A" w:rsidP="00BE2D6A">
      <w:pPr>
        <w:pStyle w:val="20"/>
        <w:tabs>
          <w:tab w:val="right" w:leader="dot" w:pos="10204"/>
        </w:tabs>
        <w:ind w:left="216"/>
        <w:rPr>
          <w:rFonts w:ascii="Times New Roman" w:eastAsia="標楷體" w:hAnsi="Times New Roman"/>
          <w:sz w:val="28"/>
        </w:rPr>
      </w:pPr>
      <w:r w:rsidRPr="00983DF8">
        <w:rPr>
          <w:rFonts w:ascii="Times New Roman" w:eastAsia="標楷體" w:hAnsi="Times New Roman"/>
          <w:sz w:val="28"/>
          <w:szCs w:val="28"/>
        </w:rPr>
        <w:t>表</w:t>
      </w:r>
      <w:r w:rsidRPr="00983DF8">
        <w:rPr>
          <w:rFonts w:ascii="Times New Roman" w:eastAsia="標楷體" w:hAnsi="Times New Roman" w:hint="eastAsia"/>
          <w:sz w:val="28"/>
          <w:szCs w:val="28"/>
        </w:rPr>
        <w:t>5</w:t>
      </w:r>
      <w:r w:rsidRPr="00983DF8">
        <w:rPr>
          <w:rFonts w:ascii="Times New Roman" w:eastAsia="標楷體" w:hAnsi="Times New Roman"/>
          <w:sz w:val="28"/>
          <w:szCs w:val="28"/>
        </w:rPr>
        <w:t>-2-</w:t>
      </w:r>
      <w:r w:rsidRPr="00983DF8">
        <w:rPr>
          <w:rFonts w:ascii="Times New Roman" w:eastAsia="標楷體" w:hAnsi="Times New Roman" w:hint="eastAsia"/>
          <w:sz w:val="28"/>
          <w:szCs w:val="28"/>
        </w:rPr>
        <w:t>2</w:t>
      </w:r>
      <w:r w:rsidRPr="00983DF8">
        <w:rPr>
          <w:rFonts w:ascii="Times New Roman" w:eastAsia="標楷體" w:hAnsi="Times New Roman"/>
          <w:sz w:val="28"/>
          <w:szCs w:val="32"/>
        </w:rPr>
        <w:t>、</w:t>
      </w:r>
      <w:r w:rsidRPr="00983DF8">
        <w:rPr>
          <w:rFonts w:ascii="Times New Roman" w:eastAsia="標楷體" w:hAnsi="Times New Roman"/>
          <w:sz w:val="28"/>
        </w:rPr>
        <w:t>非功能需求（</w:t>
      </w:r>
      <w:r w:rsidRPr="00983DF8">
        <w:rPr>
          <w:rFonts w:ascii="Times New Roman" w:eastAsia="標楷體" w:hAnsi="Times New Roman"/>
          <w:smallCaps w:val="0"/>
          <w:sz w:val="28"/>
        </w:rPr>
        <w:t>Non-Functional Requirements</w:t>
      </w:r>
      <w:r w:rsidRPr="00983DF8">
        <w:rPr>
          <w:rFonts w:ascii="Times New Roman" w:eastAsia="標楷體" w:hAnsi="Times New Roman"/>
          <w:sz w:val="28"/>
        </w:rPr>
        <w:t>）</w:t>
      </w:r>
      <w:r w:rsidRPr="00983DF8">
        <w:rPr>
          <w:rFonts w:ascii="Times New Roman" w:eastAsia="標楷體" w:hAnsi="Times New Roman"/>
          <w:smallCaps w:val="0"/>
          <w:sz w:val="28"/>
        </w:rPr>
        <w:tab/>
      </w:r>
      <w:r w:rsidRPr="00983DF8">
        <w:rPr>
          <w:rFonts w:ascii="Times New Roman" w:eastAsia="標楷體" w:hAnsi="Times New Roman" w:hint="eastAsia"/>
          <w:sz w:val="28"/>
        </w:rPr>
        <w:t>19</w:t>
      </w:r>
    </w:p>
    <w:p w14:paraId="5063B3F6" w14:textId="77777777" w:rsidR="00BE2D6A" w:rsidRPr="00983DF8" w:rsidRDefault="00BE2D6A" w:rsidP="00BE2D6A">
      <w:pPr>
        <w:pStyle w:val="20"/>
        <w:tabs>
          <w:tab w:val="right" w:leader="dot" w:pos="10204"/>
        </w:tabs>
        <w:ind w:left="216"/>
        <w:rPr>
          <w:rFonts w:ascii="Times New Roman" w:eastAsia="標楷體" w:hAnsi="Times New Roman"/>
          <w:sz w:val="28"/>
        </w:rPr>
      </w:pPr>
      <w:r w:rsidRPr="00983DF8">
        <w:rPr>
          <w:rFonts w:ascii="Times New Roman" w:eastAsia="標楷體" w:hAnsi="Times New Roman"/>
          <w:sz w:val="28"/>
          <w:szCs w:val="28"/>
        </w:rPr>
        <w:t>表</w:t>
      </w:r>
      <w:r w:rsidRPr="00983DF8">
        <w:rPr>
          <w:rFonts w:ascii="Times New Roman" w:eastAsia="標楷體" w:hAnsi="Times New Roman" w:hint="eastAsia"/>
          <w:sz w:val="28"/>
          <w:szCs w:val="28"/>
        </w:rPr>
        <w:t>6-2-1</w:t>
      </w:r>
      <w:r w:rsidRPr="00983DF8">
        <w:rPr>
          <w:rFonts w:ascii="Times New Roman" w:eastAsia="標楷體" w:hAnsi="Times New Roman"/>
          <w:sz w:val="28"/>
          <w:szCs w:val="32"/>
        </w:rPr>
        <w:t>、</w:t>
      </w:r>
      <w:r w:rsidRPr="008D6E9B">
        <w:rPr>
          <w:rFonts w:ascii="Times New Roman" w:eastAsia="標楷體" w:hAnsi="Times New Roman"/>
          <w:sz w:val="28"/>
          <w:szCs w:val="28"/>
        </w:rPr>
        <w:t>流程步驟說明</w:t>
      </w:r>
      <w:r w:rsidRPr="00983DF8">
        <w:rPr>
          <w:rFonts w:ascii="Times New Roman" w:eastAsia="標楷體" w:hAnsi="Times New Roman"/>
          <w:smallCaps w:val="0"/>
          <w:sz w:val="28"/>
        </w:rPr>
        <w:tab/>
      </w:r>
      <w:r w:rsidRPr="00983DF8">
        <w:rPr>
          <w:rFonts w:ascii="Times New Roman" w:eastAsia="標楷體" w:hAnsi="Times New Roman" w:hint="eastAsia"/>
          <w:sz w:val="28"/>
        </w:rPr>
        <w:t>25</w:t>
      </w:r>
    </w:p>
    <w:p w14:paraId="1BFBC3FA" w14:textId="77777777" w:rsidR="00BE2D6A" w:rsidRPr="00983DF8" w:rsidRDefault="00BE2D6A" w:rsidP="00BE2D6A">
      <w:pPr>
        <w:pStyle w:val="20"/>
        <w:tabs>
          <w:tab w:val="right" w:leader="dot" w:pos="10204"/>
        </w:tabs>
        <w:ind w:left="216"/>
        <w:rPr>
          <w:rFonts w:ascii="Times New Roman" w:eastAsia="標楷體" w:hAnsi="Times New Roman"/>
          <w:sz w:val="28"/>
        </w:rPr>
      </w:pPr>
      <w:r w:rsidRPr="00983DF8">
        <w:rPr>
          <w:rFonts w:ascii="Times New Roman" w:eastAsia="標楷體" w:hAnsi="Times New Roman"/>
          <w:sz w:val="28"/>
          <w:szCs w:val="32"/>
        </w:rPr>
        <w:t>表</w:t>
      </w:r>
      <w:r w:rsidRPr="00983DF8">
        <w:rPr>
          <w:rFonts w:ascii="Times New Roman" w:eastAsia="標楷體" w:hAnsi="Times New Roman" w:hint="eastAsia"/>
          <w:sz w:val="28"/>
          <w:szCs w:val="32"/>
        </w:rPr>
        <w:t>6-2-2</w:t>
      </w:r>
      <w:r w:rsidRPr="00983DF8">
        <w:rPr>
          <w:rFonts w:ascii="Times New Roman" w:eastAsia="標楷體" w:hAnsi="Times New Roman"/>
          <w:sz w:val="28"/>
          <w:szCs w:val="32"/>
        </w:rPr>
        <w:t>、</w:t>
      </w:r>
      <w:r w:rsidRPr="008D6E9B">
        <w:rPr>
          <w:rFonts w:ascii="Times New Roman" w:eastAsia="標楷體" w:hAnsi="Times New Roman"/>
          <w:sz w:val="28"/>
          <w:szCs w:val="28"/>
        </w:rPr>
        <w:t>流程步驟說明</w:t>
      </w:r>
      <w:r w:rsidRPr="00983DF8">
        <w:rPr>
          <w:rFonts w:ascii="Times New Roman" w:eastAsia="標楷體" w:hAnsi="Times New Roman"/>
          <w:smallCaps w:val="0"/>
          <w:sz w:val="28"/>
          <w:lang w:val="zh-TW"/>
        </w:rPr>
        <w:tab/>
      </w:r>
      <w:r w:rsidRPr="00983DF8">
        <w:rPr>
          <w:rFonts w:ascii="Times New Roman" w:eastAsia="標楷體" w:hAnsi="Times New Roman" w:hint="eastAsia"/>
          <w:sz w:val="28"/>
        </w:rPr>
        <w:t>26</w:t>
      </w:r>
    </w:p>
    <w:p w14:paraId="249A1EF8" w14:textId="77777777" w:rsidR="00BE2D6A" w:rsidRPr="00983DF8" w:rsidRDefault="00BE2D6A" w:rsidP="00BE2D6A">
      <w:pPr>
        <w:pStyle w:val="20"/>
        <w:tabs>
          <w:tab w:val="right" w:leader="dot" w:pos="10204"/>
        </w:tabs>
        <w:ind w:left="216"/>
        <w:rPr>
          <w:rFonts w:ascii="Times New Roman" w:eastAsia="標楷體" w:hAnsi="Times New Roman"/>
          <w:sz w:val="28"/>
        </w:rPr>
      </w:pPr>
      <w:r w:rsidRPr="00983DF8">
        <w:rPr>
          <w:rFonts w:ascii="Times New Roman" w:eastAsia="標楷體" w:hAnsi="Times New Roman"/>
          <w:sz w:val="28"/>
          <w:szCs w:val="32"/>
        </w:rPr>
        <w:t>表</w:t>
      </w:r>
      <w:r w:rsidRPr="00983DF8">
        <w:rPr>
          <w:rFonts w:ascii="Times New Roman" w:eastAsia="標楷體" w:hAnsi="Times New Roman" w:hint="eastAsia"/>
          <w:sz w:val="28"/>
          <w:szCs w:val="32"/>
        </w:rPr>
        <w:t>7-2-1</w:t>
      </w:r>
      <w:r w:rsidRPr="00983DF8">
        <w:rPr>
          <w:rFonts w:ascii="Times New Roman" w:eastAsia="標楷體" w:hAnsi="Times New Roman"/>
          <w:sz w:val="28"/>
          <w:szCs w:val="32"/>
        </w:rPr>
        <w:t>、</w:t>
      </w:r>
      <w:r w:rsidRPr="00983DF8">
        <w:rPr>
          <w:rFonts w:ascii="Times New Roman" w:eastAsia="標楷體" w:hAnsi="Times New Roman" w:hint="eastAsia"/>
          <w:sz w:val="28"/>
          <w:szCs w:val="28"/>
        </w:rPr>
        <w:t>使用者資料庫</w:t>
      </w:r>
      <w:r w:rsidRPr="00983DF8">
        <w:rPr>
          <w:rFonts w:ascii="Times New Roman" w:eastAsia="標楷體" w:hAnsi="Times New Roman"/>
          <w:smallCaps w:val="0"/>
          <w:sz w:val="28"/>
          <w:lang w:val="zh-TW"/>
        </w:rPr>
        <w:tab/>
      </w:r>
      <w:r w:rsidRPr="00983DF8">
        <w:rPr>
          <w:rFonts w:ascii="Times New Roman" w:eastAsia="標楷體" w:hAnsi="Times New Roman" w:hint="eastAsia"/>
          <w:sz w:val="28"/>
        </w:rPr>
        <w:t>28</w:t>
      </w:r>
    </w:p>
    <w:p w14:paraId="47A2DF11" w14:textId="77777777" w:rsidR="00BE2D6A" w:rsidRPr="00983DF8" w:rsidRDefault="00BE2D6A" w:rsidP="00BE2D6A">
      <w:pPr>
        <w:pStyle w:val="20"/>
        <w:tabs>
          <w:tab w:val="right" w:leader="dot" w:pos="10204"/>
        </w:tabs>
        <w:ind w:left="216"/>
        <w:rPr>
          <w:rFonts w:ascii="Times New Roman" w:eastAsia="標楷體" w:hAnsi="Times New Roman"/>
          <w:sz w:val="28"/>
        </w:rPr>
      </w:pPr>
      <w:r w:rsidRPr="00983DF8">
        <w:rPr>
          <w:rFonts w:ascii="Times New Roman" w:eastAsia="標楷體" w:hAnsi="Times New Roman"/>
          <w:sz w:val="28"/>
          <w:szCs w:val="32"/>
        </w:rPr>
        <w:t>表</w:t>
      </w:r>
      <w:r w:rsidRPr="00983DF8">
        <w:rPr>
          <w:rFonts w:ascii="Times New Roman" w:eastAsia="標楷體" w:hAnsi="Times New Roman" w:hint="eastAsia"/>
          <w:sz w:val="28"/>
          <w:szCs w:val="32"/>
        </w:rPr>
        <w:t>7-2-2</w:t>
      </w:r>
      <w:r w:rsidRPr="00983DF8">
        <w:rPr>
          <w:rFonts w:ascii="Times New Roman" w:eastAsia="標楷體" w:hAnsi="Times New Roman"/>
          <w:sz w:val="28"/>
          <w:szCs w:val="32"/>
        </w:rPr>
        <w:t>、</w:t>
      </w:r>
      <w:r w:rsidRPr="00983DF8">
        <w:rPr>
          <w:rFonts w:ascii="Times New Roman" w:eastAsia="標楷體" w:hAnsi="Times New Roman" w:hint="eastAsia"/>
          <w:sz w:val="28"/>
          <w:szCs w:val="28"/>
        </w:rPr>
        <w:t>保單資料庫</w:t>
      </w:r>
      <w:r w:rsidRPr="00983DF8">
        <w:rPr>
          <w:rFonts w:ascii="Times New Roman" w:eastAsia="標楷體" w:hAnsi="Times New Roman"/>
          <w:smallCaps w:val="0"/>
          <w:sz w:val="28"/>
          <w:lang w:val="zh-TW"/>
        </w:rPr>
        <w:tab/>
      </w:r>
      <w:r w:rsidRPr="00983DF8">
        <w:rPr>
          <w:rFonts w:ascii="Times New Roman" w:eastAsia="標楷體" w:hAnsi="Times New Roman" w:hint="eastAsia"/>
          <w:smallCaps w:val="0"/>
          <w:sz w:val="28"/>
          <w:lang w:val="zh-TW"/>
        </w:rPr>
        <w:t>2</w:t>
      </w:r>
      <w:r w:rsidRPr="00983DF8">
        <w:rPr>
          <w:rFonts w:ascii="Times New Roman" w:eastAsia="標楷體" w:hAnsi="Times New Roman" w:hint="eastAsia"/>
          <w:sz w:val="28"/>
        </w:rPr>
        <w:t>9</w:t>
      </w:r>
    </w:p>
    <w:p w14:paraId="4E547A3F" w14:textId="77777777" w:rsidR="00BE2D6A" w:rsidRPr="00983DF8" w:rsidRDefault="00BE2D6A" w:rsidP="00BE2D6A">
      <w:pPr>
        <w:pStyle w:val="20"/>
        <w:tabs>
          <w:tab w:val="right" w:leader="dot" w:pos="10204"/>
        </w:tabs>
        <w:ind w:left="216"/>
        <w:rPr>
          <w:rFonts w:ascii="Times New Roman" w:eastAsia="標楷體" w:hAnsi="Times New Roman"/>
          <w:sz w:val="28"/>
        </w:rPr>
      </w:pPr>
      <w:r w:rsidRPr="00983DF8">
        <w:rPr>
          <w:rFonts w:ascii="Times New Roman" w:eastAsia="標楷體" w:hAnsi="Times New Roman"/>
          <w:sz w:val="28"/>
          <w:szCs w:val="32"/>
        </w:rPr>
        <w:t>表</w:t>
      </w:r>
      <w:r w:rsidRPr="00983DF8">
        <w:rPr>
          <w:rFonts w:ascii="Times New Roman" w:eastAsia="標楷體" w:hAnsi="Times New Roman" w:hint="eastAsia"/>
          <w:sz w:val="28"/>
          <w:szCs w:val="32"/>
        </w:rPr>
        <w:t>8-1-1</w:t>
      </w:r>
      <w:r w:rsidRPr="00983DF8">
        <w:rPr>
          <w:rFonts w:ascii="Times New Roman" w:eastAsia="標楷體" w:hAnsi="Times New Roman"/>
          <w:sz w:val="28"/>
          <w:szCs w:val="32"/>
        </w:rPr>
        <w:t>、</w:t>
      </w:r>
      <w:r w:rsidRPr="00983DF8">
        <w:rPr>
          <w:rFonts w:ascii="Times New Roman" w:eastAsia="標楷體" w:hAnsi="Times New Roman"/>
          <w:sz w:val="28"/>
          <w:szCs w:val="28"/>
        </w:rPr>
        <w:t>資料表與關聯摘要</w:t>
      </w:r>
      <w:r w:rsidRPr="00983DF8">
        <w:rPr>
          <w:rFonts w:ascii="Times New Roman" w:eastAsia="標楷體" w:hAnsi="Times New Roman"/>
          <w:smallCaps w:val="0"/>
          <w:sz w:val="28"/>
          <w:lang w:val="zh-TW"/>
        </w:rPr>
        <w:tab/>
      </w:r>
      <w:r w:rsidRPr="00983DF8">
        <w:rPr>
          <w:rFonts w:ascii="Times New Roman" w:eastAsia="標楷體" w:hAnsi="Times New Roman" w:hint="eastAsia"/>
          <w:sz w:val="28"/>
        </w:rPr>
        <w:t>30</w:t>
      </w:r>
    </w:p>
    <w:p w14:paraId="19E2B262" w14:textId="77777777" w:rsidR="00BE2D6A" w:rsidRPr="00983DF8" w:rsidRDefault="00BE2D6A" w:rsidP="00BE2D6A">
      <w:pPr>
        <w:pStyle w:val="20"/>
        <w:tabs>
          <w:tab w:val="right" w:leader="dot" w:pos="10204"/>
        </w:tabs>
        <w:ind w:left="216"/>
        <w:rPr>
          <w:rFonts w:ascii="Times New Roman" w:eastAsia="標楷體" w:hAnsi="Times New Roman"/>
          <w:sz w:val="28"/>
        </w:rPr>
      </w:pPr>
      <w:r w:rsidRPr="00983DF8">
        <w:rPr>
          <w:rFonts w:ascii="Times New Roman" w:eastAsia="標楷體" w:hAnsi="Times New Roman"/>
          <w:sz w:val="28"/>
          <w:szCs w:val="32"/>
        </w:rPr>
        <w:t>表</w:t>
      </w:r>
      <w:r w:rsidRPr="00983DF8">
        <w:rPr>
          <w:rFonts w:ascii="Times New Roman" w:eastAsia="標楷體" w:hAnsi="Times New Roman" w:hint="eastAsia"/>
          <w:sz w:val="28"/>
          <w:szCs w:val="32"/>
        </w:rPr>
        <w:t>8-2-1</w:t>
      </w:r>
      <w:r w:rsidRPr="00983DF8">
        <w:rPr>
          <w:rFonts w:ascii="Times New Roman" w:eastAsia="標楷體" w:hAnsi="Times New Roman"/>
          <w:sz w:val="28"/>
          <w:szCs w:val="32"/>
        </w:rPr>
        <w:t>、</w:t>
      </w:r>
      <w:r w:rsidRPr="00983DF8">
        <w:rPr>
          <w:rFonts w:ascii="Times New Roman" w:eastAsia="標楷體" w:hAnsi="Times New Roman"/>
          <w:sz w:val="28"/>
          <w:szCs w:val="28"/>
        </w:rPr>
        <w:t>使用者資料表</w:t>
      </w:r>
      <w:r w:rsidRPr="00983DF8">
        <w:rPr>
          <w:rFonts w:ascii="Times New Roman" w:eastAsia="標楷體" w:hAnsi="Times New Roman"/>
          <w:sz w:val="28"/>
          <w:szCs w:val="28"/>
        </w:rPr>
        <w:t xml:space="preserve"> (</w:t>
      </w:r>
      <w:r w:rsidRPr="00983DF8">
        <w:rPr>
          <w:rFonts w:ascii="Times New Roman" w:eastAsia="標楷體" w:hAnsi="Times New Roman"/>
          <w:smallCaps w:val="0"/>
          <w:sz w:val="28"/>
        </w:rPr>
        <w:t>User</w:t>
      </w:r>
      <w:r w:rsidRPr="00983DF8">
        <w:rPr>
          <w:rFonts w:ascii="Times New Roman" w:eastAsia="標楷體" w:hAnsi="Times New Roman"/>
          <w:sz w:val="28"/>
          <w:szCs w:val="28"/>
        </w:rPr>
        <w:t>)</w:t>
      </w:r>
      <w:r w:rsidRPr="00983DF8">
        <w:rPr>
          <w:rFonts w:ascii="Times New Roman" w:eastAsia="標楷體" w:hAnsi="Times New Roman"/>
          <w:smallCaps w:val="0"/>
          <w:sz w:val="28"/>
          <w:lang w:val="zh-TW"/>
        </w:rPr>
        <w:tab/>
      </w:r>
      <w:r w:rsidRPr="00983DF8">
        <w:rPr>
          <w:rFonts w:ascii="Times New Roman" w:eastAsia="標楷體" w:hAnsi="Times New Roman" w:hint="eastAsia"/>
          <w:sz w:val="28"/>
        </w:rPr>
        <w:t>31</w:t>
      </w:r>
    </w:p>
    <w:p w14:paraId="28E217DE" w14:textId="77777777" w:rsidR="00BE2D6A" w:rsidRPr="00983DF8" w:rsidRDefault="00BE2D6A" w:rsidP="00BE2D6A">
      <w:pPr>
        <w:pStyle w:val="20"/>
        <w:tabs>
          <w:tab w:val="right" w:leader="dot" w:pos="10204"/>
        </w:tabs>
        <w:ind w:left="216"/>
        <w:rPr>
          <w:rFonts w:ascii="Times New Roman" w:eastAsia="標楷體" w:hAnsi="Times New Roman"/>
          <w:sz w:val="28"/>
        </w:rPr>
      </w:pPr>
      <w:r w:rsidRPr="00983DF8">
        <w:rPr>
          <w:rFonts w:ascii="Times New Roman" w:eastAsia="標楷體" w:hAnsi="Times New Roman"/>
          <w:sz w:val="28"/>
          <w:szCs w:val="32"/>
        </w:rPr>
        <w:t>表</w:t>
      </w:r>
      <w:r w:rsidRPr="00983DF8">
        <w:rPr>
          <w:rFonts w:ascii="Times New Roman" w:eastAsia="標楷體" w:hAnsi="Times New Roman" w:hint="eastAsia"/>
          <w:sz w:val="28"/>
          <w:szCs w:val="32"/>
        </w:rPr>
        <w:t>8-2-2</w:t>
      </w:r>
      <w:r w:rsidRPr="00983DF8">
        <w:rPr>
          <w:rFonts w:ascii="Times New Roman" w:eastAsia="標楷體" w:hAnsi="Times New Roman"/>
          <w:sz w:val="28"/>
          <w:szCs w:val="32"/>
        </w:rPr>
        <w:t>、</w:t>
      </w:r>
      <w:r w:rsidRPr="00983DF8">
        <w:rPr>
          <w:rFonts w:ascii="Times New Roman" w:eastAsia="標楷體" w:hAnsi="Times New Roman"/>
          <w:sz w:val="28"/>
          <w:szCs w:val="28"/>
        </w:rPr>
        <w:t>表</w:t>
      </w:r>
      <w:r w:rsidRPr="00983DF8">
        <w:rPr>
          <w:rFonts w:ascii="Times New Roman" w:eastAsia="標楷體" w:hAnsi="Times New Roman" w:hint="eastAsia"/>
          <w:sz w:val="28"/>
          <w:szCs w:val="28"/>
        </w:rPr>
        <w:t>8-2</w:t>
      </w:r>
      <w:r w:rsidRPr="00983DF8">
        <w:rPr>
          <w:rFonts w:ascii="Times New Roman" w:eastAsia="標楷體" w:hAnsi="Times New Roman"/>
          <w:sz w:val="28"/>
          <w:szCs w:val="28"/>
        </w:rPr>
        <w:t>-</w:t>
      </w:r>
      <w:r w:rsidRPr="00983DF8">
        <w:rPr>
          <w:rFonts w:ascii="Times New Roman" w:eastAsia="標楷體" w:hAnsi="Times New Roman" w:hint="eastAsia"/>
          <w:sz w:val="28"/>
          <w:szCs w:val="28"/>
        </w:rPr>
        <w:t>2</w:t>
      </w:r>
      <w:r w:rsidRPr="00983DF8">
        <w:rPr>
          <w:rFonts w:ascii="Times New Roman" w:eastAsia="標楷體" w:hAnsi="Times New Roman"/>
          <w:sz w:val="28"/>
          <w:szCs w:val="28"/>
        </w:rPr>
        <w:t>、保單資料表</w:t>
      </w:r>
      <w:r w:rsidRPr="00983DF8">
        <w:rPr>
          <w:rFonts w:ascii="Times New Roman" w:eastAsia="標楷體" w:hAnsi="Times New Roman"/>
          <w:sz w:val="28"/>
          <w:szCs w:val="28"/>
        </w:rPr>
        <w:t xml:space="preserve"> (</w:t>
      </w:r>
      <w:r w:rsidRPr="00983DF8">
        <w:rPr>
          <w:rFonts w:ascii="Times New Roman" w:eastAsia="標楷體" w:hAnsi="Times New Roman"/>
          <w:smallCaps w:val="0"/>
          <w:sz w:val="28"/>
        </w:rPr>
        <w:t>Policy</w:t>
      </w:r>
      <w:r w:rsidRPr="00983DF8">
        <w:rPr>
          <w:rFonts w:ascii="Times New Roman" w:eastAsia="標楷體" w:hAnsi="Times New Roman"/>
          <w:sz w:val="28"/>
          <w:szCs w:val="28"/>
        </w:rPr>
        <w:t>)</w:t>
      </w:r>
      <w:r w:rsidRPr="00983DF8">
        <w:rPr>
          <w:rFonts w:ascii="Times New Roman" w:eastAsia="標楷體" w:hAnsi="Times New Roman"/>
          <w:smallCaps w:val="0"/>
          <w:sz w:val="28"/>
          <w:lang w:val="zh-TW"/>
        </w:rPr>
        <w:tab/>
      </w:r>
      <w:r w:rsidRPr="00983DF8">
        <w:rPr>
          <w:rFonts w:ascii="Times New Roman" w:eastAsia="標楷體" w:hAnsi="Times New Roman" w:hint="eastAsia"/>
          <w:sz w:val="28"/>
        </w:rPr>
        <w:t>32</w:t>
      </w:r>
    </w:p>
    <w:p w14:paraId="26E0A35A" w14:textId="77777777" w:rsidR="00BE2D6A" w:rsidRDefault="00BE2D6A" w:rsidP="00983DF8">
      <w:pPr>
        <w:widowControl/>
        <w:suppressAutoHyphens w:val="0"/>
        <w:rPr>
          <w:b/>
          <w:bCs/>
        </w:rPr>
      </w:pPr>
    </w:p>
    <w:p w14:paraId="57D19694" w14:textId="77777777" w:rsidR="00BE2D6A" w:rsidRDefault="00BE2D6A" w:rsidP="00983DF8">
      <w:pPr>
        <w:widowControl/>
        <w:suppressAutoHyphens w:val="0"/>
        <w:rPr>
          <w:b/>
          <w:bCs/>
        </w:rPr>
      </w:pPr>
    </w:p>
    <w:p w14:paraId="45A700CA" w14:textId="77777777" w:rsidR="00BE2D6A" w:rsidRDefault="00BE2D6A" w:rsidP="00983DF8">
      <w:pPr>
        <w:widowControl/>
        <w:suppressAutoHyphens w:val="0"/>
        <w:rPr>
          <w:b/>
          <w:bCs/>
        </w:rPr>
      </w:pPr>
    </w:p>
    <w:p w14:paraId="59003BD4" w14:textId="77777777" w:rsidR="00BE2D6A" w:rsidRDefault="00BE2D6A" w:rsidP="00983DF8">
      <w:pPr>
        <w:widowControl/>
        <w:suppressAutoHyphens w:val="0"/>
        <w:rPr>
          <w:b/>
          <w:bCs/>
        </w:rPr>
      </w:pPr>
    </w:p>
    <w:p w14:paraId="2F26731B" w14:textId="77777777" w:rsidR="00BE2D6A" w:rsidRDefault="00BE2D6A" w:rsidP="00983DF8">
      <w:pPr>
        <w:widowControl/>
        <w:suppressAutoHyphens w:val="0"/>
        <w:rPr>
          <w:b/>
          <w:bCs/>
        </w:rPr>
      </w:pPr>
    </w:p>
    <w:p w14:paraId="2661395C" w14:textId="77777777" w:rsidR="00BE2D6A" w:rsidRDefault="00BE2D6A" w:rsidP="00983DF8">
      <w:pPr>
        <w:widowControl/>
        <w:suppressAutoHyphens w:val="0"/>
        <w:rPr>
          <w:b/>
          <w:bCs/>
        </w:rPr>
      </w:pPr>
    </w:p>
    <w:p w14:paraId="553078BD" w14:textId="77777777" w:rsidR="00BE2D6A" w:rsidRDefault="00BE2D6A" w:rsidP="00983DF8">
      <w:pPr>
        <w:widowControl/>
        <w:suppressAutoHyphens w:val="0"/>
        <w:rPr>
          <w:b/>
          <w:bCs/>
        </w:rPr>
      </w:pPr>
    </w:p>
    <w:p w14:paraId="4C231310" w14:textId="77777777" w:rsidR="00BE2D6A" w:rsidRDefault="00BE2D6A" w:rsidP="00983DF8">
      <w:pPr>
        <w:widowControl/>
        <w:suppressAutoHyphens w:val="0"/>
        <w:rPr>
          <w:b/>
          <w:bCs/>
        </w:rPr>
      </w:pPr>
    </w:p>
    <w:p w14:paraId="0F694603" w14:textId="77777777" w:rsidR="00BE2D6A" w:rsidRDefault="00BE2D6A" w:rsidP="00983DF8">
      <w:pPr>
        <w:widowControl/>
        <w:suppressAutoHyphens w:val="0"/>
        <w:rPr>
          <w:b/>
          <w:bCs/>
        </w:rPr>
      </w:pPr>
    </w:p>
    <w:p w14:paraId="6FA6C78D" w14:textId="77777777" w:rsidR="00BE2D6A" w:rsidRDefault="00BE2D6A" w:rsidP="00983DF8">
      <w:pPr>
        <w:widowControl/>
        <w:suppressAutoHyphens w:val="0"/>
        <w:rPr>
          <w:b/>
          <w:bCs/>
        </w:rPr>
      </w:pPr>
    </w:p>
    <w:p w14:paraId="4974B84C" w14:textId="77777777" w:rsidR="00BE2D6A" w:rsidRDefault="00BE2D6A" w:rsidP="00983DF8">
      <w:pPr>
        <w:widowControl/>
        <w:suppressAutoHyphens w:val="0"/>
        <w:rPr>
          <w:b/>
          <w:bCs/>
        </w:rPr>
      </w:pPr>
    </w:p>
    <w:p w14:paraId="2A040AA5" w14:textId="77777777" w:rsidR="00BE2D6A" w:rsidRDefault="00BE2D6A" w:rsidP="00983DF8">
      <w:pPr>
        <w:widowControl/>
        <w:suppressAutoHyphens w:val="0"/>
        <w:rPr>
          <w:b/>
          <w:bCs/>
        </w:rPr>
      </w:pPr>
    </w:p>
    <w:p w14:paraId="76C732A4" w14:textId="77777777" w:rsidR="00BE2D6A" w:rsidRDefault="00BE2D6A" w:rsidP="00983DF8">
      <w:pPr>
        <w:widowControl/>
        <w:suppressAutoHyphens w:val="0"/>
        <w:rPr>
          <w:b/>
          <w:bCs/>
        </w:rPr>
      </w:pPr>
    </w:p>
    <w:p w14:paraId="29EE0AAF" w14:textId="77777777" w:rsidR="00BE2D6A" w:rsidRDefault="00BE2D6A" w:rsidP="00983DF8">
      <w:pPr>
        <w:widowControl/>
        <w:suppressAutoHyphens w:val="0"/>
        <w:rPr>
          <w:b/>
          <w:bCs/>
        </w:rPr>
      </w:pPr>
    </w:p>
    <w:p w14:paraId="619135E6" w14:textId="77777777" w:rsidR="00BE2D6A" w:rsidRDefault="00BE2D6A" w:rsidP="00983DF8">
      <w:pPr>
        <w:widowControl/>
        <w:suppressAutoHyphens w:val="0"/>
        <w:rPr>
          <w:b/>
          <w:bCs/>
        </w:rPr>
      </w:pPr>
    </w:p>
    <w:p w14:paraId="5C6A535E" w14:textId="77777777" w:rsidR="00BE2D6A" w:rsidRDefault="00BE2D6A" w:rsidP="00983DF8">
      <w:pPr>
        <w:widowControl/>
        <w:suppressAutoHyphens w:val="0"/>
        <w:rPr>
          <w:b/>
          <w:bCs/>
        </w:rPr>
      </w:pPr>
    </w:p>
    <w:p w14:paraId="7425A0CE" w14:textId="77777777" w:rsidR="00BE2D6A" w:rsidRDefault="00BE2D6A" w:rsidP="00983DF8">
      <w:pPr>
        <w:widowControl/>
        <w:suppressAutoHyphens w:val="0"/>
        <w:rPr>
          <w:b/>
          <w:bCs/>
        </w:rPr>
      </w:pPr>
    </w:p>
    <w:p w14:paraId="54CBBF80" w14:textId="77777777" w:rsidR="00BE2D6A" w:rsidRDefault="00BE2D6A" w:rsidP="00983DF8">
      <w:pPr>
        <w:widowControl/>
        <w:suppressAutoHyphens w:val="0"/>
        <w:rPr>
          <w:b/>
          <w:bCs/>
        </w:rPr>
      </w:pPr>
    </w:p>
    <w:p w14:paraId="1F1B022F" w14:textId="77777777" w:rsidR="00BE2D6A" w:rsidRDefault="00BE2D6A" w:rsidP="00983DF8">
      <w:pPr>
        <w:widowControl/>
        <w:suppressAutoHyphens w:val="0"/>
        <w:rPr>
          <w:rFonts w:hint="eastAsia"/>
          <w:b/>
          <w:bCs/>
        </w:rPr>
      </w:pPr>
    </w:p>
    <w:p w14:paraId="75AFC8DA" w14:textId="48DC23BB" w:rsidR="00865ED8" w:rsidRPr="00E12AEB" w:rsidRDefault="00000000" w:rsidP="002E09C1">
      <w:pPr>
        <w:rPr>
          <w:b/>
          <w:bCs/>
        </w:rPr>
      </w:pPr>
      <w:r w:rsidRPr="00E12AEB">
        <w:rPr>
          <w:rFonts w:eastAsia="標楷體"/>
          <w:b/>
          <w:bCs/>
          <w:sz w:val="32"/>
          <w:szCs w:val="32"/>
        </w:rPr>
        <w:lastRenderedPageBreak/>
        <w:t>第一章</w:t>
      </w:r>
      <w:r w:rsidRPr="00E12AEB">
        <w:rPr>
          <w:rFonts w:eastAsia="標楷體"/>
          <w:b/>
          <w:bCs/>
          <w:sz w:val="28"/>
          <w:szCs w:val="36"/>
        </w:rPr>
        <w:t xml:space="preserve">    </w:t>
      </w:r>
      <w:r w:rsidRPr="00E12AEB">
        <w:rPr>
          <w:rFonts w:eastAsia="標楷體"/>
          <w:b/>
          <w:bCs/>
          <w:sz w:val="36"/>
          <w:szCs w:val="36"/>
        </w:rPr>
        <w:t>前言</w:t>
      </w:r>
    </w:p>
    <w:p w14:paraId="73B94F80" w14:textId="77777777" w:rsidR="00865ED8" w:rsidRDefault="00000000">
      <w:pPr>
        <w:pStyle w:val="ad"/>
        <w:numPr>
          <w:ilvl w:val="1"/>
          <w:numId w:val="4"/>
        </w:numPr>
        <w:rPr>
          <w:rFonts w:eastAsia="標楷體"/>
          <w:b/>
          <w:bCs/>
          <w:sz w:val="32"/>
          <w:szCs w:val="32"/>
        </w:rPr>
      </w:pPr>
      <w:bookmarkStart w:id="5" w:name="背景介紹"/>
      <w:r>
        <w:rPr>
          <w:rFonts w:eastAsia="標楷體"/>
          <w:b/>
          <w:bCs/>
          <w:sz w:val="32"/>
          <w:szCs w:val="32"/>
        </w:rPr>
        <w:t>背景介紹</w:t>
      </w:r>
    </w:p>
    <w:bookmarkEnd w:id="5"/>
    <w:p w14:paraId="2EA182F0" w14:textId="6530EA64" w:rsidR="005D3439" w:rsidRDefault="005D3439" w:rsidP="00160545">
      <w:pPr>
        <w:pStyle w:val="ad"/>
        <w:widowControl/>
        <w:suppressAutoHyphens w:val="0"/>
        <w:autoSpaceDN/>
        <w:spacing w:before="100" w:beforeAutospacing="1" w:after="100" w:afterAutospacing="1"/>
        <w:ind w:left="1134"/>
        <w:jc w:val="both"/>
        <w:textAlignment w:val="auto"/>
        <w:rPr>
          <w:rFonts w:ascii="標楷體" w:eastAsia="標楷體" w:hAnsi="標楷體" w:cs="新細明體"/>
          <w:kern w:val="0"/>
          <w:sz w:val="28"/>
          <w:szCs w:val="28"/>
        </w:rPr>
      </w:pPr>
      <w:r>
        <w:rPr>
          <w:rFonts w:eastAsia="標楷體" w:hint="eastAsia"/>
          <w:sz w:val="28"/>
          <w:szCs w:val="28"/>
        </w:rPr>
        <w:t xml:space="preserve">        </w:t>
      </w:r>
      <w:r w:rsidRPr="005D3439">
        <w:rPr>
          <w:rFonts w:ascii="標楷體" w:eastAsia="標楷體" w:hAnsi="標楷體" w:cs="新細明體"/>
          <w:kern w:val="0"/>
          <w:sz w:val="28"/>
          <w:szCs w:val="28"/>
        </w:rPr>
        <w:t>隨著資訊科技的飛速發展，全球保險產業正面臨全面數位轉型的挑戰與機遇。保險公司陸續導入行動投保、</w:t>
      </w:r>
      <w:proofErr w:type="gramStart"/>
      <w:r w:rsidRPr="005D3439">
        <w:rPr>
          <w:rFonts w:ascii="標楷體" w:eastAsia="標楷體" w:hAnsi="標楷體" w:cs="新細明體"/>
          <w:kern w:val="0"/>
          <w:sz w:val="28"/>
          <w:szCs w:val="28"/>
        </w:rPr>
        <w:t>線上核</w:t>
      </w:r>
      <w:proofErr w:type="gramEnd"/>
      <w:r w:rsidRPr="005D3439">
        <w:rPr>
          <w:rFonts w:ascii="標楷體" w:eastAsia="標楷體" w:hAnsi="標楷體" w:cs="新細明體"/>
          <w:kern w:val="0"/>
          <w:sz w:val="28"/>
          <w:szCs w:val="28"/>
        </w:rPr>
        <w:t>保、雲端客服與AI風</w:t>
      </w:r>
      <w:r>
        <w:rPr>
          <w:rFonts w:ascii="標楷體" w:eastAsia="標楷體" w:hAnsi="標楷體" w:cs="新細明體" w:hint="eastAsia"/>
          <w:kern w:val="0"/>
          <w:sz w:val="28"/>
          <w:szCs w:val="28"/>
        </w:rPr>
        <w:t>險</w:t>
      </w:r>
      <w:r w:rsidRPr="005D3439">
        <w:rPr>
          <w:rFonts w:ascii="標楷體" w:eastAsia="標楷體" w:hAnsi="標楷體" w:cs="新細明體"/>
          <w:kern w:val="0"/>
          <w:sz w:val="28"/>
          <w:szCs w:val="28"/>
        </w:rPr>
        <w:t>控</w:t>
      </w:r>
      <w:r>
        <w:rPr>
          <w:rFonts w:ascii="標楷體" w:eastAsia="標楷體" w:hAnsi="標楷體" w:cs="新細明體" w:hint="eastAsia"/>
          <w:kern w:val="0"/>
          <w:sz w:val="28"/>
          <w:szCs w:val="28"/>
        </w:rPr>
        <w:t>制</w:t>
      </w:r>
      <w:r w:rsidRPr="005D3439">
        <w:rPr>
          <w:rFonts w:ascii="標楷體" w:eastAsia="標楷體" w:hAnsi="標楷體" w:cs="新細明體"/>
          <w:kern w:val="0"/>
          <w:sz w:val="28"/>
          <w:szCs w:val="28"/>
        </w:rPr>
        <w:t>等創新技術，期望在提升營運效率的同時，強化顧客體驗並降低營運成本。保險科技（</w:t>
      </w:r>
      <w:proofErr w:type="spellStart"/>
      <w:r w:rsidRPr="005D3439">
        <w:rPr>
          <w:rFonts w:ascii="標楷體" w:eastAsia="標楷體" w:hAnsi="標楷體" w:cs="新細明體"/>
          <w:kern w:val="0"/>
          <w:sz w:val="28"/>
          <w:szCs w:val="28"/>
        </w:rPr>
        <w:t>InsurTech</w:t>
      </w:r>
      <w:proofErr w:type="spellEnd"/>
      <w:r w:rsidRPr="005D3439">
        <w:rPr>
          <w:rFonts w:ascii="標楷體" w:eastAsia="標楷體" w:hAnsi="標楷體" w:cs="新細明體"/>
          <w:kern w:val="0"/>
          <w:sz w:val="28"/>
          <w:szCs w:val="28"/>
        </w:rPr>
        <w:t>）近年成為全球金融科技中的新興領域，其應用已逐步滲透至投保、理賠、風險評估等多個層面。</w:t>
      </w:r>
    </w:p>
    <w:p w14:paraId="45E7B385" w14:textId="129A9F0C" w:rsidR="005D3439" w:rsidRPr="005D3439" w:rsidRDefault="005D3439" w:rsidP="00160545">
      <w:pPr>
        <w:pStyle w:val="ad"/>
        <w:widowControl/>
        <w:suppressAutoHyphens w:val="0"/>
        <w:autoSpaceDN/>
        <w:spacing w:before="100" w:beforeAutospacing="1" w:after="100" w:afterAutospacing="1"/>
        <w:ind w:left="1134"/>
        <w:jc w:val="both"/>
        <w:textAlignment w:val="auto"/>
        <w:rPr>
          <w:rFonts w:ascii="標楷體" w:eastAsia="標楷體" w:hAnsi="標楷體" w:cs="新細明體"/>
          <w:kern w:val="0"/>
          <w:sz w:val="28"/>
          <w:szCs w:val="28"/>
        </w:rPr>
      </w:pPr>
      <w:r w:rsidRPr="00160545">
        <w:rPr>
          <w:rFonts w:ascii="標楷體" w:eastAsia="標楷體" w:hAnsi="標楷體" w:cs="新細明體" w:hint="eastAsia"/>
          <w:kern w:val="0"/>
          <w:sz w:val="28"/>
          <w:szCs w:val="28"/>
        </w:rPr>
        <w:t xml:space="preserve">    </w:t>
      </w:r>
      <w:r w:rsidRPr="005D3439">
        <w:rPr>
          <w:rFonts w:ascii="標楷體" w:eastAsia="標楷體" w:hAnsi="標楷體" w:cs="新細明體"/>
          <w:kern w:val="0"/>
          <w:sz w:val="28"/>
          <w:szCs w:val="28"/>
        </w:rPr>
        <w:t>然而，保單的儲存與管理這一關鍵環節，卻仍停留在相對傳統的架構之中。多數保險公司仍採取單一內部系統儲存保單資料，由客戶各自管理不同來源的文件。這不僅造成資訊斷層與儲存風險，更在事故發生或家庭財務交接時，暴露出嚴重的查詢困難與資訊授權問題。例如：保單散落在各家保險公司、缺乏統一整合、無法即時查證真偽與內容，導致保障失效、理賠延誤，甚至引發家庭糾紛。</w:t>
      </w:r>
    </w:p>
    <w:p w14:paraId="64DEC1E4" w14:textId="27300D74" w:rsidR="005D3439" w:rsidRPr="005D3439" w:rsidRDefault="005D3439" w:rsidP="00160545">
      <w:pPr>
        <w:pStyle w:val="ad"/>
        <w:widowControl/>
        <w:suppressAutoHyphens w:val="0"/>
        <w:autoSpaceDN/>
        <w:spacing w:before="100" w:beforeAutospacing="1" w:after="100" w:afterAutospacing="1"/>
        <w:ind w:left="1134"/>
        <w:jc w:val="both"/>
        <w:textAlignment w:val="auto"/>
        <w:rPr>
          <w:rFonts w:ascii="標楷體" w:eastAsia="標楷體" w:hAnsi="標楷體" w:cs="新細明體"/>
          <w:kern w:val="0"/>
          <w:sz w:val="28"/>
          <w:szCs w:val="28"/>
        </w:rPr>
      </w:pPr>
      <w:r w:rsidRPr="00160545">
        <w:rPr>
          <w:rFonts w:ascii="標楷體" w:eastAsia="標楷體" w:hAnsi="標楷體" w:cs="新細明體" w:hint="eastAsia"/>
          <w:kern w:val="0"/>
          <w:sz w:val="28"/>
          <w:szCs w:val="28"/>
        </w:rPr>
        <w:t xml:space="preserve">    </w:t>
      </w:r>
      <w:r w:rsidRPr="005D3439">
        <w:rPr>
          <w:rFonts w:ascii="標楷體" w:eastAsia="標楷體" w:hAnsi="標楷體" w:cs="新細明體"/>
          <w:kern w:val="0"/>
          <w:sz w:val="28"/>
          <w:szCs w:val="28"/>
        </w:rPr>
        <w:t>根據 Statista 統計，全球保險科技市場預計將於 2025 年突破 1,200 億美元，而</w:t>
      </w:r>
      <w:proofErr w:type="gramStart"/>
      <w:r w:rsidRPr="005D3439">
        <w:rPr>
          <w:rFonts w:ascii="標楷體" w:eastAsia="標楷體" w:hAnsi="標楷體" w:cs="新細明體"/>
          <w:kern w:val="0"/>
          <w:sz w:val="28"/>
          <w:szCs w:val="28"/>
        </w:rPr>
        <w:t>區塊鏈技術</w:t>
      </w:r>
      <w:proofErr w:type="gramEnd"/>
      <w:r w:rsidRPr="005D3439">
        <w:rPr>
          <w:rFonts w:ascii="標楷體" w:eastAsia="標楷體" w:hAnsi="標楷體" w:cs="新細明體"/>
          <w:kern w:val="0"/>
          <w:sz w:val="28"/>
          <w:szCs w:val="28"/>
        </w:rPr>
        <w:t>則被視為具顛覆潛力的關鍵創新。</w:t>
      </w:r>
      <w:proofErr w:type="gramStart"/>
      <w:r w:rsidRPr="005D3439">
        <w:rPr>
          <w:rFonts w:ascii="標楷體" w:eastAsia="標楷體" w:hAnsi="標楷體" w:cs="新細明體"/>
          <w:kern w:val="0"/>
          <w:sz w:val="28"/>
          <w:szCs w:val="28"/>
        </w:rPr>
        <w:t>區塊鏈具備</w:t>
      </w:r>
      <w:proofErr w:type="gramEnd"/>
      <w:r w:rsidRPr="005D3439">
        <w:rPr>
          <w:rFonts w:ascii="標楷體" w:eastAsia="標楷體" w:hAnsi="標楷體" w:cs="新細明體"/>
          <w:kern w:val="0"/>
          <w:sz w:val="28"/>
          <w:szCs w:val="28"/>
        </w:rPr>
        <w:t>不可竄改性、分散式儲存與去中心化授權管理等特性，極其適合用於金融、醫療與保險等需處理高度敏感資料且重視信任機制的產業。</w:t>
      </w:r>
    </w:p>
    <w:p w14:paraId="50C13A18" w14:textId="60F16109" w:rsidR="005D3439" w:rsidRPr="005D3439" w:rsidRDefault="005D3439" w:rsidP="00160545">
      <w:pPr>
        <w:pStyle w:val="ad"/>
        <w:widowControl/>
        <w:suppressAutoHyphens w:val="0"/>
        <w:autoSpaceDN/>
        <w:spacing w:before="100" w:beforeAutospacing="1" w:after="100" w:afterAutospacing="1"/>
        <w:ind w:left="1134"/>
        <w:jc w:val="both"/>
        <w:textAlignment w:val="auto"/>
        <w:rPr>
          <w:rFonts w:ascii="標楷體" w:eastAsia="標楷體" w:hAnsi="標楷體" w:cs="新細明體"/>
          <w:kern w:val="0"/>
          <w:sz w:val="28"/>
          <w:szCs w:val="28"/>
        </w:rPr>
      </w:pPr>
      <w:r w:rsidRPr="00160545">
        <w:rPr>
          <w:rFonts w:ascii="標楷體" w:eastAsia="標楷體" w:hAnsi="標楷體" w:cs="新細明體" w:hint="eastAsia"/>
          <w:kern w:val="0"/>
          <w:sz w:val="28"/>
          <w:szCs w:val="28"/>
        </w:rPr>
        <w:t xml:space="preserve">    </w:t>
      </w:r>
      <w:r w:rsidRPr="005D3439">
        <w:rPr>
          <w:rFonts w:ascii="標楷體" w:eastAsia="標楷體" w:hAnsi="標楷體" w:cs="新細明體"/>
          <w:kern w:val="0"/>
          <w:sz w:val="28"/>
          <w:szCs w:val="28"/>
        </w:rPr>
        <w:t>目前歐美與亞洲已有先行者嘗試導入</w:t>
      </w:r>
      <w:proofErr w:type="gramStart"/>
      <w:r w:rsidRPr="005D3439">
        <w:rPr>
          <w:rFonts w:ascii="標楷體" w:eastAsia="標楷體" w:hAnsi="標楷體" w:cs="新細明體"/>
          <w:kern w:val="0"/>
          <w:sz w:val="28"/>
          <w:szCs w:val="28"/>
        </w:rPr>
        <w:t>區塊鏈應用</w:t>
      </w:r>
      <w:proofErr w:type="gramEnd"/>
      <w:r w:rsidRPr="005D3439">
        <w:rPr>
          <w:rFonts w:ascii="標楷體" w:eastAsia="標楷體" w:hAnsi="標楷體" w:cs="新細明體"/>
          <w:kern w:val="0"/>
          <w:sz w:val="28"/>
          <w:szCs w:val="28"/>
        </w:rPr>
        <w:t xml:space="preserve">於保險服務中。例如：英國 </w:t>
      </w:r>
      <w:proofErr w:type="spellStart"/>
      <w:r w:rsidRPr="005D3439">
        <w:rPr>
          <w:rFonts w:ascii="標楷體" w:eastAsia="標楷體" w:hAnsi="標楷體" w:cs="新細明體"/>
          <w:kern w:val="0"/>
          <w:sz w:val="28"/>
          <w:szCs w:val="28"/>
        </w:rPr>
        <w:t>Everledger</w:t>
      </w:r>
      <w:proofErr w:type="spellEnd"/>
      <w:r w:rsidRPr="005D3439">
        <w:rPr>
          <w:rFonts w:ascii="標楷體" w:eastAsia="標楷體" w:hAnsi="標楷體" w:cs="新細明體"/>
          <w:kern w:val="0"/>
          <w:sz w:val="28"/>
          <w:szCs w:val="28"/>
        </w:rPr>
        <w:t xml:space="preserve"> 採用</w:t>
      </w:r>
      <w:proofErr w:type="gramStart"/>
      <w:r w:rsidRPr="005D3439">
        <w:rPr>
          <w:rFonts w:ascii="標楷體" w:eastAsia="標楷體" w:hAnsi="標楷體" w:cs="新細明體"/>
          <w:kern w:val="0"/>
          <w:sz w:val="28"/>
          <w:szCs w:val="28"/>
        </w:rPr>
        <w:t>區塊鏈記錄</w:t>
      </w:r>
      <w:proofErr w:type="gramEnd"/>
      <w:r w:rsidRPr="005D3439">
        <w:rPr>
          <w:rFonts w:ascii="標楷體" w:eastAsia="標楷體" w:hAnsi="標楷體" w:cs="新細明體"/>
          <w:kern w:val="0"/>
          <w:sz w:val="28"/>
          <w:szCs w:val="28"/>
        </w:rPr>
        <w:t>高價值資產的保險紀錄，美國 Lemonade 結合智能合約進行自動化理賠，新加坡政府則推動整合</w:t>
      </w:r>
      <w:proofErr w:type="gramStart"/>
      <w:r w:rsidRPr="005D3439">
        <w:rPr>
          <w:rFonts w:ascii="標楷體" w:eastAsia="標楷體" w:hAnsi="標楷體" w:cs="新細明體"/>
          <w:kern w:val="0"/>
          <w:sz w:val="28"/>
          <w:szCs w:val="28"/>
        </w:rPr>
        <w:t>區塊鏈技術</w:t>
      </w:r>
      <w:proofErr w:type="gramEnd"/>
      <w:r w:rsidRPr="005D3439">
        <w:rPr>
          <w:rFonts w:ascii="標楷體" w:eastAsia="標楷體" w:hAnsi="標楷體" w:cs="新細明體"/>
          <w:kern w:val="0"/>
          <w:sz w:val="28"/>
          <w:szCs w:val="28"/>
        </w:rPr>
        <w:t>的全國健康保險平台。。</w:t>
      </w:r>
    </w:p>
    <w:p w14:paraId="1FDE84A3" w14:textId="40890343" w:rsidR="005D3439" w:rsidRPr="005D3439" w:rsidRDefault="005D3439" w:rsidP="00160545">
      <w:pPr>
        <w:pStyle w:val="ad"/>
        <w:widowControl/>
        <w:suppressAutoHyphens w:val="0"/>
        <w:autoSpaceDN/>
        <w:spacing w:before="100" w:beforeAutospacing="1" w:after="100" w:afterAutospacing="1"/>
        <w:ind w:left="1134"/>
        <w:jc w:val="both"/>
        <w:textAlignment w:val="auto"/>
        <w:rPr>
          <w:rFonts w:ascii="標楷體" w:eastAsia="標楷體" w:hAnsi="標楷體" w:cs="新細明體"/>
          <w:kern w:val="0"/>
          <w:sz w:val="28"/>
          <w:szCs w:val="28"/>
        </w:rPr>
      </w:pPr>
      <w:r w:rsidRPr="00160545">
        <w:rPr>
          <w:rFonts w:ascii="標楷體" w:eastAsia="標楷體" w:hAnsi="標楷體" w:cs="新細明體" w:hint="eastAsia"/>
          <w:kern w:val="0"/>
          <w:sz w:val="28"/>
          <w:szCs w:val="28"/>
        </w:rPr>
        <w:t xml:space="preserve">    </w:t>
      </w:r>
      <w:r w:rsidRPr="005D3439">
        <w:rPr>
          <w:rFonts w:ascii="標楷體" w:eastAsia="標楷體" w:hAnsi="標楷體" w:cs="新細明體"/>
          <w:kern w:val="0"/>
          <w:sz w:val="28"/>
          <w:szCs w:val="28"/>
        </w:rPr>
        <w:t>另一方面，政府推出的保單e化查詢平台雖有一定進展，但使用者普遍反映其操作流程</w:t>
      </w:r>
      <w:proofErr w:type="gramStart"/>
      <w:r w:rsidRPr="005D3439">
        <w:rPr>
          <w:rFonts w:ascii="標楷體" w:eastAsia="標楷體" w:hAnsi="標楷體" w:cs="新細明體"/>
          <w:kern w:val="0"/>
          <w:sz w:val="28"/>
          <w:szCs w:val="28"/>
        </w:rPr>
        <w:t>不</w:t>
      </w:r>
      <w:proofErr w:type="gramEnd"/>
      <w:r w:rsidRPr="005D3439">
        <w:rPr>
          <w:rFonts w:ascii="標楷體" w:eastAsia="標楷體" w:hAnsi="標楷體" w:cs="新細明體"/>
          <w:kern w:val="0"/>
          <w:sz w:val="28"/>
          <w:szCs w:val="28"/>
        </w:rPr>
        <w:t>直覺、授權繁瑣、資訊更新不及時，無法真正解決民眾對保險資訊整合與共享的期待。</w:t>
      </w:r>
    </w:p>
    <w:p w14:paraId="3693137E" w14:textId="2D98D16C" w:rsidR="005D3439" w:rsidRPr="005D3439" w:rsidRDefault="005D3439" w:rsidP="00160545">
      <w:pPr>
        <w:pStyle w:val="ad"/>
        <w:widowControl/>
        <w:suppressAutoHyphens w:val="0"/>
        <w:autoSpaceDN/>
        <w:spacing w:before="100" w:beforeAutospacing="1" w:after="100" w:afterAutospacing="1"/>
        <w:ind w:left="1134"/>
        <w:jc w:val="both"/>
        <w:textAlignment w:val="auto"/>
        <w:rPr>
          <w:rFonts w:ascii="標楷體" w:eastAsia="標楷體" w:hAnsi="標楷體" w:cs="新細明體"/>
          <w:kern w:val="0"/>
          <w:sz w:val="28"/>
          <w:szCs w:val="28"/>
        </w:rPr>
      </w:pPr>
      <w:r w:rsidRPr="00160545">
        <w:rPr>
          <w:rFonts w:ascii="標楷體" w:eastAsia="標楷體" w:hAnsi="標楷體" w:cs="新細明體" w:hint="eastAsia"/>
          <w:kern w:val="0"/>
          <w:sz w:val="28"/>
          <w:szCs w:val="28"/>
        </w:rPr>
        <w:t xml:space="preserve">    </w:t>
      </w:r>
      <w:r w:rsidR="00D455FC">
        <w:rPr>
          <w:rFonts w:ascii="標楷體" w:eastAsia="標楷體" w:hAnsi="標楷體" w:cs="新細明體" w:hint="eastAsia"/>
          <w:kern w:val="0"/>
          <w:sz w:val="28"/>
          <w:szCs w:val="28"/>
        </w:rPr>
        <w:t xml:space="preserve">    </w:t>
      </w:r>
      <w:r w:rsidRPr="005D3439">
        <w:rPr>
          <w:rFonts w:ascii="標楷體" w:eastAsia="標楷體" w:hAnsi="標楷體" w:cs="新細明體"/>
          <w:kern w:val="0"/>
          <w:sz w:val="28"/>
          <w:szCs w:val="28"/>
        </w:rPr>
        <w:t>在此背景下，我們提出「</w:t>
      </w:r>
      <w:proofErr w:type="spellStart"/>
      <w:r w:rsidRPr="005D3439">
        <w:rPr>
          <w:rFonts w:ascii="標楷體" w:eastAsia="標楷體" w:hAnsi="標楷體" w:cs="新細明體"/>
          <w:kern w:val="0"/>
          <w:sz w:val="28"/>
          <w:szCs w:val="28"/>
        </w:rPr>
        <w:t>ChainSure</w:t>
      </w:r>
      <w:proofErr w:type="spellEnd"/>
      <w:r w:rsidRPr="005D3439">
        <w:rPr>
          <w:rFonts w:ascii="標楷體" w:eastAsia="標楷體" w:hAnsi="標楷體" w:cs="新細明體"/>
          <w:kern w:val="0"/>
          <w:sz w:val="28"/>
          <w:szCs w:val="28"/>
        </w:rPr>
        <w:t xml:space="preserve"> </w:t>
      </w:r>
      <w:proofErr w:type="gramStart"/>
      <w:r w:rsidRPr="005D3439">
        <w:rPr>
          <w:rFonts w:ascii="標楷體" w:eastAsia="標楷體" w:hAnsi="標楷體" w:cs="新細明體"/>
          <w:kern w:val="0"/>
          <w:sz w:val="28"/>
          <w:szCs w:val="28"/>
        </w:rPr>
        <w:t>區塊鏈保單</w:t>
      </w:r>
      <w:proofErr w:type="gramEnd"/>
      <w:r w:rsidRPr="005D3439">
        <w:rPr>
          <w:rFonts w:ascii="標楷體" w:eastAsia="標楷體" w:hAnsi="標楷體" w:cs="新細明體"/>
          <w:kern w:val="0"/>
          <w:sz w:val="28"/>
          <w:szCs w:val="28"/>
        </w:rPr>
        <w:t>管理平台」作為創新解方。</w:t>
      </w:r>
      <w:proofErr w:type="spellStart"/>
      <w:r w:rsidRPr="005D3439">
        <w:rPr>
          <w:rFonts w:ascii="標楷體" w:eastAsia="標楷體" w:hAnsi="標楷體" w:cs="新細明體"/>
          <w:kern w:val="0"/>
          <w:sz w:val="28"/>
          <w:szCs w:val="28"/>
        </w:rPr>
        <w:t>ChainSure</w:t>
      </w:r>
      <w:proofErr w:type="spellEnd"/>
      <w:r w:rsidRPr="005D3439">
        <w:rPr>
          <w:rFonts w:ascii="標楷體" w:eastAsia="標楷體" w:hAnsi="標楷體" w:cs="新細明體"/>
          <w:kern w:val="0"/>
          <w:sz w:val="28"/>
          <w:szCs w:val="28"/>
        </w:rPr>
        <w:t>以</w:t>
      </w:r>
      <w:proofErr w:type="gramStart"/>
      <w:r w:rsidRPr="005D3439">
        <w:rPr>
          <w:rFonts w:ascii="標楷體" w:eastAsia="標楷體" w:hAnsi="標楷體" w:cs="新細明體"/>
          <w:kern w:val="0"/>
          <w:sz w:val="28"/>
          <w:szCs w:val="28"/>
        </w:rPr>
        <w:t>區塊鏈技術</w:t>
      </w:r>
      <w:proofErr w:type="gramEnd"/>
      <w:r w:rsidRPr="005D3439">
        <w:rPr>
          <w:rFonts w:ascii="標楷體" w:eastAsia="標楷體" w:hAnsi="標楷體" w:cs="新細明體"/>
          <w:kern w:val="0"/>
          <w:sz w:val="28"/>
          <w:szCs w:val="28"/>
        </w:rPr>
        <w:t>為核心，建構一個以使用者為主體的保單資訊管理與授權共享機制。平台提供保單存證、防偽驗證、授權查詢、資訊整合與數位資產化等功能，協助使用者安全保存保險資料、主動授權查詢權限，並實現跨公司整合。此舉不僅可解決</w:t>
      </w:r>
      <w:proofErr w:type="gramStart"/>
      <w:r w:rsidRPr="005D3439">
        <w:rPr>
          <w:rFonts w:ascii="標楷體" w:eastAsia="標楷體" w:hAnsi="標楷體" w:cs="新細明體"/>
          <w:kern w:val="0"/>
          <w:sz w:val="28"/>
          <w:szCs w:val="28"/>
        </w:rPr>
        <w:t>沉</w:t>
      </w:r>
      <w:proofErr w:type="gramEnd"/>
      <w:r w:rsidRPr="005D3439">
        <w:rPr>
          <w:rFonts w:ascii="標楷體" w:eastAsia="標楷體" w:hAnsi="標楷體" w:cs="新細明體"/>
          <w:kern w:val="0"/>
          <w:sz w:val="28"/>
          <w:szCs w:val="28"/>
        </w:rPr>
        <w:t>睡保單與資訊分散問題，也將引領保險服務邁向真正以「資料自主權」與「數位透明」為核心的新時代，回應全球市場對資訊治理與個人隱私保護的雙重需求。</w:t>
      </w:r>
    </w:p>
    <w:p w14:paraId="75A7D0D5" w14:textId="77777777" w:rsidR="00865ED8" w:rsidRDefault="00000000" w:rsidP="005D3439">
      <w:pPr>
        <w:rPr>
          <w:rFonts w:eastAsia="標楷體"/>
          <w:b/>
          <w:bCs/>
          <w:sz w:val="32"/>
          <w:szCs w:val="32"/>
        </w:rPr>
      </w:pPr>
      <w:bookmarkStart w:id="6" w:name="動機"/>
      <w:r>
        <w:rPr>
          <w:rFonts w:eastAsia="標楷體"/>
          <w:b/>
          <w:bCs/>
          <w:sz w:val="32"/>
          <w:szCs w:val="32"/>
        </w:rPr>
        <w:lastRenderedPageBreak/>
        <w:t xml:space="preserve">1-2   </w:t>
      </w:r>
      <w:r>
        <w:rPr>
          <w:rFonts w:eastAsia="標楷體"/>
          <w:b/>
          <w:bCs/>
          <w:sz w:val="32"/>
          <w:szCs w:val="32"/>
        </w:rPr>
        <w:t>動機</w:t>
      </w:r>
    </w:p>
    <w:bookmarkEnd w:id="6"/>
    <w:p w14:paraId="2B05E433" w14:textId="4050A033" w:rsidR="005D3439" w:rsidRPr="005D3439" w:rsidRDefault="005D3439" w:rsidP="00160545">
      <w:pPr>
        <w:pStyle w:val="ad"/>
        <w:widowControl/>
        <w:suppressAutoHyphens w:val="0"/>
        <w:autoSpaceDN/>
        <w:spacing w:before="100" w:beforeAutospacing="1" w:after="100" w:afterAutospacing="1"/>
        <w:ind w:left="1134"/>
        <w:jc w:val="both"/>
        <w:textAlignment w:val="auto"/>
        <w:rPr>
          <w:rFonts w:ascii="標楷體" w:eastAsia="標楷體" w:hAnsi="標楷體" w:cs="新細明體"/>
          <w:kern w:val="0"/>
          <w:sz w:val="28"/>
          <w:szCs w:val="28"/>
        </w:rPr>
      </w:pPr>
      <w:r>
        <w:rPr>
          <w:rFonts w:eastAsia="標楷體" w:hint="eastAsia"/>
          <w:sz w:val="28"/>
          <w:szCs w:val="28"/>
        </w:rPr>
        <w:t xml:space="preserve">        </w:t>
      </w:r>
      <w:r w:rsidRPr="005D3439">
        <w:rPr>
          <w:rFonts w:ascii="標楷體" w:eastAsia="標楷體" w:hAnsi="標楷體" w:cs="新細明體"/>
          <w:kern w:val="0"/>
          <w:sz w:val="28"/>
          <w:szCs w:val="28"/>
        </w:rPr>
        <w:t>在台灣與多數國家，保單資訊大多由保戶自行保管，或是由保險公司各自儲存在獨立的內部系統中。當保戶發生突發狀況，如過世、失能或</w:t>
      </w:r>
      <w:proofErr w:type="gramStart"/>
      <w:r w:rsidRPr="005D3439">
        <w:rPr>
          <w:rFonts w:ascii="標楷體" w:eastAsia="標楷體" w:hAnsi="標楷體" w:cs="新細明體"/>
          <w:kern w:val="0"/>
          <w:sz w:val="28"/>
          <w:szCs w:val="28"/>
        </w:rPr>
        <w:t>失智時</w:t>
      </w:r>
      <w:proofErr w:type="gramEnd"/>
      <w:r w:rsidRPr="005D3439">
        <w:rPr>
          <w:rFonts w:ascii="標楷體" w:eastAsia="標楷體" w:hAnsi="標楷體" w:cs="新細明體"/>
          <w:kern w:val="0"/>
          <w:sz w:val="28"/>
          <w:szCs w:val="28"/>
        </w:rPr>
        <w:t>，家屬常常無法得知保單是否存在或其具體內容，導致保障失效，甚至造成理賠延誤或遺產糾紛。這種現象被稱為「</w:t>
      </w:r>
      <w:proofErr w:type="gramStart"/>
      <w:r w:rsidRPr="005D3439">
        <w:rPr>
          <w:rFonts w:ascii="標楷體" w:eastAsia="標楷體" w:hAnsi="標楷體" w:cs="新細明體"/>
          <w:kern w:val="0"/>
          <w:sz w:val="28"/>
          <w:szCs w:val="28"/>
        </w:rPr>
        <w:t>沉</w:t>
      </w:r>
      <w:proofErr w:type="gramEnd"/>
      <w:r w:rsidRPr="005D3439">
        <w:rPr>
          <w:rFonts w:ascii="標楷體" w:eastAsia="標楷體" w:hAnsi="標楷體" w:cs="新細明體"/>
          <w:kern w:val="0"/>
          <w:sz w:val="28"/>
          <w:szCs w:val="28"/>
        </w:rPr>
        <w:t>睡保單問題」。</w:t>
      </w:r>
    </w:p>
    <w:p w14:paraId="3818672A" w14:textId="563A9200" w:rsidR="005D3439" w:rsidRPr="005D3439" w:rsidRDefault="005D3439" w:rsidP="00160545">
      <w:pPr>
        <w:pStyle w:val="ad"/>
        <w:widowControl/>
        <w:suppressAutoHyphens w:val="0"/>
        <w:autoSpaceDN/>
        <w:spacing w:before="100" w:beforeAutospacing="1" w:after="100" w:afterAutospacing="1"/>
        <w:ind w:left="1134"/>
        <w:jc w:val="both"/>
        <w:textAlignment w:val="auto"/>
        <w:rPr>
          <w:rFonts w:ascii="標楷體" w:eastAsia="標楷體" w:hAnsi="標楷體" w:cs="新細明體"/>
          <w:kern w:val="0"/>
          <w:sz w:val="28"/>
          <w:szCs w:val="28"/>
        </w:rPr>
      </w:pPr>
      <w:r w:rsidRPr="00160545">
        <w:rPr>
          <w:rFonts w:ascii="標楷體" w:eastAsia="標楷體" w:hAnsi="標楷體" w:cs="新細明體" w:hint="eastAsia"/>
          <w:kern w:val="0"/>
          <w:sz w:val="28"/>
          <w:szCs w:val="28"/>
        </w:rPr>
        <w:t xml:space="preserve">    </w:t>
      </w:r>
      <w:r w:rsidRPr="005D3439">
        <w:rPr>
          <w:rFonts w:ascii="標楷體" w:eastAsia="標楷體" w:hAnsi="標楷體" w:cs="新細明體"/>
          <w:kern w:val="0"/>
          <w:sz w:val="28"/>
          <w:szCs w:val="28"/>
        </w:rPr>
        <w:t>根據金管會公開數據，台灣每年因未</w:t>
      </w:r>
      <w:proofErr w:type="gramStart"/>
      <w:r w:rsidRPr="005D3439">
        <w:rPr>
          <w:rFonts w:ascii="標楷體" w:eastAsia="標楷體" w:hAnsi="標楷體" w:cs="新細明體"/>
          <w:kern w:val="0"/>
          <w:sz w:val="28"/>
          <w:szCs w:val="28"/>
        </w:rPr>
        <w:t>申領而失效</w:t>
      </w:r>
      <w:proofErr w:type="gramEnd"/>
      <w:r w:rsidRPr="005D3439">
        <w:rPr>
          <w:rFonts w:ascii="標楷體" w:eastAsia="標楷體" w:hAnsi="標楷體" w:cs="新細明體"/>
          <w:kern w:val="0"/>
          <w:sz w:val="28"/>
          <w:szCs w:val="28"/>
        </w:rPr>
        <w:t>的壽險保單金額累計可達數十億元，而主要原因之</w:t>
      </w:r>
      <w:proofErr w:type="gramStart"/>
      <w:r w:rsidRPr="005D3439">
        <w:rPr>
          <w:rFonts w:ascii="標楷體" w:eastAsia="標楷體" w:hAnsi="標楷體" w:cs="新細明體"/>
          <w:kern w:val="0"/>
          <w:sz w:val="28"/>
          <w:szCs w:val="28"/>
        </w:rPr>
        <w:t>一</w:t>
      </w:r>
      <w:proofErr w:type="gramEnd"/>
      <w:r w:rsidRPr="005D3439">
        <w:rPr>
          <w:rFonts w:ascii="標楷體" w:eastAsia="標楷體" w:hAnsi="標楷體" w:cs="新細明體"/>
          <w:kern w:val="0"/>
          <w:sz w:val="28"/>
          <w:szCs w:val="28"/>
        </w:rPr>
        <w:t>正是家屬對保單資訊的缺乏了解與無從查詢。這顯示出台灣目前在保單儲存與資訊管理方面存在相當大的制度落差。</w:t>
      </w:r>
    </w:p>
    <w:p w14:paraId="34A2C675" w14:textId="0211328A" w:rsidR="005D3439" w:rsidRPr="005D3439" w:rsidRDefault="005D3439" w:rsidP="00160545">
      <w:pPr>
        <w:pStyle w:val="ad"/>
        <w:widowControl/>
        <w:suppressAutoHyphens w:val="0"/>
        <w:autoSpaceDN/>
        <w:spacing w:before="100" w:beforeAutospacing="1" w:after="100" w:afterAutospacing="1"/>
        <w:ind w:left="1134"/>
        <w:jc w:val="both"/>
        <w:textAlignment w:val="auto"/>
        <w:rPr>
          <w:rFonts w:ascii="標楷體" w:eastAsia="標楷體" w:hAnsi="標楷體" w:cs="新細明體"/>
          <w:kern w:val="0"/>
          <w:sz w:val="28"/>
          <w:szCs w:val="28"/>
        </w:rPr>
      </w:pPr>
      <w:r w:rsidRPr="00160545">
        <w:rPr>
          <w:rFonts w:ascii="標楷體" w:eastAsia="標楷體" w:hAnsi="標楷體" w:cs="新細明體" w:hint="eastAsia"/>
          <w:kern w:val="0"/>
          <w:sz w:val="28"/>
          <w:szCs w:val="28"/>
        </w:rPr>
        <w:t xml:space="preserve">    </w:t>
      </w:r>
      <w:proofErr w:type="gramStart"/>
      <w:r w:rsidRPr="005D3439">
        <w:rPr>
          <w:rFonts w:ascii="標楷體" w:eastAsia="標楷體" w:hAnsi="標楷體" w:cs="新細明體"/>
          <w:kern w:val="0"/>
          <w:sz w:val="28"/>
          <w:szCs w:val="28"/>
        </w:rPr>
        <w:t>此外，</w:t>
      </w:r>
      <w:proofErr w:type="gramEnd"/>
      <w:r w:rsidRPr="005D3439">
        <w:rPr>
          <w:rFonts w:ascii="標楷體" w:eastAsia="標楷體" w:hAnsi="標楷體" w:cs="新細明體"/>
          <w:kern w:val="0"/>
          <w:sz w:val="28"/>
          <w:szCs w:val="28"/>
        </w:rPr>
        <w:t>許多民眾持有多家保險公司的保單，但各家公司的系統獨立運作、查詢流程繁複，讓使用者難以統一管理。即便政府推出了「保單e化查詢平台」，但在實際使用上仍存在系統複雜、授權流程</w:t>
      </w:r>
      <w:proofErr w:type="gramStart"/>
      <w:r w:rsidRPr="005D3439">
        <w:rPr>
          <w:rFonts w:ascii="標楷體" w:eastAsia="標楷體" w:hAnsi="標楷體" w:cs="新細明體"/>
          <w:kern w:val="0"/>
          <w:sz w:val="28"/>
          <w:szCs w:val="28"/>
        </w:rPr>
        <w:t>不</w:t>
      </w:r>
      <w:proofErr w:type="gramEnd"/>
      <w:r w:rsidRPr="005D3439">
        <w:rPr>
          <w:rFonts w:ascii="標楷體" w:eastAsia="標楷體" w:hAnsi="標楷體" w:cs="新細明體"/>
          <w:kern w:val="0"/>
          <w:sz w:val="28"/>
          <w:szCs w:val="28"/>
        </w:rPr>
        <w:t>友善、資訊更新</w:t>
      </w:r>
      <w:proofErr w:type="gramStart"/>
      <w:r w:rsidRPr="005D3439">
        <w:rPr>
          <w:rFonts w:ascii="標楷體" w:eastAsia="標楷體" w:hAnsi="標楷體" w:cs="新細明體"/>
          <w:kern w:val="0"/>
          <w:sz w:val="28"/>
          <w:szCs w:val="28"/>
        </w:rPr>
        <w:t>不</w:t>
      </w:r>
      <w:proofErr w:type="gramEnd"/>
      <w:r w:rsidRPr="005D3439">
        <w:rPr>
          <w:rFonts w:ascii="標楷體" w:eastAsia="標楷體" w:hAnsi="標楷體" w:cs="新細明體"/>
          <w:kern w:val="0"/>
          <w:sz w:val="28"/>
          <w:szCs w:val="28"/>
        </w:rPr>
        <w:t>即時等問題，使民眾的查詢與授權需求無法被滿足。</w:t>
      </w:r>
    </w:p>
    <w:p w14:paraId="309D01EB" w14:textId="3BF3E569" w:rsidR="005D3439" w:rsidRPr="005D3439" w:rsidRDefault="005D3439" w:rsidP="00160545">
      <w:pPr>
        <w:pStyle w:val="ad"/>
        <w:widowControl/>
        <w:suppressAutoHyphens w:val="0"/>
        <w:autoSpaceDN/>
        <w:spacing w:before="100" w:beforeAutospacing="1" w:after="100" w:afterAutospacing="1"/>
        <w:ind w:left="1134"/>
        <w:jc w:val="both"/>
        <w:textAlignment w:val="auto"/>
        <w:rPr>
          <w:rFonts w:ascii="標楷體" w:eastAsia="標楷體" w:hAnsi="標楷體" w:cs="新細明體"/>
          <w:kern w:val="0"/>
          <w:sz w:val="28"/>
          <w:szCs w:val="28"/>
        </w:rPr>
      </w:pPr>
      <w:r w:rsidRPr="005D3439">
        <w:rPr>
          <w:rFonts w:ascii="標楷體" w:eastAsia="標楷體" w:hAnsi="標楷體" w:cs="新細明體"/>
          <w:kern w:val="0"/>
          <w:sz w:val="28"/>
          <w:szCs w:val="28"/>
        </w:rPr>
        <w:t>因此，我們觀察到以下幾項使用者的真實需求：</w:t>
      </w:r>
    </w:p>
    <w:p w14:paraId="125F6C7D" w14:textId="1295C172" w:rsidR="005D3439" w:rsidRPr="005D3439" w:rsidRDefault="002C1CD2" w:rsidP="00160545">
      <w:pPr>
        <w:pStyle w:val="ad"/>
        <w:widowControl/>
        <w:suppressAutoHyphens w:val="0"/>
        <w:autoSpaceDN/>
        <w:spacing w:before="100" w:beforeAutospacing="1" w:after="100" w:afterAutospacing="1"/>
        <w:ind w:left="1134"/>
        <w:jc w:val="both"/>
        <w:textAlignment w:val="auto"/>
        <w:rPr>
          <w:rFonts w:ascii="標楷體" w:eastAsia="標楷體" w:hAnsi="標楷體" w:cs="新細明體"/>
          <w:kern w:val="0"/>
          <w:sz w:val="28"/>
          <w:szCs w:val="28"/>
        </w:rPr>
      </w:pPr>
      <w:proofErr w:type="gramStart"/>
      <w:r>
        <w:rPr>
          <w:rFonts w:ascii="標楷體" w:eastAsia="標楷體" w:hAnsi="標楷體" w:cs="新細明體" w:hint="eastAsia"/>
          <w:kern w:val="0"/>
          <w:sz w:val="28"/>
          <w:szCs w:val="28"/>
        </w:rPr>
        <w:t>一</w:t>
      </w:r>
      <w:proofErr w:type="gramEnd"/>
      <w:r w:rsidR="005D3439" w:rsidRPr="00160545">
        <w:rPr>
          <w:rFonts w:ascii="標楷體" w:eastAsia="標楷體" w:hAnsi="標楷體" w:cs="新細明體" w:hint="eastAsia"/>
          <w:kern w:val="0"/>
          <w:sz w:val="28"/>
          <w:szCs w:val="28"/>
        </w:rPr>
        <w:t>.</w:t>
      </w:r>
      <w:r w:rsidR="005D3439" w:rsidRPr="005D3439">
        <w:rPr>
          <w:rFonts w:ascii="標楷體" w:eastAsia="標楷體" w:hAnsi="標楷體" w:cs="新細明體"/>
          <w:kern w:val="0"/>
          <w:sz w:val="28"/>
          <w:szCs w:val="28"/>
        </w:rPr>
        <w:t>希望能夠整合所有保險公司的保單資訊，以簡化管理流程。</w:t>
      </w:r>
    </w:p>
    <w:p w14:paraId="71D1C243" w14:textId="029BC198" w:rsidR="005D3439" w:rsidRPr="005D3439" w:rsidRDefault="002C1CD2" w:rsidP="00160545">
      <w:pPr>
        <w:pStyle w:val="ad"/>
        <w:widowControl/>
        <w:suppressAutoHyphens w:val="0"/>
        <w:autoSpaceDN/>
        <w:spacing w:before="100" w:beforeAutospacing="1" w:after="100" w:afterAutospacing="1"/>
        <w:ind w:left="1134"/>
        <w:jc w:val="both"/>
        <w:textAlignment w:val="auto"/>
        <w:rPr>
          <w:rFonts w:ascii="標楷體" w:eastAsia="標楷體" w:hAnsi="標楷體" w:cs="新細明體"/>
          <w:kern w:val="0"/>
          <w:sz w:val="28"/>
          <w:szCs w:val="28"/>
        </w:rPr>
      </w:pPr>
      <w:r>
        <w:rPr>
          <w:rFonts w:ascii="標楷體" w:eastAsia="標楷體" w:hAnsi="標楷體" w:cs="新細明體" w:hint="eastAsia"/>
          <w:kern w:val="0"/>
          <w:sz w:val="28"/>
          <w:szCs w:val="28"/>
        </w:rPr>
        <w:t>二</w:t>
      </w:r>
      <w:r w:rsidR="005D3439" w:rsidRPr="00160545">
        <w:rPr>
          <w:rFonts w:ascii="標楷體" w:eastAsia="標楷體" w:hAnsi="標楷體" w:cs="新細明體" w:hint="eastAsia"/>
          <w:kern w:val="0"/>
          <w:sz w:val="28"/>
          <w:szCs w:val="28"/>
        </w:rPr>
        <w:t>.</w:t>
      </w:r>
      <w:r w:rsidR="005D3439" w:rsidRPr="005D3439">
        <w:rPr>
          <w:rFonts w:ascii="標楷體" w:eastAsia="標楷體" w:hAnsi="標楷體" w:cs="新細明體"/>
          <w:kern w:val="0"/>
          <w:sz w:val="28"/>
          <w:szCs w:val="28"/>
        </w:rPr>
        <w:t>希望在不幸事件發生時，家屬能有合法且即時的查詢途徑。</w:t>
      </w:r>
    </w:p>
    <w:p w14:paraId="17166FCA" w14:textId="749526C2" w:rsidR="005D3439" w:rsidRPr="005D3439" w:rsidRDefault="002C1CD2" w:rsidP="00160545">
      <w:pPr>
        <w:pStyle w:val="ad"/>
        <w:widowControl/>
        <w:suppressAutoHyphens w:val="0"/>
        <w:autoSpaceDN/>
        <w:spacing w:before="100" w:beforeAutospacing="1" w:after="100" w:afterAutospacing="1"/>
        <w:ind w:left="1134"/>
        <w:jc w:val="both"/>
        <w:textAlignment w:val="auto"/>
        <w:rPr>
          <w:rFonts w:ascii="標楷體" w:eastAsia="標楷體" w:hAnsi="標楷體" w:cs="新細明體"/>
          <w:kern w:val="0"/>
          <w:sz w:val="28"/>
          <w:szCs w:val="28"/>
        </w:rPr>
      </w:pPr>
      <w:r>
        <w:rPr>
          <w:rFonts w:ascii="標楷體" w:eastAsia="標楷體" w:hAnsi="標楷體" w:cs="新細明體" w:hint="eastAsia"/>
          <w:kern w:val="0"/>
          <w:sz w:val="28"/>
          <w:szCs w:val="28"/>
        </w:rPr>
        <w:t>三</w:t>
      </w:r>
      <w:r w:rsidR="005D3439" w:rsidRPr="00160545">
        <w:rPr>
          <w:rFonts w:ascii="標楷體" w:eastAsia="標楷體" w:hAnsi="標楷體" w:cs="新細明體" w:hint="eastAsia"/>
          <w:kern w:val="0"/>
          <w:sz w:val="28"/>
          <w:szCs w:val="28"/>
        </w:rPr>
        <w:t>.</w:t>
      </w:r>
      <w:r w:rsidR="005D3439" w:rsidRPr="005D3439">
        <w:rPr>
          <w:rFonts w:ascii="標楷體" w:eastAsia="標楷體" w:hAnsi="標楷體" w:cs="新細明體"/>
          <w:kern w:val="0"/>
          <w:sz w:val="28"/>
          <w:szCs w:val="28"/>
        </w:rPr>
        <w:t>希望保單資料能被安全且永久地保存，避免</w:t>
      </w:r>
      <w:proofErr w:type="gramStart"/>
      <w:r w:rsidR="005D3439" w:rsidRPr="005D3439">
        <w:rPr>
          <w:rFonts w:ascii="標楷體" w:eastAsia="標楷體" w:hAnsi="標楷體" w:cs="新細明體"/>
          <w:kern w:val="0"/>
          <w:sz w:val="28"/>
          <w:szCs w:val="28"/>
        </w:rPr>
        <w:t>遺失與損毀</w:t>
      </w:r>
      <w:proofErr w:type="gramEnd"/>
      <w:r w:rsidR="005D3439" w:rsidRPr="005D3439">
        <w:rPr>
          <w:rFonts w:ascii="標楷體" w:eastAsia="標楷體" w:hAnsi="標楷體" w:cs="新細明體"/>
          <w:kern w:val="0"/>
          <w:sz w:val="28"/>
          <w:szCs w:val="28"/>
        </w:rPr>
        <w:t>。</w:t>
      </w:r>
    </w:p>
    <w:p w14:paraId="52CB5E24" w14:textId="358739B4" w:rsidR="005D3439" w:rsidRPr="005D3439" w:rsidRDefault="002C1CD2" w:rsidP="00160545">
      <w:pPr>
        <w:pStyle w:val="ad"/>
        <w:widowControl/>
        <w:suppressAutoHyphens w:val="0"/>
        <w:autoSpaceDN/>
        <w:spacing w:before="100" w:beforeAutospacing="1" w:after="100" w:afterAutospacing="1"/>
        <w:ind w:left="1134"/>
        <w:jc w:val="both"/>
        <w:textAlignment w:val="auto"/>
        <w:rPr>
          <w:rFonts w:ascii="標楷體" w:eastAsia="標楷體" w:hAnsi="標楷體" w:cs="新細明體"/>
          <w:kern w:val="0"/>
          <w:sz w:val="28"/>
          <w:szCs w:val="28"/>
        </w:rPr>
      </w:pPr>
      <w:r>
        <w:rPr>
          <w:rFonts w:ascii="標楷體" w:eastAsia="標楷體" w:hAnsi="標楷體" w:cs="新細明體" w:hint="eastAsia"/>
          <w:kern w:val="0"/>
          <w:sz w:val="28"/>
          <w:szCs w:val="28"/>
        </w:rPr>
        <w:t>四</w:t>
      </w:r>
      <w:r w:rsidR="005D3439" w:rsidRPr="00160545">
        <w:rPr>
          <w:rFonts w:ascii="標楷體" w:eastAsia="標楷體" w:hAnsi="標楷體" w:cs="新細明體" w:hint="eastAsia"/>
          <w:kern w:val="0"/>
          <w:sz w:val="28"/>
          <w:szCs w:val="28"/>
        </w:rPr>
        <w:t>.</w:t>
      </w:r>
      <w:r w:rsidR="005D3439" w:rsidRPr="005D3439">
        <w:rPr>
          <w:rFonts w:ascii="標楷體" w:eastAsia="標楷體" w:hAnsi="標楷體" w:cs="新細明體"/>
          <w:kern w:val="0"/>
          <w:sz w:val="28"/>
          <w:szCs w:val="28"/>
        </w:rPr>
        <w:t>希望資訊能即時取用，提升理賠效率與反應速度。</w:t>
      </w:r>
    </w:p>
    <w:p w14:paraId="1444DF1C" w14:textId="4C57C187" w:rsidR="005D3439" w:rsidRPr="005D3439" w:rsidRDefault="002C1CD2" w:rsidP="00160545">
      <w:pPr>
        <w:pStyle w:val="ad"/>
        <w:widowControl/>
        <w:suppressAutoHyphens w:val="0"/>
        <w:autoSpaceDN/>
        <w:spacing w:before="100" w:beforeAutospacing="1" w:after="100" w:afterAutospacing="1"/>
        <w:ind w:left="1134"/>
        <w:jc w:val="both"/>
        <w:textAlignment w:val="auto"/>
        <w:rPr>
          <w:rFonts w:ascii="標楷體" w:eastAsia="標楷體" w:hAnsi="標楷體" w:cs="新細明體"/>
          <w:kern w:val="0"/>
          <w:sz w:val="28"/>
          <w:szCs w:val="28"/>
        </w:rPr>
      </w:pPr>
      <w:r>
        <w:rPr>
          <w:rFonts w:ascii="標楷體" w:eastAsia="標楷體" w:hAnsi="標楷體" w:cs="新細明體" w:hint="eastAsia"/>
          <w:kern w:val="0"/>
          <w:sz w:val="28"/>
          <w:szCs w:val="28"/>
        </w:rPr>
        <w:t>五</w:t>
      </w:r>
      <w:r w:rsidR="005D3439" w:rsidRPr="00160545">
        <w:rPr>
          <w:rFonts w:ascii="標楷體" w:eastAsia="標楷體" w:hAnsi="標楷體" w:cs="新細明體" w:hint="eastAsia"/>
          <w:kern w:val="0"/>
          <w:sz w:val="28"/>
          <w:szCs w:val="28"/>
        </w:rPr>
        <w:t>.</w:t>
      </w:r>
      <w:r w:rsidR="005D3439" w:rsidRPr="005D3439">
        <w:rPr>
          <w:rFonts w:ascii="標楷體" w:eastAsia="標楷體" w:hAnsi="標楷體" w:cs="新細明體"/>
          <w:kern w:val="0"/>
          <w:sz w:val="28"/>
          <w:szCs w:val="28"/>
        </w:rPr>
        <w:t>希望整體保單管理過程能更加</w:t>
      </w:r>
      <w:proofErr w:type="gramStart"/>
      <w:r w:rsidR="005D3439" w:rsidRPr="005D3439">
        <w:rPr>
          <w:rFonts w:ascii="標楷體" w:eastAsia="標楷體" w:hAnsi="標楷體" w:cs="新細明體"/>
          <w:kern w:val="0"/>
          <w:sz w:val="28"/>
          <w:szCs w:val="28"/>
        </w:rPr>
        <w:t>清楚、</w:t>
      </w:r>
      <w:proofErr w:type="gramEnd"/>
      <w:r w:rsidR="005D3439" w:rsidRPr="005D3439">
        <w:rPr>
          <w:rFonts w:ascii="標楷體" w:eastAsia="標楷體" w:hAnsi="標楷體" w:cs="新細明體"/>
          <w:kern w:val="0"/>
          <w:sz w:val="28"/>
          <w:szCs w:val="28"/>
        </w:rPr>
        <w:t>透明且由自己掌控。</w:t>
      </w:r>
    </w:p>
    <w:p w14:paraId="2FFEC4E9" w14:textId="2F99CCB4" w:rsidR="005D3439" w:rsidRPr="005D3439" w:rsidRDefault="005D3439" w:rsidP="00160545">
      <w:pPr>
        <w:pStyle w:val="ad"/>
        <w:widowControl/>
        <w:suppressAutoHyphens w:val="0"/>
        <w:autoSpaceDN/>
        <w:spacing w:before="100" w:beforeAutospacing="1" w:after="100" w:afterAutospacing="1"/>
        <w:ind w:left="1134"/>
        <w:jc w:val="both"/>
        <w:textAlignment w:val="auto"/>
        <w:rPr>
          <w:rFonts w:ascii="標楷體" w:eastAsia="標楷體" w:hAnsi="標楷體" w:cs="新細明體"/>
          <w:kern w:val="0"/>
          <w:sz w:val="28"/>
          <w:szCs w:val="28"/>
        </w:rPr>
      </w:pPr>
      <w:r w:rsidRPr="00160545">
        <w:rPr>
          <w:rFonts w:ascii="標楷體" w:eastAsia="標楷體" w:hAnsi="標楷體" w:cs="新細明體" w:hint="eastAsia"/>
          <w:kern w:val="0"/>
          <w:sz w:val="28"/>
          <w:szCs w:val="28"/>
        </w:rPr>
        <w:t xml:space="preserve">    </w:t>
      </w:r>
      <w:r w:rsidRPr="005D3439">
        <w:rPr>
          <w:rFonts w:ascii="標楷體" w:eastAsia="標楷體" w:hAnsi="標楷體" w:cs="新細明體"/>
          <w:kern w:val="0"/>
          <w:sz w:val="28"/>
          <w:szCs w:val="28"/>
        </w:rPr>
        <w:t>這些需求促使我們思考，是否能透過新興的資訊技術，來解決目前的問題。</w:t>
      </w:r>
      <w:proofErr w:type="gramStart"/>
      <w:r w:rsidRPr="005D3439">
        <w:rPr>
          <w:rFonts w:ascii="標楷體" w:eastAsia="標楷體" w:hAnsi="標楷體" w:cs="新細明體"/>
          <w:kern w:val="0"/>
          <w:sz w:val="28"/>
          <w:szCs w:val="28"/>
        </w:rPr>
        <w:t>區塊鏈技術</w:t>
      </w:r>
      <w:proofErr w:type="gramEnd"/>
      <w:r w:rsidRPr="005D3439">
        <w:rPr>
          <w:rFonts w:ascii="標楷體" w:eastAsia="標楷體" w:hAnsi="標楷體" w:cs="新細明體"/>
          <w:kern w:val="0"/>
          <w:sz w:val="28"/>
          <w:szCs w:val="28"/>
        </w:rPr>
        <w:t>所具備的「不可竄改」、「可授權性」、「去中心化」與「透明性」等特性，正好能對應保單儲存與查詢的痛點。</w:t>
      </w:r>
    </w:p>
    <w:p w14:paraId="427A085F" w14:textId="3A4EF4C6" w:rsidR="005D3439" w:rsidRPr="005D3439" w:rsidRDefault="005D3439" w:rsidP="00160545">
      <w:pPr>
        <w:pStyle w:val="ad"/>
        <w:widowControl/>
        <w:suppressAutoHyphens w:val="0"/>
        <w:autoSpaceDN/>
        <w:spacing w:before="100" w:beforeAutospacing="1" w:after="100" w:afterAutospacing="1"/>
        <w:ind w:left="1134"/>
        <w:jc w:val="both"/>
        <w:textAlignment w:val="auto"/>
        <w:rPr>
          <w:rFonts w:ascii="標楷體" w:eastAsia="標楷體" w:hAnsi="標楷體" w:cs="新細明體"/>
          <w:kern w:val="0"/>
          <w:sz w:val="28"/>
          <w:szCs w:val="28"/>
        </w:rPr>
      </w:pPr>
      <w:r w:rsidRPr="00160545">
        <w:rPr>
          <w:rFonts w:ascii="標楷體" w:eastAsia="標楷體" w:hAnsi="標楷體" w:cs="新細明體" w:hint="eastAsia"/>
          <w:kern w:val="0"/>
          <w:sz w:val="28"/>
          <w:szCs w:val="28"/>
        </w:rPr>
        <w:t xml:space="preserve">    </w:t>
      </w:r>
      <w:r w:rsidRPr="005D3439">
        <w:rPr>
          <w:rFonts w:ascii="標楷體" w:eastAsia="標楷體" w:hAnsi="標楷體" w:cs="新細明體"/>
          <w:kern w:val="0"/>
          <w:sz w:val="28"/>
          <w:szCs w:val="28"/>
        </w:rPr>
        <w:t>因此，我們提出建構一個「使用者可控、家人可授權、安全不可竄改」的保單儲存平台，利用</w:t>
      </w:r>
      <w:proofErr w:type="gramStart"/>
      <w:r w:rsidRPr="005D3439">
        <w:rPr>
          <w:rFonts w:ascii="標楷體" w:eastAsia="標楷體" w:hAnsi="標楷體" w:cs="新細明體"/>
          <w:kern w:val="0"/>
          <w:sz w:val="28"/>
          <w:szCs w:val="28"/>
        </w:rPr>
        <w:t>區塊鏈與</w:t>
      </w:r>
      <w:proofErr w:type="gramEnd"/>
      <w:r w:rsidRPr="005D3439">
        <w:rPr>
          <w:rFonts w:ascii="標楷體" w:eastAsia="標楷體" w:hAnsi="標楷體" w:cs="新細明體"/>
          <w:kern w:val="0"/>
          <w:sz w:val="28"/>
          <w:szCs w:val="28"/>
        </w:rPr>
        <w:t>智能合約實現保單資訊的去中心化管理。此平台不僅保護使用者自身的保險權益，也讓保障能在關鍵時刻傳遞給最需要的人，真正落實保險的初衷與核心價值。</w:t>
      </w:r>
    </w:p>
    <w:p w14:paraId="753AE521" w14:textId="5EA00757" w:rsidR="00865ED8" w:rsidRDefault="00865ED8" w:rsidP="005D3439">
      <w:pPr>
        <w:ind w:left="720" w:firstLine="561"/>
        <w:jc w:val="both"/>
        <w:rPr>
          <w:rFonts w:eastAsia="標楷體"/>
          <w:sz w:val="28"/>
          <w:szCs w:val="28"/>
        </w:rPr>
      </w:pPr>
    </w:p>
    <w:p w14:paraId="6F751AF2" w14:textId="77777777" w:rsidR="00865ED8" w:rsidRDefault="00865ED8">
      <w:pPr>
        <w:rPr>
          <w:rFonts w:eastAsia="標楷體"/>
          <w:sz w:val="28"/>
          <w:szCs w:val="28"/>
        </w:rPr>
      </w:pPr>
    </w:p>
    <w:p w14:paraId="0543B313" w14:textId="77777777" w:rsidR="00865ED8" w:rsidRDefault="00865ED8">
      <w:pPr>
        <w:rPr>
          <w:rFonts w:eastAsia="標楷體"/>
          <w:sz w:val="32"/>
          <w:szCs w:val="32"/>
        </w:rPr>
      </w:pPr>
    </w:p>
    <w:p w14:paraId="11399421" w14:textId="77777777" w:rsidR="00865ED8" w:rsidRDefault="00000000">
      <w:pPr>
        <w:rPr>
          <w:rFonts w:eastAsia="標楷體"/>
          <w:b/>
          <w:bCs/>
          <w:sz w:val="32"/>
          <w:szCs w:val="32"/>
        </w:rPr>
      </w:pPr>
      <w:bookmarkStart w:id="7" w:name="系統目的與目標"/>
      <w:r>
        <w:rPr>
          <w:rFonts w:eastAsia="標楷體"/>
          <w:b/>
          <w:bCs/>
          <w:sz w:val="32"/>
          <w:szCs w:val="32"/>
        </w:rPr>
        <w:lastRenderedPageBreak/>
        <w:t xml:space="preserve">1-3   </w:t>
      </w:r>
      <w:r>
        <w:rPr>
          <w:rFonts w:eastAsia="標楷體"/>
          <w:b/>
          <w:bCs/>
          <w:sz w:val="32"/>
          <w:szCs w:val="32"/>
        </w:rPr>
        <w:t>系統目的與目標</w:t>
      </w:r>
    </w:p>
    <w:bookmarkEnd w:id="7"/>
    <w:p w14:paraId="06F703F2" w14:textId="5F781BC9" w:rsidR="00865ED8" w:rsidRPr="005D3439" w:rsidRDefault="005D3439" w:rsidP="00160545">
      <w:pPr>
        <w:pStyle w:val="ad"/>
        <w:widowControl/>
        <w:suppressAutoHyphens w:val="0"/>
        <w:autoSpaceDN/>
        <w:spacing w:before="100" w:beforeAutospacing="1" w:after="100" w:afterAutospacing="1"/>
        <w:ind w:left="1134"/>
        <w:jc w:val="both"/>
        <w:textAlignment w:val="auto"/>
        <w:rPr>
          <w:rFonts w:ascii="標楷體" w:eastAsia="標楷體" w:hAnsi="標楷體" w:cs="新細明體"/>
          <w:kern w:val="0"/>
          <w:sz w:val="28"/>
          <w:szCs w:val="28"/>
        </w:rPr>
      </w:pPr>
      <w:r>
        <w:rPr>
          <w:rFonts w:eastAsia="標楷體" w:hint="eastAsia"/>
          <w:sz w:val="28"/>
          <w:szCs w:val="28"/>
        </w:rPr>
        <w:t xml:space="preserve">        </w:t>
      </w:r>
      <w:r w:rsidRPr="005D3439">
        <w:rPr>
          <w:rFonts w:ascii="標楷體" w:eastAsia="標楷體" w:hAnsi="標楷體" w:cs="新細明體"/>
          <w:kern w:val="0"/>
          <w:sz w:val="28"/>
          <w:szCs w:val="28"/>
        </w:rPr>
        <w:t xml:space="preserve">本系統 </w:t>
      </w:r>
      <w:proofErr w:type="spellStart"/>
      <w:r w:rsidRPr="005D3439">
        <w:rPr>
          <w:rFonts w:ascii="標楷體" w:eastAsia="標楷體" w:hAnsi="標楷體" w:cs="新細明體"/>
          <w:kern w:val="0"/>
          <w:sz w:val="28"/>
          <w:szCs w:val="28"/>
        </w:rPr>
        <w:t>ChainSure</w:t>
      </w:r>
      <w:proofErr w:type="spellEnd"/>
      <w:r w:rsidRPr="005D3439">
        <w:rPr>
          <w:rFonts w:ascii="標楷體" w:eastAsia="標楷體" w:hAnsi="標楷體" w:cs="新細明體"/>
          <w:kern w:val="0"/>
          <w:sz w:val="28"/>
          <w:szCs w:val="28"/>
        </w:rPr>
        <w:t xml:space="preserve"> 旨在打造一個結合</w:t>
      </w:r>
      <w:proofErr w:type="gramStart"/>
      <w:r w:rsidRPr="005D3439">
        <w:rPr>
          <w:rFonts w:ascii="標楷體" w:eastAsia="標楷體" w:hAnsi="標楷體" w:cs="新細明體"/>
          <w:kern w:val="0"/>
          <w:sz w:val="28"/>
          <w:szCs w:val="28"/>
        </w:rPr>
        <w:t>區塊鏈</w:t>
      </w:r>
      <w:proofErr w:type="gramEnd"/>
      <w:r w:rsidRPr="005D3439">
        <w:rPr>
          <w:rFonts w:ascii="標楷體" w:eastAsia="標楷體" w:hAnsi="標楷體" w:cs="新細明體"/>
          <w:kern w:val="0"/>
          <w:sz w:val="28"/>
          <w:szCs w:val="28"/>
        </w:rPr>
        <w:t>、Web 技術與去中心化授權管理的創新型保單儲存與查閱平台。相較於傳統紙本或單一保險公司系統所帶來的資訊分散、查詢不便與安全風險，</w:t>
      </w:r>
      <w:proofErr w:type="spellStart"/>
      <w:r w:rsidRPr="005D3439">
        <w:rPr>
          <w:rFonts w:ascii="標楷體" w:eastAsia="標楷體" w:hAnsi="標楷體" w:cs="新細明體"/>
          <w:kern w:val="0"/>
          <w:sz w:val="28"/>
          <w:szCs w:val="28"/>
        </w:rPr>
        <w:t>ChainSure</w:t>
      </w:r>
      <w:proofErr w:type="spellEnd"/>
      <w:r w:rsidRPr="005D3439">
        <w:rPr>
          <w:rFonts w:ascii="標楷體" w:eastAsia="標楷體" w:hAnsi="標楷體" w:cs="新細明體"/>
          <w:kern w:val="0"/>
          <w:sz w:val="28"/>
          <w:szCs w:val="28"/>
        </w:rPr>
        <w:t xml:space="preserve"> 強調 資訊透明、安全共享與自主權管理，以因應數位轉型趨勢與新世代保戶的需求。</w:t>
      </w:r>
    </w:p>
    <w:p w14:paraId="4D5F0686" w14:textId="77777777" w:rsidR="00865ED8" w:rsidRPr="005D3439" w:rsidRDefault="00000000" w:rsidP="00160545">
      <w:pPr>
        <w:pStyle w:val="ad"/>
        <w:widowControl/>
        <w:suppressAutoHyphens w:val="0"/>
        <w:autoSpaceDN/>
        <w:spacing w:before="100" w:beforeAutospacing="1" w:after="100" w:afterAutospacing="1"/>
        <w:ind w:left="1134"/>
        <w:jc w:val="both"/>
        <w:textAlignment w:val="auto"/>
        <w:rPr>
          <w:rFonts w:ascii="標楷體" w:eastAsia="標楷體" w:hAnsi="標楷體" w:cs="新細明體"/>
          <w:kern w:val="0"/>
          <w:sz w:val="28"/>
          <w:szCs w:val="28"/>
        </w:rPr>
      </w:pPr>
      <w:r w:rsidRPr="005D3439">
        <w:rPr>
          <w:rFonts w:ascii="標楷體" w:eastAsia="標楷體" w:hAnsi="標楷體" w:cs="新細明體"/>
          <w:kern w:val="0"/>
          <w:sz w:val="28"/>
          <w:szCs w:val="28"/>
        </w:rPr>
        <w:t>系統主要目的：</w:t>
      </w:r>
    </w:p>
    <w:p w14:paraId="518A1194" w14:textId="77777777" w:rsidR="00865ED8" w:rsidRPr="005D3439" w:rsidRDefault="00000000" w:rsidP="00160545">
      <w:pPr>
        <w:pStyle w:val="ad"/>
        <w:widowControl/>
        <w:suppressAutoHyphens w:val="0"/>
        <w:autoSpaceDN/>
        <w:spacing w:before="100" w:beforeAutospacing="1" w:after="100" w:afterAutospacing="1"/>
        <w:ind w:left="1134"/>
        <w:jc w:val="both"/>
        <w:textAlignment w:val="auto"/>
        <w:rPr>
          <w:rFonts w:ascii="標楷體" w:eastAsia="標楷體" w:hAnsi="標楷體" w:cs="新細明體"/>
          <w:kern w:val="0"/>
          <w:sz w:val="28"/>
          <w:szCs w:val="28"/>
        </w:rPr>
      </w:pPr>
      <w:r w:rsidRPr="005D3439">
        <w:rPr>
          <w:rFonts w:ascii="標楷體" w:eastAsia="標楷體" w:hAnsi="標楷體" w:cs="新細明體"/>
          <w:kern w:val="0"/>
          <w:sz w:val="28"/>
          <w:szCs w:val="28"/>
        </w:rPr>
        <w:t>1.實現保單資料上鏈與不可竄改性</w:t>
      </w:r>
    </w:p>
    <w:p w14:paraId="4E65BE43" w14:textId="7130F8C4" w:rsidR="00865ED8" w:rsidRPr="005D3439" w:rsidRDefault="00000000" w:rsidP="00160545">
      <w:pPr>
        <w:pStyle w:val="ad"/>
        <w:widowControl/>
        <w:suppressAutoHyphens w:val="0"/>
        <w:autoSpaceDN/>
        <w:spacing w:before="100" w:beforeAutospacing="1" w:after="100" w:afterAutospacing="1"/>
        <w:ind w:left="1134"/>
        <w:jc w:val="both"/>
        <w:textAlignment w:val="auto"/>
        <w:rPr>
          <w:rFonts w:ascii="標楷體" w:eastAsia="標楷體" w:hAnsi="標楷體" w:cs="新細明體"/>
          <w:kern w:val="0"/>
          <w:sz w:val="28"/>
          <w:szCs w:val="28"/>
        </w:rPr>
      </w:pPr>
      <w:r w:rsidRPr="005D3439">
        <w:rPr>
          <w:rFonts w:ascii="標楷體" w:eastAsia="標楷體" w:hAnsi="標楷體" w:cs="新細明體"/>
          <w:kern w:val="0"/>
          <w:sz w:val="28"/>
          <w:szCs w:val="28"/>
        </w:rPr>
        <w:t>透過部署於 Hardhat上的智能合約實作，將保單資訊存證於</w:t>
      </w:r>
      <w:proofErr w:type="gramStart"/>
      <w:r w:rsidRPr="005D3439">
        <w:rPr>
          <w:rFonts w:ascii="標楷體" w:eastAsia="標楷體" w:hAnsi="標楷體" w:cs="新細明體"/>
          <w:kern w:val="0"/>
          <w:sz w:val="28"/>
          <w:szCs w:val="28"/>
        </w:rPr>
        <w:t>區塊鏈中</w:t>
      </w:r>
      <w:proofErr w:type="gramEnd"/>
      <w:r w:rsidRPr="005D3439">
        <w:rPr>
          <w:rFonts w:ascii="標楷體" w:eastAsia="標楷體" w:hAnsi="標楷體" w:cs="新細明體"/>
          <w:kern w:val="0"/>
          <w:sz w:val="28"/>
          <w:szCs w:val="28"/>
        </w:rPr>
        <w:t>，確保其永久留存、無法竄改，強化保單資料的公信力，並降低保險爭議發生風險。</w:t>
      </w:r>
    </w:p>
    <w:p w14:paraId="3040F498" w14:textId="77777777" w:rsidR="00865ED8" w:rsidRPr="005D3439" w:rsidRDefault="00000000" w:rsidP="00160545">
      <w:pPr>
        <w:pStyle w:val="ad"/>
        <w:widowControl/>
        <w:suppressAutoHyphens w:val="0"/>
        <w:autoSpaceDN/>
        <w:spacing w:before="100" w:beforeAutospacing="1" w:after="100" w:afterAutospacing="1"/>
        <w:ind w:left="1134"/>
        <w:jc w:val="both"/>
        <w:textAlignment w:val="auto"/>
        <w:rPr>
          <w:rFonts w:ascii="標楷體" w:eastAsia="標楷體" w:hAnsi="標楷體" w:cs="新細明體"/>
          <w:kern w:val="0"/>
          <w:sz w:val="28"/>
          <w:szCs w:val="28"/>
        </w:rPr>
      </w:pPr>
      <w:r w:rsidRPr="005D3439">
        <w:rPr>
          <w:rFonts w:ascii="標楷體" w:eastAsia="標楷體" w:hAnsi="標楷體" w:cs="新細明體"/>
          <w:kern w:val="0"/>
          <w:sz w:val="28"/>
          <w:szCs w:val="28"/>
        </w:rPr>
        <w:t>2.打造安全授權的保單查閱制度</w:t>
      </w:r>
    </w:p>
    <w:p w14:paraId="243DDFCC" w14:textId="44A21EB8" w:rsidR="00865ED8" w:rsidRPr="005D3439" w:rsidRDefault="00000000" w:rsidP="00160545">
      <w:pPr>
        <w:pStyle w:val="ad"/>
        <w:widowControl/>
        <w:suppressAutoHyphens w:val="0"/>
        <w:autoSpaceDN/>
        <w:spacing w:before="100" w:beforeAutospacing="1" w:after="100" w:afterAutospacing="1"/>
        <w:ind w:left="1134"/>
        <w:jc w:val="both"/>
        <w:textAlignment w:val="auto"/>
        <w:rPr>
          <w:rFonts w:ascii="標楷體" w:eastAsia="標楷體" w:hAnsi="標楷體" w:cs="新細明體"/>
          <w:kern w:val="0"/>
          <w:sz w:val="28"/>
          <w:szCs w:val="28"/>
        </w:rPr>
      </w:pPr>
      <w:r w:rsidRPr="005D3439">
        <w:rPr>
          <w:rFonts w:ascii="標楷體" w:eastAsia="標楷體" w:hAnsi="標楷體" w:cs="新細明體"/>
          <w:kern w:val="0"/>
          <w:sz w:val="28"/>
          <w:szCs w:val="28"/>
        </w:rPr>
        <w:t xml:space="preserve">引入 MetaMask </w:t>
      </w:r>
      <w:proofErr w:type="gramStart"/>
      <w:r w:rsidRPr="005D3439">
        <w:rPr>
          <w:rFonts w:ascii="標楷體" w:eastAsia="標楷體" w:hAnsi="標楷體" w:cs="新細明體"/>
          <w:kern w:val="0"/>
          <w:sz w:val="28"/>
          <w:szCs w:val="28"/>
        </w:rPr>
        <w:t>區塊鏈錢包</w:t>
      </w:r>
      <w:proofErr w:type="gramEnd"/>
      <w:r w:rsidRPr="005D3439">
        <w:rPr>
          <w:rFonts w:ascii="標楷體" w:eastAsia="標楷體" w:hAnsi="標楷體" w:cs="新細明體"/>
          <w:kern w:val="0"/>
          <w:sz w:val="28"/>
          <w:szCs w:val="28"/>
        </w:rPr>
        <w:t>，並結合權限設計，讓使用者可依需求進行授權操作（如授權配偶、子女查閱保單），保障個資安全的同時也實現家庭成員的資訊共用。</w:t>
      </w:r>
    </w:p>
    <w:p w14:paraId="74BF4AAE" w14:textId="77777777" w:rsidR="00865ED8" w:rsidRPr="005D3439" w:rsidRDefault="00000000" w:rsidP="00160545">
      <w:pPr>
        <w:pStyle w:val="ad"/>
        <w:widowControl/>
        <w:suppressAutoHyphens w:val="0"/>
        <w:autoSpaceDN/>
        <w:spacing w:before="100" w:beforeAutospacing="1" w:after="100" w:afterAutospacing="1"/>
        <w:ind w:left="1134"/>
        <w:jc w:val="both"/>
        <w:textAlignment w:val="auto"/>
        <w:rPr>
          <w:rFonts w:ascii="標楷體" w:eastAsia="標楷體" w:hAnsi="標楷體" w:cs="新細明體"/>
          <w:kern w:val="0"/>
          <w:sz w:val="28"/>
          <w:szCs w:val="28"/>
        </w:rPr>
      </w:pPr>
      <w:r w:rsidRPr="005D3439">
        <w:rPr>
          <w:rFonts w:ascii="標楷體" w:eastAsia="標楷體" w:hAnsi="標楷體" w:cs="新細明體"/>
          <w:kern w:val="0"/>
          <w:sz w:val="28"/>
          <w:szCs w:val="28"/>
        </w:rPr>
        <w:t>3.提供跨公司整合的統一查詢介面</w:t>
      </w:r>
    </w:p>
    <w:p w14:paraId="5E38DDBC" w14:textId="1664409E" w:rsidR="00865ED8" w:rsidRPr="005D3439" w:rsidRDefault="00000000" w:rsidP="00160545">
      <w:pPr>
        <w:pStyle w:val="ad"/>
        <w:widowControl/>
        <w:suppressAutoHyphens w:val="0"/>
        <w:autoSpaceDN/>
        <w:spacing w:before="100" w:beforeAutospacing="1" w:after="100" w:afterAutospacing="1"/>
        <w:ind w:left="1134"/>
        <w:jc w:val="both"/>
        <w:textAlignment w:val="auto"/>
        <w:rPr>
          <w:rFonts w:ascii="標楷體" w:eastAsia="標楷體" w:hAnsi="標楷體" w:cs="新細明體"/>
          <w:kern w:val="0"/>
          <w:sz w:val="28"/>
          <w:szCs w:val="28"/>
        </w:rPr>
      </w:pPr>
      <w:r w:rsidRPr="005D3439">
        <w:rPr>
          <w:rFonts w:ascii="標楷體" w:eastAsia="標楷體" w:hAnsi="標楷體" w:cs="新細明體"/>
          <w:kern w:val="0"/>
          <w:sz w:val="28"/>
          <w:szCs w:val="28"/>
        </w:rPr>
        <w:t>解決傳統保戶需登入多個保險公司網站才能查閱不同保單的困擾，</w:t>
      </w:r>
      <w:proofErr w:type="spellStart"/>
      <w:r w:rsidRPr="005D3439">
        <w:rPr>
          <w:rFonts w:ascii="標楷體" w:eastAsia="標楷體" w:hAnsi="標楷體" w:cs="新細明體"/>
          <w:kern w:val="0"/>
          <w:sz w:val="28"/>
          <w:szCs w:val="28"/>
        </w:rPr>
        <w:t>ChainSure</w:t>
      </w:r>
      <w:proofErr w:type="spellEnd"/>
      <w:r w:rsidRPr="005D3439">
        <w:rPr>
          <w:rFonts w:ascii="標楷體" w:eastAsia="標楷體" w:hAnsi="標楷體" w:cs="新細明體"/>
          <w:kern w:val="0"/>
          <w:sz w:val="28"/>
          <w:szCs w:val="28"/>
        </w:rPr>
        <w:t xml:space="preserve"> 建構一套通用查詢平台，集中管理不同公司保單，提升使用效率與整合性。</w:t>
      </w:r>
    </w:p>
    <w:p w14:paraId="469F5BF3" w14:textId="77777777" w:rsidR="00865ED8" w:rsidRPr="005D3439" w:rsidRDefault="00000000" w:rsidP="00160545">
      <w:pPr>
        <w:pStyle w:val="ad"/>
        <w:widowControl/>
        <w:suppressAutoHyphens w:val="0"/>
        <w:autoSpaceDN/>
        <w:spacing w:before="100" w:beforeAutospacing="1" w:after="100" w:afterAutospacing="1"/>
        <w:ind w:left="1134"/>
        <w:jc w:val="both"/>
        <w:textAlignment w:val="auto"/>
        <w:rPr>
          <w:rFonts w:ascii="標楷體" w:eastAsia="標楷體" w:hAnsi="標楷體" w:cs="新細明體"/>
          <w:kern w:val="0"/>
          <w:sz w:val="28"/>
          <w:szCs w:val="28"/>
        </w:rPr>
      </w:pPr>
      <w:r w:rsidRPr="005D3439">
        <w:rPr>
          <w:rFonts w:ascii="標楷體" w:eastAsia="標楷體" w:hAnsi="標楷體" w:cs="新細明體"/>
          <w:kern w:val="0"/>
          <w:sz w:val="28"/>
          <w:szCs w:val="28"/>
        </w:rPr>
        <w:t>4.優化保險業務流程與報表統計功能</w:t>
      </w:r>
    </w:p>
    <w:p w14:paraId="497C41A8" w14:textId="7C63C87A" w:rsidR="00865ED8" w:rsidRPr="005D3439" w:rsidRDefault="00000000" w:rsidP="00160545">
      <w:pPr>
        <w:pStyle w:val="ad"/>
        <w:widowControl/>
        <w:suppressAutoHyphens w:val="0"/>
        <w:autoSpaceDN/>
        <w:spacing w:before="100" w:beforeAutospacing="1" w:after="100" w:afterAutospacing="1"/>
        <w:ind w:left="1134"/>
        <w:jc w:val="both"/>
        <w:textAlignment w:val="auto"/>
        <w:rPr>
          <w:rFonts w:ascii="標楷體" w:eastAsia="標楷體" w:hAnsi="標楷體" w:cs="新細明體"/>
          <w:kern w:val="0"/>
          <w:sz w:val="28"/>
          <w:szCs w:val="28"/>
        </w:rPr>
      </w:pPr>
      <w:r w:rsidRPr="005D3439">
        <w:rPr>
          <w:rFonts w:ascii="標楷體" w:eastAsia="標楷體" w:hAnsi="標楷體" w:cs="新細明體"/>
          <w:kern w:val="0"/>
          <w:sz w:val="28"/>
          <w:szCs w:val="28"/>
        </w:rPr>
        <w:t>對保險業務員提供報表統計與保單上鏈確認機制，提升作業透明度，並透過系統平台進行保單內容核對與上鏈流程，強化作業標準化。</w:t>
      </w:r>
    </w:p>
    <w:p w14:paraId="3EEFB1F5" w14:textId="77777777" w:rsidR="00865ED8" w:rsidRPr="005D3439" w:rsidRDefault="00000000" w:rsidP="00160545">
      <w:pPr>
        <w:pStyle w:val="ad"/>
        <w:widowControl/>
        <w:suppressAutoHyphens w:val="0"/>
        <w:autoSpaceDN/>
        <w:spacing w:before="100" w:beforeAutospacing="1" w:after="100" w:afterAutospacing="1"/>
        <w:ind w:left="1134"/>
        <w:jc w:val="both"/>
        <w:textAlignment w:val="auto"/>
        <w:rPr>
          <w:rFonts w:ascii="標楷體" w:eastAsia="標楷體" w:hAnsi="標楷體" w:cs="新細明體"/>
          <w:kern w:val="0"/>
          <w:sz w:val="28"/>
          <w:szCs w:val="28"/>
        </w:rPr>
      </w:pPr>
      <w:r w:rsidRPr="005D3439">
        <w:rPr>
          <w:rFonts w:ascii="標楷體" w:eastAsia="標楷體" w:hAnsi="標楷體" w:cs="新細明體"/>
          <w:kern w:val="0"/>
          <w:sz w:val="28"/>
          <w:szCs w:val="28"/>
        </w:rPr>
        <w:t>5.友善操作介面與多元登入方式設計</w:t>
      </w:r>
    </w:p>
    <w:p w14:paraId="460E9D69" w14:textId="7F1C6404" w:rsidR="00865ED8" w:rsidRPr="005D3439" w:rsidRDefault="00000000" w:rsidP="00160545">
      <w:pPr>
        <w:pStyle w:val="ad"/>
        <w:widowControl/>
        <w:suppressAutoHyphens w:val="0"/>
        <w:autoSpaceDN/>
        <w:spacing w:before="100" w:beforeAutospacing="1" w:after="100" w:afterAutospacing="1"/>
        <w:ind w:left="1134"/>
        <w:jc w:val="both"/>
        <w:textAlignment w:val="auto"/>
        <w:rPr>
          <w:rFonts w:ascii="標楷體" w:eastAsia="標楷體" w:hAnsi="標楷體" w:cs="新細明體"/>
          <w:kern w:val="0"/>
          <w:sz w:val="28"/>
          <w:szCs w:val="28"/>
        </w:rPr>
      </w:pPr>
      <w:r w:rsidRPr="005D3439">
        <w:rPr>
          <w:rFonts w:ascii="標楷體" w:eastAsia="標楷體" w:hAnsi="標楷體" w:cs="新細明體"/>
          <w:kern w:val="0"/>
          <w:sz w:val="28"/>
          <w:szCs w:val="28"/>
        </w:rPr>
        <w:t>前端介面採用簡潔風格與分級權限設計，並提供</w:t>
      </w:r>
      <w:proofErr w:type="gramStart"/>
      <w:r w:rsidRPr="005D3439">
        <w:rPr>
          <w:rFonts w:ascii="標楷體" w:eastAsia="標楷體" w:hAnsi="標楷體" w:cs="新細明體"/>
          <w:kern w:val="0"/>
          <w:sz w:val="28"/>
          <w:szCs w:val="28"/>
        </w:rPr>
        <w:t>一般帳密登入</w:t>
      </w:r>
      <w:proofErr w:type="gramEnd"/>
      <w:r w:rsidRPr="005D3439">
        <w:rPr>
          <w:rFonts w:ascii="標楷體" w:eastAsia="標楷體" w:hAnsi="標楷體" w:cs="新細明體"/>
          <w:kern w:val="0"/>
          <w:sz w:val="28"/>
          <w:szCs w:val="28"/>
        </w:rPr>
        <w:t>與 Google OAuth 快速登入，降低使用門檻，同時支援 OCR 掃描身分驗證，有效提升整體 UX。</w:t>
      </w:r>
    </w:p>
    <w:p w14:paraId="64CDD73A" w14:textId="77777777" w:rsidR="00865ED8" w:rsidRDefault="00865ED8">
      <w:pPr>
        <w:rPr>
          <w:rFonts w:eastAsia="標楷體"/>
          <w:sz w:val="28"/>
          <w:szCs w:val="32"/>
        </w:rPr>
      </w:pPr>
    </w:p>
    <w:p w14:paraId="3FEA5990" w14:textId="77777777" w:rsidR="00160545" w:rsidRPr="005D3439" w:rsidRDefault="00160545">
      <w:pPr>
        <w:rPr>
          <w:rFonts w:eastAsia="標楷體"/>
          <w:sz w:val="28"/>
          <w:szCs w:val="32"/>
        </w:rPr>
      </w:pPr>
    </w:p>
    <w:p w14:paraId="47C6B019" w14:textId="77777777" w:rsidR="00865ED8" w:rsidRDefault="00000000">
      <w:pPr>
        <w:rPr>
          <w:rFonts w:eastAsia="標楷體"/>
          <w:b/>
          <w:bCs/>
          <w:sz w:val="32"/>
          <w:szCs w:val="32"/>
        </w:rPr>
      </w:pPr>
      <w:bookmarkStart w:id="8" w:name="預期成果"/>
      <w:r>
        <w:rPr>
          <w:rFonts w:eastAsia="標楷體"/>
          <w:b/>
          <w:bCs/>
          <w:sz w:val="32"/>
          <w:szCs w:val="32"/>
        </w:rPr>
        <w:lastRenderedPageBreak/>
        <w:t xml:space="preserve">1-4    </w:t>
      </w:r>
      <w:r>
        <w:rPr>
          <w:rFonts w:eastAsia="標楷體"/>
          <w:b/>
          <w:bCs/>
          <w:sz w:val="32"/>
          <w:szCs w:val="32"/>
        </w:rPr>
        <w:t>預期成果</w:t>
      </w:r>
    </w:p>
    <w:bookmarkEnd w:id="8"/>
    <w:p w14:paraId="2C5E9BBB" w14:textId="77777777" w:rsidR="00865ED8" w:rsidRDefault="00000000">
      <w:pPr>
        <w:jc w:val="center"/>
        <w:rPr>
          <w:rFonts w:eastAsia="標楷體"/>
          <w:sz w:val="28"/>
          <w:szCs w:val="32"/>
        </w:rPr>
      </w:pPr>
      <w:r>
        <w:rPr>
          <w:rFonts w:eastAsia="標楷體"/>
          <w:sz w:val="28"/>
          <w:szCs w:val="32"/>
        </w:rPr>
        <w:t>表</w:t>
      </w:r>
      <w:r>
        <w:rPr>
          <w:rFonts w:eastAsia="標楷體"/>
          <w:sz w:val="28"/>
          <w:szCs w:val="32"/>
        </w:rPr>
        <w:t>1-4-1</w:t>
      </w:r>
      <w:r>
        <w:rPr>
          <w:rFonts w:eastAsia="標楷體"/>
          <w:sz w:val="28"/>
          <w:szCs w:val="32"/>
        </w:rPr>
        <w:t>、系統開發面成果</w:t>
      </w:r>
    </w:p>
    <w:tbl>
      <w:tblPr>
        <w:tblW w:w="10430" w:type="dxa"/>
        <w:tblCellMar>
          <w:left w:w="10" w:type="dxa"/>
          <w:right w:w="10" w:type="dxa"/>
        </w:tblCellMar>
        <w:tblLook w:val="04A0" w:firstRow="1" w:lastRow="0" w:firstColumn="1" w:lastColumn="0" w:noHBand="0" w:noVBand="1"/>
      </w:tblPr>
      <w:tblGrid>
        <w:gridCol w:w="1658"/>
        <w:gridCol w:w="3452"/>
        <w:gridCol w:w="5320"/>
      </w:tblGrid>
      <w:tr w:rsidR="00865ED8" w14:paraId="15CC34FE" w14:textId="77777777" w:rsidTr="00E86E8E">
        <w:tc>
          <w:tcPr>
            <w:tcW w:w="1658" w:type="dxa"/>
            <w:tcBorders>
              <w:top w:val="single" w:sz="4" w:space="0" w:color="000000"/>
              <w:left w:val="single" w:sz="4" w:space="0" w:color="000000"/>
              <w:bottom w:val="single" w:sz="4" w:space="0" w:color="000000"/>
              <w:right w:val="single" w:sz="4" w:space="0" w:color="000000"/>
            </w:tcBorders>
            <w:shd w:val="clear" w:color="auto" w:fill="DAE9F7" w:themeFill="text2" w:themeFillTint="1A"/>
            <w:tcMar>
              <w:top w:w="0" w:type="dxa"/>
              <w:left w:w="108" w:type="dxa"/>
              <w:bottom w:w="0" w:type="dxa"/>
              <w:right w:w="108" w:type="dxa"/>
            </w:tcMar>
          </w:tcPr>
          <w:p w14:paraId="448916F2" w14:textId="77777777" w:rsidR="00865ED8" w:rsidRDefault="00000000" w:rsidP="00E86E8E">
            <w:pPr>
              <w:jc w:val="center"/>
              <w:rPr>
                <w:rFonts w:eastAsia="標楷體"/>
                <w:bCs/>
                <w:sz w:val="28"/>
                <w:szCs w:val="32"/>
              </w:rPr>
            </w:pPr>
            <w:r>
              <w:rPr>
                <w:rFonts w:eastAsia="標楷體"/>
                <w:bCs/>
                <w:sz w:val="28"/>
                <w:szCs w:val="32"/>
              </w:rPr>
              <w:t>類別</w:t>
            </w:r>
          </w:p>
        </w:tc>
        <w:tc>
          <w:tcPr>
            <w:tcW w:w="3452" w:type="dxa"/>
            <w:tcBorders>
              <w:top w:val="single" w:sz="4" w:space="0" w:color="000000"/>
              <w:left w:val="single" w:sz="4" w:space="0" w:color="000000"/>
              <w:bottom w:val="single" w:sz="4" w:space="0" w:color="000000"/>
              <w:right w:val="single" w:sz="4" w:space="0" w:color="000000"/>
            </w:tcBorders>
            <w:shd w:val="clear" w:color="auto" w:fill="DAE9F7" w:themeFill="text2" w:themeFillTint="1A"/>
            <w:tcMar>
              <w:top w:w="0" w:type="dxa"/>
              <w:left w:w="108" w:type="dxa"/>
              <w:bottom w:w="0" w:type="dxa"/>
              <w:right w:w="108" w:type="dxa"/>
            </w:tcMar>
          </w:tcPr>
          <w:p w14:paraId="5A421CBA" w14:textId="77777777" w:rsidR="00865ED8" w:rsidRDefault="00000000" w:rsidP="00E86E8E">
            <w:pPr>
              <w:jc w:val="center"/>
              <w:rPr>
                <w:rFonts w:eastAsia="標楷體"/>
                <w:bCs/>
                <w:sz w:val="28"/>
                <w:szCs w:val="32"/>
              </w:rPr>
            </w:pPr>
            <w:r>
              <w:rPr>
                <w:rFonts w:eastAsia="標楷體"/>
                <w:bCs/>
                <w:sz w:val="28"/>
                <w:szCs w:val="32"/>
              </w:rPr>
              <w:t>項目內容</w:t>
            </w:r>
          </w:p>
        </w:tc>
        <w:tc>
          <w:tcPr>
            <w:tcW w:w="5320" w:type="dxa"/>
            <w:tcBorders>
              <w:top w:val="single" w:sz="4" w:space="0" w:color="000000"/>
              <w:left w:val="single" w:sz="4" w:space="0" w:color="000000"/>
              <w:bottom w:val="single" w:sz="4" w:space="0" w:color="000000"/>
              <w:right w:val="single" w:sz="4" w:space="0" w:color="000000"/>
            </w:tcBorders>
            <w:shd w:val="clear" w:color="auto" w:fill="DAE9F7" w:themeFill="text2" w:themeFillTint="1A"/>
            <w:tcMar>
              <w:top w:w="0" w:type="dxa"/>
              <w:left w:w="108" w:type="dxa"/>
              <w:bottom w:w="0" w:type="dxa"/>
              <w:right w:w="108" w:type="dxa"/>
            </w:tcMar>
          </w:tcPr>
          <w:p w14:paraId="3554EB1B" w14:textId="77777777" w:rsidR="00865ED8" w:rsidRDefault="00000000" w:rsidP="00E86E8E">
            <w:pPr>
              <w:jc w:val="center"/>
              <w:rPr>
                <w:rFonts w:eastAsia="標楷體"/>
                <w:bCs/>
                <w:sz w:val="28"/>
                <w:szCs w:val="32"/>
              </w:rPr>
            </w:pPr>
            <w:r>
              <w:rPr>
                <w:rFonts w:eastAsia="標楷體"/>
                <w:bCs/>
                <w:sz w:val="28"/>
                <w:szCs w:val="32"/>
              </w:rPr>
              <w:t>說明</w:t>
            </w:r>
          </w:p>
        </w:tc>
      </w:tr>
      <w:tr w:rsidR="00865ED8" w14:paraId="2A27501A" w14:textId="77777777">
        <w:tc>
          <w:tcPr>
            <w:tcW w:w="16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19A101" w14:textId="77777777" w:rsidR="00865ED8" w:rsidRDefault="00000000">
            <w:r>
              <w:rPr>
                <w:rFonts w:ascii="Segoe UI Emoji" w:eastAsia="標楷體" w:hAnsi="Segoe UI Emoji" w:cs="Segoe UI Emoji"/>
                <w:sz w:val="28"/>
                <w:szCs w:val="32"/>
              </w:rPr>
              <w:t>🔐</w:t>
            </w:r>
            <w:r>
              <w:rPr>
                <w:rFonts w:eastAsia="標楷體"/>
                <w:sz w:val="28"/>
                <w:szCs w:val="32"/>
              </w:rPr>
              <w:t>資安目標</w:t>
            </w:r>
          </w:p>
        </w:tc>
        <w:tc>
          <w:tcPr>
            <w:tcW w:w="34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428E10" w14:textId="77777777" w:rsidR="00865ED8" w:rsidRDefault="00000000">
            <w:pPr>
              <w:rPr>
                <w:rFonts w:eastAsia="標楷體"/>
                <w:sz w:val="28"/>
                <w:szCs w:val="32"/>
              </w:rPr>
            </w:pPr>
            <w:r>
              <w:rPr>
                <w:rFonts w:eastAsia="標楷體"/>
                <w:sz w:val="28"/>
                <w:szCs w:val="32"/>
              </w:rPr>
              <w:t>建立不可竄改的保單儲存環境</w:t>
            </w:r>
          </w:p>
        </w:tc>
        <w:tc>
          <w:tcPr>
            <w:tcW w:w="53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50C878" w14:textId="77777777" w:rsidR="00865ED8" w:rsidRDefault="00000000">
            <w:pPr>
              <w:rPr>
                <w:rFonts w:eastAsia="標楷體"/>
                <w:sz w:val="28"/>
                <w:szCs w:val="32"/>
              </w:rPr>
            </w:pPr>
            <w:r>
              <w:rPr>
                <w:rFonts w:eastAsia="標楷體"/>
                <w:sz w:val="28"/>
                <w:szCs w:val="32"/>
              </w:rPr>
              <w:t>透過</w:t>
            </w:r>
            <w:proofErr w:type="gramStart"/>
            <w:r>
              <w:rPr>
                <w:rFonts w:eastAsia="標楷體"/>
                <w:sz w:val="28"/>
                <w:szCs w:val="32"/>
              </w:rPr>
              <w:t>區塊鏈記錄</w:t>
            </w:r>
            <w:proofErr w:type="gramEnd"/>
            <w:r>
              <w:rPr>
                <w:rFonts w:eastAsia="標楷體"/>
                <w:sz w:val="28"/>
                <w:szCs w:val="32"/>
              </w:rPr>
              <w:t>保單摘要與驗證碼，防止未經授權的變更或竄改</w:t>
            </w:r>
          </w:p>
        </w:tc>
      </w:tr>
      <w:tr w:rsidR="00865ED8" w14:paraId="114C6514" w14:textId="77777777">
        <w:tc>
          <w:tcPr>
            <w:tcW w:w="16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8CB3D" w14:textId="77777777" w:rsidR="00865ED8" w:rsidRDefault="00000000">
            <w:r>
              <w:rPr>
                <w:rFonts w:ascii="Segoe UI Emoji" w:eastAsia="標楷體" w:hAnsi="Segoe UI Emoji" w:cs="Segoe UI Emoji"/>
                <w:sz w:val="28"/>
                <w:szCs w:val="32"/>
              </w:rPr>
              <w:t>👥</w:t>
            </w:r>
            <w:r>
              <w:rPr>
                <w:rFonts w:eastAsia="標楷體"/>
                <w:sz w:val="28"/>
                <w:szCs w:val="32"/>
              </w:rPr>
              <w:t>授權控管</w:t>
            </w:r>
          </w:p>
        </w:tc>
        <w:tc>
          <w:tcPr>
            <w:tcW w:w="34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D9BC2D" w14:textId="77777777" w:rsidR="00865ED8" w:rsidRDefault="00000000">
            <w:pPr>
              <w:rPr>
                <w:rFonts w:eastAsia="標楷體"/>
                <w:sz w:val="28"/>
                <w:szCs w:val="32"/>
              </w:rPr>
            </w:pPr>
            <w:r>
              <w:rPr>
                <w:rFonts w:eastAsia="標楷體"/>
                <w:sz w:val="28"/>
                <w:szCs w:val="32"/>
              </w:rPr>
              <w:t>建立使用者授權親屬查閱機制</w:t>
            </w:r>
          </w:p>
        </w:tc>
        <w:tc>
          <w:tcPr>
            <w:tcW w:w="53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14DC18" w14:textId="77777777" w:rsidR="00865ED8" w:rsidRDefault="00000000">
            <w:pPr>
              <w:rPr>
                <w:rFonts w:eastAsia="標楷體"/>
                <w:sz w:val="28"/>
                <w:szCs w:val="32"/>
              </w:rPr>
            </w:pPr>
            <w:r>
              <w:rPr>
                <w:rFonts w:eastAsia="標楷體"/>
                <w:sz w:val="28"/>
                <w:szCs w:val="32"/>
              </w:rPr>
              <w:t>使用者可選擇授權對象，並設定查閱權限與有效期間</w:t>
            </w:r>
          </w:p>
        </w:tc>
      </w:tr>
      <w:tr w:rsidR="00865ED8" w14:paraId="3BC23B8C" w14:textId="77777777">
        <w:tc>
          <w:tcPr>
            <w:tcW w:w="16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CE7A5F" w14:textId="77777777" w:rsidR="00865ED8" w:rsidRDefault="00000000">
            <w:r>
              <w:rPr>
                <w:rFonts w:ascii="Segoe UI Emoji" w:eastAsia="標楷體" w:hAnsi="Segoe UI Emoji" w:cs="Segoe UI Emoji"/>
                <w:sz w:val="28"/>
                <w:szCs w:val="32"/>
              </w:rPr>
              <w:t>🧩</w:t>
            </w:r>
            <w:r>
              <w:rPr>
                <w:rFonts w:eastAsia="標楷體"/>
                <w:sz w:val="28"/>
                <w:szCs w:val="32"/>
              </w:rPr>
              <w:t>跨系統整合</w:t>
            </w:r>
          </w:p>
        </w:tc>
        <w:tc>
          <w:tcPr>
            <w:tcW w:w="34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395AA4" w14:textId="77777777" w:rsidR="00865ED8" w:rsidRDefault="00000000">
            <w:pPr>
              <w:rPr>
                <w:rFonts w:eastAsia="標楷體"/>
                <w:sz w:val="28"/>
                <w:szCs w:val="32"/>
              </w:rPr>
            </w:pPr>
            <w:r>
              <w:rPr>
                <w:rFonts w:eastAsia="標楷體"/>
                <w:sz w:val="28"/>
                <w:szCs w:val="32"/>
              </w:rPr>
              <w:t>統一管理多家保險公司之保單資訊</w:t>
            </w:r>
          </w:p>
        </w:tc>
        <w:tc>
          <w:tcPr>
            <w:tcW w:w="53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570E09" w14:textId="77777777" w:rsidR="00865ED8" w:rsidRDefault="00000000">
            <w:pPr>
              <w:rPr>
                <w:rFonts w:eastAsia="標楷體"/>
                <w:sz w:val="28"/>
                <w:szCs w:val="32"/>
              </w:rPr>
            </w:pPr>
            <w:r>
              <w:rPr>
                <w:rFonts w:eastAsia="標楷體"/>
                <w:sz w:val="28"/>
                <w:szCs w:val="32"/>
              </w:rPr>
              <w:t>儘管不同來源，皆能以一致格式儲存與檢索</w:t>
            </w:r>
          </w:p>
        </w:tc>
      </w:tr>
      <w:tr w:rsidR="00865ED8" w14:paraId="3723FCC5" w14:textId="77777777">
        <w:tc>
          <w:tcPr>
            <w:tcW w:w="16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734041" w14:textId="77777777" w:rsidR="00865ED8" w:rsidRDefault="00000000">
            <w:r>
              <w:rPr>
                <w:rFonts w:ascii="Segoe UI Emoji" w:eastAsia="標楷體" w:hAnsi="Segoe UI Emoji" w:cs="Segoe UI Emoji"/>
                <w:sz w:val="28"/>
                <w:szCs w:val="32"/>
              </w:rPr>
              <w:t>📲</w:t>
            </w:r>
            <w:r>
              <w:rPr>
                <w:rFonts w:eastAsia="標楷體"/>
                <w:sz w:val="28"/>
                <w:szCs w:val="32"/>
              </w:rPr>
              <w:t>使用者介面</w:t>
            </w:r>
          </w:p>
        </w:tc>
        <w:tc>
          <w:tcPr>
            <w:tcW w:w="34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74C1A6" w14:textId="77777777" w:rsidR="00865ED8" w:rsidRDefault="00000000">
            <w:pPr>
              <w:rPr>
                <w:rFonts w:eastAsia="標楷體"/>
                <w:sz w:val="28"/>
                <w:szCs w:val="32"/>
              </w:rPr>
            </w:pPr>
            <w:r>
              <w:rPr>
                <w:rFonts w:eastAsia="標楷體"/>
                <w:sz w:val="28"/>
                <w:szCs w:val="32"/>
              </w:rPr>
              <w:t>提供直覺化保單上傳與查詢介面</w:t>
            </w:r>
          </w:p>
        </w:tc>
        <w:tc>
          <w:tcPr>
            <w:tcW w:w="53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35D473" w14:textId="77777777" w:rsidR="00865ED8" w:rsidRDefault="00000000">
            <w:pPr>
              <w:rPr>
                <w:rFonts w:eastAsia="標楷體"/>
                <w:sz w:val="28"/>
                <w:szCs w:val="32"/>
              </w:rPr>
            </w:pPr>
            <w:r>
              <w:rPr>
                <w:rFonts w:eastAsia="標楷體"/>
                <w:sz w:val="28"/>
                <w:szCs w:val="32"/>
              </w:rPr>
              <w:t>前端設計</w:t>
            </w:r>
            <w:proofErr w:type="gramStart"/>
            <w:r>
              <w:rPr>
                <w:rFonts w:eastAsia="標楷體"/>
                <w:sz w:val="28"/>
                <w:szCs w:val="32"/>
              </w:rPr>
              <w:t>採</w:t>
            </w:r>
            <w:proofErr w:type="gramEnd"/>
            <w:r>
              <w:rPr>
                <w:rFonts w:eastAsia="標楷體"/>
                <w:sz w:val="28"/>
                <w:szCs w:val="32"/>
              </w:rPr>
              <w:t>簡潔、引導式介面，提升使用效率</w:t>
            </w:r>
          </w:p>
        </w:tc>
      </w:tr>
      <w:tr w:rsidR="00865ED8" w14:paraId="05F7E5A1" w14:textId="77777777">
        <w:tc>
          <w:tcPr>
            <w:tcW w:w="16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A4E5DC" w14:textId="77777777" w:rsidR="00865ED8" w:rsidRDefault="00000000">
            <w:r>
              <w:rPr>
                <w:rFonts w:ascii="Segoe UI Emoji" w:eastAsia="標楷體" w:hAnsi="Segoe UI Emoji" w:cs="Segoe UI Emoji"/>
                <w:sz w:val="28"/>
                <w:szCs w:val="32"/>
              </w:rPr>
              <w:t>🧠</w:t>
            </w:r>
            <w:r>
              <w:rPr>
                <w:rFonts w:eastAsia="標楷體"/>
                <w:sz w:val="28"/>
                <w:szCs w:val="32"/>
              </w:rPr>
              <w:t>智能應用（進階）</w:t>
            </w:r>
          </w:p>
        </w:tc>
        <w:tc>
          <w:tcPr>
            <w:tcW w:w="34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131006" w14:textId="77777777" w:rsidR="00865ED8" w:rsidRDefault="00000000">
            <w:pPr>
              <w:rPr>
                <w:rFonts w:eastAsia="標楷體"/>
                <w:sz w:val="28"/>
                <w:szCs w:val="32"/>
              </w:rPr>
            </w:pPr>
            <w:r>
              <w:rPr>
                <w:rFonts w:eastAsia="標楷體"/>
                <w:sz w:val="28"/>
                <w:szCs w:val="32"/>
              </w:rPr>
              <w:t>預留與智能合約、</w:t>
            </w:r>
            <w:r>
              <w:rPr>
                <w:rFonts w:eastAsia="標楷體"/>
                <w:sz w:val="28"/>
                <w:szCs w:val="32"/>
              </w:rPr>
              <w:t xml:space="preserve">AI </w:t>
            </w:r>
            <w:r>
              <w:rPr>
                <w:rFonts w:eastAsia="標楷體"/>
                <w:sz w:val="28"/>
                <w:szCs w:val="32"/>
              </w:rPr>
              <w:t>輔助分析整合空間</w:t>
            </w:r>
          </w:p>
        </w:tc>
        <w:tc>
          <w:tcPr>
            <w:tcW w:w="53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5A8D9F" w14:textId="77777777" w:rsidR="00865ED8" w:rsidRDefault="00000000">
            <w:pPr>
              <w:rPr>
                <w:rFonts w:eastAsia="標楷體"/>
                <w:sz w:val="28"/>
                <w:szCs w:val="32"/>
              </w:rPr>
            </w:pPr>
            <w:r>
              <w:rPr>
                <w:rFonts w:eastAsia="標楷體"/>
                <w:sz w:val="28"/>
                <w:szCs w:val="32"/>
              </w:rPr>
              <w:t>系統可延伸用於理賠自動觸發、風險評估等功能模組</w:t>
            </w:r>
          </w:p>
        </w:tc>
      </w:tr>
      <w:tr w:rsidR="00865ED8" w14:paraId="779498A0" w14:textId="77777777">
        <w:tc>
          <w:tcPr>
            <w:tcW w:w="16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1154D" w14:textId="77777777" w:rsidR="00865ED8" w:rsidRDefault="00000000">
            <w:r>
              <w:rPr>
                <w:rFonts w:ascii="Segoe UI Emoji" w:eastAsia="標楷體" w:hAnsi="Segoe UI Emoji" w:cs="Segoe UI Emoji"/>
                <w:sz w:val="28"/>
                <w:szCs w:val="32"/>
              </w:rPr>
              <w:t>🌍</w:t>
            </w:r>
            <w:r>
              <w:rPr>
                <w:rFonts w:eastAsia="標楷體"/>
                <w:sz w:val="28"/>
                <w:szCs w:val="32"/>
              </w:rPr>
              <w:t>可擴展性</w:t>
            </w:r>
          </w:p>
        </w:tc>
        <w:tc>
          <w:tcPr>
            <w:tcW w:w="345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0AED37" w14:textId="77777777" w:rsidR="00865ED8" w:rsidRDefault="00000000">
            <w:pPr>
              <w:rPr>
                <w:rFonts w:eastAsia="標楷體"/>
                <w:sz w:val="28"/>
                <w:szCs w:val="32"/>
              </w:rPr>
            </w:pPr>
            <w:r>
              <w:rPr>
                <w:rFonts w:eastAsia="標楷體"/>
                <w:sz w:val="28"/>
                <w:szCs w:val="32"/>
              </w:rPr>
              <w:t>系統模組化設計，支援多種應用場景</w:t>
            </w:r>
          </w:p>
        </w:tc>
        <w:tc>
          <w:tcPr>
            <w:tcW w:w="53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3AF9F9" w14:textId="77777777" w:rsidR="00865ED8" w:rsidRDefault="00000000">
            <w:pPr>
              <w:rPr>
                <w:rFonts w:eastAsia="標楷體"/>
                <w:sz w:val="28"/>
                <w:szCs w:val="32"/>
              </w:rPr>
            </w:pPr>
            <w:r>
              <w:rPr>
                <w:rFonts w:eastAsia="標楷體"/>
                <w:sz w:val="28"/>
                <w:szCs w:val="32"/>
              </w:rPr>
              <w:t>包含醫療險、壽險、旅平險等不同類型保單</w:t>
            </w:r>
          </w:p>
        </w:tc>
      </w:tr>
    </w:tbl>
    <w:p w14:paraId="1AB0316E" w14:textId="77777777" w:rsidR="00865ED8" w:rsidRDefault="00865ED8">
      <w:pPr>
        <w:rPr>
          <w:rFonts w:eastAsia="標楷體"/>
          <w:sz w:val="28"/>
          <w:szCs w:val="32"/>
        </w:rPr>
      </w:pPr>
    </w:p>
    <w:p w14:paraId="746513D0" w14:textId="77777777" w:rsidR="00865ED8" w:rsidRDefault="00865ED8">
      <w:pPr>
        <w:rPr>
          <w:rFonts w:eastAsia="標楷體"/>
          <w:sz w:val="28"/>
          <w:szCs w:val="32"/>
        </w:rPr>
      </w:pPr>
    </w:p>
    <w:p w14:paraId="64B5FE02" w14:textId="77777777" w:rsidR="00865ED8" w:rsidRDefault="00000000">
      <w:pPr>
        <w:jc w:val="center"/>
        <w:rPr>
          <w:rFonts w:eastAsia="標楷體"/>
          <w:sz w:val="28"/>
          <w:szCs w:val="32"/>
        </w:rPr>
      </w:pPr>
      <w:r>
        <w:rPr>
          <w:rFonts w:eastAsia="標楷體"/>
          <w:sz w:val="28"/>
          <w:szCs w:val="32"/>
        </w:rPr>
        <w:t>表</w:t>
      </w:r>
      <w:r>
        <w:rPr>
          <w:rFonts w:eastAsia="標楷體"/>
          <w:sz w:val="28"/>
          <w:szCs w:val="32"/>
        </w:rPr>
        <w:t>1-4-2</w:t>
      </w:r>
      <w:r>
        <w:rPr>
          <w:rFonts w:eastAsia="標楷體"/>
          <w:sz w:val="28"/>
          <w:szCs w:val="32"/>
        </w:rPr>
        <w:t>、使用者效益面成果</w:t>
      </w:r>
    </w:p>
    <w:tbl>
      <w:tblPr>
        <w:tblW w:w="10194" w:type="dxa"/>
        <w:tblCellMar>
          <w:left w:w="10" w:type="dxa"/>
          <w:right w:w="10" w:type="dxa"/>
        </w:tblCellMar>
        <w:tblLook w:val="04A0" w:firstRow="1" w:lastRow="0" w:firstColumn="1" w:lastColumn="0" w:noHBand="0" w:noVBand="1"/>
      </w:tblPr>
      <w:tblGrid>
        <w:gridCol w:w="2960"/>
        <w:gridCol w:w="7234"/>
      </w:tblGrid>
      <w:tr w:rsidR="00865ED8" w14:paraId="0F9613E9" w14:textId="77777777" w:rsidTr="00E86E8E">
        <w:trPr>
          <w:tblHeader/>
        </w:trPr>
        <w:tc>
          <w:tcPr>
            <w:tcW w:w="2960" w:type="dxa"/>
            <w:tcBorders>
              <w:top w:val="single" w:sz="4" w:space="0" w:color="000000"/>
              <w:left w:val="single" w:sz="4" w:space="0" w:color="000000"/>
            </w:tcBorders>
            <w:shd w:val="clear" w:color="auto" w:fill="DAE9F7" w:themeFill="text2" w:themeFillTint="1A"/>
            <w:tcMar>
              <w:top w:w="15" w:type="dxa"/>
              <w:left w:w="15" w:type="dxa"/>
              <w:bottom w:w="15" w:type="dxa"/>
              <w:right w:w="15" w:type="dxa"/>
            </w:tcMar>
            <w:vAlign w:val="center"/>
          </w:tcPr>
          <w:p w14:paraId="34DE7ED9" w14:textId="77777777" w:rsidR="00865ED8" w:rsidRDefault="00865ED8">
            <w:pPr>
              <w:rPr>
                <w:rFonts w:eastAsia="標楷體"/>
                <w:bCs/>
                <w:sz w:val="28"/>
                <w:szCs w:val="28"/>
              </w:rPr>
            </w:pPr>
          </w:p>
          <w:p w14:paraId="56B528CB" w14:textId="77777777" w:rsidR="00865ED8" w:rsidRDefault="00865ED8">
            <w:pPr>
              <w:rPr>
                <w:rFonts w:eastAsia="標楷體"/>
                <w:bCs/>
                <w:sz w:val="28"/>
                <w:szCs w:val="28"/>
              </w:rPr>
            </w:pPr>
          </w:p>
        </w:tc>
        <w:tc>
          <w:tcPr>
            <w:tcW w:w="7234" w:type="dxa"/>
            <w:tcBorders>
              <w:top w:val="single" w:sz="4" w:space="0" w:color="000000"/>
              <w:left w:val="single" w:sz="4" w:space="0" w:color="000000"/>
              <w:right w:val="single" w:sz="4" w:space="0" w:color="000000"/>
            </w:tcBorders>
            <w:shd w:val="clear" w:color="auto" w:fill="DAE9F7" w:themeFill="text2" w:themeFillTint="1A"/>
            <w:tcMar>
              <w:top w:w="15" w:type="dxa"/>
              <w:left w:w="15" w:type="dxa"/>
              <w:bottom w:w="15" w:type="dxa"/>
              <w:right w:w="15" w:type="dxa"/>
            </w:tcMar>
            <w:vAlign w:val="center"/>
          </w:tcPr>
          <w:p w14:paraId="7EEAC50A" w14:textId="77777777" w:rsidR="00865ED8" w:rsidRDefault="00000000">
            <w:pPr>
              <w:rPr>
                <w:rFonts w:eastAsia="標楷體"/>
                <w:bCs/>
                <w:sz w:val="28"/>
                <w:szCs w:val="28"/>
              </w:rPr>
            </w:pPr>
            <w:r>
              <w:rPr>
                <w:rFonts w:eastAsia="標楷體"/>
                <w:bCs/>
                <w:sz w:val="28"/>
                <w:szCs w:val="28"/>
              </w:rPr>
              <w:t>說明</w:t>
            </w:r>
          </w:p>
        </w:tc>
      </w:tr>
      <w:tr w:rsidR="00865ED8" w14:paraId="50DD9818" w14:textId="77777777">
        <w:tc>
          <w:tcPr>
            <w:tcW w:w="2960" w:type="dxa"/>
            <w:tcBorders>
              <w:top w:val="single" w:sz="4" w:space="0" w:color="000000"/>
              <w:left w:val="single" w:sz="4" w:space="0" w:color="000000"/>
              <w:bottom w:val="single" w:sz="4" w:space="0" w:color="000000"/>
            </w:tcBorders>
            <w:shd w:val="clear" w:color="auto" w:fill="auto"/>
            <w:tcMar>
              <w:top w:w="15" w:type="dxa"/>
              <w:left w:w="15" w:type="dxa"/>
              <w:bottom w:w="15" w:type="dxa"/>
              <w:right w:w="15" w:type="dxa"/>
            </w:tcMar>
            <w:vAlign w:val="center"/>
          </w:tcPr>
          <w:p w14:paraId="0B868E1D" w14:textId="77777777" w:rsidR="00865ED8" w:rsidRDefault="00000000">
            <w:r>
              <w:rPr>
                <w:rFonts w:ascii="Segoe UI Emoji" w:eastAsia="標楷體" w:hAnsi="Segoe UI Emoji" w:cs="Segoe UI Emoji"/>
                <w:sz w:val="28"/>
                <w:szCs w:val="28"/>
              </w:rPr>
              <w:t>👨</w:t>
            </w:r>
            <w:r>
              <w:rPr>
                <w:rFonts w:eastAsia="標楷體"/>
                <w:sz w:val="28"/>
                <w:szCs w:val="28"/>
              </w:rPr>
              <w:t>‍</w:t>
            </w:r>
            <w:r>
              <w:rPr>
                <w:rFonts w:ascii="Segoe UI Emoji" w:eastAsia="標楷體" w:hAnsi="Segoe UI Emoji" w:cs="Segoe UI Emoji"/>
                <w:sz w:val="28"/>
                <w:szCs w:val="28"/>
              </w:rPr>
              <w:t>👩</w:t>
            </w:r>
            <w:r>
              <w:rPr>
                <w:rFonts w:eastAsia="標楷體"/>
                <w:sz w:val="28"/>
                <w:szCs w:val="28"/>
              </w:rPr>
              <w:t>‍</w:t>
            </w:r>
            <w:r>
              <w:rPr>
                <w:rFonts w:ascii="Segoe UI Emoji" w:eastAsia="標楷體" w:hAnsi="Segoe UI Emoji" w:cs="Segoe UI Emoji"/>
                <w:sz w:val="28"/>
                <w:szCs w:val="28"/>
              </w:rPr>
              <w:t>👧</w:t>
            </w:r>
            <w:r>
              <w:rPr>
                <w:rFonts w:eastAsia="標楷體"/>
                <w:sz w:val="28"/>
                <w:szCs w:val="28"/>
              </w:rPr>
              <w:t>‍</w:t>
            </w:r>
            <w:r>
              <w:rPr>
                <w:rFonts w:ascii="Segoe UI Emoji" w:eastAsia="標楷體" w:hAnsi="Segoe UI Emoji" w:cs="Segoe UI Emoji"/>
                <w:sz w:val="28"/>
                <w:szCs w:val="28"/>
              </w:rPr>
              <w:t>👦</w:t>
            </w:r>
            <w:r>
              <w:rPr>
                <w:rFonts w:eastAsia="標楷體"/>
                <w:sz w:val="28"/>
                <w:szCs w:val="28"/>
              </w:rPr>
              <w:t xml:space="preserve"> </w:t>
            </w:r>
            <w:r>
              <w:rPr>
                <w:rFonts w:eastAsia="標楷體"/>
                <w:sz w:val="28"/>
                <w:szCs w:val="28"/>
              </w:rPr>
              <w:t>親屬共管功能</w:t>
            </w:r>
          </w:p>
        </w:tc>
        <w:tc>
          <w:tcPr>
            <w:tcW w:w="72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14:paraId="4406B86A" w14:textId="77777777" w:rsidR="00865ED8" w:rsidRDefault="00000000">
            <w:pPr>
              <w:rPr>
                <w:rFonts w:eastAsia="標楷體"/>
                <w:sz w:val="28"/>
                <w:szCs w:val="28"/>
              </w:rPr>
            </w:pPr>
            <w:r>
              <w:rPr>
                <w:rFonts w:eastAsia="標楷體"/>
                <w:sz w:val="28"/>
                <w:szCs w:val="28"/>
              </w:rPr>
              <w:t>家屬可依授權查閱保單，解決「保單</w:t>
            </w:r>
            <w:proofErr w:type="gramStart"/>
            <w:r>
              <w:rPr>
                <w:rFonts w:eastAsia="標楷體"/>
                <w:sz w:val="28"/>
                <w:szCs w:val="28"/>
              </w:rPr>
              <w:t>沉</w:t>
            </w:r>
            <w:proofErr w:type="gramEnd"/>
            <w:r>
              <w:rPr>
                <w:rFonts w:eastAsia="標楷體"/>
                <w:sz w:val="28"/>
                <w:szCs w:val="28"/>
              </w:rPr>
              <w:t>睡」、「資訊斷層」等問題。</w:t>
            </w:r>
          </w:p>
        </w:tc>
      </w:tr>
      <w:tr w:rsidR="00865ED8" w14:paraId="1CA9537B" w14:textId="77777777">
        <w:tc>
          <w:tcPr>
            <w:tcW w:w="2960" w:type="dxa"/>
            <w:tcBorders>
              <w:left w:val="single" w:sz="4" w:space="0" w:color="000000"/>
            </w:tcBorders>
            <w:shd w:val="clear" w:color="auto" w:fill="auto"/>
            <w:tcMar>
              <w:top w:w="15" w:type="dxa"/>
              <w:left w:w="15" w:type="dxa"/>
              <w:bottom w:w="15" w:type="dxa"/>
              <w:right w:w="15" w:type="dxa"/>
            </w:tcMar>
            <w:vAlign w:val="center"/>
          </w:tcPr>
          <w:p w14:paraId="6020A589" w14:textId="77777777" w:rsidR="00865ED8" w:rsidRDefault="00000000">
            <w:r>
              <w:rPr>
                <w:rFonts w:ascii="Segoe UI Emoji" w:eastAsia="標楷體" w:hAnsi="Segoe UI Emoji" w:cs="Segoe UI Emoji"/>
                <w:sz w:val="28"/>
                <w:szCs w:val="28"/>
              </w:rPr>
              <w:t>📲</w:t>
            </w:r>
            <w:r>
              <w:rPr>
                <w:rFonts w:eastAsia="標楷體"/>
                <w:sz w:val="28"/>
                <w:szCs w:val="28"/>
              </w:rPr>
              <w:t xml:space="preserve"> </w:t>
            </w:r>
            <w:r>
              <w:rPr>
                <w:rFonts w:eastAsia="標楷體"/>
                <w:sz w:val="28"/>
                <w:szCs w:val="28"/>
              </w:rPr>
              <w:t>使用者自主權強化</w:t>
            </w:r>
          </w:p>
        </w:tc>
        <w:tc>
          <w:tcPr>
            <w:tcW w:w="7234" w:type="dxa"/>
            <w:tcBorders>
              <w:left w:val="single" w:sz="4" w:space="0" w:color="000000"/>
              <w:right w:val="single" w:sz="4" w:space="0" w:color="000000"/>
            </w:tcBorders>
            <w:shd w:val="clear" w:color="auto" w:fill="auto"/>
            <w:tcMar>
              <w:top w:w="15" w:type="dxa"/>
              <w:left w:w="15" w:type="dxa"/>
              <w:bottom w:w="15" w:type="dxa"/>
              <w:right w:w="15" w:type="dxa"/>
            </w:tcMar>
            <w:vAlign w:val="center"/>
          </w:tcPr>
          <w:p w14:paraId="5F7B6A49" w14:textId="77777777" w:rsidR="00865ED8" w:rsidRDefault="00000000">
            <w:pPr>
              <w:rPr>
                <w:rFonts w:eastAsia="標楷體"/>
                <w:sz w:val="28"/>
                <w:szCs w:val="28"/>
              </w:rPr>
            </w:pPr>
            <w:r>
              <w:rPr>
                <w:rFonts w:eastAsia="標楷體"/>
                <w:sz w:val="28"/>
                <w:szCs w:val="28"/>
              </w:rPr>
              <w:t>使用者擁有保單資料的控制權與決策權，強化資料主權概念。</w:t>
            </w:r>
          </w:p>
        </w:tc>
      </w:tr>
      <w:tr w:rsidR="00865ED8" w14:paraId="22495CA9" w14:textId="77777777">
        <w:tc>
          <w:tcPr>
            <w:tcW w:w="2960" w:type="dxa"/>
            <w:tcBorders>
              <w:top w:val="single" w:sz="4" w:space="0" w:color="000000"/>
              <w:left w:val="single" w:sz="4" w:space="0" w:color="000000"/>
              <w:bottom w:val="single" w:sz="4" w:space="0" w:color="000000"/>
            </w:tcBorders>
            <w:shd w:val="clear" w:color="auto" w:fill="auto"/>
            <w:tcMar>
              <w:top w:w="15" w:type="dxa"/>
              <w:left w:w="15" w:type="dxa"/>
              <w:bottom w:w="15" w:type="dxa"/>
              <w:right w:w="15" w:type="dxa"/>
            </w:tcMar>
            <w:vAlign w:val="center"/>
          </w:tcPr>
          <w:p w14:paraId="26F44ACF" w14:textId="77777777" w:rsidR="00865ED8" w:rsidRDefault="00000000">
            <w:r>
              <w:rPr>
                <w:rFonts w:ascii="Segoe UI Emoji" w:eastAsia="標楷體" w:hAnsi="Segoe UI Emoji" w:cs="Segoe UI Emoji"/>
                <w:sz w:val="28"/>
                <w:szCs w:val="28"/>
              </w:rPr>
              <w:t>🔎</w:t>
            </w:r>
            <w:r>
              <w:rPr>
                <w:rFonts w:eastAsia="標楷體"/>
                <w:sz w:val="28"/>
                <w:szCs w:val="28"/>
              </w:rPr>
              <w:t xml:space="preserve"> </w:t>
            </w:r>
            <w:r>
              <w:rPr>
                <w:rFonts w:eastAsia="標楷體"/>
                <w:sz w:val="28"/>
                <w:szCs w:val="28"/>
              </w:rPr>
              <w:t>查詢效率提升</w:t>
            </w:r>
          </w:p>
        </w:tc>
        <w:tc>
          <w:tcPr>
            <w:tcW w:w="72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14:paraId="04E6B8BA" w14:textId="77777777" w:rsidR="00865ED8" w:rsidRDefault="00000000">
            <w:pPr>
              <w:rPr>
                <w:rFonts w:eastAsia="標楷體"/>
                <w:sz w:val="28"/>
                <w:szCs w:val="28"/>
              </w:rPr>
            </w:pPr>
            <w:r>
              <w:rPr>
                <w:rFonts w:eastAsia="標楷體"/>
                <w:sz w:val="28"/>
                <w:szCs w:val="28"/>
              </w:rPr>
              <w:t>跨保險公司保單統一查閱、減少尋找保單時間，提升使用便利性。</w:t>
            </w:r>
          </w:p>
        </w:tc>
      </w:tr>
      <w:tr w:rsidR="00865ED8" w14:paraId="2EE58BFB" w14:textId="77777777">
        <w:trPr>
          <w:trHeight w:val="70"/>
        </w:trPr>
        <w:tc>
          <w:tcPr>
            <w:tcW w:w="2960" w:type="dxa"/>
            <w:tcBorders>
              <w:left w:val="single" w:sz="4" w:space="0" w:color="000000"/>
              <w:bottom w:val="single" w:sz="4" w:space="0" w:color="000000"/>
            </w:tcBorders>
            <w:shd w:val="clear" w:color="auto" w:fill="auto"/>
            <w:tcMar>
              <w:top w:w="15" w:type="dxa"/>
              <w:left w:w="15" w:type="dxa"/>
              <w:bottom w:w="15" w:type="dxa"/>
              <w:right w:w="15" w:type="dxa"/>
            </w:tcMar>
            <w:vAlign w:val="center"/>
          </w:tcPr>
          <w:p w14:paraId="737495DC" w14:textId="77777777" w:rsidR="00865ED8" w:rsidRDefault="00000000">
            <w:r>
              <w:rPr>
                <w:rFonts w:ascii="Segoe UI Emoji" w:eastAsia="標楷體" w:hAnsi="Segoe UI Emoji" w:cs="Segoe UI Emoji"/>
                <w:sz w:val="28"/>
                <w:szCs w:val="28"/>
              </w:rPr>
              <w:t>💼</w:t>
            </w:r>
            <w:r>
              <w:rPr>
                <w:rFonts w:eastAsia="標楷體"/>
                <w:sz w:val="28"/>
                <w:szCs w:val="28"/>
              </w:rPr>
              <w:t xml:space="preserve"> </w:t>
            </w:r>
            <w:r>
              <w:rPr>
                <w:rFonts w:eastAsia="標楷體"/>
                <w:sz w:val="28"/>
                <w:szCs w:val="28"/>
              </w:rPr>
              <w:t>有助保險業務輔助應用</w:t>
            </w:r>
          </w:p>
        </w:tc>
        <w:tc>
          <w:tcPr>
            <w:tcW w:w="7234" w:type="dxa"/>
            <w:tcBorders>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14:paraId="5AA60A49" w14:textId="77777777" w:rsidR="00865ED8" w:rsidRDefault="00000000">
            <w:pPr>
              <w:rPr>
                <w:rFonts w:eastAsia="標楷體"/>
                <w:sz w:val="28"/>
                <w:szCs w:val="28"/>
              </w:rPr>
            </w:pPr>
            <w:r>
              <w:rPr>
                <w:rFonts w:eastAsia="標楷體"/>
                <w:sz w:val="28"/>
                <w:szCs w:val="28"/>
              </w:rPr>
              <w:t>將來可拓展為保險顧問輔助工具、家族財務資產整合平台。</w:t>
            </w:r>
          </w:p>
        </w:tc>
      </w:tr>
    </w:tbl>
    <w:p w14:paraId="3737E085" w14:textId="77777777" w:rsidR="00865ED8" w:rsidRDefault="00865ED8">
      <w:pPr>
        <w:rPr>
          <w:rFonts w:eastAsia="標楷體"/>
          <w:sz w:val="28"/>
          <w:szCs w:val="28"/>
        </w:rPr>
      </w:pPr>
    </w:p>
    <w:p w14:paraId="75AD1AF7" w14:textId="77777777" w:rsidR="00865ED8" w:rsidRDefault="00865ED8">
      <w:pPr>
        <w:rPr>
          <w:rFonts w:eastAsia="標楷體"/>
          <w:sz w:val="28"/>
          <w:szCs w:val="28"/>
        </w:rPr>
      </w:pPr>
    </w:p>
    <w:p w14:paraId="0CF06EF8" w14:textId="77777777" w:rsidR="00865ED8" w:rsidRDefault="00000000">
      <w:pPr>
        <w:rPr>
          <w:rFonts w:eastAsia="標楷體"/>
          <w:sz w:val="28"/>
          <w:szCs w:val="28"/>
        </w:rPr>
      </w:pPr>
      <w:r>
        <w:rPr>
          <w:rFonts w:eastAsia="標楷體"/>
          <w:sz w:val="28"/>
          <w:szCs w:val="28"/>
        </w:rPr>
        <w:t xml:space="preserve">    </w:t>
      </w:r>
      <w:r>
        <w:rPr>
          <w:rFonts w:eastAsia="標楷體"/>
          <w:sz w:val="28"/>
          <w:szCs w:val="28"/>
        </w:rPr>
        <w:t>本系統的預期成果不只是技術面上的實作，更是解決現實生活中一個常見卻被忽略的痛點。當事情發生時，家人卻不知道保障在哪裡。</w:t>
      </w:r>
      <w:r>
        <w:rPr>
          <w:rFonts w:eastAsia="標楷體"/>
          <w:sz w:val="28"/>
          <w:szCs w:val="28"/>
        </w:rPr>
        <w:br/>
      </w:r>
      <w:r>
        <w:rPr>
          <w:rFonts w:eastAsia="標楷體"/>
          <w:sz w:val="28"/>
          <w:szCs w:val="28"/>
        </w:rPr>
        <w:t>我們希望</w:t>
      </w:r>
      <w:r>
        <w:rPr>
          <w:rFonts w:eastAsia="標楷體"/>
          <w:sz w:val="28"/>
          <w:szCs w:val="28"/>
        </w:rPr>
        <w:t xml:space="preserve"> </w:t>
      </w:r>
      <w:proofErr w:type="spellStart"/>
      <w:r>
        <w:rPr>
          <w:rFonts w:eastAsia="標楷體"/>
          <w:sz w:val="28"/>
          <w:szCs w:val="28"/>
        </w:rPr>
        <w:t>ChainSure</w:t>
      </w:r>
      <w:proofErr w:type="spellEnd"/>
      <w:r>
        <w:rPr>
          <w:rFonts w:eastAsia="標楷體"/>
          <w:sz w:val="28"/>
          <w:szCs w:val="28"/>
        </w:rPr>
        <w:t xml:space="preserve"> </w:t>
      </w:r>
      <w:r>
        <w:rPr>
          <w:rFonts w:eastAsia="標楷體"/>
          <w:sz w:val="28"/>
          <w:szCs w:val="28"/>
        </w:rPr>
        <w:t>可以成為一種資訊備份與愛的延伸，幫助每一位使用者把重要保障交接給關心他的人。</w:t>
      </w:r>
      <w:r>
        <w:rPr>
          <w:rFonts w:eastAsia="標楷體"/>
          <w:sz w:val="28"/>
          <w:szCs w:val="28"/>
        </w:rPr>
        <w:br/>
      </w:r>
      <w:r>
        <w:rPr>
          <w:rFonts w:eastAsia="標楷體"/>
          <w:sz w:val="28"/>
          <w:szCs w:val="28"/>
        </w:rPr>
        <w:t>同時，它也是</w:t>
      </w:r>
      <w:proofErr w:type="gramStart"/>
      <w:r>
        <w:rPr>
          <w:rFonts w:eastAsia="標楷體"/>
          <w:sz w:val="28"/>
          <w:szCs w:val="28"/>
        </w:rPr>
        <w:t>區塊鏈在</w:t>
      </w:r>
      <w:proofErr w:type="gramEnd"/>
      <w:r>
        <w:rPr>
          <w:rFonts w:eastAsia="標楷體"/>
          <w:sz w:val="28"/>
          <w:szCs w:val="28"/>
        </w:rPr>
        <w:t>民生領域應用的一次實驗與實踐，讓這項技術不再只是金融投資的代名詞，而是進入日常生活、解決真實問題的工具。</w:t>
      </w:r>
    </w:p>
    <w:p w14:paraId="7EDDCFAB" w14:textId="77777777" w:rsidR="00865ED8" w:rsidRDefault="00865ED8">
      <w:pPr>
        <w:rPr>
          <w:rFonts w:eastAsia="標楷體"/>
          <w:sz w:val="28"/>
          <w:szCs w:val="28"/>
        </w:rPr>
      </w:pPr>
    </w:p>
    <w:p w14:paraId="04D2F259" w14:textId="77777777" w:rsidR="00865ED8" w:rsidRDefault="00865ED8">
      <w:pPr>
        <w:rPr>
          <w:rFonts w:eastAsia="標楷體"/>
          <w:sz w:val="28"/>
          <w:szCs w:val="28"/>
        </w:rPr>
      </w:pPr>
    </w:p>
    <w:p w14:paraId="2BA7E2A7" w14:textId="77777777" w:rsidR="00865ED8" w:rsidRPr="00E12AEB" w:rsidRDefault="00000000">
      <w:pPr>
        <w:jc w:val="center"/>
        <w:rPr>
          <w:rFonts w:eastAsia="標楷體"/>
          <w:b/>
          <w:bCs/>
          <w:sz w:val="36"/>
          <w:szCs w:val="36"/>
        </w:rPr>
      </w:pPr>
      <w:r w:rsidRPr="00E12AEB">
        <w:rPr>
          <w:rFonts w:eastAsia="標楷體"/>
          <w:b/>
          <w:bCs/>
          <w:sz w:val="36"/>
          <w:szCs w:val="36"/>
        </w:rPr>
        <w:lastRenderedPageBreak/>
        <w:t>第二章</w:t>
      </w:r>
      <w:r w:rsidRPr="00E12AEB">
        <w:rPr>
          <w:rFonts w:eastAsia="標楷體"/>
          <w:b/>
          <w:bCs/>
          <w:sz w:val="36"/>
          <w:szCs w:val="36"/>
        </w:rPr>
        <w:t xml:space="preserve">  </w:t>
      </w:r>
      <w:r w:rsidRPr="00E12AEB">
        <w:rPr>
          <w:rFonts w:eastAsia="標楷體"/>
          <w:b/>
          <w:bCs/>
          <w:sz w:val="36"/>
          <w:szCs w:val="36"/>
        </w:rPr>
        <w:t>營運計畫</w:t>
      </w:r>
    </w:p>
    <w:p w14:paraId="62AEDB7C" w14:textId="77777777" w:rsidR="00865ED8" w:rsidRDefault="00000000">
      <w:pPr>
        <w:pStyle w:val="ad"/>
        <w:numPr>
          <w:ilvl w:val="1"/>
          <w:numId w:val="5"/>
        </w:numPr>
        <w:rPr>
          <w:rFonts w:eastAsia="標楷體"/>
          <w:b/>
          <w:bCs/>
          <w:sz w:val="32"/>
          <w:szCs w:val="32"/>
        </w:rPr>
      </w:pPr>
      <w:bookmarkStart w:id="9" w:name="可行性評估"/>
      <w:r>
        <w:rPr>
          <w:rFonts w:eastAsia="標楷體"/>
          <w:b/>
          <w:bCs/>
          <w:sz w:val="32"/>
          <w:szCs w:val="32"/>
        </w:rPr>
        <w:t xml:space="preserve"> </w:t>
      </w:r>
      <w:r>
        <w:rPr>
          <w:rFonts w:eastAsia="標楷體"/>
          <w:b/>
          <w:bCs/>
          <w:sz w:val="32"/>
          <w:szCs w:val="32"/>
        </w:rPr>
        <w:t>可行性評估</w:t>
      </w:r>
    </w:p>
    <w:bookmarkEnd w:id="9"/>
    <w:p w14:paraId="69271470" w14:textId="77777777" w:rsidR="00865ED8" w:rsidRDefault="00000000">
      <w:pPr>
        <w:ind w:left="480"/>
        <w:rPr>
          <w:rFonts w:eastAsia="標楷體"/>
          <w:sz w:val="28"/>
          <w:szCs w:val="28"/>
        </w:rPr>
      </w:pPr>
      <w:r>
        <w:rPr>
          <w:rFonts w:eastAsia="標楷體"/>
          <w:sz w:val="28"/>
          <w:szCs w:val="28"/>
        </w:rPr>
        <w:t>技術可行性</w:t>
      </w:r>
    </w:p>
    <w:p w14:paraId="1B47F836" w14:textId="77777777" w:rsidR="00865ED8" w:rsidRDefault="00000000">
      <w:pPr>
        <w:numPr>
          <w:ilvl w:val="0"/>
          <w:numId w:val="6"/>
        </w:numPr>
        <w:tabs>
          <w:tab w:val="left" w:pos="1200"/>
        </w:tabs>
        <w:ind w:left="1200"/>
        <w:rPr>
          <w:rFonts w:eastAsia="標楷體"/>
          <w:sz w:val="28"/>
          <w:szCs w:val="28"/>
        </w:rPr>
      </w:pPr>
      <w:r>
        <w:rPr>
          <w:rFonts w:eastAsia="標楷體"/>
          <w:sz w:val="28"/>
          <w:szCs w:val="28"/>
        </w:rPr>
        <w:t>採用成熟的</w:t>
      </w:r>
      <w:r>
        <w:rPr>
          <w:rFonts w:eastAsia="標楷體"/>
          <w:sz w:val="28"/>
          <w:szCs w:val="28"/>
        </w:rPr>
        <w:t xml:space="preserve"> Ethereum </w:t>
      </w:r>
      <w:proofErr w:type="gramStart"/>
      <w:r>
        <w:rPr>
          <w:rFonts w:eastAsia="標楷體"/>
          <w:sz w:val="28"/>
          <w:szCs w:val="28"/>
        </w:rPr>
        <w:t>公鏈與</w:t>
      </w:r>
      <w:proofErr w:type="gramEnd"/>
      <w:r>
        <w:rPr>
          <w:rFonts w:eastAsia="標楷體"/>
          <w:sz w:val="28"/>
          <w:szCs w:val="28"/>
        </w:rPr>
        <w:t xml:space="preserve"> MetaMask </w:t>
      </w:r>
      <w:r>
        <w:rPr>
          <w:rFonts w:eastAsia="標楷體"/>
          <w:sz w:val="28"/>
          <w:szCs w:val="28"/>
        </w:rPr>
        <w:t>錢包，使用者透過瀏覽器外掛即可完成上鏈交易，減少二次開發成本。</w:t>
      </w:r>
    </w:p>
    <w:p w14:paraId="3309FC32" w14:textId="77777777" w:rsidR="00865ED8" w:rsidRDefault="00000000">
      <w:pPr>
        <w:numPr>
          <w:ilvl w:val="0"/>
          <w:numId w:val="6"/>
        </w:numPr>
        <w:tabs>
          <w:tab w:val="left" w:pos="1200"/>
        </w:tabs>
        <w:ind w:left="1200"/>
        <w:rPr>
          <w:rFonts w:eastAsia="標楷體"/>
          <w:sz w:val="28"/>
          <w:szCs w:val="28"/>
        </w:rPr>
      </w:pPr>
      <w:r>
        <w:rPr>
          <w:rFonts w:eastAsia="標楷體"/>
          <w:sz w:val="28"/>
          <w:szCs w:val="28"/>
        </w:rPr>
        <w:t>保單資訊由業務員初步輸入至後端資料庫，經使用者於前端系統介面確認無誤後，才透過智能合約觸發上鏈動作，確保上鏈資料與保戶期望一致。</w:t>
      </w:r>
    </w:p>
    <w:p w14:paraId="211CD612" w14:textId="77777777" w:rsidR="00865ED8" w:rsidRDefault="00000000">
      <w:pPr>
        <w:numPr>
          <w:ilvl w:val="0"/>
          <w:numId w:val="6"/>
        </w:numPr>
        <w:tabs>
          <w:tab w:val="left" w:pos="1200"/>
        </w:tabs>
        <w:ind w:left="1200"/>
        <w:rPr>
          <w:rFonts w:eastAsia="標楷體"/>
          <w:sz w:val="28"/>
          <w:szCs w:val="28"/>
        </w:rPr>
      </w:pPr>
      <w:proofErr w:type="gramStart"/>
      <w:r>
        <w:rPr>
          <w:rFonts w:eastAsia="標楷體"/>
          <w:sz w:val="28"/>
          <w:szCs w:val="28"/>
        </w:rPr>
        <w:t>上鏈僅寫入</w:t>
      </w:r>
      <w:proofErr w:type="gramEnd"/>
      <w:r>
        <w:rPr>
          <w:rFonts w:eastAsia="標楷體"/>
          <w:sz w:val="28"/>
          <w:szCs w:val="28"/>
        </w:rPr>
        <w:t>保單摘要與指紋（</w:t>
      </w:r>
      <w:r>
        <w:rPr>
          <w:rFonts w:eastAsia="標楷體"/>
          <w:sz w:val="28"/>
          <w:szCs w:val="28"/>
        </w:rPr>
        <w:t>Hash</w:t>
      </w:r>
      <w:r>
        <w:rPr>
          <w:rFonts w:eastAsia="標楷體"/>
          <w:sz w:val="28"/>
          <w:szCs w:val="28"/>
        </w:rPr>
        <w:t>），原始敏感資料仍保存在後端或</w:t>
      </w:r>
      <w:r>
        <w:rPr>
          <w:rFonts w:eastAsia="標楷體"/>
          <w:sz w:val="28"/>
          <w:szCs w:val="28"/>
        </w:rPr>
        <w:t xml:space="preserve"> IPFS</w:t>
      </w:r>
      <w:r>
        <w:rPr>
          <w:rFonts w:eastAsia="標楷體"/>
          <w:sz w:val="28"/>
          <w:szCs w:val="28"/>
        </w:rPr>
        <w:t>，平衡隱私與透明度。</w:t>
      </w:r>
    </w:p>
    <w:p w14:paraId="6A4D2416" w14:textId="77777777" w:rsidR="00865ED8" w:rsidRDefault="00865ED8">
      <w:pPr>
        <w:ind w:left="1200"/>
        <w:rPr>
          <w:rFonts w:eastAsia="標楷體"/>
          <w:sz w:val="28"/>
          <w:szCs w:val="28"/>
        </w:rPr>
      </w:pPr>
    </w:p>
    <w:p w14:paraId="2C6E5EFF" w14:textId="77777777" w:rsidR="00865ED8" w:rsidRDefault="00000000">
      <w:pPr>
        <w:ind w:left="480"/>
        <w:rPr>
          <w:rFonts w:eastAsia="標楷體"/>
          <w:sz w:val="28"/>
          <w:szCs w:val="28"/>
        </w:rPr>
      </w:pPr>
      <w:r>
        <w:rPr>
          <w:rFonts w:eastAsia="標楷體"/>
          <w:sz w:val="28"/>
          <w:szCs w:val="28"/>
        </w:rPr>
        <w:t>操作可行性</w:t>
      </w:r>
    </w:p>
    <w:p w14:paraId="213F31E8" w14:textId="77777777" w:rsidR="00865ED8" w:rsidRDefault="00000000">
      <w:pPr>
        <w:numPr>
          <w:ilvl w:val="0"/>
          <w:numId w:val="7"/>
        </w:numPr>
        <w:tabs>
          <w:tab w:val="left" w:pos="1200"/>
        </w:tabs>
        <w:ind w:left="1200"/>
        <w:rPr>
          <w:rFonts w:eastAsia="標楷體"/>
          <w:sz w:val="28"/>
          <w:szCs w:val="28"/>
        </w:rPr>
      </w:pPr>
      <w:r>
        <w:rPr>
          <w:rFonts w:eastAsia="標楷體"/>
          <w:sz w:val="28"/>
          <w:szCs w:val="28"/>
        </w:rPr>
        <w:t>業務員與使用者各司其職：業務員負責資料輸入，使用者負責最終確認，降低使用者自行上傳錯誤的門檻與學習成本。</w:t>
      </w:r>
    </w:p>
    <w:p w14:paraId="106A5FE2" w14:textId="77777777" w:rsidR="00865ED8" w:rsidRDefault="00000000">
      <w:pPr>
        <w:numPr>
          <w:ilvl w:val="0"/>
          <w:numId w:val="7"/>
        </w:numPr>
        <w:tabs>
          <w:tab w:val="left" w:pos="1200"/>
        </w:tabs>
        <w:ind w:left="1200"/>
        <w:rPr>
          <w:rFonts w:eastAsia="標楷體"/>
          <w:sz w:val="28"/>
          <w:szCs w:val="28"/>
        </w:rPr>
      </w:pPr>
      <w:r>
        <w:rPr>
          <w:rFonts w:eastAsia="標楷體"/>
          <w:sz w:val="28"/>
          <w:szCs w:val="28"/>
        </w:rPr>
        <w:t>使用者只需</w:t>
      </w:r>
      <w:proofErr w:type="gramStart"/>
      <w:r>
        <w:rPr>
          <w:rFonts w:eastAsia="標楷體"/>
          <w:sz w:val="28"/>
          <w:szCs w:val="28"/>
        </w:rPr>
        <w:t>一</w:t>
      </w:r>
      <w:proofErr w:type="gramEnd"/>
      <w:r>
        <w:rPr>
          <w:rFonts w:eastAsia="標楷體"/>
          <w:sz w:val="28"/>
          <w:szCs w:val="28"/>
        </w:rPr>
        <w:t>鍵透過</w:t>
      </w:r>
      <w:r>
        <w:rPr>
          <w:rFonts w:eastAsia="標楷體"/>
          <w:sz w:val="28"/>
          <w:szCs w:val="28"/>
        </w:rPr>
        <w:t xml:space="preserve"> MetaMask </w:t>
      </w:r>
      <w:r>
        <w:rPr>
          <w:rFonts w:eastAsia="標楷體"/>
          <w:sz w:val="28"/>
          <w:szCs w:val="28"/>
        </w:rPr>
        <w:t>確認</w:t>
      </w:r>
      <w:r>
        <w:rPr>
          <w:rFonts w:eastAsia="標楷體"/>
          <w:sz w:val="28"/>
          <w:szCs w:val="28"/>
        </w:rPr>
        <w:t xml:space="preserve"> Gas Fee </w:t>
      </w:r>
      <w:r>
        <w:rPr>
          <w:rFonts w:eastAsia="標楷體"/>
          <w:sz w:val="28"/>
          <w:szCs w:val="28"/>
        </w:rPr>
        <w:t>支付，即可完成交易，流程與常見的</w:t>
      </w:r>
      <w:r>
        <w:rPr>
          <w:rFonts w:eastAsia="標楷體"/>
          <w:sz w:val="28"/>
          <w:szCs w:val="28"/>
        </w:rPr>
        <w:t xml:space="preserve"> DeFi </w:t>
      </w:r>
      <w:r>
        <w:rPr>
          <w:rFonts w:eastAsia="標楷體"/>
          <w:sz w:val="28"/>
          <w:szCs w:val="28"/>
        </w:rPr>
        <w:t>操作相似，容易上手。</w:t>
      </w:r>
    </w:p>
    <w:p w14:paraId="5BED2955" w14:textId="77777777" w:rsidR="00865ED8" w:rsidRDefault="00865ED8">
      <w:pPr>
        <w:ind w:left="1200"/>
        <w:rPr>
          <w:rFonts w:eastAsia="標楷體"/>
          <w:sz w:val="28"/>
          <w:szCs w:val="28"/>
        </w:rPr>
      </w:pPr>
    </w:p>
    <w:p w14:paraId="34577F9E" w14:textId="77777777" w:rsidR="00865ED8" w:rsidRDefault="00000000">
      <w:pPr>
        <w:ind w:left="480"/>
        <w:rPr>
          <w:rFonts w:eastAsia="標楷體"/>
          <w:sz w:val="28"/>
          <w:szCs w:val="28"/>
        </w:rPr>
      </w:pPr>
      <w:r>
        <w:rPr>
          <w:rFonts w:eastAsia="標楷體"/>
          <w:sz w:val="28"/>
          <w:szCs w:val="28"/>
        </w:rPr>
        <w:t>經濟可行性</w:t>
      </w:r>
    </w:p>
    <w:p w14:paraId="1BC78CCB" w14:textId="77777777" w:rsidR="00865ED8" w:rsidRDefault="00000000">
      <w:pPr>
        <w:numPr>
          <w:ilvl w:val="0"/>
          <w:numId w:val="8"/>
        </w:numPr>
        <w:tabs>
          <w:tab w:val="left" w:pos="1200"/>
        </w:tabs>
        <w:ind w:left="1200"/>
        <w:rPr>
          <w:rFonts w:eastAsia="標楷體"/>
          <w:sz w:val="28"/>
          <w:szCs w:val="28"/>
        </w:rPr>
      </w:pPr>
      <w:r>
        <w:rPr>
          <w:rFonts w:eastAsia="標楷體"/>
          <w:sz w:val="28"/>
          <w:szCs w:val="28"/>
        </w:rPr>
        <w:t>使用者僅支付</w:t>
      </w:r>
      <w:proofErr w:type="gramStart"/>
      <w:r>
        <w:rPr>
          <w:rFonts w:eastAsia="標楷體"/>
          <w:sz w:val="28"/>
          <w:szCs w:val="28"/>
        </w:rPr>
        <w:t>區塊鏈上</w:t>
      </w:r>
      <w:proofErr w:type="gramEnd"/>
      <w:r>
        <w:rPr>
          <w:rFonts w:eastAsia="標楷體"/>
          <w:sz w:val="28"/>
          <w:szCs w:val="28"/>
        </w:rPr>
        <w:t>鏈的</w:t>
      </w:r>
      <w:r>
        <w:rPr>
          <w:rFonts w:eastAsia="標楷體"/>
          <w:sz w:val="28"/>
          <w:szCs w:val="28"/>
        </w:rPr>
        <w:t xml:space="preserve"> Gas Fee</w:t>
      </w:r>
      <w:r>
        <w:rPr>
          <w:rFonts w:eastAsia="標楷體"/>
          <w:sz w:val="28"/>
          <w:szCs w:val="28"/>
        </w:rPr>
        <w:t>，</w:t>
      </w:r>
      <w:proofErr w:type="gramStart"/>
      <w:r>
        <w:rPr>
          <w:rFonts w:eastAsia="標楷體"/>
          <w:sz w:val="28"/>
          <w:szCs w:val="28"/>
        </w:rPr>
        <w:t>不</w:t>
      </w:r>
      <w:proofErr w:type="gramEnd"/>
      <w:r>
        <w:rPr>
          <w:rFonts w:eastAsia="標楷體"/>
          <w:sz w:val="28"/>
          <w:szCs w:val="28"/>
        </w:rPr>
        <w:t>額外收取平台訂閱費或手續費，降低進入門檻，容易吸引用戶。</w:t>
      </w:r>
    </w:p>
    <w:p w14:paraId="51710AA8" w14:textId="77777777" w:rsidR="00865ED8" w:rsidRDefault="00000000">
      <w:pPr>
        <w:numPr>
          <w:ilvl w:val="0"/>
          <w:numId w:val="8"/>
        </w:numPr>
        <w:tabs>
          <w:tab w:val="left" w:pos="1200"/>
        </w:tabs>
        <w:ind w:left="1200"/>
        <w:rPr>
          <w:rFonts w:eastAsia="標楷體"/>
          <w:sz w:val="28"/>
          <w:szCs w:val="28"/>
        </w:rPr>
      </w:pPr>
      <w:r>
        <w:rPr>
          <w:rFonts w:eastAsia="標楷體"/>
          <w:sz w:val="28"/>
          <w:szCs w:val="28"/>
        </w:rPr>
        <w:t>平台與中小企業合作，提供消費優惠或實體贈品，透過合作商家的行銷預算補貼贈品成本，形成「免成本」的推廣模式。</w:t>
      </w:r>
    </w:p>
    <w:p w14:paraId="78B2B0BC" w14:textId="77777777" w:rsidR="00865ED8" w:rsidRDefault="00000000">
      <w:pPr>
        <w:numPr>
          <w:ilvl w:val="0"/>
          <w:numId w:val="8"/>
        </w:numPr>
        <w:tabs>
          <w:tab w:val="left" w:pos="1200"/>
        </w:tabs>
        <w:ind w:left="1200"/>
        <w:rPr>
          <w:rFonts w:eastAsia="標楷體"/>
          <w:sz w:val="28"/>
          <w:szCs w:val="28"/>
        </w:rPr>
      </w:pPr>
      <w:r>
        <w:rPr>
          <w:rFonts w:eastAsia="標楷體"/>
          <w:sz w:val="28"/>
          <w:szCs w:val="28"/>
        </w:rPr>
        <w:t>初期伺服器與運營成本可由後續企業廣告與增值服務收入補足。</w:t>
      </w:r>
    </w:p>
    <w:p w14:paraId="7A33171A" w14:textId="77777777" w:rsidR="00865ED8" w:rsidRDefault="00865ED8">
      <w:pPr>
        <w:ind w:left="1200"/>
        <w:rPr>
          <w:rFonts w:eastAsia="標楷體"/>
          <w:sz w:val="28"/>
          <w:szCs w:val="28"/>
        </w:rPr>
      </w:pPr>
    </w:p>
    <w:p w14:paraId="150A3590" w14:textId="77777777" w:rsidR="00865ED8" w:rsidRDefault="00000000">
      <w:pPr>
        <w:ind w:left="480"/>
        <w:rPr>
          <w:rFonts w:eastAsia="標楷體"/>
          <w:sz w:val="28"/>
          <w:szCs w:val="28"/>
        </w:rPr>
      </w:pPr>
      <w:r>
        <w:rPr>
          <w:rFonts w:eastAsia="標楷體"/>
          <w:sz w:val="28"/>
          <w:szCs w:val="28"/>
        </w:rPr>
        <w:t>法規可行性</w:t>
      </w:r>
    </w:p>
    <w:p w14:paraId="43B58531" w14:textId="77777777" w:rsidR="00865ED8" w:rsidRDefault="00000000">
      <w:pPr>
        <w:numPr>
          <w:ilvl w:val="0"/>
          <w:numId w:val="9"/>
        </w:numPr>
        <w:tabs>
          <w:tab w:val="left" w:pos="1200"/>
        </w:tabs>
        <w:ind w:left="1200"/>
        <w:rPr>
          <w:rFonts w:eastAsia="標楷體"/>
          <w:sz w:val="28"/>
          <w:szCs w:val="28"/>
        </w:rPr>
      </w:pPr>
      <w:r>
        <w:rPr>
          <w:rFonts w:eastAsia="標楷體"/>
          <w:sz w:val="28"/>
          <w:szCs w:val="28"/>
        </w:rPr>
        <w:t>上鏈資料為</w:t>
      </w:r>
      <w:r>
        <w:rPr>
          <w:rFonts w:eastAsia="標楷體"/>
          <w:sz w:val="28"/>
          <w:szCs w:val="28"/>
        </w:rPr>
        <w:t xml:space="preserve"> Hash </w:t>
      </w:r>
      <w:r>
        <w:rPr>
          <w:rFonts w:eastAsia="標楷體"/>
          <w:sz w:val="28"/>
          <w:szCs w:val="28"/>
        </w:rPr>
        <w:t>摘要，</w:t>
      </w:r>
      <w:proofErr w:type="gramStart"/>
      <w:r>
        <w:rPr>
          <w:rFonts w:eastAsia="標楷體"/>
          <w:sz w:val="28"/>
          <w:szCs w:val="28"/>
        </w:rPr>
        <w:t>不</w:t>
      </w:r>
      <w:proofErr w:type="gramEnd"/>
      <w:r>
        <w:rPr>
          <w:rFonts w:eastAsia="標楷體"/>
          <w:sz w:val="28"/>
          <w:szCs w:val="28"/>
        </w:rPr>
        <w:t>涉</w:t>
      </w:r>
      <w:proofErr w:type="gramStart"/>
      <w:r>
        <w:rPr>
          <w:rFonts w:eastAsia="標楷體"/>
          <w:sz w:val="28"/>
          <w:szCs w:val="28"/>
        </w:rPr>
        <w:t>個</w:t>
      </w:r>
      <w:proofErr w:type="gramEnd"/>
      <w:r>
        <w:rPr>
          <w:rFonts w:eastAsia="標楷體"/>
          <w:sz w:val="28"/>
          <w:szCs w:val="28"/>
        </w:rPr>
        <w:t>資公開，符合</w:t>
      </w:r>
      <w:r>
        <w:rPr>
          <w:rFonts w:eastAsia="標楷體"/>
          <w:sz w:val="28"/>
          <w:szCs w:val="28"/>
        </w:rPr>
        <w:t xml:space="preserve"> GDPR</w:t>
      </w:r>
      <w:r>
        <w:rPr>
          <w:rFonts w:eastAsia="標楷體"/>
          <w:sz w:val="28"/>
          <w:szCs w:val="28"/>
        </w:rPr>
        <w:t>、台灣</w:t>
      </w:r>
      <w:proofErr w:type="gramStart"/>
      <w:r>
        <w:rPr>
          <w:rFonts w:eastAsia="標楷體"/>
          <w:sz w:val="28"/>
          <w:szCs w:val="28"/>
        </w:rPr>
        <w:t>個</w:t>
      </w:r>
      <w:proofErr w:type="gramEnd"/>
      <w:r>
        <w:rPr>
          <w:rFonts w:eastAsia="標楷體"/>
          <w:sz w:val="28"/>
          <w:szCs w:val="28"/>
        </w:rPr>
        <w:t>資法；</w:t>
      </w:r>
      <w:r>
        <w:rPr>
          <w:rFonts w:eastAsia="標楷體"/>
          <w:sz w:val="28"/>
          <w:szCs w:val="28"/>
        </w:rPr>
        <w:t xml:space="preserve">MetaMask </w:t>
      </w:r>
      <w:r>
        <w:rPr>
          <w:rFonts w:eastAsia="標楷體"/>
          <w:sz w:val="28"/>
          <w:szCs w:val="28"/>
        </w:rPr>
        <w:t>作為第三方錢包，使用者自行承擔私</w:t>
      </w:r>
      <w:proofErr w:type="gramStart"/>
      <w:r>
        <w:rPr>
          <w:rFonts w:eastAsia="標楷體"/>
          <w:sz w:val="28"/>
          <w:szCs w:val="28"/>
        </w:rPr>
        <w:t>鑰</w:t>
      </w:r>
      <w:proofErr w:type="gramEnd"/>
      <w:r>
        <w:rPr>
          <w:rFonts w:eastAsia="標楷體"/>
          <w:sz w:val="28"/>
          <w:szCs w:val="28"/>
        </w:rPr>
        <w:t>管理責任。</w:t>
      </w:r>
    </w:p>
    <w:p w14:paraId="25C38544" w14:textId="77777777" w:rsidR="00865ED8" w:rsidRDefault="00000000">
      <w:pPr>
        <w:numPr>
          <w:ilvl w:val="0"/>
          <w:numId w:val="9"/>
        </w:numPr>
        <w:tabs>
          <w:tab w:val="left" w:pos="1200"/>
        </w:tabs>
        <w:ind w:left="1200"/>
        <w:rPr>
          <w:rFonts w:eastAsia="標楷體"/>
          <w:sz w:val="28"/>
          <w:szCs w:val="28"/>
        </w:rPr>
      </w:pPr>
      <w:r>
        <w:rPr>
          <w:rFonts w:eastAsia="標楷體"/>
          <w:sz w:val="28"/>
          <w:szCs w:val="28"/>
        </w:rPr>
        <w:t>與中小企業的贈品合作屬行銷行為，需符合相關消保、</w:t>
      </w:r>
      <w:proofErr w:type="gramStart"/>
      <w:r>
        <w:rPr>
          <w:rFonts w:eastAsia="標楷體"/>
          <w:sz w:val="28"/>
          <w:szCs w:val="28"/>
        </w:rPr>
        <w:t>資安要求</w:t>
      </w:r>
      <w:proofErr w:type="gramEnd"/>
      <w:r>
        <w:rPr>
          <w:rFonts w:eastAsia="標楷體"/>
          <w:sz w:val="28"/>
          <w:szCs w:val="28"/>
        </w:rPr>
        <w:t>，但不影響核心上鏈流程。</w:t>
      </w:r>
    </w:p>
    <w:p w14:paraId="58DC3AB9" w14:textId="77777777" w:rsidR="00865ED8" w:rsidRDefault="00865ED8">
      <w:pPr>
        <w:rPr>
          <w:rFonts w:eastAsia="標楷體"/>
          <w:sz w:val="32"/>
          <w:szCs w:val="32"/>
        </w:rPr>
      </w:pPr>
    </w:p>
    <w:p w14:paraId="13C5ADD1" w14:textId="77777777" w:rsidR="00865ED8" w:rsidRDefault="00865ED8">
      <w:pPr>
        <w:rPr>
          <w:rFonts w:eastAsia="標楷體"/>
          <w:sz w:val="32"/>
          <w:szCs w:val="32"/>
        </w:rPr>
      </w:pPr>
    </w:p>
    <w:p w14:paraId="21A9DFE7" w14:textId="77777777" w:rsidR="00865ED8" w:rsidRDefault="00865ED8">
      <w:pPr>
        <w:rPr>
          <w:rFonts w:eastAsia="標楷體"/>
          <w:sz w:val="32"/>
          <w:szCs w:val="32"/>
        </w:rPr>
      </w:pPr>
    </w:p>
    <w:p w14:paraId="0CFF6482" w14:textId="77777777" w:rsidR="00865ED8" w:rsidRDefault="00865ED8">
      <w:pPr>
        <w:rPr>
          <w:rFonts w:eastAsia="標楷體"/>
          <w:sz w:val="32"/>
          <w:szCs w:val="32"/>
        </w:rPr>
      </w:pPr>
    </w:p>
    <w:p w14:paraId="3CBF7C8F" w14:textId="77777777" w:rsidR="00865ED8" w:rsidRDefault="00865ED8">
      <w:pPr>
        <w:rPr>
          <w:rFonts w:eastAsia="標楷體"/>
          <w:sz w:val="32"/>
          <w:szCs w:val="32"/>
        </w:rPr>
      </w:pPr>
    </w:p>
    <w:p w14:paraId="191A4FAB" w14:textId="77777777" w:rsidR="00865ED8" w:rsidRDefault="00865ED8">
      <w:pPr>
        <w:rPr>
          <w:rFonts w:eastAsia="標楷體"/>
          <w:sz w:val="32"/>
          <w:szCs w:val="32"/>
        </w:rPr>
      </w:pPr>
    </w:p>
    <w:p w14:paraId="183AB752" w14:textId="77777777" w:rsidR="00865ED8" w:rsidRDefault="00865ED8">
      <w:pPr>
        <w:rPr>
          <w:rFonts w:eastAsia="標楷體"/>
          <w:sz w:val="32"/>
          <w:szCs w:val="32"/>
        </w:rPr>
      </w:pPr>
    </w:p>
    <w:p w14:paraId="6EC7A797" w14:textId="77777777" w:rsidR="00160545" w:rsidRDefault="00160545">
      <w:pPr>
        <w:rPr>
          <w:rFonts w:eastAsia="標楷體"/>
          <w:sz w:val="32"/>
          <w:szCs w:val="32"/>
        </w:rPr>
      </w:pPr>
    </w:p>
    <w:p w14:paraId="1F977F29" w14:textId="77777777" w:rsidR="00865ED8" w:rsidRDefault="00000000">
      <w:pPr>
        <w:pStyle w:val="ad"/>
        <w:numPr>
          <w:ilvl w:val="1"/>
          <w:numId w:val="5"/>
        </w:numPr>
        <w:rPr>
          <w:rFonts w:eastAsia="標楷體"/>
          <w:b/>
          <w:bCs/>
          <w:sz w:val="32"/>
          <w:szCs w:val="32"/>
        </w:rPr>
      </w:pPr>
      <w:bookmarkStart w:id="10" w:name="商業模式"/>
      <w:r>
        <w:rPr>
          <w:rFonts w:eastAsia="標楷體"/>
          <w:b/>
          <w:bCs/>
          <w:sz w:val="32"/>
          <w:szCs w:val="32"/>
        </w:rPr>
        <w:lastRenderedPageBreak/>
        <w:t>商業模式（</w:t>
      </w:r>
      <w:r>
        <w:rPr>
          <w:rFonts w:eastAsia="標楷體"/>
          <w:b/>
          <w:bCs/>
          <w:sz w:val="32"/>
          <w:szCs w:val="32"/>
        </w:rPr>
        <w:t>Business Model</w:t>
      </w:r>
      <w:r>
        <w:rPr>
          <w:rFonts w:eastAsia="標楷體"/>
          <w:b/>
          <w:bCs/>
          <w:sz w:val="32"/>
          <w:szCs w:val="32"/>
        </w:rPr>
        <w:t>）</w:t>
      </w:r>
    </w:p>
    <w:bookmarkEnd w:id="10"/>
    <w:p w14:paraId="11F60E7B" w14:textId="77777777" w:rsidR="00865ED8" w:rsidRDefault="00000000">
      <w:pPr>
        <w:ind w:left="480"/>
        <w:rPr>
          <w:rFonts w:eastAsia="標楷體"/>
          <w:sz w:val="28"/>
          <w:szCs w:val="28"/>
        </w:rPr>
      </w:pPr>
      <w:r>
        <w:rPr>
          <w:rFonts w:eastAsia="標楷體"/>
          <w:sz w:val="28"/>
          <w:szCs w:val="28"/>
        </w:rPr>
        <w:t>B2C:</w:t>
      </w:r>
      <w:r>
        <w:rPr>
          <w:rFonts w:eastAsia="標楷體"/>
          <w:sz w:val="28"/>
          <w:szCs w:val="28"/>
        </w:rPr>
        <w:t>使用者端</w:t>
      </w:r>
    </w:p>
    <w:p w14:paraId="27963C35" w14:textId="77777777" w:rsidR="00865ED8" w:rsidRDefault="00000000">
      <w:pPr>
        <w:numPr>
          <w:ilvl w:val="0"/>
          <w:numId w:val="10"/>
        </w:numPr>
        <w:tabs>
          <w:tab w:val="left" w:pos="720"/>
        </w:tabs>
        <w:rPr>
          <w:rFonts w:eastAsia="標楷體"/>
          <w:sz w:val="28"/>
          <w:szCs w:val="28"/>
        </w:rPr>
      </w:pPr>
      <w:r>
        <w:rPr>
          <w:rFonts w:eastAsia="標楷體"/>
          <w:sz w:val="28"/>
          <w:szCs w:val="28"/>
        </w:rPr>
        <w:t>免費註冊／免費基本服務：使用者帳號、保單查詢、授權設定全免費；僅在</w:t>
      </w:r>
      <w:proofErr w:type="gramStart"/>
      <w:r>
        <w:rPr>
          <w:rFonts w:eastAsia="標楷體"/>
          <w:sz w:val="28"/>
          <w:szCs w:val="28"/>
        </w:rPr>
        <w:t>上鏈時支付</w:t>
      </w:r>
      <w:proofErr w:type="gramEnd"/>
      <w:r>
        <w:rPr>
          <w:rFonts w:eastAsia="標楷體"/>
          <w:sz w:val="28"/>
          <w:szCs w:val="28"/>
        </w:rPr>
        <w:t xml:space="preserve"> Ethereum Gas Fee</w:t>
      </w:r>
      <w:r>
        <w:rPr>
          <w:rFonts w:eastAsia="標楷體"/>
          <w:sz w:val="28"/>
          <w:szCs w:val="28"/>
        </w:rPr>
        <w:t>。</w:t>
      </w:r>
    </w:p>
    <w:p w14:paraId="49908795" w14:textId="77777777" w:rsidR="00865ED8" w:rsidRDefault="00000000">
      <w:pPr>
        <w:numPr>
          <w:ilvl w:val="0"/>
          <w:numId w:val="10"/>
        </w:numPr>
        <w:tabs>
          <w:tab w:val="left" w:pos="720"/>
        </w:tabs>
        <w:rPr>
          <w:rFonts w:eastAsia="標楷體"/>
          <w:sz w:val="28"/>
          <w:szCs w:val="28"/>
        </w:rPr>
      </w:pPr>
      <w:r>
        <w:rPr>
          <w:rFonts w:eastAsia="標楷體"/>
          <w:sz w:val="28"/>
          <w:szCs w:val="28"/>
        </w:rPr>
        <w:t>激勵機制：與中小企業合作，完成首次上鏈即可獲得合作商家贈品或折扣卷，提升初次使用率與口碑擴散。</w:t>
      </w:r>
    </w:p>
    <w:p w14:paraId="48AE4029" w14:textId="77777777" w:rsidR="00865ED8" w:rsidRDefault="00000000">
      <w:pPr>
        <w:numPr>
          <w:ilvl w:val="0"/>
          <w:numId w:val="10"/>
        </w:numPr>
        <w:tabs>
          <w:tab w:val="left" w:pos="720"/>
        </w:tabs>
        <w:rPr>
          <w:rFonts w:eastAsia="標楷體"/>
          <w:sz w:val="28"/>
          <w:szCs w:val="28"/>
        </w:rPr>
      </w:pPr>
      <w:r>
        <w:rPr>
          <w:rFonts w:eastAsia="標楷體"/>
          <w:sz w:val="28"/>
          <w:szCs w:val="28"/>
        </w:rPr>
        <w:t>增值服務（未來可選）：保單智能提醒、理賠進度通知、保單風險評估報告，可</w:t>
      </w:r>
      <w:proofErr w:type="gramStart"/>
      <w:r>
        <w:rPr>
          <w:rFonts w:eastAsia="標楷體"/>
          <w:sz w:val="28"/>
          <w:szCs w:val="28"/>
        </w:rPr>
        <w:t>採</w:t>
      </w:r>
      <w:proofErr w:type="gramEnd"/>
      <w:r>
        <w:rPr>
          <w:rFonts w:eastAsia="標楷體"/>
          <w:sz w:val="28"/>
          <w:szCs w:val="28"/>
        </w:rPr>
        <w:t>年費或單次付費模式。</w:t>
      </w:r>
    </w:p>
    <w:p w14:paraId="5FE04759" w14:textId="77777777" w:rsidR="00865ED8" w:rsidRDefault="00865ED8">
      <w:pPr>
        <w:ind w:left="720"/>
        <w:rPr>
          <w:rFonts w:eastAsia="標楷體"/>
          <w:sz w:val="28"/>
          <w:szCs w:val="28"/>
        </w:rPr>
      </w:pPr>
    </w:p>
    <w:p w14:paraId="3A1E1519" w14:textId="77777777" w:rsidR="00865ED8" w:rsidRDefault="00000000">
      <w:pPr>
        <w:ind w:left="480"/>
        <w:rPr>
          <w:rFonts w:eastAsia="標楷體"/>
          <w:sz w:val="28"/>
          <w:szCs w:val="28"/>
        </w:rPr>
      </w:pPr>
      <w:r>
        <w:rPr>
          <w:rFonts w:eastAsia="標楷體"/>
          <w:sz w:val="28"/>
          <w:szCs w:val="28"/>
        </w:rPr>
        <w:t>B2B:</w:t>
      </w:r>
      <w:r>
        <w:rPr>
          <w:rFonts w:eastAsia="標楷體"/>
          <w:sz w:val="28"/>
          <w:szCs w:val="28"/>
        </w:rPr>
        <w:t>企業端</w:t>
      </w:r>
    </w:p>
    <w:p w14:paraId="2F1C2BE9" w14:textId="77777777" w:rsidR="00865ED8" w:rsidRDefault="00000000">
      <w:pPr>
        <w:numPr>
          <w:ilvl w:val="0"/>
          <w:numId w:val="11"/>
        </w:numPr>
        <w:tabs>
          <w:tab w:val="left" w:pos="720"/>
        </w:tabs>
        <w:rPr>
          <w:rFonts w:eastAsia="標楷體"/>
          <w:sz w:val="28"/>
          <w:szCs w:val="28"/>
        </w:rPr>
      </w:pPr>
      <w:r>
        <w:rPr>
          <w:rFonts w:eastAsia="標楷體"/>
          <w:sz w:val="28"/>
          <w:szCs w:val="28"/>
        </w:rPr>
        <w:t>保險公司／經紀人</w:t>
      </w:r>
      <w:r>
        <w:rPr>
          <w:rFonts w:eastAsia="標楷體"/>
          <w:sz w:val="28"/>
          <w:szCs w:val="28"/>
        </w:rPr>
        <w:t xml:space="preserve"> API </w:t>
      </w:r>
      <w:r>
        <w:rPr>
          <w:rFonts w:eastAsia="標楷體"/>
          <w:sz w:val="28"/>
          <w:szCs w:val="28"/>
        </w:rPr>
        <w:t>串接：提供上鏈驗證服務介面，可收取整合費或驗證費。</w:t>
      </w:r>
    </w:p>
    <w:p w14:paraId="66CD5C97" w14:textId="77777777" w:rsidR="00865ED8" w:rsidRDefault="00000000">
      <w:pPr>
        <w:numPr>
          <w:ilvl w:val="0"/>
          <w:numId w:val="11"/>
        </w:numPr>
        <w:tabs>
          <w:tab w:val="left" w:pos="720"/>
        </w:tabs>
        <w:rPr>
          <w:rFonts w:eastAsia="標楷體"/>
          <w:sz w:val="28"/>
          <w:szCs w:val="28"/>
        </w:rPr>
      </w:pPr>
      <w:r>
        <w:rPr>
          <w:rFonts w:eastAsia="標楷體"/>
          <w:sz w:val="28"/>
          <w:szCs w:val="28"/>
        </w:rPr>
        <w:t>中小企業行銷平台：企業可贊助贈品及廣告曝光，向特定客群投放行銷活動，支付平台行銷合作費。</w:t>
      </w:r>
    </w:p>
    <w:p w14:paraId="6F65E99D" w14:textId="77777777" w:rsidR="00865ED8" w:rsidRDefault="00000000">
      <w:pPr>
        <w:numPr>
          <w:ilvl w:val="0"/>
          <w:numId w:val="11"/>
        </w:numPr>
        <w:tabs>
          <w:tab w:val="left" w:pos="720"/>
        </w:tabs>
        <w:rPr>
          <w:rFonts w:eastAsia="標楷體"/>
          <w:sz w:val="28"/>
          <w:szCs w:val="28"/>
        </w:rPr>
      </w:pPr>
      <w:r>
        <w:rPr>
          <w:rFonts w:eastAsia="標楷體"/>
          <w:sz w:val="28"/>
          <w:szCs w:val="28"/>
        </w:rPr>
        <w:t>合作經紀通路獎勵：業務員透過系統成功</w:t>
      </w:r>
      <w:proofErr w:type="gramStart"/>
      <w:r>
        <w:rPr>
          <w:rFonts w:eastAsia="標楷體"/>
          <w:sz w:val="28"/>
          <w:szCs w:val="28"/>
        </w:rPr>
        <w:t>上鏈並吸引</w:t>
      </w:r>
      <w:proofErr w:type="gramEnd"/>
      <w:r>
        <w:rPr>
          <w:rFonts w:eastAsia="標楷體"/>
          <w:sz w:val="28"/>
          <w:szCs w:val="28"/>
        </w:rPr>
        <w:t>消費者使用，業務員及所屬公司可獲得平台獎勵點數或折扣回饋。</w:t>
      </w:r>
    </w:p>
    <w:p w14:paraId="33C0274B" w14:textId="77777777" w:rsidR="00865ED8" w:rsidRDefault="00865ED8">
      <w:pPr>
        <w:ind w:left="720"/>
        <w:rPr>
          <w:rFonts w:eastAsia="標楷體"/>
          <w:sz w:val="28"/>
          <w:szCs w:val="28"/>
        </w:rPr>
      </w:pPr>
    </w:p>
    <w:p w14:paraId="6DB03A71" w14:textId="77777777" w:rsidR="00865ED8" w:rsidRDefault="00000000">
      <w:pPr>
        <w:ind w:left="480"/>
        <w:rPr>
          <w:rFonts w:eastAsia="標楷體"/>
          <w:sz w:val="28"/>
          <w:szCs w:val="28"/>
        </w:rPr>
      </w:pPr>
      <w:r>
        <w:rPr>
          <w:rFonts w:eastAsia="標楷體"/>
          <w:sz w:val="28"/>
          <w:szCs w:val="28"/>
        </w:rPr>
        <w:t>營利來源</w:t>
      </w:r>
    </w:p>
    <w:p w14:paraId="1CBEE4DC" w14:textId="77777777" w:rsidR="00865ED8" w:rsidRDefault="00000000">
      <w:pPr>
        <w:numPr>
          <w:ilvl w:val="0"/>
          <w:numId w:val="12"/>
        </w:numPr>
        <w:tabs>
          <w:tab w:val="left" w:pos="720"/>
        </w:tabs>
        <w:rPr>
          <w:rFonts w:eastAsia="標楷體"/>
          <w:sz w:val="28"/>
          <w:szCs w:val="28"/>
        </w:rPr>
      </w:pPr>
      <w:r>
        <w:rPr>
          <w:rFonts w:eastAsia="標楷體"/>
          <w:sz w:val="28"/>
          <w:szCs w:val="28"/>
        </w:rPr>
        <w:t>企業</w:t>
      </w:r>
      <w:r>
        <w:rPr>
          <w:rFonts w:eastAsia="標楷體"/>
          <w:sz w:val="28"/>
          <w:szCs w:val="28"/>
        </w:rPr>
        <w:t xml:space="preserve"> API </w:t>
      </w:r>
      <w:r>
        <w:rPr>
          <w:rFonts w:eastAsia="標楷體"/>
          <w:sz w:val="28"/>
          <w:szCs w:val="28"/>
        </w:rPr>
        <w:t>串接服務費</w:t>
      </w:r>
    </w:p>
    <w:p w14:paraId="625E7D4C" w14:textId="77777777" w:rsidR="00865ED8" w:rsidRDefault="00000000">
      <w:pPr>
        <w:numPr>
          <w:ilvl w:val="0"/>
          <w:numId w:val="12"/>
        </w:numPr>
        <w:tabs>
          <w:tab w:val="left" w:pos="720"/>
        </w:tabs>
        <w:rPr>
          <w:rFonts w:eastAsia="標楷體"/>
          <w:sz w:val="28"/>
          <w:szCs w:val="28"/>
        </w:rPr>
      </w:pPr>
      <w:r>
        <w:rPr>
          <w:rFonts w:eastAsia="標楷體"/>
          <w:sz w:val="28"/>
          <w:szCs w:val="28"/>
        </w:rPr>
        <w:t>中小企業行銷活動與贈品贊助費</w:t>
      </w:r>
    </w:p>
    <w:p w14:paraId="5DF9C159" w14:textId="77777777" w:rsidR="00865ED8" w:rsidRDefault="00000000">
      <w:pPr>
        <w:numPr>
          <w:ilvl w:val="0"/>
          <w:numId w:val="12"/>
        </w:numPr>
        <w:tabs>
          <w:tab w:val="left" w:pos="720"/>
        </w:tabs>
        <w:rPr>
          <w:rFonts w:eastAsia="標楷體"/>
          <w:sz w:val="28"/>
          <w:szCs w:val="28"/>
        </w:rPr>
      </w:pPr>
      <w:r>
        <w:rPr>
          <w:rFonts w:eastAsia="標楷體"/>
          <w:sz w:val="28"/>
          <w:szCs w:val="28"/>
        </w:rPr>
        <w:t>未來增值功能訂閱費</w:t>
      </w:r>
    </w:p>
    <w:p w14:paraId="517B4D05" w14:textId="77777777" w:rsidR="00865ED8" w:rsidRDefault="00865ED8">
      <w:pPr>
        <w:ind w:left="480"/>
        <w:rPr>
          <w:rFonts w:eastAsia="標楷體"/>
          <w:sz w:val="28"/>
          <w:szCs w:val="28"/>
        </w:rPr>
      </w:pPr>
    </w:p>
    <w:p w14:paraId="0246A2EB" w14:textId="77777777" w:rsidR="00865ED8" w:rsidRDefault="00865ED8">
      <w:pPr>
        <w:ind w:left="480"/>
        <w:rPr>
          <w:rFonts w:eastAsia="標楷體"/>
          <w:sz w:val="28"/>
          <w:szCs w:val="28"/>
        </w:rPr>
      </w:pPr>
    </w:p>
    <w:p w14:paraId="6AE4CCA3" w14:textId="77777777" w:rsidR="00865ED8" w:rsidRDefault="00865ED8">
      <w:pPr>
        <w:ind w:left="480"/>
        <w:rPr>
          <w:rFonts w:eastAsia="標楷體"/>
          <w:sz w:val="28"/>
          <w:szCs w:val="28"/>
        </w:rPr>
      </w:pPr>
    </w:p>
    <w:p w14:paraId="668B7D0E" w14:textId="77777777" w:rsidR="00865ED8" w:rsidRDefault="00865ED8">
      <w:pPr>
        <w:ind w:left="480"/>
        <w:rPr>
          <w:rFonts w:eastAsia="標楷體"/>
          <w:sz w:val="28"/>
          <w:szCs w:val="28"/>
        </w:rPr>
      </w:pPr>
    </w:p>
    <w:p w14:paraId="10496BF6" w14:textId="77777777" w:rsidR="00865ED8" w:rsidRDefault="00865ED8">
      <w:pPr>
        <w:ind w:left="480"/>
        <w:rPr>
          <w:rFonts w:eastAsia="標楷體"/>
          <w:sz w:val="28"/>
          <w:szCs w:val="28"/>
        </w:rPr>
      </w:pPr>
    </w:p>
    <w:p w14:paraId="6BBF8917" w14:textId="77777777" w:rsidR="00865ED8" w:rsidRDefault="00865ED8">
      <w:pPr>
        <w:ind w:left="480"/>
        <w:rPr>
          <w:rFonts w:eastAsia="標楷體"/>
          <w:sz w:val="28"/>
          <w:szCs w:val="28"/>
        </w:rPr>
      </w:pPr>
    </w:p>
    <w:p w14:paraId="2DFB378F" w14:textId="77777777" w:rsidR="00865ED8" w:rsidRDefault="00865ED8">
      <w:pPr>
        <w:ind w:left="480"/>
        <w:rPr>
          <w:rFonts w:eastAsia="標楷體"/>
          <w:sz w:val="28"/>
          <w:szCs w:val="28"/>
        </w:rPr>
      </w:pPr>
    </w:p>
    <w:p w14:paraId="198F3AB3" w14:textId="77777777" w:rsidR="00865ED8" w:rsidRDefault="00865ED8">
      <w:pPr>
        <w:ind w:left="480"/>
        <w:rPr>
          <w:rFonts w:eastAsia="標楷體"/>
          <w:sz w:val="28"/>
          <w:szCs w:val="28"/>
        </w:rPr>
      </w:pPr>
    </w:p>
    <w:p w14:paraId="26CB9F06" w14:textId="77777777" w:rsidR="00865ED8" w:rsidRDefault="00865ED8">
      <w:pPr>
        <w:ind w:left="480"/>
        <w:rPr>
          <w:rFonts w:eastAsia="標楷體"/>
          <w:sz w:val="28"/>
          <w:szCs w:val="28"/>
        </w:rPr>
      </w:pPr>
    </w:p>
    <w:p w14:paraId="6CA07348" w14:textId="77777777" w:rsidR="00865ED8" w:rsidRDefault="00865ED8">
      <w:pPr>
        <w:ind w:left="480"/>
        <w:rPr>
          <w:rFonts w:eastAsia="標楷體"/>
          <w:sz w:val="28"/>
          <w:szCs w:val="28"/>
        </w:rPr>
      </w:pPr>
    </w:p>
    <w:p w14:paraId="627383A5" w14:textId="77777777" w:rsidR="00865ED8" w:rsidRDefault="00865ED8">
      <w:pPr>
        <w:ind w:left="480"/>
        <w:rPr>
          <w:rFonts w:eastAsia="標楷體"/>
          <w:sz w:val="28"/>
          <w:szCs w:val="28"/>
        </w:rPr>
      </w:pPr>
    </w:p>
    <w:p w14:paraId="048E3FC4" w14:textId="77777777" w:rsidR="00865ED8" w:rsidRDefault="00865ED8">
      <w:pPr>
        <w:ind w:left="480"/>
        <w:rPr>
          <w:rFonts w:eastAsia="標楷體"/>
          <w:sz w:val="28"/>
          <w:szCs w:val="28"/>
        </w:rPr>
      </w:pPr>
    </w:p>
    <w:p w14:paraId="6030E81D" w14:textId="77777777" w:rsidR="00865ED8" w:rsidRDefault="00865ED8">
      <w:pPr>
        <w:ind w:left="480"/>
        <w:rPr>
          <w:rFonts w:eastAsia="標楷體"/>
          <w:sz w:val="28"/>
          <w:szCs w:val="28"/>
        </w:rPr>
      </w:pPr>
    </w:p>
    <w:p w14:paraId="4F459D4A" w14:textId="77777777" w:rsidR="00865ED8" w:rsidRDefault="00865ED8">
      <w:pPr>
        <w:ind w:left="480"/>
        <w:rPr>
          <w:rFonts w:eastAsia="標楷體"/>
          <w:sz w:val="28"/>
          <w:szCs w:val="28"/>
        </w:rPr>
      </w:pPr>
    </w:p>
    <w:p w14:paraId="3CB00A48" w14:textId="77777777" w:rsidR="00865ED8" w:rsidRDefault="00865ED8">
      <w:pPr>
        <w:ind w:left="480"/>
        <w:rPr>
          <w:rFonts w:eastAsia="標楷體"/>
          <w:sz w:val="28"/>
          <w:szCs w:val="28"/>
        </w:rPr>
      </w:pPr>
    </w:p>
    <w:p w14:paraId="5911E106" w14:textId="77777777" w:rsidR="00865ED8" w:rsidRDefault="00865ED8" w:rsidP="00160545">
      <w:pPr>
        <w:rPr>
          <w:rFonts w:eastAsia="標楷體"/>
          <w:sz w:val="28"/>
          <w:szCs w:val="28"/>
        </w:rPr>
      </w:pPr>
    </w:p>
    <w:p w14:paraId="1DF28A49" w14:textId="77777777" w:rsidR="00865ED8" w:rsidRDefault="00000000">
      <w:pPr>
        <w:pStyle w:val="ad"/>
        <w:numPr>
          <w:ilvl w:val="1"/>
          <w:numId w:val="5"/>
        </w:numPr>
        <w:rPr>
          <w:rFonts w:eastAsia="標楷體"/>
          <w:b/>
          <w:bCs/>
          <w:sz w:val="32"/>
          <w:szCs w:val="32"/>
        </w:rPr>
      </w:pPr>
      <w:bookmarkStart w:id="11" w:name="市場分析"/>
      <w:r>
        <w:rPr>
          <w:rFonts w:eastAsia="標楷體"/>
          <w:b/>
          <w:bCs/>
          <w:sz w:val="32"/>
          <w:szCs w:val="32"/>
        </w:rPr>
        <w:lastRenderedPageBreak/>
        <w:t>市場分析（</w:t>
      </w:r>
      <w:r>
        <w:rPr>
          <w:rFonts w:eastAsia="標楷體"/>
          <w:b/>
          <w:bCs/>
          <w:sz w:val="32"/>
          <w:szCs w:val="32"/>
        </w:rPr>
        <w:t>Market Analysis</w:t>
      </w:r>
      <w:r>
        <w:rPr>
          <w:rFonts w:eastAsia="標楷體"/>
          <w:b/>
          <w:bCs/>
          <w:sz w:val="32"/>
          <w:szCs w:val="32"/>
        </w:rPr>
        <w:t>）</w:t>
      </w:r>
    </w:p>
    <w:bookmarkEnd w:id="11"/>
    <w:p w14:paraId="7CAFC398" w14:textId="77777777" w:rsidR="00865ED8" w:rsidRDefault="00000000">
      <w:pPr>
        <w:ind w:left="360"/>
        <w:rPr>
          <w:rFonts w:eastAsia="標楷體"/>
          <w:sz w:val="28"/>
          <w:szCs w:val="28"/>
        </w:rPr>
      </w:pPr>
      <w:r>
        <w:rPr>
          <w:rFonts w:eastAsia="標楷體"/>
          <w:sz w:val="28"/>
          <w:szCs w:val="28"/>
        </w:rPr>
        <w:t>一、全球市場趨勢</w:t>
      </w:r>
    </w:p>
    <w:p w14:paraId="7DEF9D72" w14:textId="77777777" w:rsidR="00865ED8" w:rsidRDefault="00000000">
      <w:pPr>
        <w:numPr>
          <w:ilvl w:val="0"/>
          <w:numId w:val="13"/>
        </w:numPr>
        <w:tabs>
          <w:tab w:val="left" w:pos="1080"/>
        </w:tabs>
        <w:ind w:left="1080"/>
        <w:rPr>
          <w:rFonts w:eastAsia="標楷體"/>
          <w:sz w:val="28"/>
          <w:szCs w:val="28"/>
        </w:rPr>
      </w:pPr>
      <w:proofErr w:type="spellStart"/>
      <w:r>
        <w:rPr>
          <w:rFonts w:eastAsia="標楷體"/>
          <w:sz w:val="28"/>
          <w:szCs w:val="28"/>
        </w:rPr>
        <w:t>InsurTech</w:t>
      </w:r>
      <w:proofErr w:type="spellEnd"/>
      <w:r>
        <w:rPr>
          <w:rFonts w:eastAsia="標楷體"/>
          <w:sz w:val="28"/>
          <w:szCs w:val="28"/>
        </w:rPr>
        <w:t>（保險科技）市場快速成長</w:t>
      </w:r>
      <w:r>
        <w:rPr>
          <w:rFonts w:eastAsia="標楷體"/>
          <w:sz w:val="28"/>
          <w:szCs w:val="28"/>
        </w:rPr>
        <w:br/>
      </w:r>
      <w:r>
        <w:rPr>
          <w:rFonts w:eastAsia="標楷體"/>
          <w:sz w:val="28"/>
          <w:szCs w:val="28"/>
        </w:rPr>
        <w:t>根據</w:t>
      </w:r>
      <w:r>
        <w:rPr>
          <w:rFonts w:eastAsia="標楷體"/>
          <w:sz w:val="28"/>
          <w:szCs w:val="28"/>
        </w:rPr>
        <w:t xml:space="preserve"> Global Market Insights </w:t>
      </w:r>
      <w:r>
        <w:rPr>
          <w:rFonts w:eastAsia="標楷體"/>
          <w:sz w:val="28"/>
          <w:szCs w:val="28"/>
        </w:rPr>
        <w:t>報告，全球保險科技市場規模在</w:t>
      </w:r>
      <w:r>
        <w:rPr>
          <w:rFonts w:eastAsia="標楷體"/>
          <w:sz w:val="28"/>
          <w:szCs w:val="28"/>
        </w:rPr>
        <w:t xml:space="preserve"> 2023 </w:t>
      </w:r>
      <w:r>
        <w:rPr>
          <w:rFonts w:eastAsia="標楷體"/>
          <w:sz w:val="28"/>
          <w:szCs w:val="28"/>
        </w:rPr>
        <w:t>年已達近</w:t>
      </w:r>
      <w:r>
        <w:rPr>
          <w:rFonts w:eastAsia="標楷體"/>
          <w:sz w:val="28"/>
          <w:szCs w:val="28"/>
        </w:rPr>
        <w:t xml:space="preserve"> 1000 </w:t>
      </w:r>
      <w:r>
        <w:rPr>
          <w:rFonts w:eastAsia="標楷體"/>
          <w:sz w:val="28"/>
          <w:szCs w:val="28"/>
        </w:rPr>
        <w:t>億美元，預計</w:t>
      </w:r>
      <w:r>
        <w:rPr>
          <w:rFonts w:eastAsia="標楷體"/>
          <w:sz w:val="28"/>
          <w:szCs w:val="28"/>
        </w:rPr>
        <w:t xml:space="preserve"> 2027 </w:t>
      </w:r>
      <w:r>
        <w:rPr>
          <w:rFonts w:eastAsia="標楷體"/>
          <w:sz w:val="28"/>
          <w:szCs w:val="28"/>
        </w:rPr>
        <w:t>年將突破</w:t>
      </w:r>
      <w:r>
        <w:rPr>
          <w:rFonts w:eastAsia="標楷體"/>
          <w:sz w:val="28"/>
          <w:szCs w:val="28"/>
        </w:rPr>
        <w:t xml:space="preserve"> 1,200 </w:t>
      </w:r>
      <w:r>
        <w:rPr>
          <w:rFonts w:eastAsia="標楷體"/>
          <w:sz w:val="28"/>
          <w:szCs w:val="28"/>
        </w:rPr>
        <w:t>億美元，其中「數位保單管理」與「</w:t>
      </w:r>
      <w:proofErr w:type="gramStart"/>
      <w:r>
        <w:rPr>
          <w:rFonts w:eastAsia="標楷體"/>
          <w:sz w:val="28"/>
          <w:szCs w:val="28"/>
        </w:rPr>
        <w:t>區塊鏈保險</w:t>
      </w:r>
      <w:proofErr w:type="gramEnd"/>
      <w:r>
        <w:rPr>
          <w:rFonts w:eastAsia="標楷體"/>
          <w:sz w:val="28"/>
          <w:szCs w:val="28"/>
        </w:rPr>
        <w:t>應用」成長率高達</w:t>
      </w:r>
      <w:r>
        <w:rPr>
          <w:rFonts w:eastAsia="標楷體"/>
          <w:sz w:val="28"/>
          <w:szCs w:val="28"/>
        </w:rPr>
        <w:t xml:space="preserve"> 30% </w:t>
      </w:r>
      <w:r>
        <w:rPr>
          <w:rFonts w:eastAsia="標楷體"/>
          <w:sz w:val="28"/>
          <w:szCs w:val="28"/>
        </w:rPr>
        <w:t>以上。</w:t>
      </w:r>
    </w:p>
    <w:p w14:paraId="6C7808BC" w14:textId="77777777" w:rsidR="00865ED8" w:rsidRDefault="00865ED8">
      <w:pPr>
        <w:ind w:left="1080"/>
        <w:rPr>
          <w:rFonts w:eastAsia="標楷體"/>
          <w:sz w:val="28"/>
          <w:szCs w:val="28"/>
        </w:rPr>
      </w:pPr>
    </w:p>
    <w:p w14:paraId="53F40AE8" w14:textId="77777777" w:rsidR="00865ED8" w:rsidRDefault="00000000">
      <w:pPr>
        <w:numPr>
          <w:ilvl w:val="0"/>
          <w:numId w:val="13"/>
        </w:numPr>
        <w:tabs>
          <w:tab w:val="left" w:pos="1080"/>
        </w:tabs>
        <w:ind w:left="1080"/>
        <w:rPr>
          <w:rFonts w:eastAsia="標楷體"/>
          <w:sz w:val="28"/>
          <w:szCs w:val="28"/>
        </w:rPr>
      </w:pPr>
      <w:proofErr w:type="gramStart"/>
      <w:r>
        <w:rPr>
          <w:rFonts w:eastAsia="標楷體"/>
          <w:sz w:val="28"/>
          <w:szCs w:val="28"/>
        </w:rPr>
        <w:t>區塊鏈技術</w:t>
      </w:r>
      <w:proofErr w:type="gramEnd"/>
      <w:r>
        <w:rPr>
          <w:rFonts w:eastAsia="標楷體"/>
          <w:sz w:val="28"/>
          <w:szCs w:val="28"/>
        </w:rPr>
        <w:t>逐漸被保險業接受</w:t>
      </w:r>
    </w:p>
    <w:p w14:paraId="545354CD" w14:textId="77777777" w:rsidR="00865ED8" w:rsidRDefault="00000000">
      <w:pPr>
        <w:numPr>
          <w:ilvl w:val="1"/>
          <w:numId w:val="13"/>
        </w:numPr>
        <w:tabs>
          <w:tab w:val="left" w:pos="1800"/>
        </w:tabs>
        <w:ind w:left="1800"/>
        <w:rPr>
          <w:rFonts w:eastAsia="標楷體"/>
          <w:sz w:val="28"/>
          <w:szCs w:val="28"/>
        </w:rPr>
      </w:pPr>
      <w:r>
        <w:rPr>
          <w:rFonts w:eastAsia="標楷體"/>
          <w:sz w:val="28"/>
          <w:szCs w:val="28"/>
        </w:rPr>
        <w:t>IBM</w:t>
      </w:r>
      <w:r>
        <w:rPr>
          <w:rFonts w:eastAsia="標楷體"/>
          <w:sz w:val="28"/>
          <w:szCs w:val="28"/>
        </w:rPr>
        <w:t>、</w:t>
      </w:r>
      <w:r>
        <w:rPr>
          <w:rFonts w:eastAsia="標楷體"/>
          <w:sz w:val="28"/>
          <w:szCs w:val="28"/>
        </w:rPr>
        <w:t>AXA</w:t>
      </w:r>
      <w:r>
        <w:rPr>
          <w:rFonts w:eastAsia="標楷體"/>
          <w:sz w:val="28"/>
          <w:szCs w:val="28"/>
        </w:rPr>
        <w:t>、</w:t>
      </w:r>
      <w:r>
        <w:rPr>
          <w:rFonts w:eastAsia="標楷體"/>
          <w:sz w:val="28"/>
          <w:szCs w:val="28"/>
        </w:rPr>
        <w:t xml:space="preserve">Zurich </w:t>
      </w:r>
      <w:r>
        <w:rPr>
          <w:rFonts w:eastAsia="標楷體"/>
          <w:sz w:val="28"/>
          <w:szCs w:val="28"/>
        </w:rPr>
        <w:t>等國際公司已開始導入</w:t>
      </w:r>
      <w:proofErr w:type="gramStart"/>
      <w:r>
        <w:rPr>
          <w:rFonts w:eastAsia="標楷體"/>
          <w:sz w:val="28"/>
          <w:szCs w:val="28"/>
        </w:rPr>
        <w:t>區塊鏈技術</w:t>
      </w:r>
      <w:proofErr w:type="gramEnd"/>
      <w:r>
        <w:rPr>
          <w:rFonts w:eastAsia="標楷體"/>
          <w:sz w:val="28"/>
          <w:szCs w:val="28"/>
        </w:rPr>
        <w:t>進行索賠驗證、風險共擔與保單記錄保存。</w:t>
      </w:r>
    </w:p>
    <w:p w14:paraId="1BE9133E" w14:textId="77777777" w:rsidR="00865ED8" w:rsidRDefault="00000000">
      <w:pPr>
        <w:numPr>
          <w:ilvl w:val="1"/>
          <w:numId w:val="13"/>
        </w:numPr>
        <w:tabs>
          <w:tab w:val="left" w:pos="1800"/>
        </w:tabs>
        <w:ind w:left="1800"/>
        <w:rPr>
          <w:rFonts w:eastAsia="標楷體"/>
          <w:sz w:val="28"/>
          <w:szCs w:val="28"/>
        </w:rPr>
      </w:pPr>
      <w:r>
        <w:rPr>
          <w:rFonts w:eastAsia="標楷體"/>
          <w:sz w:val="28"/>
          <w:szCs w:val="28"/>
        </w:rPr>
        <w:t xml:space="preserve">Ethereum </w:t>
      </w:r>
      <w:r>
        <w:rPr>
          <w:rFonts w:eastAsia="標楷體"/>
          <w:sz w:val="28"/>
          <w:szCs w:val="28"/>
        </w:rPr>
        <w:t>與</w:t>
      </w:r>
      <w:r>
        <w:rPr>
          <w:rFonts w:eastAsia="標楷體"/>
          <w:sz w:val="28"/>
          <w:szCs w:val="28"/>
        </w:rPr>
        <w:t xml:space="preserve"> Polygon </w:t>
      </w:r>
      <w:proofErr w:type="gramStart"/>
      <w:r>
        <w:rPr>
          <w:rFonts w:eastAsia="標楷體"/>
          <w:sz w:val="28"/>
          <w:szCs w:val="28"/>
        </w:rPr>
        <w:t>等公鏈成為</w:t>
      </w:r>
      <w:proofErr w:type="gramEnd"/>
      <w:r>
        <w:rPr>
          <w:rFonts w:eastAsia="標楷體"/>
          <w:sz w:val="28"/>
          <w:szCs w:val="28"/>
        </w:rPr>
        <w:t>保險資料上鏈的熱門選擇。</w:t>
      </w:r>
    </w:p>
    <w:p w14:paraId="5793F209" w14:textId="77777777" w:rsidR="00865ED8" w:rsidRDefault="00000000">
      <w:pPr>
        <w:numPr>
          <w:ilvl w:val="1"/>
          <w:numId w:val="13"/>
        </w:numPr>
        <w:tabs>
          <w:tab w:val="left" w:pos="1800"/>
        </w:tabs>
        <w:ind w:left="1800"/>
        <w:rPr>
          <w:rFonts w:eastAsia="標楷體"/>
          <w:sz w:val="28"/>
          <w:szCs w:val="28"/>
        </w:rPr>
      </w:pPr>
      <w:r>
        <w:rPr>
          <w:rFonts w:eastAsia="標楷體"/>
          <w:sz w:val="28"/>
          <w:szCs w:val="28"/>
        </w:rPr>
        <w:t xml:space="preserve">Web3 </w:t>
      </w:r>
      <w:r>
        <w:rPr>
          <w:rFonts w:eastAsia="標楷體"/>
          <w:sz w:val="28"/>
          <w:szCs w:val="28"/>
        </w:rPr>
        <w:t>錢包（如</w:t>
      </w:r>
      <w:r>
        <w:rPr>
          <w:rFonts w:eastAsia="標楷體"/>
          <w:sz w:val="28"/>
          <w:szCs w:val="28"/>
        </w:rPr>
        <w:t xml:space="preserve"> MetaMask</w:t>
      </w:r>
      <w:r>
        <w:rPr>
          <w:rFonts w:eastAsia="標楷體"/>
          <w:sz w:val="28"/>
          <w:szCs w:val="28"/>
        </w:rPr>
        <w:t>）使用門檻降低，讓</w:t>
      </w:r>
      <w:proofErr w:type="gramStart"/>
      <w:r>
        <w:rPr>
          <w:rFonts w:eastAsia="標楷體"/>
          <w:sz w:val="28"/>
          <w:szCs w:val="28"/>
        </w:rPr>
        <w:t>非幣圈</w:t>
      </w:r>
      <w:proofErr w:type="gramEnd"/>
      <w:r>
        <w:rPr>
          <w:rFonts w:eastAsia="標楷體"/>
          <w:sz w:val="28"/>
          <w:szCs w:val="28"/>
        </w:rPr>
        <w:t>用戶也能參與</w:t>
      </w:r>
      <w:proofErr w:type="gramStart"/>
      <w:r>
        <w:rPr>
          <w:rFonts w:eastAsia="標楷體"/>
          <w:sz w:val="28"/>
          <w:szCs w:val="28"/>
        </w:rPr>
        <w:t>區塊鏈應用</w:t>
      </w:r>
      <w:proofErr w:type="gramEnd"/>
      <w:r>
        <w:rPr>
          <w:rFonts w:eastAsia="標楷體"/>
          <w:sz w:val="28"/>
          <w:szCs w:val="28"/>
        </w:rPr>
        <w:t>。</w:t>
      </w:r>
    </w:p>
    <w:p w14:paraId="61B92C2B" w14:textId="77777777" w:rsidR="00865ED8" w:rsidRDefault="00865ED8">
      <w:pPr>
        <w:ind w:left="1800"/>
        <w:rPr>
          <w:rFonts w:eastAsia="標楷體"/>
          <w:sz w:val="28"/>
          <w:szCs w:val="28"/>
        </w:rPr>
      </w:pPr>
    </w:p>
    <w:p w14:paraId="17E052DA" w14:textId="77777777" w:rsidR="00865ED8" w:rsidRDefault="00000000">
      <w:pPr>
        <w:numPr>
          <w:ilvl w:val="0"/>
          <w:numId w:val="13"/>
        </w:numPr>
        <w:tabs>
          <w:tab w:val="left" w:pos="1080"/>
        </w:tabs>
        <w:ind w:left="1080"/>
        <w:rPr>
          <w:rFonts w:eastAsia="標楷體"/>
          <w:sz w:val="28"/>
          <w:szCs w:val="28"/>
        </w:rPr>
      </w:pPr>
      <w:r>
        <w:rPr>
          <w:rFonts w:eastAsia="標楷體"/>
          <w:sz w:val="28"/>
          <w:szCs w:val="28"/>
        </w:rPr>
        <w:t>消費者對數位資料安全與主控權需求上升</w:t>
      </w:r>
    </w:p>
    <w:p w14:paraId="13D737E2" w14:textId="77777777" w:rsidR="00865ED8" w:rsidRDefault="00000000">
      <w:pPr>
        <w:numPr>
          <w:ilvl w:val="1"/>
          <w:numId w:val="13"/>
        </w:numPr>
        <w:tabs>
          <w:tab w:val="left" w:pos="1800"/>
        </w:tabs>
        <w:ind w:left="1800"/>
        <w:rPr>
          <w:rFonts w:eastAsia="標楷體"/>
          <w:sz w:val="28"/>
          <w:szCs w:val="28"/>
        </w:rPr>
      </w:pPr>
      <w:r>
        <w:rPr>
          <w:rFonts w:eastAsia="標楷體"/>
          <w:sz w:val="28"/>
          <w:szCs w:val="28"/>
        </w:rPr>
        <w:t>傳統保險公司資料多集中於自身系統，消費者難以即時查詢或共享。</w:t>
      </w:r>
    </w:p>
    <w:p w14:paraId="4287A5E7" w14:textId="77777777" w:rsidR="00865ED8" w:rsidRDefault="00000000">
      <w:pPr>
        <w:numPr>
          <w:ilvl w:val="1"/>
          <w:numId w:val="13"/>
        </w:numPr>
        <w:tabs>
          <w:tab w:val="left" w:pos="1800"/>
        </w:tabs>
        <w:ind w:left="1800"/>
        <w:rPr>
          <w:rFonts w:eastAsia="標楷體"/>
          <w:sz w:val="28"/>
          <w:szCs w:val="28"/>
        </w:rPr>
      </w:pPr>
      <w:r>
        <w:rPr>
          <w:rFonts w:eastAsia="標楷體"/>
          <w:sz w:val="28"/>
          <w:szCs w:val="28"/>
        </w:rPr>
        <w:t>全球趨勢朝向「去中心化資料主權」發展，消費者希望能自行掌控自己的資料，尤其是關鍵的保單、健康與金融資訊。</w:t>
      </w:r>
    </w:p>
    <w:p w14:paraId="68F46FB9" w14:textId="77777777" w:rsidR="00865ED8" w:rsidRDefault="00865ED8">
      <w:pPr>
        <w:ind w:left="1440"/>
        <w:rPr>
          <w:rFonts w:eastAsia="標楷體"/>
          <w:b/>
          <w:bCs/>
          <w:sz w:val="28"/>
          <w:szCs w:val="28"/>
        </w:rPr>
      </w:pPr>
    </w:p>
    <w:p w14:paraId="046F0020" w14:textId="77777777" w:rsidR="00865ED8" w:rsidRDefault="00000000">
      <w:pPr>
        <w:ind w:left="360"/>
        <w:rPr>
          <w:rFonts w:eastAsia="標楷體"/>
          <w:sz w:val="28"/>
          <w:szCs w:val="28"/>
        </w:rPr>
      </w:pPr>
      <w:r>
        <w:rPr>
          <w:rFonts w:eastAsia="標楷體"/>
          <w:sz w:val="28"/>
          <w:szCs w:val="28"/>
        </w:rPr>
        <w:t>二、台灣市場現況與痛點</w:t>
      </w:r>
    </w:p>
    <w:p w14:paraId="31647F07" w14:textId="77777777" w:rsidR="00865ED8" w:rsidRDefault="00000000">
      <w:pPr>
        <w:numPr>
          <w:ilvl w:val="0"/>
          <w:numId w:val="14"/>
        </w:numPr>
        <w:tabs>
          <w:tab w:val="left" w:pos="1080"/>
        </w:tabs>
        <w:ind w:left="1080"/>
        <w:rPr>
          <w:rFonts w:eastAsia="標楷體"/>
          <w:sz w:val="28"/>
          <w:szCs w:val="28"/>
        </w:rPr>
      </w:pPr>
      <w:r>
        <w:rPr>
          <w:rFonts w:eastAsia="標楷體"/>
          <w:sz w:val="28"/>
          <w:szCs w:val="28"/>
        </w:rPr>
        <w:t>人均保單持有率高</w:t>
      </w:r>
    </w:p>
    <w:p w14:paraId="7769FA3E" w14:textId="77777777" w:rsidR="00865ED8" w:rsidRDefault="00000000">
      <w:pPr>
        <w:numPr>
          <w:ilvl w:val="1"/>
          <w:numId w:val="14"/>
        </w:numPr>
        <w:tabs>
          <w:tab w:val="left" w:pos="1800"/>
        </w:tabs>
        <w:ind w:left="1800"/>
        <w:rPr>
          <w:rFonts w:eastAsia="標楷體"/>
          <w:sz w:val="28"/>
          <w:szCs w:val="28"/>
        </w:rPr>
      </w:pPr>
      <w:r>
        <w:rPr>
          <w:rFonts w:eastAsia="標楷體"/>
          <w:sz w:val="28"/>
          <w:szCs w:val="28"/>
        </w:rPr>
        <w:t>台灣是全球人均持有保單數最多的地區之一，平均每人持有超過</w:t>
      </w:r>
      <w:r>
        <w:rPr>
          <w:rFonts w:eastAsia="標楷體"/>
          <w:sz w:val="28"/>
          <w:szCs w:val="28"/>
        </w:rPr>
        <w:t xml:space="preserve"> 2 </w:t>
      </w:r>
      <w:r>
        <w:rPr>
          <w:rFonts w:eastAsia="標楷體"/>
          <w:sz w:val="28"/>
          <w:szCs w:val="28"/>
        </w:rPr>
        <w:t>張保單，尤其壽險、醫療險普及率高。</w:t>
      </w:r>
    </w:p>
    <w:p w14:paraId="37B22066" w14:textId="77777777" w:rsidR="00865ED8" w:rsidRDefault="00000000">
      <w:pPr>
        <w:numPr>
          <w:ilvl w:val="1"/>
          <w:numId w:val="14"/>
        </w:numPr>
        <w:tabs>
          <w:tab w:val="left" w:pos="1800"/>
        </w:tabs>
        <w:ind w:left="1800"/>
        <w:rPr>
          <w:rFonts w:eastAsia="標楷體"/>
          <w:sz w:val="28"/>
          <w:szCs w:val="28"/>
        </w:rPr>
      </w:pPr>
      <w:r>
        <w:rPr>
          <w:rFonts w:eastAsia="標楷體"/>
          <w:sz w:val="28"/>
          <w:szCs w:val="28"/>
        </w:rPr>
        <w:t>根據金融監督管理委員會統計，</w:t>
      </w:r>
      <w:r>
        <w:rPr>
          <w:rFonts w:eastAsia="標楷體"/>
          <w:sz w:val="28"/>
          <w:szCs w:val="28"/>
        </w:rPr>
        <w:t xml:space="preserve">2022 </w:t>
      </w:r>
      <w:r>
        <w:rPr>
          <w:rFonts w:eastAsia="標楷體"/>
          <w:sz w:val="28"/>
          <w:szCs w:val="28"/>
        </w:rPr>
        <w:t>年保險滲透率（保費占</w:t>
      </w:r>
      <w:r>
        <w:rPr>
          <w:rFonts w:eastAsia="標楷體"/>
          <w:sz w:val="28"/>
          <w:szCs w:val="28"/>
        </w:rPr>
        <w:t xml:space="preserve"> GDP</w:t>
      </w:r>
      <w:r>
        <w:rPr>
          <w:rFonts w:eastAsia="標楷體"/>
          <w:sz w:val="28"/>
          <w:szCs w:val="28"/>
        </w:rPr>
        <w:t>）高達</w:t>
      </w:r>
      <w:r>
        <w:rPr>
          <w:rFonts w:eastAsia="標楷體"/>
          <w:sz w:val="28"/>
          <w:szCs w:val="28"/>
        </w:rPr>
        <w:t xml:space="preserve"> 20%</w:t>
      </w:r>
      <w:r>
        <w:rPr>
          <w:rFonts w:eastAsia="標楷體"/>
          <w:sz w:val="28"/>
          <w:szCs w:val="28"/>
        </w:rPr>
        <w:t>，市場飽和但缺乏創新。</w:t>
      </w:r>
    </w:p>
    <w:p w14:paraId="4791B6E8" w14:textId="77777777" w:rsidR="00865ED8" w:rsidRDefault="00865ED8">
      <w:pPr>
        <w:ind w:left="1800"/>
        <w:rPr>
          <w:rFonts w:eastAsia="標楷體"/>
          <w:sz w:val="28"/>
          <w:szCs w:val="28"/>
        </w:rPr>
      </w:pPr>
    </w:p>
    <w:p w14:paraId="3C22B18E" w14:textId="77777777" w:rsidR="00865ED8" w:rsidRDefault="00000000">
      <w:pPr>
        <w:numPr>
          <w:ilvl w:val="0"/>
          <w:numId w:val="14"/>
        </w:numPr>
        <w:tabs>
          <w:tab w:val="left" w:pos="1080"/>
        </w:tabs>
        <w:ind w:left="1080"/>
        <w:rPr>
          <w:rFonts w:eastAsia="標楷體"/>
          <w:sz w:val="28"/>
          <w:szCs w:val="28"/>
        </w:rPr>
      </w:pPr>
      <w:r>
        <w:rPr>
          <w:rFonts w:eastAsia="標楷體"/>
          <w:sz w:val="28"/>
          <w:szCs w:val="28"/>
        </w:rPr>
        <w:t>保戶與家屬缺乏資訊共用與確認機制</w:t>
      </w:r>
    </w:p>
    <w:p w14:paraId="1A02752C" w14:textId="77777777" w:rsidR="00865ED8" w:rsidRDefault="00000000">
      <w:pPr>
        <w:numPr>
          <w:ilvl w:val="1"/>
          <w:numId w:val="14"/>
        </w:numPr>
        <w:tabs>
          <w:tab w:val="left" w:pos="1800"/>
        </w:tabs>
        <w:ind w:left="1800"/>
        <w:rPr>
          <w:rFonts w:eastAsia="標楷體"/>
          <w:sz w:val="28"/>
          <w:szCs w:val="28"/>
        </w:rPr>
      </w:pPr>
      <w:r>
        <w:rPr>
          <w:rFonts w:eastAsia="標楷體"/>
          <w:sz w:val="28"/>
          <w:szCs w:val="28"/>
        </w:rPr>
        <w:t>大多數保戶無法清楚掌握保單詳細內容，且常在理賠時才發現資訊不完整或保險失效。</w:t>
      </w:r>
    </w:p>
    <w:p w14:paraId="6B55D1A1" w14:textId="77777777" w:rsidR="00865ED8" w:rsidRDefault="00000000">
      <w:pPr>
        <w:numPr>
          <w:ilvl w:val="1"/>
          <w:numId w:val="14"/>
        </w:numPr>
        <w:tabs>
          <w:tab w:val="left" w:pos="1800"/>
        </w:tabs>
        <w:ind w:left="1800"/>
        <w:rPr>
          <w:rFonts w:eastAsia="標楷體"/>
          <w:sz w:val="28"/>
          <w:szCs w:val="28"/>
        </w:rPr>
      </w:pPr>
      <w:r>
        <w:rPr>
          <w:rFonts w:eastAsia="標楷體"/>
          <w:sz w:val="28"/>
          <w:szCs w:val="28"/>
        </w:rPr>
        <w:t>家人想要了解或幫忙管理保單時，往往因缺乏授權而無從查起。</w:t>
      </w:r>
    </w:p>
    <w:p w14:paraId="5657F39D" w14:textId="77777777" w:rsidR="00865ED8" w:rsidRDefault="00865ED8">
      <w:pPr>
        <w:ind w:left="1800"/>
        <w:rPr>
          <w:rFonts w:eastAsia="標楷體"/>
          <w:sz w:val="28"/>
          <w:szCs w:val="28"/>
        </w:rPr>
      </w:pPr>
    </w:p>
    <w:p w14:paraId="0729BE0F" w14:textId="77777777" w:rsidR="00865ED8" w:rsidRDefault="00000000">
      <w:pPr>
        <w:numPr>
          <w:ilvl w:val="0"/>
          <w:numId w:val="14"/>
        </w:numPr>
        <w:tabs>
          <w:tab w:val="left" w:pos="1080"/>
        </w:tabs>
        <w:ind w:left="1080"/>
        <w:rPr>
          <w:rFonts w:eastAsia="標楷體"/>
          <w:sz w:val="28"/>
          <w:szCs w:val="28"/>
        </w:rPr>
      </w:pPr>
      <w:r>
        <w:rPr>
          <w:rFonts w:eastAsia="標楷體"/>
          <w:sz w:val="28"/>
          <w:szCs w:val="28"/>
        </w:rPr>
        <w:t>傳統保險</w:t>
      </w:r>
      <w:r>
        <w:rPr>
          <w:rFonts w:eastAsia="標楷體"/>
          <w:sz w:val="28"/>
          <w:szCs w:val="28"/>
        </w:rPr>
        <w:t xml:space="preserve"> App </w:t>
      </w:r>
      <w:r>
        <w:rPr>
          <w:rFonts w:eastAsia="標楷體"/>
          <w:sz w:val="28"/>
          <w:szCs w:val="28"/>
        </w:rPr>
        <w:t>功能侷限</w:t>
      </w:r>
    </w:p>
    <w:p w14:paraId="676CE7C4" w14:textId="77777777" w:rsidR="00865ED8" w:rsidRDefault="00000000">
      <w:pPr>
        <w:numPr>
          <w:ilvl w:val="1"/>
          <w:numId w:val="14"/>
        </w:numPr>
        <w:tabs>
          <w:tab w:val="left" w:pos="1800"/>
        </w:tabs>
        <w:ind w:left="1800"/>
        <w:rPr>
          <w:rFonts w:eastAsia="標楷體"/>
          <w:sz w:val="28"/>
          <w:szCs w:val="28"/>
        </w:rPr>
      </w:pPr>
      <w:r>
        <w:rPr>
          <w:rFonts w:eastAsia="標楷體"/>
          <w:sz w:val="28"/>
          <w:szCs w:val="28"/>
        </w:rPr>
        <w:t>多數保險公司僅提供查詢功能，</w:t>
      </w:r>
      <w:proofErr w:type="gramStart"/>
      <w:r>
        <w:rPr>
          <w:rFonts w:eastAsia="標楷體"/>
          <w:sz w:val="28"/>
          <w:szCs w:val="28"/>
        </w:rPr>
        <w:t>無區塊鏈</w:t>
      </w:r>
      <w:proofErr w:type="gramEnd"/>
      <w:r>
        <w:rPr>
          <w:rFonts w:eastAsia="標楷體"/>
          <w:sz w:val="28"/>
          <w:szCs w:val="28"/>
        </w:rPr>
        <w:t>憑證、無授權系統。</w:t>
      </w:r>
    </w:p>
    <w:p w14:paraId="58042B62" w14:textId="77777777" w:rsidR="00865ED8" w:rsidRDefault="00000000">
      <w:pPr>
        <w:numPr>
          <w:ilvl w:val="1"/>
          <w:numId w:val="14"/>
        </w:numPr>
        <w:tabs>
          <w:tab w:val="left" w:pos="1800"/>
        </w:tabs>
        <w:ind w:left="1800"/>
        <w:rPr>
          <w:rFonts w:eastAsia="標楷體"/>
          <w:sz w:val="28"/>
          <w:szCs w:val="28"/>
        </w:rPr>
      </w:pPr>
      <w:r>
        <w:rPr>
          <w:rFonts w:eastAsia="標楷體"/>
          <w:sz w:val="28"/>
          <w:szCs w:val="28"/>
        </w:rPr>
        <w:t>無統一平台集中管理，保戶需要在多個</w:t>
      </w:r>
      <w:r>
        <w:rPr>
          <w:rFonts w:eastAsia="標楷體"/>
          <w:sz w:val="28"/>
          <w:szCs w:val="28"/>
        </w:rPr>
        <w:t xml:space="preserve"> App </w:t>
      </w:r>
      <w:r>
        <w:rPr>
          <w:rFonts w:eastAsia="標楷體"/>
          <w:sz w:val="28"/>
          <w:szCs w:val="28"/>
        </w:rPr>
        <w:t>或網站查找各自的保單。</w:t>
      </w:r>
    </w:p>
    <w:p w14:paraId="33013EFF" w14:textId="77777777" w:rsidR="00865ED8" w:rsidRDefault="00865ED8">
      <w:pPr>
        <w:ind w:left="360"/>
        <w:rPr>
          <w:rFonts w:eastAsia="標楷體"/>
          <w:sz w:val="28"/>
          <w:szCs w:val="28"/>
        </w:rPr>
      </w:pPr>
    </w:p>
    <w:p w14:paraId="65490404" w14:textId="77777777" w:rsidR="00865ED8" w:rsidRDefault="00865ED8" w:rsidP="00160545">
      <w:pPr>
        <w:rPr>
          <w:rFonts w:eastAsia="標楷體"/>
          <w:sz w:val="28"/>
          <w:szCs w:val="28"/>
        </w:rPr>
      </w:pPr>
    </w:p>
    <w:p w14:paraId="3D2C0C75" w14:textId="77777777" w:rsidR="00865ED8" w:rsidRDefault="00000000">
      <w:pPr>
        <w:ind w:left="360"/>
        <w:rPr>
          <w:rFonts w:eastAsia="標楷體"/>
          <w:sz w:val="28"/>
          <w:szCs w:val="28"/>
        </w:rPr>
      </w:pPr>
      <w:r>
        <w:rPr>
          <w:rFonts w:eastAsia="標楷體"/>
          <w:sz w:val="28"/>
          <w:szCs w:val="28"/>
        </w:rPr>
        <w:lastRenderedPageBreak/>
        <w:t>三、目標市場與族群</w:t>
      </w:r>
    </w:p>
    <w:p w14:paraId="5DE6B9C5" w14:textId="77777777" w:rsidR="00865ED8" w:rsidRDefault="00000000">
      <w:pPr>
        <w:numPr>
          <w:ilvl w:val="0"/>
          <w:numId w:val="15"/>
        </w:numPr>
        <w:tabs>
          <w:tab w:val="left" w:pos="1080"/>
        </w:tabs>
        <w:ind w:left="1080"/>
        <w:rPr>
          <w:rFonts w:eastAsia="標楷體"/>
          <w:sz w:val="28"/>
          <w:szCs w:val="28"/>
        </w:rPr>
      </w:pPr>
      <w:r>
        <w:rPr>
          <w:rFonts w:eastAsia="標楷體"/>
          <w:sz w:val="28"/>
          <w:szCs w:val="28"/>
        </w:rPr>
        <w:t>年齡</w:t>
      </w:r>
      <w:r>
        <w:rPr>
          <w:rFonts w:eastAsia="標楷體"/>
          <w:sz w:val="28"/>
          <w:szCs w:val="28"/>
        </w:rPr>
        <w:t xml:space="preserve"> 30</w:t>
      </w:r>
      <w:r>
        <w:rPr>
          <w:rFonts w:eastAsia="標楷體"/>
          <w:sz w:val="28"/>
          <w:szCs w:val="28"/>
        </w:rPr>
        <w:t>～</w:t>
      </w:r>
      <w:r>
        <w:rPr>
          <w:rFonts w:eastAsia="標楷體"/>
          <w:sz w:val="28"/>
          <w:szCs w:val="28"/>
        </w:rPr>
        <w:t xml:space="preserve">60 </w:t>
      </w:r>
      <w:r>
        <w:rPr>
          <w:rFonts w:eastAsia="標楷體"/>
          <w:sz w:val="28"/>
          <w:szCs w:val="28"/>
        </w:rPr>
        <w:t>歲，有家庭責任與理財需求的中年族群</w:t>
      </w:r>
    </w:p>
    <w:p w14:paraId="7771AF87" w14:textId="77777777" w:rsidR="00865ED8" w:rsidRDefault="00000000">
      <w:pPr>
        <w:numPr>
          <w:ilvl w:val="1"/>
          <w:numId w:val="15"/>
        </w:numPr>
        <w:tabs>
          <w:tab w:val="left" w:pos="1800"/>
        </w:tabs>
        <w:ind w:left="1800"/>
        <w:rPr>
          <w:rFonts w:eastAsia="標楷體"/>
          <w:sz w:val="28"/>
          <w:szCs w:val="28"/>
        </w:rPr>
      </w:pPr>
      <w:r>
        <w:rPr>
          <w:rFonts w:eastAsia="標楷體"/>
          <w:sz w:val="28"/>
          <w:szCs w:val="28"/>
        </w:rPr>
        <w:t>此族群擁有多張保單（壽險、意外險、醫療險），也擔心未來家人理賠不便。</w:t>
      </w:r>
    </w:p>
    <w:p w14:paraId="5F67BCA3" w14:textId="77777777" w:rsidR="00865ED8" w:rsidRDefault="00000000">
      <w:pPr>
        <w:numPr>
          <w:ilvl w:val="1"/>
          <w:numId w:val="15"/>
        </w:numPr>
        <w:tabs>
          <w:tab w:val="left" w:pos="1800"/>
        </w:tabs>
        <w:ind w:left="1800"/>
        <w:rPr>
          <w:rFonts w:eastAsia="標楷體"/>
          <w:sz w:val="28"/>
          <w:szCs w:val="28"/>
        </w:rPr>
      </w:pPr>
      <w:r>
        <w:rPr>
          <w:rFonts w:eastAsia="標楷體"/>
          <w:sz w:val="28"/>
          <w:szCs w:val="28"/>
        </w:rPr>
        <w:t>對於保單數位化、安全儲存與傳承需求強烈。</w:t>
      </w:r>
    </w:p>
    <w:p w14:paraId="29BC96F4" w14:textId="77777777" w:rsidR="00865ED8" w:rsidRDefault="00865ED8">
      <w:pPr>
        <w:ind w:left="1800"/>
        <w:rPr>
          <w:rFonts w:eastAsia="標楷體"/>
          <w:sz w:val="28"/>
          <w:szCs w:val="28"/>
        </w:rPr>
      </w:pPr>
    </w:p>
    <w:p w14:paraId="42F7CB08" w14:textId="77777777" w:rsidR="00865ED8" w:rsidRDefault="00000000">
      <w:pPr>
        <w:numPr>
          <w:ilvl w:val="0"/>
          <w:numId w:val="15"/>
        </w:numPr>
        <w:tabs>
          <w:tab w:val="left" w:pos="1080"/>
        </w:tabs>
        <w:ind w:left="1080"/>
        <w:rPr>
          <w:rFonts w:eastAsia="標楷體"/>
          <w:sz w:val="28"/>
          <w:szCs w:val="28"/>
        </w:rPr>
      </w:pPr>
      <w:r>
        <w:rPr>
          <w:rFonts w:eastAsia="標楷體"/>
          <w:sz w:val="28"/>
          <w:szCs w:val="28"/>
        </w:rPr>
        <w:t>保險經紀人、業務員</w:t>
      </w:r>
    </w:p>
    <w:p w14:paraId="3734DB2E" w14:textId="77777777" w:rsidR="00865ED8" w:rsidRDefault="00000000">
      <w:pPr>
        <w:numPr>
          <w:ilvl w:val="1"/>
          <w:numId w:val="15"/>
        </w:numPr>
        <w:tabs>
          <w:tab w:val="left" w:pos="1800"/>
        </w:tabs>
        <w:ind w:left="1800"/>
        <w:rPr>
          <w:rFonts w:eastAsia="標楷體"/>
          <w:sz w:val="28"/>
          <w:szCs w:val="28"/>
        </w:rPr>
      </w:pPr>
      <w:r>
        <w:rPr>
          <w:rFonts w:eastAsia="標楷體"/>
          <w:sz w:val="28"/>
          <w:szCs w:val="28"/>
        </w:rPr>
        <w:t>可作為平台推廣者，協助使用者</w:t>
      </w:r>
      <w:proofErr w:type="gramStart"/>
      <w:r>
        <w:rPr>
          <w:rFonts w:eastAsia="標楷體"/>
          <w:sz w:val="28"/>
          <w:szCs w:val="28"/>
        </w:rPr>
        <w:t>上鏈並透過</w:t>
      </w:r>
      <w:proofErr w:type="gramEnd"/>
      <w:r>
        <w:rPr>
          <w:rFonts w:eastAsia="標楷體"/>
          <w:sz w:val="28"/>
          <w:szCs w:val="28"/>
        </w:rPr>
        <w:t>合作獲得獎勵。</w:t>
      </w:r>
    </w:p>
    <w:p w14:paraId="01C9556C" w14:textId="77777777" w:rsidR="00865ED8" w:rsidRDefault="00000000">
      <w:pPr>
        <w:numPr>
          <w:ilvl w:val="1"/>
          <w:numId w:val="15"/>
        </w:numPr>
        <w:tabs>
          <w:tab w:val="left" w:pos="1800"/>
        </w:tabs>
        <w:ind w:left="1800"/>
        <w:rPr>
          <w:rFonts w:eastAsia="標楷體"/>
          <w:sz w:val="28"/>
          <w:szCs w:val="28"/>
        </w:rPr>
      </w:pPr>
      <w:r>
        <w:rPr>
          <w:rFonts w:eastAsia="標楷體"/>
          <w:sz w:val="28"/>
          <w:szCs w:val="28"/>
        </w:rPr>
        <w:t>業務員也可藉由平台增加服務附加價值與專業形象。</w:t>
      </w:r>
    </w:p>
    <w:p w14:paraId="23DEBE51" w14:textId="77777777" w:rsidR="00865ED8" w:rsidRDefault="00865ED8">
      <w:pPr>
        <w:ind w:left="1800"/>
        <w:rPr>
          <w:rFonts w:eastAsia="標楷體"/>
          <w:sz w:val="28"/>
          <w:szCs w:val="28"/>
        </w:rPr>
      </w:pPr>
    </w:p>
    <w:p w14:paraId="3337F81B" w14:textId="77777777" w:rsidR="00865ED8" w:rsidRDefault="00000000">
      <w:pPr>
        <w:numPr>
          <w:ilvl w:val="0"/>
          <w:numId w:val="15"/>
        </w:numPr>
        <w:tabs>
          <w:tab w:val="left" w:pos="1080"/>
        </w:tabs>
        <w:ind w:left="1080"/>
        <w:rPr>
          <w:rFonts w:eastAsia="標楷體"/>
          <w:sz w:val="28"/>
          <w:szCs w:val="28"/>
        </w:rPr>
      </w:pPr>
      <w:r>
        <w:rPr>
          <w:rFonts w:eastAsia="標楷體"/>
          <w:sz w:val="28"/>
          <w:szCs w:val="28"/>
        </w:rPr>
        <w:t>中小企業行銷合作夥伴</w:t>
      </w:r>
    </w:p>
    <w:p w14:paraId="0535E3A7" w14:textId="77777777" w:rsidR="00865ED8" w:rsidRDefault="00000000">
      <w:pPr>
        <w:numPr>
          <w:ilvl w:val="1"/>
          <w:numId w:val="15"/>
        </w:numPr>
        <w:tabs>
          <w:tab w:val="left" w:pos="1800"/>
        </w:tabs>
        <w:ind w:left="1800"/>
        <w:rPr>
          <w:rFonts w:eastAsia="標楷體"/>
          <w:sz w:val="28"/>
          <w:szCs w:val="28"/>
        </w:rPr>
      </w:pPr>
      <w:r>
        <w:rPr>
          <w:rFonts w:eastAsia="標楷體"/>
          <w:sz w:val="28"/>
          <w:szCs w:val="28"/>
        </w:rPr>
        <w:t>可藉由贈品合作方案曝光品牌，同時與使用者建立正面連結。</w:t>
      </w:r>
    </w:p>
    <w:p w14:paraId="7F6B27D9" w14:textId="77777777" w:rsidR="00865ED8" w:rsidRDefault="00000000">
      <w:pPr>
        <w:numPr>
          <w:ilvl w:val="1"/>
          <w:numId w:val="15"/>
        </w:numPr>
        <w:tabs>
          <w:tab w:val="left" w:pos="1800"/>
        </w:tabs>
        <w:ind w:left="1800"/>
        <w:rPr>
          <w:rFonts w:eastAsia="標楷體"/>
          <w:sz w:val="28"/>
          <w:szCs w:val="28"/>
        </w:rPr>
      </w:pPr>
      <w:r>
        <w:rPr>
          <w:rFonts w:eastAsia="標楷體"/>
          <w:sz w:val="28"/>
          <w:szCs w:val="28"/>
        </w:rPr>
        <w:t>尤其是餐飲、生活用品、美妝等高接觸性產業，有</w:t>
      </w:r>
      <w:proofErr w:type="gramStart"/>
      <w:r>
        <w:rPr>
          <w:rFonts w:eastAsia="標楷體"/>
          <w:sz w:val="28"/>
          <w:szCs w:val="28"/>
        </w:rPr>
        <w:t>明顯導購效果</w:t>
      </w:r>
      <w:proofErr w:type="gramEnd"/>
      <w:r>
        <w:rPr>
          <w:rFonts w:eastAsia="標楷體"/>
          <w:sz w:val="28"/>
          <w:szCs w:val="28"/>
        </w:rPr>
        <w:t>。</w:t>
      </w:r>
    </w:p>
    <w:p w14:paraId="4CE4BA26" w14:textId="77777777" w:rsidR="00865ED8" w:rsidRDefault="00865ED8">
      <w:pPr>
        <w:ind w:left="720"/>
        <w:rPr>
          <w:rFonts w:eastAsia="標楷體"/>
          <w:sz w:val="28"/>
          <w:szCs w:val="28"/>
        </w:rPr>
      </w:pPr>
    </w:p>
    <w:p w14:paraId="7DC629A1" w14:textId="77777777" w:rsidR="00865ED8" w:rsidRDefault="00865ED8">
      <w:pPr>
        <w:ind w:left="720"/>
        <w:rPr>
          <w:rFonts w:eastAsia="標楷體"/>
          <w:sz w:val="28"/>
          <w:szCs w:val="28"/>
        </w:rPr>
      </w:pPr>
    </w:p>
    <w:p w14:paraId="1D61D315" w14:textId="2684C21D" w:rsidR="00865ED8" w:rsidRPr="00E86E8E" w:rsidRDefault="00000000" w:rsidP="00E86E8E">
      <w:pPr>
        <w:pStyle w:val="ad"/>
      </w:pPr>
      <w:r>
        <w:rPr>
          <w:rFonts w:eastAsia="標楷體"/>
          <w:sz w:val="28"/>
          <w:szCs w:val="28"/>
          <w:shd w:val="clear" w:color="auto" w:fill="C0C0C0"/>
        </w:rPr>
        <w:t>四</w:t>
      </w:r>
      <w:r>
        <w:rPr>
          <w:rFonts w:eastAsia="標楷體"/>
          <w:sz w:val="28"/>
          <w:szCs w:val="28"/>
        </w:rPr>
        <w:t>、競爭分析與差異化優勢</w:t>
      </w:r>
    </w:p>
    <w:p w14:paraId="4CEB9802" w14:textId="77777777" w:rsidR="00865ED8" w:rsidRDefault="00000000">
      <w:pPr>
        <w:pStyle w:val="ad"/>
        <w:ind w:left="1440" w:firstLine="480"/>
        <w:rPr>
          <w:rFonts w:eastAsia="標楷體"/>
          <w:sz w:val="28"/>
          <w:szCs w:val="32"/>
        </w:rPr>
      </w:pPr>
      <w:r>
        <w:rPr>
          <w:rFonts w:eastAsia="標楷體"/>
          <w:sz w:val="28"/>
          <w:szCs w:val="32"/>
        </w:rPr>
        <w:t xml:space="preserve">                         </w:t>
      </w:r>
      <w:r>
        <w:rPr>
          <w:rFonts w:eastAsia="標楷體"/>
          <w:sz w:val="28"/>
          <w:szCs w:val="32"/>
        </w:rPr>
        <w:t>表</w:t>
      </w:r>
      <w:r>
        <w:rPr>
          <w:rFonts w:eastAsia="標楷體"/>
          <w:sz w:val="28"/>
          <w:szCs w:val="32"/>
        </w:rPr>
        <w:t>2-3-1</w:t>
      </w:r>
      <w:r>
        <w:rPr>
          <w:rFonts w:eastAsia="標楷體"/>
          <w:sz w:val="28"/>
          <w:szCs w:val="32"/>
        </w:rPr>
        <w:t>、系統開發面成果</w:t>
      </w:r>
    </w:p>
    <w:tbl>
      <w:tblPr>
        <w:tblW w:w="10194" w:type="dxa"/>
        <w:tblCellMar>
          <w:left w:w="10" w:type="dxa"/>
          <w:right w:w="10" w:type="dxa"/>
        </w:tblCellMar>
        <w:tblLook w:val="04A0" w:firstRow="1" w:lastRow="0" w:firstColumn="1" w:lastColumn="0" w:noHBand="0" w:noVBand="1"/>
      </w:tblPr>
      <w:tblGrid>
        <w:gridCol w:w="1435"/>
        <w:gridCol w:w="1821"/>
        <w:gridCol w:w="3118"/>
        <w:gridCol w:w="3820"/>
      </w:tblGrid>
      <w:tr w:rsidR="00865ED8" w14:paraId="2A3CC128" w14:textId="77777777" w:rsidTr="00E86E8E">
        <w:trPr>
          <w:tblHeader/>
        </w:trPr>
        <w:tc>
          <w:tcPr>
            <w:tcW w:w="1435" w:type="dxa"/>
            <w:tcBorders>
              <w:top w:val="single" w:sz="4" w:space="0" w:color="000000"/>
              <w:left w:val="single" w:sz="4" w:space="0" w:color="000000"/>
            </w:tcBorders>
            <w:shd w:val="clear" w:color="auto" w:fill="DAE9F7" w:themeFill="text2" w:themeFillTint="1A"/>
            <w:tcMar>
              <w:top w:w="15" w:type="dxa"/>
              <w:left w:w="15" w:type="dxa"/>
              <w:bottom w:w="15" w:type="dxa"/>
              <w:right w:w="15" w:type="dxa"/>
            </w:tcMar>
            <w:vAlign w:val="center"/>
          </w:tcPr>
          <w:p w14:paraId="0533543B" w14:textId="77777777" w:rsidR="00865ED8" w:rsidRDefault="00000000">
            <w:pPr>
              <w:jc w:val="center"/>
              <w:rPr>
                <w:rFonts w:eastAsia="標楷體"/>
                <w:sz w:val="32"/>
                <w:szCs w:val="32"/>
              </w:rPr>
            </w:pPr>
            <w:r>
              <w:rPr>
                <w:rFonts w:eastAsia="標楷體"/>
                <w:sz w:val="32"/>
                <w:szCs w:val="32"/>
              </w:rPr>
              <w:t>項目</w:t>
            </w:r>
          </w:p>
        </w:tc>
        <w:tc>
          <w:tcPr>
            <w:tcW w:w="1821" w:type="dxa"/>
            <w:tcBorders>
              <w:top w:val="single" w:sz="4" w:space="0" w:color="000000"/>
              <w:left w:val="single" w:sz="4" w:space="0" w:color="000000"/>
              <w:right w:val="single" w:sz="4" w:space="0" w:color="000000"/>
            </w:tcBorders>
            <w:shd w:val="clear" w:color="auto" w:fill="DAE9F7" w:themeFill="text2" w:themeFillTint="1A"/>
            <w:tcMar>
              <w:top w:w="15" w:type="dxa"/>
              <w:left w:w="15" w:type="dxa"/>
              <w:bottom w:w="15" w:type="dxa"/>
              <w:right w:w="15" w:type="dxa"/>
            </w:tcMar>
            <w:vAlign w:val="center"/>
          </w:tcPr>
          <w:p w14:paraId="1D330432" w14:textId="77777777" w:rsidR="00865ED8" w:rsidRDefault="00000000">
            <w:pPr>
              <w:jc w:val="center"/>
              <w:rPr>
                <w:rFonts w:eastAsia="標楷體"/>
                <w:sz w:val="32"/>
                <w:szCs w:val="32"/>
              </w:rPr>
            </w:pPr>
            <w:r>
              <w:rPr>
                <w:rFonts w:eastAsia="標楷體"/>
                <w:sz w:val="32"/>
                <w:szCs w:val="32"/>
              </w:rPr>
              <w:t>傳統保險公司</w:t>
            </w:r>
            <w:r>
              <w:rPr>
                <w:rFonts w:eastAsia="標楷體"/>
                <w:sz w:val="32"/>
                <w:szCs w:val="32"/>
              </w:rPr>
              <w:t xml:space="preserve"> App</w:t>
            </w:r>
          </w:p>
        </w:tc>
        <w:tc>
          <w:tcPr>
            <w:tcW w:w="3118" w:type="dxa"/>
            <w:tcBorders>
              <w:top w:val="single" w:sz="4" w:space="0" w:color="000000"/>
            </w:tcBorders>
            <w:shd w:val="clear" w:color="auto" w:fill="DAE9F7" w:themeFill="text2" w:themeFillTint="1A"/>
            <w:tcMar>
              <w:top w:w="15" w:type="dxa"/>
              <w:left w:w="15" w:type="dxa"/>
              <w:bottom w:w="15" w:type="dxa"/>
              <w:right w:w="15" w:type="dxa"/>
            </w:tcMar>
            <w:vAlign w:val="center"/>
          </w:tcPr>
          <w:p w14:paraId="4934C4CF" w14:textId="77777777" w:rsidR="00865ED8" w:rsidRDefault="00000000">
            <w:pPr>
              <w:jc w:val="center"/>
              <w:rPr>
                <w:rFonts w:eastAsia="標楷體"/>
                <w:sz w:val="32"/>
                <w:szCs w:val="32"/>
              </w:rPr>
            </w:pPr>
            <w:r>
              <w:rPr>
                <w:rFonts w:eastAsia="標楷體"/>
                <w:sz w:val="32"/>
                <w:szCs w:val="32"/>
              </w:rPr>
              <w:t>其他</w:t>
            </w:r>
            <w:r>
              <w:rPr>
                <w:rFonts w:eastAsia="標楷體"/>
                <w:sz w:val="32"/>
                <w:szCs w:val="32"/>
              </w:rPr>
              <w:t xml:space="preserve"> </w:t>
            </w:r>
            <w:proofErr w:type="spellStart"/>
            <w:r>
              <w:rPr>
                <w:rFonts w:eastAsia="標楷體"/>
                <w:sz w:val="32"/>
                <w:szCs w:val="32"/>
              </w:rPr>
              <w:t>InsurTech</w:t>
            </w:r>
            <w:proofErr w:type="spellEnd"/>
            <w:r>
              <w:rPr>
                <w:rFonts w:eastAsia="標楷體"/>
                <w:sz w:val="32"/>
                <w:szCs w:val="32"/>
              </w:rPr>
              <w:t xml:space="preserve"> </w:t>
            </w:r>
            <w:r>
              <w:rPr>
                <w:rFonts w:eastAsia="標楷體"/>
                <w:sz w:val="32"/>
                <w:szCs w:val="32"/>
              </w:rPr>
              <w:t>產品</w:t>
            </w:r>
          </w:p>
        </w:tc>
        <w:tc>
          <w:tcPr>
            <w:tcW w:w="3820" w:type="dxa"/>
            <w:tcBorders>
              <w:top w:val="single" w:sz="4" w:space="0" w:color="000000"/>
              <w:left w:val="single" w:sz="4" w:space="0" w:color="000000"/>
              <w:right w:val="single" w:sz="4" w:space="0" w:color="000000"/>
            </w:tcBorders>
            <w:shd w:val="clear" w:color="auto" w:fill="DAE9F7" w:themeFill="text2" w:themeFillTint="1A"/>
            <w:tcMar>
              <w:top w:w="15" w:type="dxa"/>
              <w:left w:w="15" w:type="dxa"/>
              <w:bottom w:w="15" w:type="dxa"/>
              <w:right w:w="15" w:type="dxa"/>
            </w:tcMar>
            <w:vAlign w:val="center"/>
          </w:tcPr>
          <w:p w14:paraId="086F2074" w14:textId="77777777" w:rsidR="00865ED8" w:rsidRDefault="00000000">
            <w:pPr>
              <w:jc w:val="center"/>
              <w:rPr>
                <w:rFonts w:eastAsia="標楷體"/>
                <w:sz w:val="32"/>
                <w:szCs w:val="32"/>
              </w:rPr>
            </w:pPr>
            <w:proofErr w:type="spellStart"/>
            <w:r>
              <w:rPr>
                <w:rFonts w:eastAsia="標楷體"/>
                <w:sz w:val="32"/>
                <w:szCs w:val="32"/>
              </w:rPr>
              <w:t>ChainSure</w:t>
            </w:r>
            <w:proofErr w:type="spellEnd"/>
          </w:p>
        </w:tc>
      </w:tr>
      <w:tr w:rsidR="00865ED8" w14:paraId="181EC9C3" w14:textId="77777777" w:rsidTr="00E86E8E">
        <w:tc>
          <w:tcPr>
            <w:tcW w:w="1435" w:type="dxa"/>
            <w:tcBorders>
              <w:top w:val="single" w:sz="4" w:space="0" w:color="000000"/>
              <w:left w:val="single" w:sz="4" w:space="0" w:color="000000"/>
            </w:tcBorders>
            <w:shd w:val="clear" w:color="auto" w:fill="auto"/>
            <w:tcMar>
              <w:top w:w="15" w:type="dxa"/>
              <w:left w:w="15" w:type="dxa"/>
              <w:bottom w:w="15" w:type="dxa"/>
              <w:right w:w="15" w:type="dxa"/>
            </w:tcMar>
            <w:vAlign w:val="center"/>
          </w:tcPr>
          <w:p w14:paraId="77CAEC27" w14:textId="77777777" w:rsidR="00865ED8" w:rsidRDefault="00000000">
            <w:pPr>
              <w:rPr>
                <w:rFonts w:eastAsia="標楷體"/>
                <w:sz w:val="32"/>
                <w:szCs w:val="32"/>
              </w:rPr>
            </w:pPr>
            <w:r>
              <w:rPr>
                <w:rFonts w:eastAsia="標楷體"/>
                <w:sz w:val="32"/>
                <w:szCs w:val="32"/>
              </w:rPr>
              <w:t>保單上鏈</w:t>
            </w:r>
          </w:p>
        </w:tc>
        <w:tc>
          <w:tcPr>
            <w:tcW w:w="1821" w:type="dxa"/>
            <w:tcBorders>
              <w:top w:val="single" w:sz="4" w:space="0" w:color="000000"/>
              <w:left w:val="single" w:sz="4" w:space="0" w:color="000000"/>
              <w:right w:val="single" w:sz="4" w:space="0" w:color="000000"/>
            </w:tcBorders>
            <w:shd w:val="clear" w:color="auto" w:fill="auto"/>
            <w:tcMar>
              <w:top w:w="15" w:type="dxa"/>
              <w:left w:w="15" w:type="dxa"/>
              <w:bottom w:w="15" w:type="dxa"/>
              <w:right w:w="15" w:type="dxa"/>
            </w:tcMar>
            <w:vAlign w:val="center"/>
          </w:tcPr>
          <w:p w14:paraId="3ED27F17" w14:textId="77777777" w:rsidR="00865ED8" w:rsidRDefault="00000000">
            <w:r>
              <w:rPr>
                <w:rFonts w:ascii="Segoe UI Emoji" w:eastAsia="標楷體" w:hAnsi="Segoe UI Emoji" w:cs="Segoe UI Emoji"/>
                <w:sz w:val="32"/>
                <w:szCs w:val="32"/>
              </w:rPr>
              <w:t>❌</w:t>
            </w:r>
            <w:r>
              <w:rPr>
                <w:rFonts w:eastAsia="標楷體"/>
                <w:sz w:val="32"/>
                <w:szCs w:val="32"/>
              </w:rPr>
              <w:t xml:space="preserve"> </w:t>
            </w:r>
            <w:r>
              <w:rPr>
                <w:rFonts w:eastAsia="標楷體"/>
                <w:sz w:val="32"/>
                <w:szCs w:val="32"/>
              </w:rPr>
              <w:t>無</w:t>
            </w:r>
          </w:p>
        </w:tc>
        <w:tc>
          <w:tcPr>
            <w:tcW w:w="3118" w:type="dxa"/>
            <w:tcBorders>
              <w:top w:val="single" w:sz="4" w:space="0" w:color="000000"/>
            </w:tcBorders>
            <w:shd w:val="clear" w:color="auto" w:fill="auto"/>
            <w:tcMar>
              <w:top w:w="15" w:type="dxa"/>
              <w:left w:w="15" w:type="dxa"/>
              <w:bottom w:w="15" w:type="dxa"/>
              <w:right w:w="15" w:type="dxa"/>
            </w:tcMar>
            <w:vAlign w:val="center"/>
          </w:tcPr>
          <w:p w14:paraId="2C6276FD" w14:textId="77777777" w:rsidR="00865ED8" w:rsidRDefault="00000000">
            <w:r>
              <w:rPr>
                <w:rFonts w:ascii="Segoe UI Emoji" w:eastAsia="標楷體" w:hAnsi="Segoe UI Emoji" w:cs="Segoe UI Emoji"/>
                <w:sz w:val="32"/>
                <w:szCs w:val="32"/>
              </w:rPr>
              <w:t>🔸</w:t>
            </w:r>
            <w:r>
              <w:rPr>
                <w:rFonts w:eastAsia="標楷體"/>
                <w:sz w:val="32"/>
                <w:szCs w:val="32"/>
              </w:rPr>
              <w:t xml:space="preserve"> </w:t>
            </w:r>
            <w:r>
              <w:rPr>
                <w:rFonts w:eastAsia="標楷體"/>
                <w:sz w:val="32"/>
                <w:szCs w:val="32"/>
              </w:rPr>
              <w:t>少數支援</w:t>
            </w:r>
          </w:p>
        </w:tc>
        <w:tc>
          <w:tcPr>
            <w:tcW w:w="3820" w:type="dxa"/>
            <w:tcBorders>
              <w:top w:val="single" w:sz="4" w:space="0" w:color="000000"/>
              <w:left w:val="single" w:sz="4" w:space="0" w:color="000000"/>
              <w:right w:val="single" w:sz="4" w:space="0" w:color="000000"/>
            </w:tcBorders>
            <w:shd w:val="clear" w:color="auto" w:fill="auto"/>
            <w:tcMar>
              <w:top w:w="15" w:type="dxa"/>
              <w:left w:w="15" w:type="dxa"/>
              <w:bottom w:w="15" w:type="dxa"/>
              <w:right w:w="15" w:type="dxa"/>
            </w:tcMar>
            <w:vAlign w:val="center"/>
          </w:tcPr>
          <w:p w14:paraId="587B9563" w14:textId="77777777" w:rsidR="00865ED8" w:rsidRDefault="00000000">
            <w:r>
              <w:rPr>
                <w:rFonts w:ascii="Segoe UI Emoji" w:eastAsia="標楷體" w:hAnsi="Segoe UI Emoji" w:cs="Segoe UI Emoji"/>
                <w:sz w:val="32"/>
                <w:szCs w:val="32"/>
              </w:rPr>
              <w:t>✅</w:t>
            </w:r>
            <w:r>
              <w:rPr>
                <w:rFonts w:eastAsia="標楷體"/>
                <w:sz w:val="32"/>
                <w:szCs w:val="32"/>
              </w:rPr>
              <w:t xml:space="preserve"> </w:t>
            </w:r>
            <w:r>
              <w:rPr>
                <w:rFonts w:eastAsia="標楷體"/>
                <w:sz w:val="32"/>
                <w:szCs w:val="32"/>
              </w:rPr>
              <w:t>使用區塊鏈上鏈保證資料不可竄改</w:t>
            </w:r>
          </w:p>
        </w:tc>
      </w:tr>
      <w:tr w:rsidR="00865ED8" w14:paraId="65F8648C" w14:textId="77777777" w:rsidTr="00E86E8E">
        <w:tc>
          <w:tcPr>
            <w:tcW w:w="1435" w:type="dxa"/>
            <w:tcBorders>
              <w:top w:val="single" w:sz="4" w:space="0" w:color="000000"/>
              <w:left w:val="single" w:sz="4" w:space="0" w:color="000000"/>
            </w:tcBorders>
            <w:shd w:val="clear" w:color="auto" w:fill="auto"/>
            <w:tcMar>
              <w:top w:w="15" w:type="dxa"/>
              <w:left w:w="15" w:type="dxa"/>
              <w:bottom w:w="15" w:type="dxa"/>
              <w:right w:w="15" w:type="dxa"/>
            </w:tcMar>
            <w:vAlign w:val="center"/>
          </w:tcPr>
          <w:p w14:paraId="702F0CA9" w14:textId="77777777" w:rsidR="00865ED8" w:rsidRDefault="00000000">
            <w:pPr>
              <w:rPr>
                <w:rFonts w:eastAsia="標楷體"/>
                <w:sz w:val="32"/>
                <w:szCs w:val="32"/>
              </w:rPr>
            </w:pPr>
            <w:r>
              <w:rPr>
                <w:rFonts w:eastAsia="標楷體"/>
                <w:sz w:val="32"/>
                <w:szCs w:val="32"/>
              </w:rPr>
              <w:t>保單授權查詢</w:t>
            </w:r>
          </w:p>
        </w:tc>
        <w:tc>
          <w:tcPr>
            <w:tcW w:w="1821" w:type="dxa"/>
            <w:tcBorders>
              <w:top w:val="single" w:sz="4" w:space="0" w:color="000000"/>
              <w:left w:val="single" w:sz="4" w:space="0" w:color="000000"/>
              <w:right w:val="single" w:sz="4" w:space="0" w:color="000000"/>
            </w:tcBorders>
            <w:shd w:val="clear" w:color="auto" w:fill="auto"/>
            <w:tcMar>
              <w:top w:w="15" w:type="dxa"/>
              <w:left w:w="15" w:type="dxa"/>
              <w:bottom w:w="15" w:type="dxa"/>
              <w:right w:w="15" w:type="dxa"/>
            </w:tcMar>
            <w:vAlign w:val="center"/>
          </w:tcPr>
          <w:p w14:paraId="5805B2E4" w14:textId="77777777" w:rsidR="00865ED8" w:rsidRDefault="00000000">
            <w:r>
              <w:rPr>
                <w:rFonts w:ascii="Segoe UI Emoji" w:eastAsia="標楷體" w:hAnsi="Segoe UI Emoji" w:cs="Segoe UI Emoji"/>
                <w:sz w:val="32"/>
                <w:szCs w:val="32"/>
              </w:rPr>
              <w:t>❌</w:t>
            </w:r>
            <w:r>
              <w:rPr>
                <w:rFonts w:eastAsia="標楷體"/>
                <w:sz w:val="32"/>
                <w:szCs w:val="32"/>
              </w:rPr>
              <w:t xml:space="preserve"> </w:t>
            </w:r>
            <w:r>
              <w:rPr>
                <w:rFonts w:eastAsia="標楷體"/>
                <w:sz w:val="32"/>
                <w:szCs w:val="32"/>
              </w:rPr>
              <w:t>無</w:t>
            </w:r>
          </w:p>
        </w:tc>
        <w:tc>
          <w:tcPr>
            <w:tcW w:w="3118" w:type="dxa"/>
            <w:tcBorders>
              <w:top w:val="single" w:sz="4" w:space="0" w:color="000000"/>
            </w:tcBorders>
            <w:shd w:val="clear" w:color="auto" w:fill="auto"/>
            <w:tcMar>
              <w:top w:w="15" w:type="dxa"/>
              <w:left w:w="15" w:type="dxa"/>
              <w:bottom w:w="15" w:type="dxa"/>
              <w:right w:w="15" w:type="dxa"/>
            </w:tcMar>
            <w:vAlign w:val="center"/>
          </w:tcPr>
          <w:p w14:paraId="6DACCCA3" w14:textId="77777777" w:rsidR="00865ED8" w:rsidRDefault="00000000">
            <w:r>
              <w:rPr>
                <w:rFonts w:ascii="Segoe UI Emoji" w:eastAsia="標楷體" w:hAnsi="Segoe UI Emoji" w:cs="Segoe UI Emoji"/>
                <w:sz w:val="32"/>
                <w:szCs w:val="32"/>
              </w:rPr>
              <w:t>🔸</w:t>
            </w:r>
            <w:r>
              <w:rPr>
                <w:rFonts w:eastAsia="標楷體"/>
                <w:sz w:val="32"/>
                <w:szCs w:val="32"/>
              </w:rPr>
              <w:t xml:space="preserve"> </w:t>
            </w:r>
            <w:r>
              <w:rPr>
                <w:rFonts w:eastAsia="標楷體"/>
                <w:sz w:val="32"/>
                <w:szCs w:val="32"/>
              </w:rPr>
              <w:t>需高費用或專業操作</w:t>
            </w:r>
          </w:p>
        </w:tc>
        <w:tc>
          <w:tcPr>
            <w:tcW w:w="3820" w:type="dxa"/>
            <w:tcBorders>
              <w:top w:val="single" w:sz="4" w:space="0" w:color="000000"/>
              <w:left w:val="single" w:sz="4" w:space="0" w:color="000000"/>
              <w:right w:val="single" w:sz="4" w:space="0" w:color="000000"/>
            </w:tcBorders>
            <w:shd w:val="clear" w:color="auto" w:fill="auto"/>
            <w:tcMar>
              <w:top w:w="15" w:type="dxa"/>
              <w:left w:w="15" w:type="dxa"/>
              <w:bottom w:w="15" w:type="dxa"/>
              <w:right w:w="15" w:type="dxa"/>
            </w:tcMar>
            <w:vAlign w:val="center"/>
          </w:tcPr>
          <w:p w14:paraId="19337411" w14:textId="77777777" w:rsidR="00865ED8" w:rsidRDefault="00000000">
            <w:r>
              <w:rPr>
                <w:rFonts w:ascii="Segoe UI Emoji" w:eastAsia="標楷體" w:hAnsi="Segoe UI Emoji" w:cs="Segoe UI Emoji"/>
                <w:sz w:val="32"/>
                <w:szCs w:val="32"/>
              </w:rPr>
              <w:t>✅</w:t>
            </w:r>
            <w:r>
              <w:rPr>
                <w:rFonts w:eastAsia="標楷體"/>
                <w:sz w:val="32"/>
                <w:szCs w:val="32"/>
              </w:rPr>
              <w:t xml:space="preserve"> </w:t>
            </w:r>
            <w:r>
              <w:rPr>
                <w:rFonts w:eastAsia="標楷體"/>
                <w:sz w:val="32"/>
                <w:szCs w:val="32"/>
              </w:rPr>
              <w:t>可授權親友查看</w:t>
            </w:r>
          </w:p>
        </w:tc>
      </w:tr>
      <w:tr w:rsidR="00865ED8" w14:paraId="34CBFD7D" w14:textId="77777777" w:rsidTr="00E86E8E">
        <w:tc>
          <w:tcPr>
            <w:tcW w:w="1435" w:type="dxa"/>
            <w:tcBorders>
              <w:top w:val="single" w:sz="4" w:space="0" w:color="000000"/>
              <w:left w:val="single" w:sz="4" w:space="0" w:color="000000"/>
            </w:tcBorders>
            <w:shd w:val="clear" w:color="auto" w:fill="auto"/>
            <w:tcMar>
              <w:top w:w="15" w:type="dxa"/>
              <w:left w:w="15" w:type="dxa"/>
              <w:bottom w:w="15" w:type="dxa"/>
              <w:right w:w="15" w:type="dxa"/>
            </w:tcMar>
            <w:vAlign w:val="center"/>
          </w:tcPr>
          <w:p w14:paraId="05364DCB" w14:textId="77777777" w:rsidR="00865ED8" w:rsidRDefault="00000000">
            <w:pPr>
              <w:rPr>
                <w:rFonts w:eastAsia="標楷體"/>
                <w:sz w:val="32"/>
                <w:szCs w:val="32"/>
              </w:rPr>
            </w:pPr>
            <w:r>
              <w:rPr>
                <w:rFonts w:eastAsia="標楷體"/>
                <w:sz w:val="32"/>
                <w:szCs w:val="32"/>
              </w:rPr>
              <w:t>使用成本</w:t>
            </w:r>
          </w:p>
        </w:tc>
        <w:tc>
          <w:tcPr>
            <w:tcW w:w="1821" w:type="dxa"/>
            <w:tcBorders>
              <w:top w:val="single" w:sz="4" w:space="0" w:color="000000"/>
              <w:left w:val="single" w:sz="4" w:space="0" w:color="000000"/>
              <w:right w:val="single" w:sz="4" w:space="0" w:color="000000"/>
            </w:tcBorders>
            <w:shd w:val="clear" w:color="auto" w:fill="auto"/>
            <w:tcMar>
              <w:top w:w="15" w:type="dxa"/>
              <w:left w:w="15" w:type="dxa"/>
              <w:bottom w:w="15" w:type="dxa"/>
              <w:right w:w="15" w:type="dxa"/>
            </w:tcMar>
            <w:vAlign w:val="center"/>
          </w:tcPr>
          <w:p w14:paraId="0F530CB0" w14:textId="77777777" w:rsidR="00865ED8" w:rsidRDefault="00000000">
            <w:r>
              <w:rPr>
                <w:rFonts w:ascii="Segoe UI Emoji" w:eastAsia="標楷體" w:hAnsi="Segoe UI Emoji" w:cs="Segoe UI Emoji"/>
                <w:sz w:val="32"/>
                <w:szCs w:val="32"/>
              </w:rPr>
              <w:t>🔸</w:t>
            </w:r>
            <w:r>
              <w:rPr>
                <w:rFonts w:eastAsia="標楷體"/>
                <w:sz w:val="32"/>
                <w:szCs w:val="32"/>
              </w:rPr>
              <w:t xml:space="preserve"> </w:t>
            </w:r>
            <w:r>
              <w:rPr>
                <w:rFonts w:eastAsia="標楷體"/>
                <w:sz w:val="32"/>
                <w:szCs w:val="32"/>
              </w:rPr>
              <w:t>月費或綁定業務</w:t>
            </w:r>
          </w:p>
        </w:tc>
        <w:tc>
          <w:tcPr>
            <w:tcW w:w="3118" w:type="dxa"/>
            <w:tcBorders>
              <w:top w:val="single" w:sz="4" w:space="0" w:color="000000"/>
            </w:tcBorders>
            <w:shd w:val="clear" w:color="auto" w:fill="auto"/>
            <w:tcMar>
              <w:top w:w="15" w:type="dxa"/>
              <w:left w:w="15" w:type="dxa"/>
              <w:bottom w:w="15" w:type="dxa"/>
              <w:right w:w="15" w:type="dxa"/>
            </w:tcMar>
            <w:vAlign w:val="center"/>
          </w:tcPr>
          <w:p w14:paraId="001A684D" w14:textId="77777777" w:rsidR="00865ED8" w:rsidRDefault="00000000">
            <w:r>
              <w:rPr>
                <w:rFonts w:ascii="Segoe UI Emoji" w:eastAsia="標楷體" w:hAnsi="Segoe UI Emoji" w:cs="Segoe UI Emoji"/>
                <w:sz w:val="32"/>
                <w:szCs w:val="32"/>
              </w:rPr>
              <w:t>🔸</w:t>
            </w:r>
            <w:r>
              <w:rPr>
                <w:rFonts w:eastAsia="標楷體"/>
                <w:sz w:val="32"/>
                <w:szCs w:val="32"/>
              </w:rPr>
              <w:t xml:space="preserve"> </w:t>
            </w:r>
            <w:r>
              <w:rPr>
                <w:rFonts w:eastAsia="標楷體"/>
                <w:sz w:val="32"/>
                <w:szCs w:val="32"/>
              </w:rPr>
              <w:t>專業服務需高費用</w:t>
            </w:r>
          </w:p>
        </w:tc>
        <w:tc>
          <w:tcPr>
            <w:tcW w:w="3820" w:type="dxa"/>
            <w:tcBorders>
              <w:top w:val="single" w:sz="4" w:space="0" w:color="000000"/>
              <w:left w:val="single" w:sz="4" w:space="0" w:color="000000"/>
              <w:right w:val="single" w:sz="4" w:space="0" w:color="000000"/>
            </w:tcBorders>
            <w:shd w:val="clear" w:color="auto" w:fill="auto"/>
            <w:tcMar>
              <w:top w:w="15" w:type="dxa"/>
              <w:left w:w="15" w:type="dxa"/>
              <w:bottom w:w="15" w:type="dxa"/>
              <w:right w:w="15" w:type="dxa"/>
            </w:tcMar>
            <w:vAlign w:val="center"/>
          </w:tcPr>
          <w:p w14:paraId="101FF378" w14:textId="77777777" w:rsidR="00865ED8" w:rsidRDefault="00000000">
            <w:r>
              <w:rPr>
                <w:rFonts w:ascii="Segoe UI Emoji" w:eastAsia="標楷體" w:hAnsi="Segoe UI Emoji" w:cs="Segoe UI Emoji"/>
                <w:sz w:val="32"/>
                <w:szCs w:val="32"/>
              </w:rPr>
              <w:t>✅</w:t>
            </w:r>
            <w:r>
              <w:rPr>
                <w:rFonts w:eastAsia="標楷體"/>
                <w:sz w:val="32"/>
                <w:szCs w:val="32"/>
              </w:rPr>
              <w:t xml:space="preserve"> </w:t>
            </w:r>
            <w:r>
              <w:rPr>
                <w:rFonts w:eastAsia="標楷體"/>
                <w:sz w:val="32"/>
                <w:szCs w:val="32"/>
              </w:rPr>
              <w:t>僅收</w:t>
            </w:r>
            <w:r>
              <w:rPr>
                <w:rFonts w:eastAsia="標楷體"/>
                <w:sz w:val="32"/>
                <w:szCs w:val="32"/>
              </w:rPr>
              <w:t xml:space="preserve"> Gas Fee</w:t>
            </w:r>
            <w:r>
              <w:rPr>
                <w:rFonts w:eastAsia="標楷體"/>
                <w:sz w:val="32"/>
                <w:szCs w:val="32"/>
              </w:rPr>
              <w:t>，無月費</w:t>
            </w:r>
          </w:p>
        </w:tc>
      </w:tr>
      <w:tr w:rsidR="00865ED8" w14:paraId="30784077" w14:textId="77777777" w:rsidTr="00E86E8E">
        <w:tc>
          <w:tcPr>
            <w:tcW w:w="1435" w:type="dxa"/>
            <w:tcBorders>
              <w:top w:val="single" w:sz="4" w:space="0" w:color="000000"/>
              <w:left w:val="single" w:sz="4" w:space="0" w:color="000000"/>
              <w:bottom w:val="single" w:sz="4" w:space="0" w:color="000000"/>
            </w:tcBorders>
            <w:shd w:val="clear" w:color="auto" w:fill="auto"/>
            <w:tcMar>
              <w:top w:w="15" w:type="dxa"/>
              <w:left w:w="15" w:type="dxa"/>
              <w:bottom w:w="15" w:type="dxa"/>
              <w:right w:w="15" w:type="dxa"/>
            </w:tcMar>
            <w:vAlign w:val="center"/>
          </w:tcPr>
          <w:p w14:paraId="10C883C7" w14:textId="77777777" w:rsidR="00865ED8" w:rsidRDefault="00000000">
            <w:pPr>
              <w:rPr>
                <w:rFonts w:eastAsia="標楷體"/>
                <w:sz w:val="32"/>
                <w:szCs w:val="32"/>
              </w:rPr>
            </w:pPr>
            <w:r>
              <w:rPr>
                <w:rFonts w:eastAsia="標楷體"/>
                <w:sz w:val="32"/>
                <w:szCs w:val="32"/>
              </w:rPr>
              <w:t>資料主權</w:t>
            </w:r>
          </w:p>
        </w:tc>
        <w:tc>
          <w:tcPr>
            <w:tcW w:w="1821"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14:paraId="77742D66" w14:textId="77777777" w:rsidR="00865ED8" w:rsidRDefault="00000000">
            <w:r>
              <w:rPr>
                <w:rFonts w:ascii="Segoe UI Emoji" w:eastAsia="標楷體" w:hAnsi="Segoe UI Emoji" w:cs="Segoe UI Emoji"/>
                <w:sz w:val="32"/>
                <w:szCs w:val="32"/>
              </w:rPr>
              <w:t>❌</w:t>
            </w:r>
            <w:r>
              <w:rPr>
                <w:rFonts w:eastAsia="標楷體"/>
                <w:sz w:val="32"/>
                <w:szCs w:val="32"/>
              </w:rPr>
              <w:t xml:space="preserve"> </w:t>
            </w:r>
            <w:r>
              <w:rPr>
                <w:rFonts w:eastAsia="標楷體"/>
                <w:sz w:val="32"/>
                <w:szCs w:val="32"/>
              </w:rPr>
              <w:t>集中式存放</w:t>
            </w:r>
          </w:p>
        </w:tc>
        <w:tc>
          <w:tcPr>
            <w:tcW w:w="3118" w:type="dxa"/>
            <w:tcBorders>
              <w:top w:val="single" w:sz="4" w:space="0" w:color="000000"/>
              <w:bottom w:val="single" w:sz="4" w:space="0" w:color="000000"/>
            </w:tcBorders>
            <w:shd w:val="clear" w:color="auto" w:fill="auto"/>
            <w:tcMar>
              <w:top w:w="15" w:type="dxa"/>
              <w:left w:w="15" w:type="dxa"/>
              <w:bottom w:w="15" w:type="dxa"/>
              <w:right w:w="15" w:type="dxa"/>
            </w:tcMar>
            <w:vAlign w:val="center"/>
          </w:tcPr>
          <w:p w14:paraId="3EFEA687" w14:textId="77777777" w:rsidR="00865ED8" w:rsidRDefault="00000000">
            <w:r>
              <w:rPr>
                <w:rFonts w:ascii="Segoe UI Emoji" w:eastAsia="標楷體" w:hAnsi="Segoe UI Emoji" w:cs="Segoe UI Emoji"/>
                <w:sz w:val="32"/>
                <w:szCs w:val="32"/>
              </w:rPr>
              <w:t>🔸</w:t>
            </w:r>
            <w:r>
              <w:rPr>
                <w:rFonts w:eastAsia="標楷體"/>
                <w:sz w:val="32"/>
                <w:szCs w:val="32"/>
              </w:rPr>
              <w:t xml:space="preserve"> </w:t>
            </w:r>
            <w:r>
              <w:rPr>
                <w:rFonts w:eastAsia="標楷體"/>
                <w:sz w:val="32"/>
                <w:szCs w:val="32"/>
              </w:rPr>
              <w:t>視方案而定</w:t>
            </w:r>
          </w:p>
        </w:tc>
        <w:tc>
          <w:tcPr>
            <w:tcW w:w="382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14:paraId="4A476847" w14:textId="77777777" w:rsidR="00865ED8" w:rsidRDefault="00000000">
            <w:r>
              <w:rPr>
                <w:rFonts w:ascii="Segoe UI Emoji" w:eastAsia="標楷體" w:hAnsi="Segoe UI Emoji" w:cs="Segoe UI Emoji"/>
                <w:sz w:val="32"/>
                <w:szCs w:val="32"/>
              </w:rPr>
              <w:t>✅</w:t>
            </w:r>
            <w:r>
              <w:rPr>
                <w:rFonts w:eastAsia="標楷體"/>
                <w:sz w:val="32"/>
                <w:szCs w:val="32"/>
              </w:rPr>
              <w:t xml:space="preserve"> </w:t>
            </w:r>
            <w:r>
              <w:rPr>
                <w:rFonts w:eastAsia="標楷體"/>
                <w:sz w:val="32"/>
                <w:szCs w:val="32"/>
              </w:rPr>
              <w:t>用戶主控，資料透明</w:t>
            </w:r>
          </w:p>
        </w:tc>
      </w:tr>
      <w:tr w:rsidR="00865ED8" w14:paraId="02635B71" w14:textId="77777777" w:rsidTr="00E86E8E">
        <w:tc>
          <w:tcPr>
            <w:tcW w:w="1435" w:type="dxa"/>
            <w:tcBorders>
              <w:left w:val="single" w:sz="4" w:space="0" w:color="000000"/>
              <w:bottom w:val="single" w:sz="4" w:space="0" w:color="000000"/>
            </w:tcBorders>
            <w:shd w:val="clear" w:color="auto" w:fill="auto"/>
            <w:tcMar>
              <w:top w:w="15" w:type="dxa"/>
              <w:left w:w="15" w:type="dxa"/>
              <w:bottom w:w="15" w:type="dxa"/>
              <w:right w:w="15" w:type="dxa"/>
            </w:tcMar>
            <w:vAlign w:val="center"/>
          </w:tcPr>
          <w:p w14:paraId="104DD273" w14:textId="77777777" w:rsidR="00865ED8" w:rsidRDefault="00000000">
            <w:pPr>
              <w:rPr>
                <w:rFonts w:eastAsia="標楷體"/>
                <w:sz w:val="32"/>
                <w:szCs w:val="32"/>
              </w:rPr>
            </w:pPr>
            <w:r>
              <w:rPr>
                <w:rFonts w:eastAsia="標楷體"/>
                <w:sz w:val="32"/>
                <w:szCs w:val="32"/>
              </w:rPr>
              <w:t>行銷激勵</w:t>
            </w:r>
          </w:p>
        </w:tc>
        <w:tc>
          <w:tcPr>
            <w:tcW w:w="1821" w:type="dxa"/>
            <w:tcBorders>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14:paraId="148F489E" w14:textId="77777777" w:rsidR="00865ED8" w:rsidRDefault="00000000">
            <w:r>
              <w:rPr>
                <w:rFonts w:ascii="Segoe UI Emoji" w:eastAsia="標楷體" w:hAnsi="Segoe UI Emoji" w:cs="Segoe UI Emoji"/>
                <w:sz w:val="32"/>
                <w:szCs w:val="32"/>
              </w:rPr>
              <w:t>❌</w:t>
            </w:r>
            <w:r>
              <w:rPr>
                <w:rFonts w:eastAsia="標楷體"/>
                <w:sz w:val="32"/>
                <w:szCs w:val="32"/>
              </w:rPr>
              <w:t xml:space="preserve"> </w:t>
            </w:r>
            <w:r>
              <w:rPr>
                <w:rFonts w:eastAsia="標楷體"/>
                <w:sz w:val="32"/>
                <w:szCs w:val="32"/>
              </w:rPr>
              <w:t>無</w:t>
            </w:r>
          </w:p>
        </w:tc>
        <w:tc>
          <w:tcPr>
            <w:tcW w:w="3118" w:type="dxa"/>
            <w:tcBorders>
              <w:bottom w:val="single" w:sz="4" w:space="0" w:color="000000"/>
            </w:tcBorders>
            <w:shd w:val="clear" w:color="auto" w:fill="auto"/>
            <w:tcMar>
              <w:top w:w="15" w:type="dxa"/>
              <w:left w:w="15" w:type="dxa"/>
              <w:bottom w:w="15" w:type="dxa"/>
              <w:right w:w="15" w:type="dxa"/>
            </w:tcMar>
            <w:vAlign w:val="center"/>
          </w:tcPr>
          <w:p w14:paraId="57E189C6" w14:textId="77777777" w:rsidR="00865ED8" w:rsidRDefault="00000000">
            <w:r>
              <w:rPr>
                <w:rFonts w:ascii="Segoe UI Emoji" w:eastAsia="標楷體" w:hAnsi="Segoe UI Emoji" w:cs="Segoe UI Emoji"/>
                <w:sz w:val="32"/>
                <w:szCs w:val="32"/>
              </w:rPr>
              <w:t>🔸</w:t>
            </w:r>
            <w:r>
              <w:rPr>
                <w:rFonts w:eastAsia="標楷體"/>
                <w:sz w:val="32"/>
                <w:szCs w:val="32"/>
              </w:rPr>
              <w:t xml:space="preserve"> </w:t>
            </w:r>
            <w:r>
              <w:rPr>
                <w:rFonts w:eastAsia="標楷體"/>
                <w:sz w:val="32"/>
                <w:szCs w:val="32"/>
              </w:rPr>
              <w:t>有限</w:t>
            </w:r>
          </w:p>
        </w:tc>
        <w:tc>
          <w:tcPr>
            <w:tcW w:w="3820" w:type="dxa"/>
            <w:tcBorders>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14:paraId="026F4980" w14:textId="77777777" w:rsidR="00865ED8" w:rsidRDefault="00000000">
            <w:r>
              <w:rPr>
                <w:rFonts w:ascii="Segoe UI Emoji" w:eastAsia="標楷體" w:hAnsi="Segoe UI Emoji" w:cs="Segoe UI Emoji"/>
                <w:sz w:val="32"/>
                <w:szCs w:val="32"/>
              </w:rPr>
              <w:t>✅</w:t>
            </w:r>
            <w:r>
              <w:rPr>
                <w:rFonts w:eastAsia="標楷體"/>
                <w:sz w:val="32"/>
                <w:szCs w:val="32"/>
              </w:rPr>
              <w:t xml:space="preserve"> </w:t>
            </w:r>
            <w:r>
              <w:rPr>
                <w:rFonts w:eastAsia="標楷體"/>
                <w:sz w:val="32"/>
                <w:szCs w:val="32"/>
              </w:rPr>
              <w:t>與中小企業合作提供贈品、回饋</w:t>
            </w:r>
          </w:p>
        </w:tc>
      </w:tr>
    </w:tbl>
    <w:p w14:paraId="38B7AA69" w14:textId="77777777" w:rsidR="00865ED8" w:rsidRDefault="00865ED8">
      <w:pPr>
        <w:rPr>
          <w:rFonts w:eastAsia="標楷體"/>
          <w:sz w:val="32"/>
          <w:szCs w:val="32"/>
        </w:rPr>
      </w:pPr>
    </w:p>
    <w:p w14:paraId="79115CFF" w14:textId="77777777" w:rsidR="00865ED8" w:rsidRDefault="00865ED8">
      <w:pPr>
        <w:rPr>
          <w:rFonts w:eastAsia="標楷體"/>
          <w:sz w:val="32"/>
          <w:szCs w:val="32"/>
        </w:rPr>
      </w:pPr>
    </w:p>
    <w:p w14:paraId="50B9F28C" w14:textId="77777777" w:rsidR="00865ED8" w:rsidRDefault="00865ED8">
      <w:pPr>
        <w:rPr>
          <w:rFonts w:eastAsia="標楷體"/>
          <w:sz w:val="32"/>
          <w:szCs w:val="32"/>
        </w:rPr>
      </w:pPr>
    </w:p>
    <w:p w14:paraId="7F311AC8" w14:textId="77777777" w:rsidR="00160545" w:rsidRDefault="00160545">
      <w:pPr>
        <w:rPr>
          <w:rFonts w:eastAsia="標楷體"/>
          <w:sz w:val="32"/>
          <w:szCs w:val="32"/>
        </w:rPr>
      </w:pPr>
    </w:p>
    <w:p w14:paraId="6973ED9C" w14:textId="77777777" w:rsidR="00160545" w:rsidRDefault="00160545">
      <w:pPr>
        <w:rPr>
          <w:rFonts w:eastAsia="標楷體"/>
          <w:sz w:val="32"/>
          <w:szCs w:val="32"/>
        </w:rPr>
      </w:pPr>
    </w:p>
    <w:p w14:paraId="78126C09" w14:textId="77777777" w:rsidR="00E86E8E" w:rsidRDefault="00E86E8E">
      <w:pPr>
        <w:rPr>
          <w:rFonts w:eastAsia="標楷體"/>
          <w:sz w:val="32"/>
          <w:szCs w:val="32"/>
        </w:rPr>
      </w:pPr>
    </w:p>
    <w:p w14:paraId="366516E1" w14:textId="77777777" w:rsidR="00983DF8" w:rsidRDefault="00983DF8">
      <w:pPr>
        <w:rPr>
          <w:rFonts w:eastAsia="標楷體"/>
          <w:sz w:val="32"/>
          <w:szCs w:val="32"/>
        </w:rPr>
      </w:pPr>
    </w:p>
    <w:p w14:paraId="089ABFC0" w14:textId="573BBFFB" w:rsidR="00865ED8" w:rsidRPr="00160545" w:rsidRDefault="00000000" w:rsidP="00160545">
      <w:pPr>
        <w:pStyle w:val="ad"/>
        <w:numPr>
          <w:ilvl w:val="1"/>
          <w:numId w:val="5"/>
        </w:numPr>
        <w:rPr>
          <w:rFonts w:eastAsia="標楷體"/>
          <w:b/>
          <w:bCs/>
          <w:sz w:val="32"/>
          <w:szCs w:val="32"/>
        </w:rPr>
      </w:pPr>
      <w:bookmarkStart w:id="12" w:name="swot分析"/>
      <w:r w:rsidRPr="00160545">
        <w:rPr>
          <w:rFonts w:eastAsia="標楷體"/>
          <w:b/>
          <w:bCs/>
          <w:sz w:val="32"/>
          <w:szCs w:val="32"/>
        </w:rPr>
        <w:lastRenderedPageBreak/>
        <w:t xml:space="preserve">SWOT </w:t>
      </w:r>
      <w:r w:rsidRPr="00160545">
        <w:rPr>
          <w:rFonts w:eastAsia="標楷體"/>
          <w:b/>
          <w:bCs/>
          <w:sz w:val="32"/>
          <w:szCs w:val="32"/>
        </w:rPr>
        <w:t>分析</w:t>
      </w:r>
    </w:p>
    <w:bookmarkEnd w:id="12"/>
    <w:p w14:paraId="33BAE8E4" w14:textId="77777777" w:rsidR="00865ED8" w:rsidRDefault="00000000">
      <w:pPr>
        <w:pStyle w:val="ad"/>
        <w:ind w:left="444"/>
        <w:jc w:val="center"/>
        <w:rPr>
          <w:rFonts w:eastAsia="標楷體"/>
          <w:sz w:val="28"/>
          <w:szCs w:val="32"/>
        </w:rPr>
      </w:pPr>
      <w:r>
        <w:rPr>
          <w:rFonts w:eastAsia="標楷體"/>
          <w:sz w:val="28"/>
          <w:szCs w:val="32"/>
        </w:rPr>
        <w:t>表</w:t>
      </w:r>
      <w:r>
        <w:rPr>
          <w:rFonts w:eastAsia="標楷體"/>
          <w:sz w:val="28"/>
          <w:szCs w:val="32"/>
        </w:rPr>
        <w:t>2-4-1</w:t>
      </w:r>
      <w:r>
        <w:rPr>
          <w:rFonts w:eastAsia="標楷體"/>
          <w:sz w:val="28"/>
          <w:szCs w:val="32"/>
        </w:rPr>
        <w:t>、</w:t>
      </w:r>
      <w:r>
        <w:rPr>
          <w:rFonts w:eastAsia="標楷體"/>
          <w:sz w:val="28"/>
          <w:szCs w:val="32"/>
        </w:rPr>
        <w:t>SWOT</w:t>
      </w:r>
      <w:r>
        <w:rPr>
          <w:rFonts w:eastAsia="標楷體"/>
          <w:sz w:val="28"/>
          <w:szCs w:val="32"/>
        </w:rPr>
        <w:t>分析</w:t>
      </w:r>
    </w:p>
    <w:tbl>
      <w:tblPr>
        <w:tblW w:w="10194" w:type="dxa"/>
        <w:tblCellMar>
          <w:left w:w="10" w:type="dxa"/>
          <w:right w:w="10" w:type="dxa"/>
        </w:tblCellMar>
        <w:tblLook w:val="04A0" w:firstRow="1" w:lastRow="0" w:firstColumn="1" w:lastColumn="0" w:noHBand="0" w:noVBand="1"/>
      </w:tblPr>
      <w:tblGrid>
        <w:gridCol w:w="2547"/>
        <w:gridCol w:w="7647"/>
      </w:tblGrid>
      <w:tr w:rsidR="00865ED8" w14:paraId="3E0FCB00" w14:textId="77777777" w:rsidTr="00E86E8E">
        <w:trPr>
          <w:tblHeader/>
        </w:trPr>
        <w:tc>
          <w:tcPr>
            <w:tcW w:w="2547" w:type="dxa"/>
            <w:tcBorders>
              <w:top w:val="single" w:sz="4" w:space="0" w:color="000000"/>
              <w:left w:val="single" w:sz="4" w:space="0" w:color="000000"/>
            </w:tcBorders>
            <w:shd w:val="clear" w:color="auto" w:fill="DAE9F7" w:themeFill="text2" w:themeFillTint="1A"/>
            <w:tcMar>
              <w:top w:w="15" w:type="dxa"/>
              <w:left w:w="15" w:type="dxa"/>
              <w:bottom w:w="15" w:type="dxa"/>
              <w:right w:w="15" w:type="dxa"/>
            </w:tcMar>
            <w:vAlign w:val="center"/>
          </w:tcPr>
          <w:p w14:paraId="248538E3" w14:textId="77777777" w:rsidR="00865ED8" w:rsidRDefault="00000000">
            <w:pPr>
              <w:jc w:val="center"/>
              <w:rPr>
                <w:rFonts w:eastAsia="標楷體"/>
                <w:sz w:val="32"/>
                <w:szCs w:val="32"/>
              </w:rPr>
            </w:pPr>
            <w:r>
              <w:rPr>
                <w:rFonts w:eastAsia="標楷體"/>
                <w:sz w:val="32"/>
                <w:szCs w:val="32"/>
              </w:rPr>
              <w:t>分類</w:t>
            </w:r>
          </w:p>
        </w:tc>
        <w:tc>
          <w:tcPr>
            <w:tcW w:w="7647" w:type="dxa"/>
            <w:tcBorders>
              <w:top w:val="single" w:sz="4" w:space="0" w:color="000000"/>
              <w:left w:val="single" w:sz="4" w:space="0" w:color="000000"/>
              <w:right w:val="single" w:sz="4" w:space="0" w:color="000000"/>
            </w:tcBorders>
            <w:shd w:val="clear" w:color="auto" w:fill="DAE9F7" w:themeFill="text2" w:themeFillTint="1A"/>
            <w:tcMar>
              <w:top w:w="15" w:type="dxa"/>
              <w:left w:w="15" w:type="dxa"/>
              <w:bottom w:w="15" w:type="dxa"/>
              <w:right w:w="15" w:type="dxa"/>
            </w:tcMar>
            <w:vAlign w:val="center"/>
          </w:tcPr>
          <w:p w14:paraId="25E42FF0" w14:textId="77777777" w:rsidR="00865ED8" w:rsidRDefault="00000000">
            <w:pPr>
              <w:jc w:val="center"/>
              <w:rPr>
                <w:rFonts w:eastAsia="標楷體"/>
                <w:sz w:val="32"/>
                <w:szCs w:val="32"/>
              </w:rPr>
            </w:pPr>
            <w:r>
              <w:rPr>
                <w:rFonts w:eastAsia="標楷體"/>
                <w:sz w:val="32"/>
                <w:szCs w:val="32"/>
              </w:rPr>
              <w:t>說明</w:t>
            </w:r>
          </w:p>
        </w:tc>
      </w:tr>
      <w:tr w:rsidR="00865ED8" w14:paraId="6ED68416" w14:textId="77777777" w:rsidTr="00E86E8E">
        <w:tc>
          <w:tcPr>
            <w:tcW w:w="2547" w:type="dxa"/>
            <w:tcBorders>
              <w:top w:val="single" w:sz="4" w:space="0" w:color="000000"/>
              <w:left w:val="single" w:sz="4" w:space="0" w:color="000000"/>
            </w:tcBorders>
            <w:shd w:val="clear" w:color="auto" w:fill="auto"/>
            <w:tcMar>
              <w:top w:w="15" w:type="dxa"/>
              <w:left w:w="15" w:type="dxa"/>
              <w:bottom w:w="15" w:type="dxa"/>
              <w:right w:w="15" w:type="dxa"/>
            </w:tcMar>
            <w:vAlign w:val="center"/>
          </w:tcPr>
          <w:p w14:paraId="7EEB9D68" w14:textId="77777777" w:rsidR="00865ED8" w:rsidRDefault="00000000" w:rsidP="00E86E8E">
            <w:pPr>
              <w:jc w:val="center"/>
              <w:rPr>
                <w:rFonts w:eastAsia="標楷體"/>
                <w:sz w:val="32"/>
                <w:szCs w:val="32"/>
              </w:rPr>
            </w:pPr>
            <w:r>
              <w:rPr>
                <w:rFonts w:eastAsia="標楷體"/>
                <w:sz w:val="32"/>
                <w:szCs w:val="32"/>
              </w:rPr>
              <w:t xml:space="preserve">Strengths </w:t>
            </w:r>
            <w:r>
              <w:rPr>
                <w:rFonts w:eastAsia="標楷體"/>
                <w:sz w:val="32"/>
                <w:szCs w:val="32"/>
              </w:rPr>
              <w:t>優勢</w:t>
            </w:r>
          </w:p>
        </w:tc>
        <w:tc>
          <w:tcPr>
            <w:tcW w:w="7647" w:type="dxa"/>
            <w:tcBorders>
              <w:top w:val="single" w:sz="4" w:space="0" w:color="000000"/>
              <w:left w:val="single" w:sz="4" w:space="0" w:color="000000"/>
              <w:right w:val="single" w:sz="4" w:space="0" w:color="000000"/>
            </w:tcBorders>
            <w:shd w:val="clear" w:color="auto" w:fill="auto"/>
            <w:tcMar>
              <w:top w:w="15" w:type="dxa"/>
              <w:left w:w="15" w:type="dxa"/>
              <w:bottom w:w="15" w:type="dxa"/>
              <w:right w:w="15" w:type="dxa"/>
            </w:tcMar>
            <w:vAlign w:val="center"/>
          </w:tcPr>
          <w:p w14:paraId="300299E4" w14:textId="77777777" w:rsidR="00865ED8" w:rsidRDefault="00000000">
            <w:pPr>
              <w:rPr>
                <w:rFonts w:eastAsia="標楷體"/>
                <w:sz w:val="32"/>
                <w:szCs w:val="32"/>
              </w:rPr>
            </w:pPr>
            <w:r>
              <w:rPr>
                <w:rFonts w:eastAsia="標楷體"/>
                <w:sz w:val="32"/>
                <w:szCs w:val="32"/>
              </w:rPr>
              <w:t xml:space="preserve">- </w:t>
            </w:r>
            <w:r>
              <w:rPr>
                <w:rFonts w:eastAsia="標楷體"/>
                <w:sz w:val="32"/>
                <w:szCs w:val="32"/>
              </w:rPr>
              <w:t>業務員輸入＋使用者確認機制，降低錯誤率</w:t>
            </w:r>
            <w:r>
              <w:rPr>
                <w:rFonts w:eastAsia="標楷體"/>
                <w:sz w:val="32"/>
                <w:szCs w:val="32"/>
              </w:rPr>
              <w:br/>
              <w:t xml:space="preserve">- MetaMask </w:t>
            </w:r>
            <w:proofErr w:type="gramStart"/>
            <w:r>
              <w:rPr>
                <w:rFonts w:eastAsia="標楷體"/>
                <w:sz w:val="32"/>
                <w:szCs w:val="32"/>
              </w:rPr>
              <w:t>一</w:t>
            </w:r>
            <w:proofErr w:type="gramEnd"/>
            <w:r>
              <w:rPr>
                <w:rFonts w:eastAsia="標楷體"/>
                <w:sz w:val="32"/>
                <w:szCs w:val="32"/>
              </w:rPr>
              <w:t>鍵支付</w:t>
            </w:r>
            <w:r>
              <w:rPr>
                <w:rFonts w:eastAsia="標楷體"/>
                <w:sz w:val="32"/>
                <w:szCs w:val="32"/>
              </w:rPr>
              <w:t xml:space="preserve"> Gas Fee</w:t>
            </w:r>
            <w:r>
              <w:rPr>
                <w:rFonts w:eastAsia="標楷體"/>
                <w:sz w:val="32"/>
                <w:szCs w:val="32"/>
              </w:rPr>
              <w:t>，使用者體驗佳</w:t>
            </w:r>
            <w:r>
              <w:rPr>
                <w:rFonts w:eastAsia="標楷體"/>
                <w:sz w:val="32"/>
                <w:szCs w:val="32"/>
              </w:rPr>
              <w:br/>
              <w:t xml:space="preserve">- </w:t>
            </w:r>
            <w:r>
              <w:rPr>
                <w:rFonts w:eastAsia="標楷體"/>
                <w:sz w:val="32"/>
                <w:szCs w:val="32"/>
              </w:rPr>
              <w:t>無額外平台費用，僅收取</w:t>
            </w:r>
            <w:proofErr w:type="gramStart"/>
            <w:r>
              <w:rPr>
                <w:rFonts w:eastAsia="標楷體"/>
                <w:sz w:val="32"/>
                <w:szCs w:val="32"/>
              </w:rPr>
              <w:t>區塊鏈手續費</w:t>
            </w:r>
            <w:proofErr w:type="gramEnd"/>
            <w:r>
              <w:rPr>
                <w:rFonts w:eastAsia="標楷體"/>
                <w:sz w:val="32"/>
                <w:szCs w:val="32"/>
              </w:rPr>
              <w:t>，門檻低</w:t>
            </w:r>
            <w:r>
              <w:rPr>
                <w:rFonts w:eastAsia="標楷體"/>
                <w:sz w:val="32"/>
                <w:szCs w:val="32"/>
              </w:rPr>
              <w:br/>
              <w:t xml:space="preserve">- </w:t>
            </w:r>
            <w:r>
              <w:rPr>
                <w:rFonts w:eastAsia="標楷體"/>
                <w:sz w:val="32"/>
                <w:szCs w:val="32"/>
              </w:rPr>
              <w:t>行銷贈品激勵，快速擴散使用者群體</w:t>
            </w:r>
          </w:p>
        </w:tc>
      </w:tr>
      <w:tr w:rsidR="00865ED8" w14:paraId="1E885949" w14:textId="77777777" w:rsidTr="00E86E8E">
        <w:tc>
          <w:tcPr>
            <w:tcW w:w="2547" w:type="dxa"/>
            <w:tcBorders>
              <w:top w:val="single" w:sz="4" w:space="0" w:color="000000"/>
              <w:left w:val="single" w:sz="4" w:space="0" w:color="000000"/>
            </w:tcBorders>
            <w:shd w:val="clear" w:color="auto" w:fill="auto"/>
            <w:tcMar>
              <w:top w:w="15" w:type="dxa"/>
              <w:left w:w="15" w:type="dxa"/>
              <w:bottom w:w="15" w:type="dxa"/>
              <w:right w:w="15" w:type="dxa"/>
            </w:tcMar>
            <w:vAlign w:val="center"/>
          </w:tcPr>
          <w:p w14:paraId="36962C0A" w14:textId="77777777" w:rsidR="00865ED8" w:rsidRDefault="00000000" w:rsidP="00E86E8E">
            <w:pPr>
              <w:jc w:val="center"/>
              <w:rPr>
                <w:rFonts w:eastAsia="標楷體"/>
                <w:sz w:val="32"/>
                <w:szCs w:val="32"/>
              </w:rPr>
            </w:pPr>
            <w:r>
              <w:rPr>
                <w:rFonts w:eastAsia="標楷體"/>
                <w:sz w:val="32"/>
                <w:szCs w:val="32"/>
              </w:rPr>
              <w:t xml:space="preserve">Weaknesses </w:t>
            </w:r>
            <w:r>
              <w:rPr>
                <w:rFonts w:eastAsia="標楷體"/>
                <w:sz w:val="32"/>
                <w:szCs w:val="32"/>
              </w:rPr>
              <w:t>劣勢</w:t>
            </w:r>
          </w:p>
        </w:tc>
        <w:tc>
          <w:tcPr>
            <w:tcW w:w="7647" w:type="dxa"/>
            <w:tcBorders>
              <w:top w:val="single" w:sz="4" w:space="0" w:color="000000"/>
              <w:left w:val="single" w:sz="4" w:space="0" w:color="000000"/>
              <w:right w:val="single" w:sz="4" w:space="0" w:color="000000"/>
            </w:tcBorders>
            <w:shd w:val="clear" w:color="auto" w:fill="auto"/>
            <w:tcMar>
              <w:top w:w="15" w:type="dxa"/>
              <w:left w:w="15" w:type="dxa"/>
              <w:bottom w:w="15" w:type="dxa"/>
              <w:right w:w="15" w:type="dxa"/>
            </w:tcMar>
            <w:vAlign w:val="center"/>
          </w:tcPr>
          <w:p w14:paraId="3A2452C6" w14:textId="77777777" w:rsidR="00865ED8" w:rsidRDefault="00000000">
            <w:pPr>
              <w:rPr>
                <w:rFonts w:eastAsia="標楷體"/>
                <w:sz w:val="32"/>
                <w:szCs w:val="32"/>
              </w:rPr>
            </w:pPr>
            <w:r>
              <w:rPr>
                <w:rFonts w:eastAsia="標楷體"/>
                <w:sz w:val="32"/>
                <w:szCs w:val="32"/>
              </w:rPr>
              <w:t xml:space="preserve">- </w:t>
            </w:r>
            <w:r>
              <w:rPr>
                <w:rFonts w:eastAsia="標楷體"/>
                <w:sz w:val="32"/>
                <w:szCs w:val="32"/>
              </w:rPr>
              <w:t>需依賴使用者安裝並使用</w:t>
            </w:r>
            <w:r>
              <w:rPr>
                <w:rFonts w:eastAsia="標楷體"/>
                <w:sz w:val="32"/>
                <w:szCs w:val="32"/>
              </w:rPr>
              <w:t xml:space="preserve"> MetaMask</w:t>
            </w:r>
            <w:r>
              <w:rPr>
                <w:rFonts w:eastAsia="標楷體"/>
                <w:sz w:val="32"/>
                <w:szCs w:val="32"/>
              </w:rPr>
              <w:br/>
              <w:t xml:space="preserve">- </w:t>
            </w:r>
            <w:r>
              <w:rPr>
                <w:rFonts w:eastAsia="標楷體"/>
                <w:sz w:val="32"/>
                <w:szCs w:val="32"/>
              </w:rPr>
              <w:t>初期需培訓業務員與使用者熟悉流程</w:t>
            </w:r>
            <w:r>
              <w:rPr>
                <w:rFonts w:eastAsia="標楷體"/>
                <w:sz w:val="32"/>
                <w:szCs w:val="32"/>
              </w:rPr>
              <w:br/>
              <w:t xml:space="preserve">- </w:t>
            </w:r>
            <w:proofErr w:type="gramStart"/>
            <w:r>
              <w:rPr>
                <w:rFonts w:eastAsia="標楷體"/>
                <w:sz w:val="32"/>
                <w:szCs w:val="32"/>
              </w:rPr>
              <w:t>區塊鏈交易</w:t>
            </w:r>
            <w:proofErr w:type="gramEnd"/>
            <w:r>
              <w:rPr>
                <w:rFonts w:eastAsia="標楷體"/>
                <w:sz w:val="32"/>
                <w:szCs w:val="32"/>
              </w:rPr>
              <w:t>延遲高峰時可能影響體驗</w:t>
            </w:r>
          </w:p>
        </w:tc>
      </w:tr>
      <w:tr w:rsidR="00865ED8" w14:paraId="0B637C34" w14:textId="77777777" w:rsidTr="00E86E8E">
        <w:tc>
          <w:tcPr>
            <w:tcW w:w="2547" w:type="dxa"/>
            <w:tcBorders>
              <w:top w:val="single" w:sz="4" w:space="0" w:color="000000"/>
              <w:left w:val="single" w:sz="4" w:space="0" w:color="000000"/>
              <w:bottom w:val="single" w:sz="4" w:space="0" w:color="000000"/>
            </w:tcBorders>
            <w:shd w:val="clear" w:color="auto" w:fill="auto"/>
            <w:tcMar>
              <w:top w:w="15" w:type="dxa"/>
              <w:left w:w="15" w:type="dxa"/>
              <w:bottom w:w="15" w:type="dxa"/>
              <w:right w:w="15" w:type="dxa"/>
            </w:tcMar>
            <w:vAlign w:val="center"/>
          </w:tcPr>
          <w:p w14:paraId="6FD619D0" w14:textId="77777777" w:rsidR="00865ED8" w:rsidRDefault="00000000" w:rsidP="00E86E8E">
            <w:pPr>
              <w:jc w:val="center"/>
              <w:rPr>
                <w:rFonts w:eastAsia="標楷體"/>
                <w:sz w:val="32"/>
                <w:szCs w:val="32"/>
              </w:rPr>
            </w:pPr>
            <w:r>
              <w:rPr>
                <w:rFonts w:eastAsia="標楷體"/>
                <w:sz w:val="32"/>
                <w:szCs w:val="32"/>
              </w:rPr>
              <w:t xml:space="preserve">Opportunities </w:t>
            </w:r>
            <w:r>
              <w:rPr>
                <w:rFonts w:eastAsia="標楷體"/>
                <w:sz w:val="32"/>
                <w:szCs w:val="32"/>
              </w:rPr>
              <w:t>機會</w:t>
            </w:r>
          </w:p>
        </w:tc>
        <w:tc>
          <w:tcPr>
            <w:tcW w:w="764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14:paraId="03A927AB" w14:textId="77777777" w:rsidR="00865ED8" w:rsidRDefault="00000000">
            <w:pPr>
              <w:rPr>
                <w:rFonts w:eastAsia="標楷體"/>
                <w:sz w:val="32"/>
                <w:szCs w:val="32"/>
              </w:rPr>
            </w:pPr>
            <w:r>
              <w:rPr>
                <w:rFonts w:eastAsia="標楷體"/>
                <w:sz w:val="32"/>
                <w:szCs w:val="32"/>
              </w:rPr>
              <w:t xml:space="preserve">- </w:t>
            </w:r>
            <w:r>
              <w:rPr>
                <w:rFonts w:eastAsia="標楷體"/>
                <w:sz w:val="32"/>
                <w:szCs w:val="32"/>
              </w:rPr>
              <w:t>中小企業願意投入行銷預算，合作機會多</w:t>
            </w:r>
            <w:r>
              <w:rPr>
                <w:rFonts w:eastAsia="標楷體"/>
                <w:sz w:val="32"/>
                <w:szCs w:val="32"/>
              </w:rPr>
              <w:br/>
              <w:t xml:space="preserve">- </w:t>
            </w:r>
            <w:r>
              <w:rPr>
                <w:rFonts w:eastAsia="標楷體"/>
                <w:sz w:val="32"/>
                <w:szCs w:val="32"/>
              </w:rPr>
              <w:t>高齡化市場與家屬共管需求強</w:t>
            </w:r>
            <w:proofErr w:type="gramStart"/>
            <w:r>
              <w:rPr>
                <w:rFonts w:eastAsia="標楷體"/>
                <w:sz w:val="32"/>
                <w:szCs w:val="32"/>
              </w:rPr>
              <w:t>勁</w:t>
            </w:r>
            <w:proofErr w:type="gramEnd"/>
            <w:r>
              <w:rPr>
                <w:rFonts w:eastAsia="標楷體"/>
                <w:sz w:val="32"/>
                <w:szCs w:val="32"/>
              </w:rPr>
              <w:br/>
              <w:t xml:space="preserve">- </w:t>
            </w:r>
            <w:r>
              <w:rPr>
                <w:rFonts w:eastAsia="標楷體"/>
                <w:sz w:val="32"/>
                <w:szCs w:val="32"/>
              </w:rPr>
              <w:t>法規環境逐漸對</w:t>
            </w:r>
            <w:proofErr w:type="gramStart"/>
            <w:r>
              <w:rPr>
                <w:rFonts w:eastAsia="標楷體"/>
                <w:sz w:val="32"/>
                <w:szCs w:val="32"/>
              </w:rPr>
              <w:t>區塊鏈友善</w:t>
            </w:r>
            <w:proofErr w:type="gramEnd"/>
            <w:r>
              <w:rPr>
                <w:rFonts w:eastAsia="標楷體"/>
                <w:sz w:val="32"/>
                <w:szCs w:val="32"/>
              </w:rPr>
              <w:t>，可爭取補助與認證</w:t>
            </w:r>
          </w:p>
        </w:tc>
      </w:tr>
      <w:tr w:rsidR="00865ED8" w14:paraId="6497361A" w14:textId="77777777" w:rsidTr="00E86E8E">
        <w:tc>
          <w:tcPr>
            <w:tcW w:w="2547" w:type="dxa"/>
            <w:tcBorders>
              <w:left w:val="single" w:sz="4" w:space="0" w:color="000000"/>
              <w:bottom w:val="single" w:sz="4" w:space="0" w:color="000000"/>
            </w:tcBorders>
            <w:shd w:val="clear" w:color="auto" w:fill="auto"/>
            <w:tcMar>
              <w:top w:w="15" w:type="dxa"/>
              <w:left w:w="15" w:type="dxa"/>
              <w:bottom w:w="15" w:type="dxa"/>
              <w:right w:w="15" w:type="dxa"/>
            </w:tcMar>
            <w:vAlign w:val="center"/>
          </w:tcPr>
          <w:p w14:paraId="02A08965" w14:textId="77777777" w:rsidR="00865ED8" w:rsidRDefault="00000000" w:rsidP="00E86E8E">
            <w:pPr>
              <w:jc w:val="center"/>
              <w:rPr>
                <w:rFonts w:eastAsia="標楷體"/>
                <w:sz w:val="32"/>
                <w:szCs w:val="32"/>
              </w:rPr>
            </w:pPr>
            <w:r>
              <w:rPr>
                <w:rFonts w:eastAsia="標楷體"/>
                <w:sz w:val="32"/>
                <w:szCs w:val="32"/>
              </w:rPr>
              <w:t xml:space="preserve">Threats </w:t>
            </w:r>
            <w:r>
              <w:rPr>
                <w:rFonts w:eastAsia="標楷體"/>
                <w:sz w:val="32"/>
                <w:szCs w:val="32"/>
              </w:rPr>
              <w:t>威脅</w:t>
            </w:r>
          </w:p>
        </w:tc>
        <w:tc>
          <w:tcPr>
            <w:tcW w:w="7647" w:type="dxa"/>
            <w:tcBorders>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14:paraId="63C3AB80" w14:textId="77777777" w:rsidR="00865ED8" w:rsidRDefault="00000000">
            <w:pPr>
              <w:rPr>
                <w:rFonts w:eastAsia="標楷體"/>
                <w:sz w:val="32"/>
                <w:szCs w:val="32"/>
              </w:rPr>
            </w:pPr>
            <w:r>
              <w:rPr>
                <w:rFonts w:eastAsia="標楷體"/>
                <w:sz w:val="32"/>
                <w:szCs w:val="32"/>
              </w:rPr>
              <w:t xml:space="preserve">- </w:t>
            </w:r>
            <w:r>
              <w:rPr>
                <w:rFonts w:eastAsia="標楷體"/>
                <w:sz w:val="32"/>
                <w:szCs w:val="32"/>
              </w:rPr>
              <w:t>大型保險公司若推出類似「零手續費＋贈品」方案，競爭加劇</w:t>
            </w:r>
            <w:r>
              <w:rPr>
                <w:rFonts w:eastAsia="標楷體"/>
                <w:sz w:val="32"/>
                <w:szCs w:val="32"/>
              </w:rPr>
              <w:br/>
              <w:t xml:space="preserve">- </w:t>
            </w:r>
            <w:r>
              <w:rPr>
                <w:rFonts w:eastAsia="標楷體"/>
                <w:sz w:val="32"/>
                <w:szCs w:val="32"/>
              </w:rPr>
              <w:t>加密貨幣價格波動影響使用者對</w:t>
            </w:r>
            <w:r>
              <w:rPr>
                <w:rFonts w:eastAsia="標楷體"/>
                <w:sz w:val="32"/>
                <w:szCs w:val="32"/>
              </w:rPr>
              <w:t xml:space="preserve"> Gas Fee </w:t>
            </w:r>
            <w:r>
              <w:rPr>
                <w:rFonts w:eastAsia="標楷體"/>
                <w:sz w:val="32"/>
                <w:szCs w:val="32"/>
              </w:rPr>
              <w:t>的接受度</w:t>
            </w:r>
            <w:r>
              <w:rPr>
                <w:rFonts w:eastAsia="標楷體"/>
                <w:sz w:val="32"/>
                <w:szCs w:val="32"/>
              </w:rPr>
              <w:br/>
              <w:t xml:space="preserve">- </w:t>
            </w:r>
            <w:r>
              <w:rPr>
                <w:rFonts w:eastAsia="標楷體"/>
                <w:sz w:val="32"/>
                <w:szCs w:val="32"/>
              </w:rPr>
              <w:t>金融監管趨嚴，可能限制</w:t>
            </w:r>
            <w:proofErr w:type="gramStart"/>
            <w:r>
              <w:rPr>
                <w:rFonts w:eastAsia="標楷體"/>
                <w:sz w:val="32"/>
                <w:szCs w:val="32"/>
              </w:rPr>
              <w:t>私鏈、公鏈</w:t>
            </w:r>
            <w:proofErr w:type="gramEnd"/>
            <w:r>
              <w:rPr>
                <w:rFonts w:eastAsia="標楷體"/>
                <w:sz w:val="32"/>
                <w:szCs w:val="32"/>
              </w:rPr>
              <w:t>使用場景</w:t>
            </w:r>
          </w:p>
        </w:tc>
      </w:tr>
    </w:tbl>
    <w:p w14:paraId="180363CE" w14:textId="77777777" w:rsidR="00865ED8" w:rsidRDefault="00865ED8">
      <w:pPr>
        <w:rPr>
          <w:rFonts w:eastAsia="標楷體"/>
          <w:sz w:val="32"/>
          <w:szCs w:val="32"/>
        </w:rPr>
      </w:pPr>
    </w:p>
    <w:p w14:paraId="55189FF0" w14:textId="77777777" w:rsidR="00865ED8" w:rsidRDefault="00865ED8">
      <w:pPr>
        <w:rPr>
          <w:rFonts w:eastAsia="標楷體"/>
          <w:sz w:val="32"/>
          <w:szCs w:val="32"/>
        </w:rPr>
      </w:pPr>
    </w:p>
    <w:p w14:paraId="2CBCACAE" w14:textId="77777777" w:rsidR="00865ED8" w:rsidRDefault="00865ED8">
      <w:pPr>
        <w:rPr>
          <w:rFonts w:eastAsia="標楷體"/>
          <w:sz w:val="32"/>
          <w:szCs w:val="32"/>
        </w:rPr>
      </w:pPr>
    </w:p>
    <w:p w14:paraId="5D3957AA" w14:textId="77777777" w:rsidR="00865ED8" w:rsidRDefault="00865ED8">
      <w:pPr>
        <w:rPr>
          <w:rFonts w:eastAsia="標楷體"/>
          <w:sz w:val="32"/>
          <w:szCs w:val="32"/>
        </w:rPr>
      </w:pPr>
    </w:p>
    <w:p w14:paraId="7BE50765" w14:textId="77777777" w:rsidR="00865ED8" w:rsidRDefault="00865ED8">
      <w:pPr>
        <w:rPr>
          <w:rFonts w:eastAsia="標楷體"/>
          <w:sz w:val="32"/>
          <w:szCs w:val="32"/>
        </w:rPr>
      </w:pPr>
    </w:p>
    <w:p w14:paraId="1C59AA73" w14:textId="77777777" w:rsidR="00865ED8" w:rsidRDefault="00865ED8">
      <w:pPr>
        <w:rPr>
          <w:rFonts w:eastAsia="標楷體"/>
          <w:sz w:val="32"/>
          <w:szCs w:val="32"/>
        </w:rPr>
      </w:pPr>
    </w:p>
    <w:p w14:paraId="36ECC1E3" w14:textId="77777777" w:rsidR="00865ED8" w:rsidRDefault="00865ED8">
      <w:pPr>
        <w:rPr>
          <w:rFonts w:eastAsia="標楷體"/>
          <w:sz w:val="32"/>
          <w:szCs w:val="32"/>
        </w:rPr>
      </w:pPr>
    </w:p>
    <w:p w14:paraId="33D6FF93" w14:textId="77777777" w:rsidR="00865ED8" w:rsidRDefault="00865ED8">
      <w:pPr>
        <w:rPr>
          <w:rFonts w:eastAsia="標楷體"/>
          <w:sz w:val="32"/>
          <w:szCs w:val="32"/>
        </w:rPr>
      </w:pPr>
    </w:p>
    <w:p w14:paraId="5A1789A3" w14:textId="77777777" w:rsidR="00865ED8" w:rsidRDefault="00865ED8">
      <w:pPr>
        <w:rPr>
          <w:rFonts w:eastAsia="標楷體"/>
          <w:sz w:val="32"/>
          <w:szCs w:val="32"/>
        </w:rPr>
      </w:pPr>
    </w:p>
    <w:p w14:paraId="540806E2" w14:textId="77777777" w:rsidR="00865ED8" w:rsidRDefault="00865ED8">
      <w:pPr>
        <w:rPr>
          <w:rFonts w:eastAsia="標楷體"/>
          <w:sz w:val="32"/>
          <w:szCs w:val="32"/>
        </w:rPr>
      </w:pPr>
    </w:p>
    <w:p w14:paraId="52FCEFAE" w14:textId="77777777" w:rsidR="00865ED8" w:rsidRDefault="00865ED8">
      <w:pPr>
        <w:rPr>
          <w:rFonts w:eastAsia="標楷體"/>
          <w:sz w:val="32"/>
          <w:szCs w:val="32"/>
        </w:rPr>
      </w:pPr>
    </w:p>
    <w:p w14:paraId="4C83CF69" w14:textId="77777777" w:rsidR="00865ED8" w:rsidRDefault="00865ED8">
      <w:pPr>
        <w:rPr>
          <w:rFonts w:eastAsia="標楷體"/>
          <w:sz w:val="32"/>
          <w:szCs w:val="32"/>
        </w:rPr>
      </w:pPr>
    </w:p>
    <w:p w14:paraId="77B8C9E1" w14:textId="77777777" w:rsidR="00865ED8" w:rsidRDefault="00865ED8">
      <w:pPr>
        <w:rPr>
          <w:rFonts w:eastAsia="標楷體"/>
          <w:sz w:val="32"/>
          <w:szCs w:val="32"/>
        </w:rPr>
      </w:pPr>
    </w:p>
    <w:p w14:paraId="0725BBAC" w14:textId="77777777" w:rsidR="00865ED8" w:rsidRDefault="00865ED8">
      <w:pPr>
        <w:rPr>
          <w:rFonts w:eastAsia="標楷體"/>
          <w:sz w:val="32"/>
          <w:szCs w:val="32"/>
        </w:rPr>
      </w:pPr>
    </w:p>
    <w:p w14:paraId="4D9D5D92" w14:textId="77777777" w:rsidR="00865ED8" w:rsidRDefault="00865ED8">
      <w:pPr>
        <w:rPr>
          <w:rFonts w:eastAsia="標楷體"/>
          <w:sz w:val="32"/>
          <w:szCs w:val="32"/>
        </w:rPr>
      </w:pPr>
    </w:p>
    <w:p w14:paraId="291B8AB3" w14:textId="77777777" w:rsidR="00865ED8" w:rsidRDefault="00865ED8">
      <w:pPr>
        <w:rPr>
          <w:rFonts w:eastAsia="標楷體"/>
          <w:sz w:val="32"/>
          <w:szCs w:val="32"/>
        </w:rPr>
      </w:pPr>
    </w:p>
    <w:p w14:paraId="20A4B4A5" w14:textId="77777777" w:rsidR="00865ED8" w:rsidRDefault="00865ED8">
      <w:pPr>
        <w:rPr>
          <w:rFonts w:eastAsia="標楷體"/>
          <w:sz w:val="32"/>
          <w:szCs w:val="32"/>
        </w:rPr>
      </w:pPr>
    </w:p>
    <w:p w14:paraId="0D521973" w14:textId="77777777" w:rsidR="00865ED8" w:rsidRDefault="00865ED8">
      <w:pPr>
        <w:rPr>
          <w:rFonts w:eastAsia="標楷體"/>
          <w:sz w:val="32"/>
          <w:szCs w:val="32"/>
        </w:rPr>
      </w:pPr>
    </w:p>
    <w:p w14:paraId="21A70EF8" w14:textId="77777777" w:rsidR="00865ED8" w:rsidRPr="00E86E8E" w:rsidRDefault="00000000">
      <w:pPr>
        <w:jc w:val="center"/>
        <w:rPr>
          <w:rFonts w:eastAsia="標楷體"/>
          <w:b/>
          <w:bCs/>
          <w:sz w:val="36"/>
          <w:szCs w:val="36"/>
        </w:rPr>
      </w:pPr>
      <w:r w:rsidRPr="00E86E8E">
        <w:rPr>
          <w:rFonts w:eastAsia="標楷體"/>
          <w:b/>
          <w:bCs/>
          <w:sz w:val="36"/>
          <w:szCs w:val="36"/>
        </w:rPr>
        <w:lastRenderedPageBreak/>
        <w:t>第三章</w:t>
      </w:r>
      <w:r w:rsidRPr="00E86E8E">
        <w:rPr>
          <w:rFonts w:eastAsia="標楷體"/>
          <w:b/>
          <w:bCs/>
          <w:sz w:val="36"/>
          <w:szCs w:val="36"/>
        </w:rPr>
        <w:t xml:space="preserve">  </w:t>
      </w:r>
      <w:r w:rsidRPr="00E86E8E">
        <w:rPr>
          <w:rFonts w:eastAsia="標楷體"/>
          <w:b/>
          <w:bCs/>
          <w:sz w:val="36"/>
          <w:szCs w:val="36"/>
        </w:rPr>
        <w:t>系統規格</w:t>
      </w:r>
    </w:p>
    <w:p w14:paraId="20F610CB" w14:textId="77777777" w:rsidR="00865ED8" w:rsidRDefault="00000000">
      <w:pPr>
        <w:rPr>
          <w:rFonts w:eastAsia="標楷體"/>
          <w:b/>
          <w:bCs/>
          <w:sz w:val="32"/>
          <w:szCs w:val="32"/>
        </w:rPr>
      </w:pPr>
      <w:r>
        <w:rPr>
          <w:rFonts w:eastAsia="標楷體"/>
          <w:b/>
          <w:bCs/>
          <w:sz w:val="32"/>
          <w:szCs w:val="32"/>
        </w:rPr>
        <w:t xml:space="preserve">3-1   </w:t>
      </w:r>
      <w:bookmarkStart w:id="13" w:name="系統架構"/>
      <w:r>
        <w:rPr>
          <w:rFonts w:eastAsia="標楷體"/>
          <w:b/>
          <w:bCs/>
          <w:sz w:val="32"/>
          <w:szCs w:val="32"/>
        </w:rPr>
        <w:t>系統架構</w:t>
      </w:r>
      <w:bookmarkEnd w:id="13"/>
    </w:p>
    <w:p w14:paraId="1AEF0747" w14:textId="77777777" w:rsidR="00865ED8" w:rsidRDefault="00000000">
      <w:pPr>
        <w:widowControl/>
        <w:suppressAutoHyphens w:val="0"/>
        <w:jc w:val="center"/>
      </w:pPr>
      <w:r>
        <w:rPr>
          <w:rFonts w:eastAsia="標楷體"/>
          <w:noProof/>
          <w:sz w:val="36"/>
          <w:szCs w:val="36"/>
        </w:rPr>
        <w:drawing>
          <wp:inline distT="0" distB="0" distL="0" distR="0" wp14:anchorId="39F833A5" wp14:editId="01E20EB9">
            <wp:extent cx="5871426" cy="5859722"/>
            <wp:effectExtent l="0" t="0" r="0" b="7678"/>
            <wp:docPr id="467631963" name="圖片 10" descr="一張含有 文字, 卡通, 螢幕擷取畫面, 人的臉孔 的圖片&#10;&#10;AI 產生的內容可能不正確。"/>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871426" cy="5859722"/>
                    </a:xfrm>
                    <a:prstGeom prst="rect">
                      <a:avLst/>
                    </a:prstGeom>
                    <a:noFill/>
                    <a:ln>
                      <a:noFill/>
                      <a:prstDash/>
                    </a:ln>
                  </pic:spPr>
                </pic:pic>
              </a:graphicData>
            </a:graphic>
          </wp:inline>
        </w:drawing>
      </w:r>
    </w:p>
    <w:p w14:paraId="5EF6E5DD" w14:textId="77777777" w:rsidR="00865ED8" w:rsidRDefault="00000000">
      <w:pPr>
        <w:widowControl/>
        <w:suppressAutoHyphens w:val="0"/>
        <w:jc w:val="center"/>
      </w:pPr>
      <w:r>
        <w:rPr>
          <w:rFonts w:eastAsia="標楷體"/>
          <w:sz w:val="28"/>
          <w:szCs w:val="28"/>
        </w:rPr>
        <w:t>圖</w:t>
      </w:r>
      <w:r>
        <w:rPr>
          <w:rFonts w:eastAsia="標楷體"/>
          <w:sz w:val="28"/>
          <w:szCs w:val="28"/>
        </w:rPr>
        <w:t>3-1-1</w:t>
      </w:r>
      <w:r>
        <w:rPr>
          <w:rFonts w:eastAsia="標楷體"/>
          <w:sz w:val="28"/>
          <w:szCs w:val="32"/>
        </w:rPr>
        <w:t>、</w:t>
      </w:r>
      <w:r>
        <w:rPr>
          <w:rFonts w:eastAsia="標楷體"/>
          <w:sz w:val="28"/>
          <w:szCs w:val="28"/>
        </w:rPr>
        <w:t>系統架構圖</w:t>
      </w:r>
    </w:p>
    <w:p w14:paraId="40DD3C88" w14:textId="77777777" w:rsidR="00865ED8" w:rsidRDefault="00865ED8">
      <w:pPr>
        <w:rPr>
          <w:rFonts w:eastAsia="標楷體"/>
          <w:b/>
          <w:bCs/>
          <w:sz w:val="32"/>
          <w:szCs w:val="32"/>
        </w:rPr>
      </w:pPr>
    </w:p>
    <w:p w14:paraId="026800CE" w14:textId="77777777" w:rsidR="00865ED8" w:rsidRDefault="00865ED8">
      <w:pPr>
        <w:rPr>
          <w:rFonts w:eastAsia="標楷體"/>
          <w:b/>
          <w:bCs/>
          <w:sz w:val="32"/>
          <w:szCs w:val="32"/>
        </w:rPr>
      </w:pPr>
    </w:p>
    <w:p w14:paraId="6AF398AE" w14:textId="77777777" w:rsidR="00865ED8" w:rsidRDefault="00865ED8">
      <w:pPr>
        <w:rPr>
          <w:rFonts w:eastAsia="標楷體"/>
          <w:b/>
          <w:bCs/>
          <w:sz w:val="32"/>
          <w:szCs w:val="32"/>
        </w:rPr>
      </w:pPr>
    </w:p>
    <w:p w14:paraId="1E352DBF" w14:textId="77777777" w:rsidR="00865ED8" w:rsidRDefault="00865ED8">
      <w:pPr>
        <w:rPr>
          <w:rFonts w:eastAsia="標楷體"/>
          <w:b/>
          <w:bCs/>
          <w:sz w:val="32"/>
          <w:szCs w:val="32"/>
        </w:rPr>
      </w:pPr>
    </w:p>
    <w:p w14:paraId="7928BD64" w14:textId="77777777" w:rsidR="00865ED8" w:rsidRDefault="00865ED8">
      <w:pPr>
        <w:rPr>
          <w:rFonts w:eastAsia="標楷體"/>
          <w:b/>
          <w:bCs/>
          <w:sz w:val="32"/>
          <w:szCs w:val="32"/>
        </w:rPr>
      </w:pPr>
    </w:p>
    <w:p w14:paraId="2AF6B0B2" w14:textId="77777777" w:rsidR="00865ED8" w:rsidRDefault="00865ED8">
      <w:pPr>
        <w:rPr>
          <w:rFonts w:eastAsia="標楷體"/>
          <w:b/>
          <w:bCs/>
          <w:sz w:val="32"/>
          <w:szCs w:val="32"/>
        </w:rPr>
      </w:pPr>
    </w:p>
    <w:p w14:paraId="54E570CF" w14:textId="77777777" w:rsidR="00865ED8" w:rsidRDefault="00865ED8">
      <w:pPr>
        <w:rPr>
          <w:rFonts w:eastAsia="標楷體"/>
          <w:b/>
          <w:bCs/>
          <w:sz w:val="32"/>
          <w:szCs w:val="32"/>
        </w:rPr>
      </w:pPr>
    </w:p>
    <w:p w14:paraId="18D36579" w14:textId="77777777" w:rsidR="00865ED8" w:rsidRDefault="00865ED8">
      <w:pPr>
        <w:rPr>
          <w:rFonts w:eastAsia="標楷體"/>
          <w:b/>
          <w:bCs/>
          <w:sz w:val="32"/>
          <w:szCs w:val="32"/>
        </w:rPr>
      </w:pPr>
    </w:p>
    <w:p w14:paraId="4E7CBCB2" w14:textId="77777777" w:rsidR="00E12AEB" w:rsidRDefault="00E12AEB">
      <w:pPr>
        <w:rPr>
          <w:rFonts w:eastAsia="標楷體"/>
          <w:b/>
          <w:bCs/>
          <w:sz w:val="32"/>
          <w:szCs w:val="32"/>
        </w:rPr>
      </w:pPr>
    </w:p>
    <w:p w14:paraId="73381078" w14:textId="5197FAC8" w:rsidR="00865ED8" w:rsidRDefault="00000000">
      <w:r>
        <w:rPr>
          <w:rFonts w:eastAsia="標楷體"/>
          <w:b/>
          <w:bCs/>
          <w:sz w:val="32"/>
          <w:szCs w:val="32"/>
        </w:rPr>
        <w:lastRenderedPageBreak/>
        <w:t xml:space="preserve">3-2   </w:t>
      </w:r>
      <w:bookmarkStart w:id="14" w:name="系統軟、硬體需求與技術平台"/>
      <w:r>
        <w:rPr>
          <w:rFonts w:eastAsia="標楷體"/>
          <w:b/>
          <w:bCs/>
          <w:smallCaps/>
          <w:sz w:val="36"/>
          <w:szCs w:val="36"/>
        </w:rPr>
        <w:t>系統軟、硬體需求與技術平台</w:t>
      </w:r>
      <w:bookmarkEnd w:id="14"/>
    </w:p>
    <w:p w14:paraId="48DCC5B1" w14:textId="1FA674FE" w:rsidR="00865ED8" w:rsidRDefault="00865ED8">
      <w:pPr>
        <w:widowControl/>
        <w:suppressAutoHyphens w:val="0"/>
        <w:jc w:val="center"/>
      </w:pPr>
    </w:p>
    <w:tbl>
      <w:tblPr>
        <w:tblW w:w="10280" w:type="dxa"/>
        <w:tblCellMar>
          <w:left w:w="10" w:type="dxa"/>
          <w:right w:w="10" w:type="dxa"/>
        </w:tblCellMar>
        <w:tblLook w:val="04A0" w:firstRow="1" w:lastRow="0" w:firstColumn="1" w:lastColumn="0" w:noHBand="0" w:noVBand="1"/>
      </w:tblPr>
      <w:tblGrid>
        <w:gridCol w:w="1753"/>
        <w:gridCol w:w="8527"/>
      </w:tblGrid>
      <w:tr w:rsidR="00865ED8" w14:paraId="0B8BF62C" w14:textId="77777777" w:rsidTr="00E86E8E">
        <w:trPr>
          <w:trHeight w:val="420"/>
        </w:trPr>
        <w:tc>
          <w:tcPr>
            <w:tcW w:w="1753" w:type="dxa"/>
            <w:tcBorders>
              <w:top w:val="single" w:sz="4" w:space="0" w:color="000000"/>
              <w:left w:val="single" w:sz="4" w:space="0" w:color="000000"/>
              <w:bottom w:val="single" w:sz="4" w:space="0" w:color="000000"/>
              <w:right w:val="single" w:sz="4" w:space="0" w:color="000000"/>
            </w:tcBorders>
            <w:shd w:val="clear" w:color="auto" w:fill="DAE9F7" w:themeFill="text2" w:themeFillTint="1A"/>
            <w:tcMar>
              <w:top w:w="0" w:type="dxa"/>
              <w:left w:w="108" w:type="dxa"/>
              <w:bottom w:w="0" w:type="dxa"/>
              <w:right w:w="108" w:type="dxa"/>
            </w:tcMar>
          </w:tcPr>
          <w:p w14:paraId="5898E8E6" w14:textId="77777777" w:rsidR="00865ED8" w:rsidRDefault="00000000">
            <w:pPr>
              <w:widowControl/>
              <w:suppressAutoHyphens w:val="0"/>
              <w:jc w:val="center"/>
              <w:rPr>
                <w:rFonts w:eastAsia="標楷體"/>
                <w:sz w:val="28"/>
                <w:szCs w:val="28"/>
              </w:rPr>
            </w:pPr>
            <w:r>
              <w:rPr>
                <w:rFonts w:eastAsia="標楷體"/>
                <w:sz w:val="28"/>
                <w:szCs w:val="28"/>
              </w:rPr>
              <w:t>分類</w:t>
            </w:r>
          </w:p>
        </w:tc>
        <w:tc>
          <w:tcPr>
            <w:tcW w:w="8527" w:type="dxa"/>
            <w:tcBorders>
              <w:top w:val="single" w:sz="4" w:space="0" w:color="000000"/>
              <w:left w:val="single" w:sz="4" w:space="0" w:color="000000"/>
              <w:bottom w:val="single" w:sz="4" w:space="0" w:color="000000"/>
              <w:right w:val="single" w:sz="4" w:space="0" w:color="000000"/>
            </w:tcBorders>
            <w:shd w:val="clear" w:color="auto" w:fill="DAE9F7" w:themeFill="text2" w:themeFillTint="1A"/>
            <w:tcMar>
              <w:top w:w="0" w:type="dxa"/>
              <w:left w:w="108" w:type="dxa"/>
              <w:bottom w:w="0" w:type="dxa"/>
              <w:right w:w="108" w:type="dxa"/>
            </w:tcMar>
          </w:tcPr>
          <w:p w14:paraId="7D2B91F9" w14:textId="77777777" w:rsidR="00865ED8" w:rsidRDefault="00000000">
            <w:pPr>
              <w:widowControl/>
              <w:suppressAutoHyphens w:val="0"/>
              <w:jc w:val="center"/>
              <w:rPr>
                <w:rFonts w:eastAsia="標楷體"/>
                <w:sz w:val="28"/>
                <w:szCs w:val="28"/>
              </w:rPr>
            </w:pPr>
            <w:r>
              <w:rPr>
                <w:rFonts w:eastAsia="標楷體"/>
                <w:sz w:val="28"/>
                <w:szCs w:val="28"/>
              </w:rPr>
              <w:t>內容</w:t>
            </w:r>
          </w:p>
        </w:tc>
      </w:tr>
      <w:tr w:rsidR="00865ED8" w14:paraId="10D74D85" w14:textId="77777777">
        <w:trPr>
          <w:trHeight w:val="420"/>
        </w:trPr>
        <w:tc>
          <w:tcPr>
            <w:tcW w:w="17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6F9B14" w14:textId="77777777" w:rsidR="00865ED8" w:rsidRDefault="00000000">
            <w:pPr>
              <w:widowControl/>
              <w:suppressAutoHyphens w:val="0"/>
              <w:rPr>
                <w:rFonts w:eastAsia="標楷體"/>
                <w:sz w:val="28"/>
                <w:szCs w:val="28"/>
              </w:rPr>
            </w:pPr>
            <w:r>
              <w:rPr>
                <w:rFonts w:eastAsia="標楷體"/>
                <w:sz w:val="28"/>
                <w:szCs w:val="28"/>
              </w:rPr>
              <w:t>作業系統</w:t>
            </w:r>
          </w:p>
        </w:tc>
        <w:tc>
          <w:tcPr>
            <w:tcW w:w="85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9CFE5F" w14:textId="77777777" w:rsidR="00865ED8" w:rsidRDefault="00000000">
            <w:pPr>
              <w:widowControl/>
              <w:suppressAutoHyphens w:val="0"/>
              <w:rPr>
                <w:rFonts w:eastAsia="標楷體"/>
                <w:sz w:val="28"/>
                <w:szCs w:val="28"/>
              </w:rPr>
            </w:pPr>
            <w:r>
              <w:rPr>
                <w:rFonts w:eastAsia="標楷體"/>
                <w:sz w:val="28"/>
                <w:szCs w:val="28"/>
              </w:rPr>
              <w:t xml:space="preserve">Windows 10 / 11 </w:t>
            </w:r>
            <w:r>
              <w:rPr>
                <w:rFonts w:eastAsia="標楷體"/>
                <w:sz w:val="28"/>
                <w:szCs w:val="28"/>
              </w:rPr>
              <w:t>或</w:t>
            </w:r>
            <w:r>
              <w:rPr>
                <w:rFonts w:eastAsia="標楷體"/>
                <w:sz w:val="28"/>
                <w:szCs w:val="28"/>
              </w:rPr>
              <w:t xml:space="preserve"> macOS 11+</w:t>
            </w:r>
          </w:p>
        </w:tc>
      </w:tr>
      <w:tr w:rsidR="00865ED8" w14:paraId="33B05136" w14:textId="77777777">
        <w:trPr>
          <w:trHeight w:val="400"/>
        </w:trPr>
        <w:tc>
          <w:tcPr>
            <w:tcW w:w="17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C593FA" w14:textId="77777777" w:rsidR="00865ED8" w:rsidRDefault="00000000">
            <w:pPr>
              <w:widowControl/>
              <w:suppressAutoHyphens w:val="0"/>
              <w:rPr>
                <w:rFonts w:eastAsia="標楷體"/>
                <w:sz w:val="28"/>
                <w:szCs w:val="28"/>
              </w:rPr>
            </w:pPr>
            <w:r>
              <w:rPr>
                <w:rFonts w:eastAsia="標楷體"/>
                <w:sz w:val="28"/>
                <w:szCs w:val="28"/>
              </w:rPr>
              <w:t>虛擬環境</w:t>
            </w:r>
          </w:p>
        </w:tc>
        <w:tc>
          <w:tcPr>
            <w:tcW w:w="85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CA9B2F" w14:textId="77777777" w:rsidR="00865ED8" w:rsidRDefault="00000000">
            <w:pPr>
              <w:widowControl/>
              <w:suppressAutoHyphens w:val="0"/>
              <w:rPr>
                <w:rFonts w:eastAsia="標楷體"/>
                <w:sz w:val="28"/>
                <w:szCs w:val="28"/>
              </w:rPr>
            </w:pPr>
            <w:r>
              <w:rPr>
                <w:rFonts w:eastAsia="標楷體"/>
                <w:sz w:val="28"/>
                <w:szCs w:val="28"/>
              </w:rPr>
              <w:t>Hardhat</w:t>
            </w:r>
            <w:r>
              <w:rPr>
                <w:rFonts w:eastAsia="標楷體"/>
                <w:sz w:val="28"/>
                <w:szCs w:val="28"/>
              </w:rPr>
              <w:t>（模擬以太坊私有鏈）</w:t>
            </w:r>
          </w:p>
        </w:tc>
      </w:tr>
      <w:tr w:rsidR="00865ED8" w14:paraId="2926623C" w14:textId="77777777">
        <w:trPr>
          <w:trHeight w:val="420"/>
        </w:trPr>
        <w:tc>
          <w:tcPr>
            <w:tcW w:w="17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285744" w14:textId="77777777" w:rsidR="00865ED8" w:rsidRDefault="00000000">
            <w:pPr>
              <w:widowControl/>
              <w:suppressAutoHyphens w:val="0"/>
              <w:rPr>
                <w:rFonts w:eastAsia="標楷體"/>
                <w:sz w:val="28"/>
                <w:szCs w:val="28"/>
              </w:rPr>
            </w:pPr>
            <w:r>
              <w:rPr>
                <w:rFonts w:eastAsia="標楷體"/>
                <w:sz w:val="28"/>
                <w:szCs w:val="28"/>
              </w:rPr>
              <w:t>開發工具</w:t>
            </w:r>
          </w:p>
        </w:tc>
        <w:tc>
          <w:tcPr>
            <w:tcW w:w="85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A88C97" w14:textId="77777777" w:rsidR="00865ED8" w:rsidRDefault="00000000">
            <w:pPr>
              <w:widowControl/>
              <w:suppressAutoHyphens w:val="0"/>
              <w:rPr>
                <w:rFonts w:eastAsia="標楷體"/>
                <w:sz w:val="28"/>
                <w:szCs w:val="28"/>
              </w:rPr>
            </w:pPr>
            <w:r>
              <w:rPr>
                <w:rFonts w:eastAsia="標楷體"/>
                <w:sz w:val="28"/>
                <w:szCs w:val="28"/>
              </w:rPr>
              <w:t>Visual Studio Code</w:t>
            </w:r>
            <w:r>
              <w:rPr>
                <w:rFonts w:eastAsia="標楷體"/>
                <w:sz w:val="28"/>
                <w:szCs w:val="28"/>
              </w:rPr>
              <w:t>、</w:t>
            </w:r>
            <w:r>
              <w:rPr>
                <w:rFonts w:eastAsia="標楷體"/>
                <w:sz w:val="28"/>
                <w:szCs w:val="28"/>
              </w:rPr>
              <w:t>Remix IDE</w:t>
            </w:r>
            <w:r>
              <w:rPr>
                <w:rFonts w:eastAsia="標楷體"/>
                <w:sz w:val="28"/>
                <w:szCs w:val="28"/>
              </w:rPr>
              <w:t>、</w:t>
            </w:r>
            <w:r>
              <w:rPr>
                <w:rFonts w:eastAsia="標楷體"/>
                <w:sz w:val="28"/>
                <w:szCs w:val="28"/>
              </w:rPr>
              <w:t>MySQL Workbench</w:t>
            </w:r>
          </w:p>
        </w:tc>
      </w:tr>
      <w:tr w:rsidR="00865ED8" w14:paraId="60463C4D" w14:textId="77777777">
        <w:trPr>
          <w:trHeight w:val="420"/>
        </w:trPr>
        <w:tc>
          <w:tcPr>
            <w:tcW w:w="17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93686C" w14:textId="77777777" w:rsidR="00865ED8" w:rsidRDefault="00000000">
            <w:pPr>
              <w:widowControl/>
              <w:suppressAutoHyphens w:val="0"/>
              <w:rPr>
                <w:rFonts w:eastAsia="標楷體"/>
                <w:sz w:val="28"/>
                <w:szCs w:val="28"/>
              </w:rPr>
            </w:pPr>
            <w:r>
              <w:rPr>
                <w:rFonts w:eastAsia="標楷體"/>
                <w:sz w:val="28"/>
                <w:szCs w:val="28"/>
              </w:rPr>
              <w:t>網頁伺服器</w:t>
            </w:r>
          </w:p>
        </w:tc>
        <w:tc>
          <w:tcPr>
            <w:tcW w:w="85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19BBCB" w14:textId="77777777" w:rsidR="00865ED8" w:rsidRDefault="00000000">
            <w:pPr>
              <w:widowControl/>
              <w:suppressAutoHyphens w:val="0"/>
              <w:rPr>
                <w:rFonts w:eastAsia="標楷體"/>
                <w:sz w:val="28"/>
                <w:szCs w:val="28"/>
              </w:rPr>
            </w:pPr>
            <w:r>
              <w:rPr>
                <w:rFonts w:eastAsia="標楷體"/>
                <w:sz w:val="28"/>
                <w:szCs w:val="28"/>
              </w:rPr>
              <w:t>Flask</w:t>
            </w:r>
            <w:r>
              <w:rPr>
                <w:rFonts w:eastAsia="標楷體"/>
                <w:sz w:val="28"/>
                <w:szCs w:val="28"/>
              </w:rPr>
              <w:t>（</w:t>
            </w:r>
            <w:r>
              <w:rPr>
                <w:rFonts w:eastAsia="標楷體"/>
                <w:sz w:val="28"/>
                <w:szCs w:val="28"/>
              </w:rPr>
              <w:t>Python Web Framework</w:t>
            </w:r>
            <w:r>
              <w:rPr>
                <w:rFonts w:eastAsia="標楷體"/>
                <w:sz w:val="28"/>
                <w:szCs w:val="28"/>
              </w:rPr>
              <w:t>）</w:t>
            </w:r>
          </w:p>
        </w:tc>
      </w:tr>
      <w:tr w:rsidR="00865ED8" w14:paraId="20848B33" w14:textId="77777777">
        <w:trPr>
          <w:trHeight w:val="420"/>
        </w:trPr>
        <w:tc>
          <w:tcPr>
            <w:tcW w:w="17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442FF" w14:textId="77777777" w:rsidR="00865ED8" w:rsidRDefault="00000000">
            <w:pPr>
              <w:widowControl/>
              <w:suppressAutoHyphens w:val="0"/>
              <w:rPr>
                <w:rFonts w:eastAsia="標楷體"/>
                <w:sz w:val="28"/>
                <w:szCs w:val="28"/>
              </w:rPr>
            </w:pPr>
            <w:r>
              <w:rPr>
                <w:rFonts w:eastAsia="標楷體"/>
                <w:sz w:val="28"/>
                <w:szCs w:val="28"/>
              </w:rPr>
              <w:t>資料庫</w:t>
            </w:r>
          </w:p>
        </w:tc>
        <w:tc>
          <w:tcPr>
            <w:tcW w:w="85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0AEF20" w14:textId="77777777" w:rsidR="00865ED8" w:rsidRDefault="00000000">
            <w:pPr>
              <w:widowControl/>
              <w:suppressAutoHyphens w:val="0"/>
              <w:rPr>
                <w:rFonts w:eastAsia="標楷體"/>
                <w:sz w:val="28"/>
                <w:szCs w:val="28"/>
              </w:rPr>
            </w:pPr>
            <w:r>
              <w:rPr>
                <w:rFonts w:eastAsia="標楷體"/>
                <w:sz w:val="28"/>
                <w:szCs w:val="28"/>
              </w:rPr>
              <w:t>MySQL 8.0</w:t>
            </w:r>
            <w:r>
              <w:rPr>
                <w:rFonts w:eastAsia="標楷體"/>
                <w:sz w:val="28"/>
                <w:szCs w:val="28"/>
              </w:rPr>
              <w:t>（搭配</w:t>
            </w:r>
            <w:r>
              <w:rPr>
                <w:rFonts w:eastAsia="標楷體"/>
                <w:sz w:val="28"/>
                <w:szCs w:val="28"/>
              </w:rPr>
              <w:t xml:space="preserve"> MySQL Workbench </w:t>
            </w:r>
            <w:r>
              <w:rPr>
                <w:rFonts w:eastAsia="標楷體"/>
                <w:sz w:val="28"/>
                <w:szCs w:val="28"/>
              </w:rPr>
              <w:t>管理）</w:t>
            </w:r>
          </w:p>
        </w:tc>
      </w:tr>
      <w:tr w:rsidR="00865ED8" w14:paraId="759129E2" w14:textId="77777777">
        <w:trPr>
          <w:trHeight w:val="420"/>
        </w:trPr>
        <w:tc>
          <w:tcPr>
            <w:tcW w:w="17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DCEA0A" w14:textId="77777777" w:rsidR="00865ED8" w:rsidRDefault="00000000">
            <w:pPr>
              <w:widowControl/>
              <w:suppressAutoHyphens w:val="0"/>
              <w:rPr>
                <w:rFonts w:eastAsia="標楷體"/>
                <w:sz w:val="28"/>
                <w:szCs w:val="28"/>
              </w:rPr>
            </w:pPr>
            <w:r>
              <w:rPr>
                <w:rFonts w:eastAsia="標楷體"/>
                <w:sz w:val="28"/>
                <w:szCs w:val="28"/>
              </w:rPr>
              <w:t>瀏覽器</w:t>
            </w:r>
          </w:p>
        </w:tc>
        <w:tc>
          <w:tcPr>
            <w:tcW w:w="85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B3231" w14:textId="77777777" w:rsidR="00865ED8" w:rsidRDefault="00000000">
            <w:pPr>
              <w:widowControl/>
              <w:suppressAutoHyphens w:val="0"/>
              <w:rPr>
                <w:rFonts w:eastAsia="標楷體"/>
                <w:sz w:val="28"/>
                <w:szCs w:val="28"/>
              </w:rPr>
            </w:pPr>
            <w:r>
              <w:rPr>
                <w:rFonts w:eastAsia="標楷體"/>
                <w:sz w:val="28"/>
                <w:szCs w:val="28"/>
              </w:rPr>
              <w:t>Chrome</w:t>
            </w:r>
            <w:r>
              <w:rPr>
                <w:rFonts w:eastAsia="標楷體"/>
                <w:sz w:val="28"/>
                <w:szCs w:val="28"/>
              </w:rPr>
              <w:t>（建議安裝</w:t>
            </w:r>
            <w:r>
              <w:rPr>
                <w:rFonts w:eastAsia="標楷體"/>
                <w:sz w:val="28"/>
                <w:szCs w:val="28"/>
              </w:rPr>
              <w:t xml:space="preserve"> MetaMask </w:t>
            </w:r>
            <w:r>
              <w:rPr>
                <w:rFonts w:eastAsia="標楷體"/>
                <w:sz w:val="28"/>
                <w:szCs w:val="28"/>
              </w:rPr>
              <w:t>擴充插件）</w:t>
            </w:r>
          </w:p>
        </w:tc>
      </w:tr>
      <w:tr w:rsidR="00865ED8" w14:paraId="5BDDDEE8" w14:textId="77777777">
        <w:trPr>
          <w:trHeight w:val="420"/>
        </w:trPr>
        <w:tc>
          <w:tcPr>
            <w:tcW w:w="17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00CA1F" w14:textId="77777777" w:rsidR="00865ED8" w:rsidRDefault="00000000">
            <w:pPr>
              <w:widowControl/>
              <w:suppressAutoHyphens w:val="0"/>
              <w:rPr>
                <w:rFonts w:eastAsia="標楷體"/>
                <w:sz w:val="28"/>
                <w:szCs w:val="28"/>
              </w:rPr>
            </w:pPr>
            <w:r>
              <w:rPr>
                <w:rFonts w:eastAsia="標楷體"/>
                <w:sz w:val="28"/>
                <w:szCs w:val="28"/>
              </w:rPr>
              <w:t>身分驗證</w:t>
            </w:r>
          </w:p>
        </w:tc>
        <w:tc>
          <w:tcPr>
            <w:tcW w:w="85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56ED65" w14:textId="77777777" w:rsidR="00865ED8" w:rsidRDefault="00000000">
            <w:pPr>
              <w:widowControl/>
              <w:suppressAutoHyphens w:val="0"/>
              <w:rPr>
                <w:rFonts w:eastAsia="標楷體"/>
                <w:sz w:val="28"/>
                <w:szCs w:val="28"/>
              </w:rPr>
            </w:pPr>
            <w:r>
              <w:rPr>
                <w:rFonts w:eastAsia="標楷體"/>
                <w:sz w:val="28"/>
                <w:szCs w:val="28"/>
              </w:rPr>
              <w:t>Google OAuth API</w:t>
            </w:r>
            <w:r>
              <w:rPr>
                <w:rFonts w:eastAsia="標楷體"/>
                <w:sz w:val="28"/>
                <w:szCs w:val="28"/>
              </w:rPr>
              <w:t>（提供</w:t>
            </w:r>
            <w:r>
              <w:rPr>
                <w:rFonts w:eastAsia="標楷體"/>
                <w:sz w:val="28"/>
                <w:szCs w:val="28"/>
              </w:rPr>
              <w:t xml:space="preserve"> Google </w:t>
            </w:r>
            <w:r>
              <w:rPr>
                <w:rFonts w:eastAsia="標楷體"/>
                <w:sz w:val="28"/>
                <w:szCs w:val="28"/>
              </w:rPr>
              <w:t>登入功能）</w:t>
            </w:r>
          </w:p>
        </w:tc>
      </w:tr>
      <w:tr w:rsidR="00865ED8" w14:paraId="608FFBBC" w14:textId="77777777">
        <w:trPr>
          <w:trHeight w:val="400"/>
        </w:trPr>
        <w:tc>
          <w:tcPr>
            <w:tcW w:w="17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BD525B" w14:textId="77777777" w:rsidR="00865ED8" w:rsidRDefault="00000000">
            <w:pPr>
              <w:widowControl/>
              <w:suppressAutoHyphens w:val="0"/>
              <w:rPr>
                <w:rFonts w:eastAsia="標楷體"/>
                <w:sz w:val="28"/>
                <w:szCs w:val="28"/>
              </w:rPr>
            </w:pPr>
            <w:r>
              <w:rPr>
                <w:rFonts w:eastAsia="標楷體"/>
                <w:sz w:val="28"/>
                <w:szCs w:val="28"/>
              </w:rPr>
              <w:t>外接模組</w:t>
            </w:r>
          </w:p>
        </w:tc>
        <w:tc>
          <w:tcPr>
            <w:tcW w:w="85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0D695E" w14:textId="77777777" w:rsidR="00865ED8" w:rsidRDefault="00000000">
            <w:pPr>
              <w:widowControl/>
              <w:suppressAutoHyphens w:val="0"/>
              <w:rPr>
                <w:rFonts w:eastAsia="標楷體"/>
                <w:sz w:val="28"/>
                <w:szCs w:val="28"/>
              </w:rPr>
            </w:pPr>
            <w:r>
              <w:rPr>
                <w:rFonts w:eastAsia="標楷體"/>
                <w:sz w:val="28"/>
                <w:szCs w:val="28"/>
              </w:rPr>
              <w:t>MetaMask</w:t>
            </w:r>
            <w:r>
              <w:rPr>
                <w:rFonts w:eastAsia="標楷體"/>
                <w:sz w:val="28"/>
                <w:szCs w:val="28"/>
              </w:rPr>
              <w:t>（區塊鏈錢包）、</w:t>
            </w:r>
            <w:r>
              <w:rPr>
                <w:rFonts w:eastAsia="標楷體"/>
                <w:sz w:val="28"/>
                <w:szCs w:val="28"/>
              </w:rPr>
              <w:t>Tesseract OCR</w:t>
            </w:r>
            <w:r>
              <w:rPr>
                <w:rFonts w:eastAsia="標楷體"/>
                <w:sz w:val="28"/>
                <w:szCs w:val="28"/>
              </w:rPr>
              <w:t>（身分證</w:t>
            </w:r>
            <w:r>
              <w:rPr>
                <w:rFonts w:eastAsia="標楷體"/>
                <w:sz w:val="28"/>
                <w:szCs w:val="28"/>
              </w:rPr>
              <w:t>OCR</w:t>
            </w:r>
            <w:r>
              <w:rPr>
                <w:rFonts w:eastAsia="標楷體"/>
                <w:sz w:val="28"/>
                <w:szCs w:val="28"/>
              </w:rPr>
              <w:t>辨識）</w:t>
            </w:r>
          </w:p>
        </w:tc>
      </w:tr>
    </w:tbl>
    <w:p w14:paraId="0EB94B2B" w14:textId="5AB92E7D" w:rsidR="00865ED8" w:rsidRPr="00E86E8E" w:rsidRDefault="00E86E8E" w:rsidP="00E86E8E">
      <w:pPr>
        <w:widowControl/>
        <w:suppressAutoHyphens w:val="0"/>
        <w:jc w:val="center"/>
      </w:pPr>
      <w:r>
        <w:rPr>
          <w:rFonts w:eastAsia="標楷體"/>
          <w:sz w:val="28"/>
          <w:szCs w:val="28"/>
        </w:rPr>
        <w:t>表</w:t>
      </w:r>
      <w:r>
        <w:rPr>
          <w:rFonts w:eastAsia="標楷體"/>
          <w:sz w:val="28"/>
          <w:szCs w:val="28"/>
        </w:rPr>
        <w:t>3-2-1</w:t>
      </w:r>
      <w:r>
        <w:rPr>
          <w:rFonts w:eastAsia="標楷體"/>
          <w:sz w:val="28"/>
          <w:szCs w:val="32"/>
        </w:rPr>
        <w:t>、</w:t>
      </w:r>
      <w:r>
        <w:rPr>
          <w:rFonts w:eastAsia="標楷體"/>
          <w:sz w:val="28"/>
          <w:szCs w:val="28"/>
        </w:rPr>
        <w:t>系統規格</w:t>
      </w:r>
    </w:p>
    <w:p w14:paraId="75856B5D" w14:textId="77777777" w:rsidR="00865ED8" w:rsidRDefault="00000000">
      <w:r>
        <w:rPr>
          <w:rFonts w:eastAsia="標楷體"/>
          <w:b/>
          <w:bCs/>
          <w:sz w:val="32"/>
          <w:szCs w:val="32"/>
        </w:rPr>
        <w:t xml:space="preserve">3-2   </w:t>
      </w:r>
      <w:bookmarkStart w:id="15" w:name="開發標準與使用工具"/>
      <w:r>
        <w:rPr>
          <w:rFonts w:eastAsia="標楷體"/>
          <w:b/>
          <w:bCs/>
          <w:smallCaps/>
          <w:sz w:val="36"/>
          <w:szCs w:val="36"/>
        </w:rPr>
        <w:t>開發標準與使用工具</w:t>
      </w:r>
      <w:bookmarkEnd w:id="15"/>
    </w:p>
    <w:p w14:paraId="1A74B836" w14:textId="3CE6BB95" w:rsidR="00865ED8" w:rsidRDefault="00865ED8">
      <w:pPr>
        <w:widowControl/>
        <w:suppressAutoHyphens w:val="0"/>
        <w:jc w:val="center"/>
      </w:pPr>
    </w:p>
    <w:tbl>
      <w:tblPr>
        <w:tblW w:w="10279" w:type="dxa"/>
        <w:tblCellMar>
          <w:left w:w="10" w:type="dxa"/>
          <w:right w:w="10" w:type="dxa"/>
        </w:tblCellMar>
        <w:tblLook w:val="04A0" w:firstRow="1" w:lastRow="0" w:firstColumn="1" w:lastColumn="0" w:noHBand="0" w:noVBand="1"/>
      </w:tblPr>
      <w:tblGrid>
        <w:gridCol w:w="1707"/>
        <w:gridCol w:w="8572"/>
      </w:tblGrid>
      <w:tr w:rsidR="00865ED8" w14:paraId="16591ACB" w14:textId="77777777" w:rsidTr="00E86E8E">
        <w:trPr>
          <w:trHeight w:val="468"/>
          <w:tblHeader/>
        </w:trPr>
        <w:tc>
          <w:tcPr>
            <w:tcW w:w="1707" w:type="dxa"/>
            <w:tcBorders>
              <w:top w:val="single" w:sz="4" w:space="0" w:color="000000"/>
              <w:left w:val="single" w:sz="4" w:space="0" w:color="000000"/>
            </w:tcBorders>
            <w:shd w:val="clear" w:color="auto" w:fill="DAE9F7" w:themeFill="text2" w:themeFillTint="1A"/>
            <w:tcMar>
              <w:top w:w="15" w:type="dxa"/>
              <w:left w:w="15" w:type="dxa"/>
              <w:bottom w:w="15" w:type="dxa"/>
              <w:right w:w="15" w:type="dxa"/>
            </w:tcMar>
            <w:vAlign w:val="center"/>
          </w:tcPr>
          <w:p w14:paraId="0ACBB8FA" w14:textId="77777777" w:rsidR="00865ED8" w:rsidRDefault="00000000">
            <w:pPr>
              <w:widowControl/>
              <w:suppressAutoHyphens w:val="0"/>
              <w:jc w:val="center"/>
              <w:rPr>
                <w:rFonts w:eastAsia="標楷體"/>
                <w:sz w:val="28"/>
                <w:szCs w:val="28"/>
              </w:rPr>
            </w:pPr>
            <w:r>
              <w:rPr>
                <w:rFonts w:eastAsia="標楷體"/>
                <w:sz w:val="28"/>
                <w:szCs w:val="28"/>
              </w:rPr>
              <w:t>類別</w:t>
            </w:r>
          </w:p>
        </w:tc>
        <w:tc>
          <w:tcPr>
            <w:tcW w:w="8572" w:type="dxa"/>
            <w:tcBorders>
              <w:top w:val="single" w:sz="4" w:space="0" w:color="000000"/>
              <w:left w:val="single" w:sz="4" w:space="0" w:color="000000"/>
              <w:right w:val="single" w:sz="4" w:space="0" w:color="000000"/>
            </w:tcBorders>
            <w:shd w:val="clear" w:color="auto" w:fill="DAE9F7" w:themeFill="text2" w:themeFillTint="1A"/>
            <w:tcMar>
              <w:top w:w="15" w:type="dxa"/>
              <w:left w:w="15" w:type="dxa"/>
              <w:bottom w:w="15" w:type="dxa"/>
              <w:right w:w="15" w:type="dxa"/>
            </w:tcMar>
            <w:vAlign w:val="center"/>
          </w:tcPr>
          <w:p w14:paraId="4483FBA1" w14:textId="77777777" w:rsidR="00865ED8" w:rsidRDefault="00000000">
            <w:pPr>
              <w:widowControl/>
              <w:suppressAutoHyphens w:val="0"/>
              <w:jc w:val="center"/>
              <w:rPr>
                <w:rFonts w:eastAsia="標楷體"/>
                <w:sz w:val="28"/>
                <w:szCs w:val="28"/>
              </w:rPr>
            </w:pPr>
            <w:r>
              <w:rPr>
                <w:rFonts w:eastAsia="標楷體"/>
                <w:sz w:val="28"/>
                <w:szCs w:val="28"/>
              </w:rPr>
              <w:t>技術說明</w:t>
            </w:r>
          </w:p>
        </w:tc>
      </w:tr>
      <w:tr w:rsidR="00865ED8" w14:paraId="6E9BE2FA" w14:textId="77777777">
        <w:trPr>
          <w:trHeight w:val="485"/>
        </w:trPr>
        <w:tc>
          <w:tcPr>
            <w:tcW w:w="1707" w:type="dxa"/>
            <w:tcBorders>
              <w:top w:val="single" w:sz="4" w:space="0" w:color="000000"/>
              <w:left w:val="single" w:sz="4" w:space="0" w:color="000000"/>
            </w:tcBorders>
            <w:shd w:val="clear" w:color="auto" w:fill="auto"/>
            <w:tcMar>
              <w:top w:w="15" w:type="dxa"/>
              <w:left w:w="15" w:type="dxa"/>
              <w:bottom w:w="15" w:type="dxa"/>
              <w:right w:w="15" w:type="dxa"/>
            </w:tcMar>
            <w:vAlign w:val="center"/>
          </w:tcPr>
          <w:p w14:paraId="7365A646" w14:textId="77777777" w:rsidR="00865ED8" w:rsidRDefault="00000000">
            <w:pPr>
              <w:widowControl/>
              <w:suppressAutoHyphens w:val="0"/>
              <w:rPr>
                <w:rFonts w:eastAsia="標楷體"/>
                <w:sz w:val="28"/>
                <w:szCs w:val="28"/>
              </w:rPr>
            </w:pPr>
            <w:r>
              <w:rPr>
                <w:rFonts w:eastAsia="標楷體"/>
                <w:sz w:val="28"/>
                <w:szCs w:val="28"/>
              </w:rPr>
              <w:t>前端技術</w:t>
            </w:r>
          </w:p>
        </w:tc>
        <w:tc>
          <w:tcPr>
            <w:tcW w:w="8572" w:type="dxa"/>
            <w:tcBorders>
              <w:top w:val="single" w:sz="4" w:space="0" w:color="000000"/>
              <w:left w:val="single" w:sz="4" w:space="0" w:color="000000"/>
              <w:right w:val="single" w:sz="4" w:space="0" w:color="000000"/>
            </w:tcBorders>
            <w:shd w:val="clear" w:color="auto" w:fill="auto"/>
            <w:tcMar>
              <w:top w:w="15" w:type="dxa"/>
              <w:left w:w="15" w:type="dxa"/>
              <w:bottom w:w="15" w:type="dxa"/>
              <w:right w:w="15" w:type="dxa"/>
            </w:tcMar>
            <w:vAlign w:val="center"/>
          </w:tcPr>
          <w:p w14:paraId="1DA8C50A" w14:textId="77777777" w:rsidR="00865ED8" w:rsidRDefault="00000000">
            <w:pPr>
              <w:widowControl/>
              <w:suppressAutoHyphens w:val="0"/>
              <w:rPr>
                <w:rFonts w:eastAsia="標楷體"/>
                <w:sz w:val="28"/>
                <w:szCs w:val="28"/>
              </w:rPr>
            </w:pPr>
            <w:r>
              <w:rPr>
                <w:rFonts w:eastAsia="標楷體"/>
                <w:sz w:val="28"/>
                <w:szCs w:val="28"/>
              </w:rPr>
              <w:t>HTML5</w:t>
            </w:r>
            <w:r>
              <w:rPr>
                <w:rFonts w:eastAsia="標楷體"/>
                <w:sz w:val="28"/>
                <w:szCs w:val="28"/>
              </w:rPr>
              <w:t>、</w:t>
            </w:r>
            <w:r>
              <w:rPr>
                <w:rFonts w:eastAsia="標楷體"/>
                <w:sz w:val="28"/>
                <w:szCs w:val="28"/>
              </w:rPr>
              <w:t>CSS3</w:t>
            </w:r>
            <w:r>
              <w:rPr>
                <w:rFonts w:eastAsia="標楷體"/>
                <w:sz w:val="28"/>
                <w:szCs w:val="28"/>
              </w:rPr>
              <w:t>、</w:t>
            </w:r>
            <w:r>
              <w:rPr>
                <w:rFonts w:eastAsia="標楷體"/>
                <w:sz w:val="28"/>
                <w:szCs w:val="28"/>
              </w:rPr>
              <w:t>JavaScript</w:t>
            </w:r>
            <w:r>
              <w:rPr>
                <w:rFonts w:eastAsia="標楷體"/>
                <w:sz w:val="28"/>
                <w:szCs w:val="28"/>
              </w:rPr>
              <w:t>、</w:t>
            </w:r>
            <w:r>
              <w:rPr>
                <w:rFonts w:eastAsia="標楷體"/>
                <w:sz w:val="28"/>
                <w:szCs w:val="28"/>
              </w:rPr>
              <w:t>Bootstrap</w:t>
            </w:r>
            <w:r>
              <w:rPr>
                <w:rFonts w:eastAsia="標楷體"/>
                <w:sz w:val="28"/>
                <w:szCs w:val="28"/>
              </w:rPr>
              <w:t>、</w:t>
            </w:r>
            <w:r>
              <w:rPr>
                <w:rFonts w:eastAsia="標楷體"/>
                <w:sz w:val="28"/>
                <w:szCs w:val="28"/>
              </w:rPr>
              <w:t>jQuery</w:t>
            </w:r>
          </w:p>
        </w:tc>
      </w:tr>
      <w:tr w:rsidR="00865ED8" w14:paraId="7258C380" w14:textId="77777777">
        <w:trPr>
          <w:trHeight w:val="936"/>
        </w:trPr>
        <w:tc>
          <w:tcPr>
            <w:tcW w:w="1707" w:type="dxa"/>
            <w:tcBorders>
              <w:top w:val="single" w:sz="4" w:space="0" w:color="000000"/>
              <w:left w:val="single" w:sz="4" w:space="0" w:color="000000"/>
            </w:tcBorders>
            <w:shd w:val="clear" w:color="auto" w:fill="auto"/>
            <w:tcMar>
              <w:top w:w="15" w:type="dxa"/>
              <w:left w:w="15" w:type="dxa"/>
              <w:bottom w:w="15" w:type="dxa"/>
              <w:right w:w="15" w:type="dxa"/>
            </w:tcMar>
            <w:vAlign w:val="center"/>
          </w:tcPr>
          <w:p w14:paraId="6D5F828F" w14:textId="77777777" w:rsidR="00865ED8" w:rsidRDefault="00000000">
            <w:pPr>
              <w:widowControl/>
              <w:suppressAutoHyphens w:val="0"/>
              <w:rPr>
                <w:rFonts w:eastAsia="標楷體"/>
                <w:sz w:val="28"/>
                <w:szCs w:val="28"/>
              </w:rPr>
            </w:pPr>
            <w:r>
              <w:rPr>
                <w:rFonts w:eastAsia="標楷體"/>
                <w:sz w:val="28"/>
                <w:szCs w:val="28"/>
              </w:rPr>
              <w:t>後端框架</w:t>
            </w:r>
          </w:p>
        </w:tc>
        <w:tc>
          <w:tcPr>
            <w:tcW w:w="8572" w:type="dxa"/>
            <w:tcBorders>
              <w:top w:val="single" w:sz="4" w:space="0" w:color="000000"/>
              <w:left w:val="single" w:sz="4" w:space="0" w:color="000000"/>
              <w:right w:val="single" w:sz="4" w:space="0" w:color="000000"/>
            </w:tcBorders>
            <w:shd w:val="clear" w:color="auto" w:fill="auto"/>
            <w:tcMar>
              <w:top w:w="15" w:type="dxa"/>
              <w:left w:w="15" w:type="dxa"/>
              <w:bottom w:w="15" w:type="dxa"/>
              <w:right w:w="15" w:type="dxa"/>
            </w:tcMar>
            <w:vAlign w:val="center"/>
          </w:tcPr>
          <w:p w14:paraId="04209DF7" w14:textId="77777777" w:rsidR="00865ED8" w:rsidRDefault="00000000">
            <w:pPr>
              <w:widowControl/>
              <w:suppressAutoHyphens w:val="0"/>
              <w:rPr>
                <w:rFonts w:eastAsia="標楷體"/>
                <w:sz w:val="28"/>
                <w:szCs w:val="28"/>
              </w:rPr>
            </w:pPr>
            <w:r>
              <w:rPr>
                <w:rFonts w:eastAsia="標楷體"/>
                <w:sz w:val="28"/>
                <w:szCs w:val="28"/>
              </w:rPr>
              <w:t>Python Flask</w:t>
            </w:r>
            <w:r>
              <w:rPr>
                <w:rFonts w:eastAsia="標楷體"/>
                <w:sz w:val="28"/>
                <w:szCs w:val="28"/>
              </w:rPr>
              <w:t>（負責處理使用者請求、資料庫連線與合約互動</w:t>
            </w:r>
            <w:r>
              <w:rPr>
                <w:rFonts w:eastAsia="標楷體"/>
                <w:sz w:val="28"/>
                <w:szCs w:val="28"/>
              </w:rPr>
              <w:t xml:space="preserve"> API</w:t>
            </w:r>
            <w:r>
              <w:rPr>
                <w:rFonts w:eastAsia="標楷體"/>
                <w:sz w:val="28"/>
                <w:szCs w:val="28"/>
              </w:rPr>
              <w:t>）</w:t>
            </w:r>
          </w:p>
        </w:tc>
      </w:tr>
      <w:tr w:rsidR="00865ED8" w14:paraId="60E4ED4C" w14:textId="77777777">
        <w:trPr>
          <w:trHeight w:val="953"/>
        </w:trPr>
        <w:tc>
          <w:tcPr>
            <w:tcW w:w="1707" w:type="dxa"/>
            <w:tcBorders>
              <w:top w:val="single" w:sz="4" w:space="0" w:color="000000"/>
              <w:left w:val="single" w:sz="4" w:space="0" w:color="000000"/>
            </w:tcBorders>
            <w:shd w:val="clear" w:color="auto" w:fill="auto"/>
            <w:tcMar>
              <w:top w:w="15" w:type="dxa"/>
              <w:left w:w="15" w:type="dxa"/>
              <w:bottom w:w="15" w:type="dxa"/>
              <w:right w:w="15" w:type="dxa"/>
            </w:tcMar>
            <w:vAlign w:val="center"/>
          </w:tcPr>
          <w:p w14:paraId="5250FD3C" w14:textId="77777777" w:rsidR="00865ED8" w:rsidRDefault="00000000">
            <w:pPr>
              <w:widowControl/>
              <w:suppressAutoHyphens w:val="0"/>
              <w:rPr>
                <w:rFonts w:eastAsia="標楷體"/>
                <w:sz w:val="28"/>
                <w:szCs w:val="28"/>
              </w:rPr>
            </w:pPr>
            <w:r>
              <w:rPr>
                <w:rFonts w:eastAsia="標楷體"/>
                <w:sz w:val="28"/>
                <w:szCs w:val="28"/>
              </w:rPr>
              <w:t>資料庫</w:t>
            </w:r>
          </w:p>
        </w:tc>
        <w:tc>
          <w:tcPr>
            <w:tcW w:w="8572" w:type="dxa"/>
            <w:tcBorders>
              <w:top w:val="single" w:sz="4" w:space="0" w:color="000000"/>
              <w:left w:val="single" w:sz="4" w:space="0" w:color="000000"/>
              <w:right w:val="single" w:sz="4" w:space="0" w:color="000000"/>
            </w:tcBorders>
            <w:shd w:val="clear" w:color="auto" w:fill="auto"/>
            <w:tcMar>
              <w:top w:w="15" w:type="dxa"/>
              <w:left w:w="15" w:type="dxa"/>
              <w:bottom w:w="15" w:type="dxa"/>
              <w:right w:w="15" w:type="dxa"/>
            </w:tcMar>
            <w:vAlign w:val="center"/>
          </w:tcPr>
          <w:p w14:paraId="080FCAD4" w14:textId="77777777" w:rsidR="00865ED8" w:rsidRDefault="00000000">
            <w:pPr>
              <w:widowControl/>
              <w:suppressAutoHyphens w:val="0"/>
              <w:rPr>
                <w:rFonts w:eastAsia="標楷體"/>
                <w:sz w:val="28"/>
                <w:szCs w:val="28"/>
              </w:rPr>
            </w:pPr>
            <w:r>
              <w:rPr>
                <w:rFonts w:eastAsia="標楷體"/>
                <w:sz w:val="28"/>
                <w:szCs w:val="28"/>
              </w:rPr>
              <w:t>MySQL</w:t>
            </w:r>
            <w:r>
              <w:rPr>
                <w:rFonts w:eastAsia="標楷體"/>
                <w:sz w:val="28"/>
                <w:szCs w:val="28"/>
              </w:rPr>
              <w:t>（用於儲存使用者資訊、保單內容、授權狀態等資料）</w:t>
            </w:r>
          </w:p>
        </w:tc>
      </w:tr>
      <w:tr w:rsidR="00865ED8" w14:paraId="3F0492F5" w14:textId="77777777">
        <w:trPr>
          <w:trHeight w:val="953"/>
        </w:trPr>
        <w:tc>
          <w:tcPr>
            <w:tcW w:w="1707" w:type="dxa"/>
            <w:tcBorders>
              <w:top w:val="single" w:sz="4" w:space="0" w:color="000000"/>
              <w:left w:val="single" w:sz="4" w:space="0" w:color="000000"/>
            </w:tcBorders>
            <w:shd w:val="clear" w:color="auto" w:fill="auto"/>
            <w:tcMar>
              <w:top w:w="15" w:type="dxa"/>
              <w:left w:w="15" w:type="dxa"/>
              <w:bottom w:w="15" w:type="dxa"/>
              <w:right w:w="15" w:type="dxa"/>
            </w:tcMar>
            <w:vAlign w:val="center"/>
          </w:tcPr>
          <w:p w14:paraId="497064FC" w14:textId="77777777" w:rsidR="00865ED8" w:rsidRDefault="00000000">
            <w:pPr>
              <w:widowControl/>
              <w:suppressAutoHyphens w:val="0"/>
              <w:rPr>
                <w:rFonts w:eastAsia="標楷體"/>
                <w:sz w:val="28"/>
                <w:szCs w:val="28"/>
              </w:rPr>
            </w:pPr>
            <w:proofErr w:type="gramStart"/>
            <w:r>
              <w:rPr>
                <w:rFonts w:eastAsia="標楷體"/>
                <w:sz w:val="28"/>
                <w:szCs w:val="28"/>
              </w:rPr>
              <w:t>區塊鏈平台</w:t>
            </w:r>
            <w:proofErr w:type="gramEnd"/>
          </w:p>
        </w:tc>
        <w:tc>
          <w:tcPr>
            <w:tcW w:w="8572" w:type="dxa"/>
            <w:tcBorders>
              <w:top w:val="single" w:sz="4" w:space="0" w:color="000000"/>
              <w:left w:val="single" w:sz="4" w:space="0" w:color="000000"/>
              <w:right w:val="single" w:sz="4" w:space="0" w:color="000000"/>
            </w:tcBorders>
            <w:shd w:val="clear" w:color="auto" w:fill="auto"/>
            <w:tcMar>
              <w:top w:w="15" w:type="dxa"/>
              <w:left w:w="15" w:type="dxa"/>
              <w:bottom w:w="15" w:type="dxa"/>
              <w:right w:w="15" w:type="dxa"/>
            </w:tcMar>
            <w:vAlign w:val="center"/>
          </w:tcPr>
          <w:p w14:paraId="77DEF25B" w14:textId="77777777" w:rsidR="00865ED8" w:rsidRDefault="00000000">
            <w:pPr>
              <w:widowControl/>
              <w:suppressAutoHyphens w:val="0"/>
              <w:rPr>
                <w:rFonts w:eastAsia="標楷體"/>
                <w:sz w:val="28"/>
                <w:szCs w:val="28"/>
              </w:rPr>
            </w:pPr>
            <w:r>
              <w:rPr>
                <w:rFonts w:eastAsia="標楷體"/>
                <w:sz w:val="28"/>
                <w:szCs w:val="28"/>
              </w:rPr>
              <w:t xml:space="preserve">Hardhat </w:t>
            </w:r>
            <w:r>
              <w:rPr>
                <w:rFonts w:eastAsia="標楷體"/>
                <w:sz w:val="28"/>
                <w:szCs w:val="28"/>
              </w:rPr>
              <w:t>私有鏈（模擬部署與測試智能合約）、</w:t>
            </w:r>
            <w:r>
              <w:rPr>
                <w:rFonts w:eastAsia="標楷體"/>
                <w:sz w:val="28"/>
                <w:szCs w:val="28"/>
              </w:rPr>
              <w:t xml:space="preserve">Solidity </w:t>
            </w:r>
            <w:r>
              <w:rPr>
                <w:rFonts w:eastAsia="標楷體"/>
                <w:sz w:val="28"/>
                <w:szCs w:val="28"/>
              </w:rPr>
              <w:t>語言撰寫合約</w:t>
            </w:r>
          </w:p>
        </w:tc>
      </w:tr>
      <w:tr w:rsidR="00865ED8" w14:paraId="1AC78F36" w14:textId="77777777">
        <w:trPr>
          <w:trHeight w:val="953"/>
        </w:trPr>
        <w:tc>
          <w:tcPr>
            <w:tcW w:w="1707" w:type="dxa"/>
            <w:tcBorders>
              <w:top w:val="single" w:sz="4" w:space="0" w:color="000000"/>
              <w:left w:val="single" w:sz="4" w:space="0" w:color="000000"/>
              <w:bottom w:val="single" w:sz="4" w:space="0" w:color="000000"/>
            </w:tcBorders>
            <w:shd w:val="clear" w:color="auto" w:fill="auto"/>
            <w:tcMar>
              <w:top w:w="15" w:type="dxa"/>
              <w:left w:w="15" w:type="dxa"/>
              <w:bottom w:w="15" w:type="dxa"/>
              <w:right w:w="15" w:type="dxa"/>
            </w:tcMar>
            <w:vAlign w:val="center"/>
          </w:tcPr>
          <w:p w14:paraId="2D868B42" w14:textId="77777777" w:rsidR="00865ED8" w:rsidRDefault="00000000">
            <w:pPr>
              <w:widowControl/>
              <w:suppressAutoHyphens w:val="0"/>
              <w:rPr>
                <w:rFonts w:eastAsia="標楷體"/>
                <w:sz w:val="28"/>
                <w:szCs w:val="28"/>
              </w:rPr>
            </w:pPr>
            <w:r>
              <w:rPr>
                <w:rFonts w:eastAsia="標楷體"/>
                <w:sz w:val="28"/>
                <w:szCs w:val="28"/>
              </w:rPr>
              <w:t>智能合約開發</w:t>
            </w:r>
          </w:p>
        </w:tc>
        <w:tc>
          <w:tcPr>
            <w:tcW w:w="857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14:paraId="1D993D0B" w14:textId="77777777" w:rsidR="00865ED8" w:rsidRDefault="00000000">
            <w:pPr>
              <w:widowControl/>
              <w:suppressAutoHyphens w:val="0"/>
              <w:rPr>
                <w:rFonts w:eastAsia="標楷體"/>
                <w:sz w:val="28"/>
                <w:szCs w:val="28"/>
              </w:rPr>
            </w:pPr>
            <w:r>
              <w:rPr>
                <w:rFonts w:eastAsia="標楷體"/>
                <w:sz w:val="28"/>
                <w:szCs w:val="28"/>
              </w:rPr>
              <w:t>Remix IDE</w:t>
            </w:r>
            <w:r>
              <w:rPr>
                <w:rFonts w:eastAsia="標楷體"/>
                <w:sz w:val="28"/>
                <w:szCs w:val="28"/>
              </w:rPr>
              <w:t>（</w:t>
            </w:r>
            <w:r>
              <w:rPr>
                <w:rFonts w:eastAsia="標楷體"/>
                <w:sz w:val="28"/>
                <w:szCs w:val="28"/>
              </w:rPr>
              <w:t xml:space="preserve">Solidity </w:t>
            </w:r>
            <w:r>
              <w:rPr>
                <w:rFonts w:eastAsia="標楷體"/>
                <w:sz w:val="28"/>
                <w:szCs w:val="28"/>
              </w:rPr>
              <w:t>撰寫與部署）、</w:t>
            </w:r>
            <w:r>
              <w:rPr>
                <w:rFonts w:eastAsia="標楷體"/>
                <w:sz w:val="28"/>
                <w:szCs w:val="28"/>
              </w:rPr>
              <w:t>Hardhat</w:t>
            </w:r>
            <w:r>
              <w:rPr>
                <w:rFonts w:eastAsia="標楷體"/>
                <w:sz w:val="28"/>
                <w:szCs w:val="28"/>
              </w:rPr>
              <w:t>（進行測試與本地模擬上鏈）</w:t>
            </w:r>
          </w:p>
        </w:tc>
      </w:tr>
      <w:tr w:rsidR="00865ED8" w14:paraId="20699283" w14:textId="77777777">
        <w:trPr>
          <w:trHeight w:val="936"/>
        </w:trPr>
        <w:tc>
          <w:tcPr>
            <w:tcW w:w="1707" w:type="dxa"/>
            <w:tcBorders>
              <w:left w:val="single" w:sz="4" w:space="0" w:color="000000"/>
            </w:tcBorders>
            <w:shd w:val="clear" w:color="auto" w:fill="auto"/>
            <w:tcMar>
              <w:top w:w="15" w:type="dxa"/>
              <w:left w:w="15" w:type="dxa"/>
              <w:bottom w:w="15" w:type="dxa"/>
              <w:right w:w="15" w:type="dxa"/>
            </w:tcMar>
            <w:vAlign w:val="center"/>
          </w:tcPr>
          <w:p w14:paraId="74CDD7A4" w14:textId="77777777" w:rsidR="00865ED8" w:rsidRDefault="00000000">
            <w:pPr>
              <w:widowControl/>
              <w:suppressAutoHyphens w:val="0"/>
              <w:rPr>
                <w:rFonts w:eastAsia="標楷體"/>
                <w:sz w:val="28"/>
                <w:szCs w:val="28"/>
              </w:rPr>
            </w:pPr>
            <w:proofErr w:type="gramStart"/>
            <w:r>
              <w:rPr>
                <w:rFonts w:eastAsia="標楷體"/>
                <w:sz w:val="28"/>
                <w:szCs w:val="28"/>
              </w:rPr>
              <w:t>區塊鏈錢包</w:t>
            </w:r>
            <w:proofErr w:type="gramEnd"/>
          </w:p>
        </w:tc>
        <w:tc>
          <w:tcPr>
            <w:tcW w:w="8572" w:type="dxa"/>
            <w:tcBorders>
              <w:left w:val="single" w:sz="4" w:space="0" w:color="000000"/>
              <w:right w:val="single" w:sz="4" w:space="0" w:color="000000"/>
            </w:tcBorders>
            <w:shd w:val="clear" w:color="auto" w:fill="auto"/>
            <w:tcMar>
              <w:top w:w="15" w:type="dxa"/>
              <w:left w:w="15" w:type="dxa"/>
              <w:bottom w:w="15" w:type="dxa"/>
              <w:right w:w="15" w:type="dxa"/>
            </w:tcMar>
            <w:vAlign w:val="center"/>
          </w:tcPr>
          <w:p w14:paraId="17D6A44B" w14:textId="77777777" w:rsidR="00865ED8" w:rsidRDefault="00000000">
            <w:pPr>
              <w:widowControl/>
              <w:suppressAutoHyphens w:val="0"/>
              <w:rPr>
                <w:rFonts w:eastAsia="標楷體"/>
                <w:sz w:val="28"/>
                <w:szCs w:val="28"/>
              </w:rPr>
            </w:pPr>
            <w:r>
              <w:rPr>
                <w:rFonts w:eastAsia="標楷體"/>
                <w:sz w:val="28"/>
                <w:szCs w:val="28"/>
              </w:rPr>
              <w:t>MetaMask</w:t>
            </w:r>
            <w:r>
              <w:rPr>
                <w:rFonts w:eastAsia="標楷體"/>
                <w:sz w:val="28"/>
                <w:szCs w:val="28"/>
              </w:rPr>
              <w:t>（用戶進行交易簽署與費用支付）</w:t>
            </w:r>
          </w:p>
        </w:tc>
      </w:tr>
      <w:tr w:rsidR="00865ED8" w14:paraId="57420085" w14:textId="77777777">
        <w:trPr>
          <w:trHeight w:val="485"/>
        </w:trPr>
        <w:tc>
          <w:tcPr>
            <w:tcW w:w="1707" w:type="dxa"/>
            <w:tcBorders>
              <w:top w:val="single" w:sz="4" w:space="0" w:color="000000"/>
              <w:left w:val="single" w:sz="4" w:space="0" w:color="000000"/>
              <w:bottom w:val="single" w:sz="4" w:space="0" w:color="000000"/>
            </w:tcBorders>
            <w:shd w:val="clear" w:color="auto" w:fill="auto"/>
            <w:tcMar>
              <w:top w:w="15" w:type="dxa"/>
              <w:left w:w="15" w:type="dxa"/>
              <w:bottom w:w="15" w:type="dxa"/>
              <w:right w:w="15" w:type="dxa"/>
            </w:tcMar>
            <w:vAlign w:val="center"/>
          </w:tcPr>
          <w:p w14:paraId="0D266716" w14:textId="77777777" w:rsidR="00865ED8" w:rsidRDefault="00000000">
            <w:pPr>
              <w:widowControl/>
              <w:suppressAutoHyphens w:val="0"/>
              <w:rPr>
                <w:rFonts w:eastAsia="標楷體"/>
                <w:sz w:val="28"/>
                <w:szCs w:val="28"/>
              </w:rPr>
            </w:pPr>
            <w:r>
              <w:rPr>
                <w:rFonts w:eastAsia="標楷體"/>
                <w:sz w:val="28"/>
                <w:szCs w:val="28"/>
              </w:rPr>
              <w:t>OCR</w:t>
            </w:r>
            <w:r>
              <w:rPr>
                <w:rFonts w:eastAsia="標楷體"/>
                <w:sz w:val="28"/>
                <w:szCs w:val="28"/>
              </w:rPr>
              <w:t>技術</w:t>
            </w:r>
          </w:p>
        </w:tc>
        <w:tc>
          <w:tcPr>
            <w:tcW w:w="857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15" w:type="dxa"/>
              <w:right w:w="15" w:type="dxa"/>
            </w:tcMar>
            <w:vAlign w:val="center"/>
          </w:tcPr>
          <w:p w14:paraId="154D7303" w14:textId="77777777" w:rsidR="00865ED8" w:rsidRDefault="00000000">
            <w:pPr>
              <w:widowControl/>
              <w:suppressAutoHyphens w:val="0"/>
              <w:rPr>
                <w:rFonts w:eastAsia="標楷體"/>
                <w:sz w:val="28"/>
                <w:szCs w:val="28"/>
              </w:rPr>
            </w:pPr>
            <w:r>
              <w:rPr>
                <w:rFonts w:eastAsia="標楷體"/>
                <w:sz w:val="28"/>
                <w:szCs w:val="28"/>
              </w:rPr>
              <w:t>Tesseract OCR</w:t>
            </w:r>
            <w:r>
              <w:rPr>
                <w:rFonts w:eastAsia="標楷體"/>
                <w:sz w:val="28"/>
                <w:szCs w:val="28"/>
              </w:rPr>
              <w:t>（辨識身分證圖像並擷取資料）</w:t>
            </w:r>
          </w:p>
        </w:tc>
      </w:tr>
      <w:tr w:rsidR="00865ED8" w14:paraId="68FE6ABB" w14:textId="77777777">
        <w:trPr>
          <w:trHeight w:val="953"/>
        </w:trPr>
        <w:tc>
          <w:tcPr>
            <w:tcW w:w="1707" w:type="dxa"/>
            <w:tcBorders>
              <w:left w:val="single" w:sz="4" w:space="0" w:color="000000"/>
              <w:bottom w:val="single" w:sz="8" w:space="0" w:color="000000"/>
            </w:tcBorders>
            <w:shd w:val="clear" w:color="auto" w:fill="auto"/>
            <w:tcMar>
              <w:top w:w="15" w:type="dxa"/>
              <w:left w:w="15" w:type="dxa"/>
              <w:bottom w:w="15" w:type="dxa"/>
              <w:right w:w="15" w:type="dxa"/>
            </w:tcMar>
            <w:vAlign w:val="center"/>
          </w:tcPr>
          <w:p w14:paraId="1A1AE4A1" w14:textId="77777777" w:rsidR="00865ED8" w:rsidRDefault="00000000">
            <w:pPr>
              <w:widowControl/>
              <w:suppressAutoHyphens w:val="0"/>
              <w:rPr>
                <w:rFonts w:eastAsia="標楷體"/>
                <w:sz w:val="28"/>
                <w:szCs w:val="28"/>
              </w:rPr>
            </w:pPr>
            <w:r>
              <w:rPr>
                <w:rFonts w:eastAsia="標楷體"/>
                <w:sz w:val="28"/>
                <w:szCs w:val="28"/>
              </w:rPr>
              <w:t>登入模組</w:t>
            </w:r>
          </w:p>
        </w:tc>
        <w:tc>
          <w:tcPr>
            <w:tcW w:w="8572" w:type="dxa"/>
            <w:tcBorders>
              <w:left w:val="single" w:sz="4" w:space="0" w:color="000000"/>
              <w:bottom w:val="single" w:sz="8" w:space="0" w:color="000000"/>
              <w:right w:val="single" w:sz="4" w:space="0" w:color="000000"/>
            </w:tcBorders>
            <w:shd w:val="clear" w:color="auto" w:fill="auto"/>
            <w:tcMar>
              <w:top w:w="15" w:type="dxa"/>
              <w:left w:w="15" w:type="dxa"/>
              <w:bottom w:w="15" w:type="dxa"/>
              <w:right w:w="15" w:type="dxa"/>
            </w:tcMar>
            <w:vAlign w:val="center"/>
          </w:tcPr>
          <w:p w14:paraId="14C1C710" w14:textId="77777777" w:rsidR="00865ED8" w:rsidRDefault="00000000">
            <w:pPr>
              <w:widowControl/>
              <w:suppressAutoHyphens w:val="0"/>
              <w:rPr>
                <w:rFonts w:eastAsia="標楷體"/>
                <w:sz w:val="28"/>
                <w:szCs w:val="28"/>
              </w:rPr>
            </w:pPr>
            <w:r>
              <w:rPr>
                <w:rFonts w:eastAsia="標楷體"/>
                <w:sz w:val="28"/>
                <w:szCs w:val="28"/>
              </w:rPr>
              <w:t>自建帳號系統</w:t>
            </w:r>
            <w:r>
              <w:rPr>
                <w:rFonts w:eastAsia="標楷體"/>
                <w:sz w:val="28"/>
                <w:szCs w:val="28"/>
              </w:rPr>
              <w:t xml:space="preserve"> + Google OAuth 2.0</w:t>
            </w:r>
            <w:r>
              <w:rPr>
                <w:rFonts w:eastAsia="標楷體"/>
                <w:sz w:val="28"/>
                <w:szCs w:val="28"/>
              </w:rPr>
              <w:t>（提供雙重登入機制）</w:t>
            </w:r>
          </w:p>
        </w:tc>
      </w:tr>
    </w:tbl>
    <w:p w14:paraId="586A3392" w14:textId="659A6115" w:rsidR="002E09C1" w:rsidRDefault="00E86E8E" w:rsidP="00E12AEB">
      <w:pPr>
        <w:widowControl/>
        <w:suppressAutoHyphens w:val="0"/>
        <w:jc w:val="center"/>
        <w:rPr>
          <w:rFonts w:eastAsia="標楷體"/>
          <w:b/>
          <w:bCs/>
          <w:sz w:val="36"/>
          <w:szCs w:val="36"/>
        </w:rPr>
      </w:pPr>
      <w:r>
        <w:rPr>
          <w:rFonts w:eastAsia="標楷體"/>
          <w:sz w:val="28"/>
          <w:szCs w:val="28"/>
        </w:rPr>
        <w:t>表</w:t>
      </w:r>
      <w:r>
        <w:rPr>
          <w:rFonts w:eastAsia="標楷體"/>
          <w:sz w:val="28"/>
          <w:szCs w:val="28"/>
        </w:rPr>
        <w:t>3-2-2</w:t>
      </w:r>
      <w:r>
        <w:rPr>
          <w:rFonts w:eastAsia="標楷體"/>
          <w:sz w:val="28"/>
          <w:szCs w:val="32"/>
        </w:rPr>
        <w:t>、</w:t>
      </w:r>
      <w:r>
        <w:rPr>
          <w:rFonts w:eastAsia="標楷體"/>
          <w:smallCaps/>
          <w:sz w:val="28"/>
        </w:rPr>
        <w:t>開發標準與使用工具</w:t>
      </w:r>
    </w:p>
    <w:p w14:paraId="5BD212DE" w14:textId="77777777" w:rsidR="00E12AEB" w:rsidRDefault="00E12AEB">
      <w:pPr>
        <w:widowControl/>
        <w:suppressAutoHyphens w:val="0"/>
        <w:jc w:val="center"/>
        <w:rPr>
          <w:rFonts w:eastAsia="標楷體"/>
          <w:b/>
          <w:bCs/>
          <w:sz w:val="36"/>
          <w:szCs w:val="36"/>
        </w:rPr>
      </w:pPr>
    </w:p>
    <w:p w14:paraId="03517170" w14:textId="6D9DDA71" w:rsidR="00865ED8" w:rsidRDefault="00000000">
      <w:pPr>
        <w:widowControl/>
        <w:suppressAutoHyphens w:val="0"/>
        <w:jc w:val="center"/>
        <w:rPr>
          <w:rFonts w:eastAsia="標楷體"/>
          <w:b/>
          <w:bCs/>
          <w:sz w:val="36"/>
          <w:szCs w:val="36"/>
        </w:rPr>
      </w:pPr>
      <w:r>
        <w:rPr>
          <w:rFonts w:eastAsia="標楷體"/>
          <w:b/>
          <w:bCs/>
          <w:sz w:val="36"/>
          <w:szCs w:val="36"/>
        </w:rPr>
        <w:lastRenderedPageBreak/>
        <w:t>第四章</w:t>
      </w:r>
      <w:r>
        <w:rPr>
          <w:rFonts w:eastAsia="標楷體"/>
          <w:b/>
          <w:bCs/>
          <w:sz w:val="36"/>
          <w:szCs w:val="36"/>
        </w:rPr>
        <w:t xml:space="preserve"> </w:t>
      </w:r>
      <w:r>
        <w:rPr>
          <w:rFonts w:eastAsia="標楷體"/>
          <w:b/>
          <w:bCs/>
          <w:sz w:val="36"/>
          <w:szCs w:val="36"/>
        </w:rPr>
        <w:t>專案時程與組織分工</w:t>
      </w:r>
    </w:p>
    <w:p w14:paraId="66797F92" w14:textId="77777777" w:rsidR="00865ED8" w:rsidRDefault="00000000">
      <w:pPr>
        <w:rPr>
          <w:rFonts w:eastAsia="標楷體"/>
          <w:b/>
          <w:bCs/>
          <w:sz w:val="32"/>
          <w:szCs w:val="32"/>
        </w:rPr>
      </w:pPr>
      <w:r>
        <w:rPr>
          <w:rFonts w:eastAsia="標楷體"/>
          <w:b/>
          <w:bCs/>
          <w:sz w:val="32"/>
          <w:szCs w:val="32"/>
        </w:rPr>
        <w:t xml:space="preserve">4-1   </w:t>
      </w:r>
      <w:bookmarkStart w:id="16" w:name="專案時程"/>
      <w:r>
        <w:rPr>
          <w:rFonts w:eastAsia="標楷體"/>
          <w:b/>
          <w:bCs/>
          <w:sz w:val="32"/>
          <w:szCs w:val="32"/>
        </w:rPr>
        <w:t>專案時程</w:t>
      </w:r>
      <w:bookmarkEnd w:id="16"/>
    </w:p>
    <w:p w14:paraId="5E1FF27C" w14:textId="77777777" w:rsidR="00865ED8" w:rsidRDefault="00000000">
      <w:pPr>
        <w:widowControl/>
        <w:suppressAutoHyphens w:val="0"/>
        <w:jc w:val="center"/>
      </w:pPr>
      <w:r>
        <w:rPr>
          <w:rFonts w:eastAsia="標楷體"/>
          <w:noProof/>
          <w:sz w:val="36"/>
          <w:szCs w:val="36"/>
        </w:rPr>
        <w:drawing>
          <wp:inline distT="0" distB="0" distL="0" distR="0" wp14:anchorId="585B7126" wp14:editId="4710A383">
            <wp:extent cx="8147587" cy="3921980"/>
            <wp:effectExtent l="17304" t="1746" r="4066" b="4067"/>
            <wp:docPr id="171116800" name="圖片 9" descr="一張含有 文字, 螢幕擷取畫面, 數字, 行 的圖片&#10;&#10;AI 產生的內容可能不正確。"/>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rot="5400013">
                      <a:off x="0" y="0"/>
                      <a:ext cx="8147587" cy="3921980"/>
                    </a:xfrm>
                    <a:prstGeom prst="rect">
                      <a:avLst/>
                    </a:prstGeom>
                    <a:noFill/>
                    <a:ln>
                      <a:noFill/>
                      <a:prstDash/>
                    </a:ln>
                  </pic:spPr>
                </pic:pic>
              </a:graphicData>
            </a:graphic>
          </wp:inline>
        </w:drawing>
      </w:r>
    </w:p>
    <w:p w14:paraId="1B3CAE45" w14:textId="7D49538F" w:rsidR="00E86E8E" w:rsidRPr="002E09C1" w:rsidRDefault="00000000" w:rsidP="002E09C1">
      <w:pPr>
        <w:widowControl/>
        <w:suppressAutoHyphens w:val="0"/>
        <w:jc w:val="center"/>
        <w:rPr>
          <w:rFonts w:eastAsia="標楷體"/>
          <w:sz w:val="28"/>
          <w:szCs w:val="28"/>
        </w:rPr>
      </w:pPr>
      <w:r>
        <w:rPr>
          <w:rFonts w:eastAsia="標楷體"/>
          <w:sz w:val="28"/>
          <w:szCs w:val="28"/>
        </w:rPr>
        <w:t>圖</w:t>
      </w:r>
      <w:r>
        <w:rPr>
          <w:rFonts w:eastAsia="標楷體"/>
          <w:sz w:val="28"/>
          <w:szCs w:val="28"/>
        </w:rPr>
        <w:t>4-4-1</w:t>
      </w:r>
      <w:r>
        <w:rPr>
          <w:rFonts w:eastAsia="標楷體"/>
          <w:sz w:val="28"/>
          <w:szCs w:val="28"/>
        </w:rPr>
        <w:t>、專案時程</w:t>
      </w:r>
    </w:p>
    <w:p w14:paraId="2C9E17C4" w14:textId="0010B000" w:rsidR="00865ED8" w:rsidRDefault="00000000">
      <w:pPr>
        <w:rPr>
          <w:rFonts w:eastAsia="標楷體"/>
          <w:b/>
          <w:bCs/>
          <w:sz w:val="32"/>
          <w:szCs w:val="32"/>
        </w:rPr>
      </w:pPr>
      <w:r>
        <w:rPr>
          <w:rFonts w:eastAsia="標楷體"/>
          <w:b/>
          <w:bCs/>
          <w:sz w:val="32"/>
          <w:szCs w:val="32"/>
        </w:rPr>
        <w:lastRenderedPageBreak/>
        <w:t xml:space="preserve">4-2   </w:t>
      </w:r>
      <w:bookmarkStart w:id="17" w:name="專案組之與分工"/>
      <w:r>
        <w:rPr>
          <w:rFonts w:eastAsia="標楷體"/>
          <w:b/>
          <w:bCs/>
          <w:sz w:val="32"/>
          <w:szCs w:val="32"/>
        </w:rPr>
        <w:t>專案組之與分工</w:t>
      </w:r>
      <w:bookmarkEnd w:id="17"/>
    </w:p>
    <w:p w14:paraId="48027D30" w14:textId="77777777" w:rsidR="00865ED8" w:rsidRDefault="00000000">
      <w:pPr>
        <w:jc w:val="center"/>
      </w:pPr>
      <w:r>
        <w:rPr>
          <w:rFonts w:eastAsia="標楷體"/>
          <w:sz w:val="28"/>
          <w:szCs w:val="32"/>
        </w:rPr>
        <w:t>表</w:t>
      </w:r>
      <w:r>
        <w:rPr>
          <w:rFonts w:eastAsia="標楷體"/>
          <w:sz w:val="28"/>
          <w:szCs w:val="32"/>
        </w:rPr>
        <w:t>4-2-1</w:t>
      </w:r>
      <w:r>
        <w:rPr>
          <w:rFonts w:eastAsia="標楷體"/>
          <w:sz w:val="28"/>
          <w:szCs w:val="28"/>
        </w:rPr>
        <w:t>、</w:t>
      </w:r>
      <w:r>
        <w:rPr>
          <w:rFonts w:eastAsia="標楷體"/>
          <w:sz w:val="28"/>
          <w:szCs w:val="32"/>
        </w:rPr>
        <w:t>專案組織與分工</w:t>
      </w:r>
      <w:r>
        <w:rPr>
          <w:rFonts w:eastAsia="標楷體"/>
          <w:sz w:val="48"/>
          <w:szCs w:val="48"/>
        </w:rPr>
        <w:t xml:space="preserve">       </w:t>
      </w:r>
    </w:p>
    <w:tbl>
      <w:tblPr>
        <w:tblW w:w="5032" w:type="pct"/>
        <w:tblCellMar>
          <w:left w:w="10" w:type="dxa"/>
          <w:right w:w="10" w:type="dxa"/>
        </w:tblCellMar>
        <w:tblLook w:val="04A0" w:firstRow="1" w:lastRow="0" w:firstColumn="1" w:lastColumn="0" w:noHBand="0" w:noVBand="1"/>
      </w:tblPr>
      <w:tblGrid>
        <w:gridCol w:w="799"/>
        <w:gridCol w:w="3052"/>
        <w:gridCol w:w="1601"/>
        <w:gridCol w:w="1603"/>
        <w:gridCol w:w="1603"/>
        <w:gridCol w:w="1595"/>
      </w:tblGrid>
      <w:tr w:rsidR="00865ED8" w14:paraId="67936979" w14:textId="77777777" w:rsidTr="00E86E8E">
        <w:trPr>
          <w:trHeight w:val="809"/>
        </w:trPr>
        <w:tc>
          <w:tcPr>
            <w:tcW w:w="3851" w:type="dxa"/>
            <w:gridSpan w:val="2"/>
            <w:tcBorders>
              <w:top w:val="single" w:sz="6" w:space="0" w:color="000000"/>
              <w:left w:val="single" w:sz="6" w:space="0" w:color="000000"/>
              <w:bottom w:val="single" w:sz="6" w:space="0" w:color="000000"/>
              <w:right w:val="single" w:sz="6" w:space="0" w:color="000000"/>
            </w:tcBorders>
            <w:shd w:val="clear" w:color="auto" w:fill="DAE9F7" w:themeFill="text2" w:themeFillTint="1A"/>
            <w:tcMar>
              <w:top w:w="0" w:type="dxa"/>
              <w:left w:w="108" w:type="dxa"/>
              <w:bottom w:w="0" w:type="dxa"/>
              <w:right w:w="108" w:type="dxa"/>
            </w:tcMar>
            <w:vAlign w:val="center"/>
          </w:tcPr>
          <w:p w14:paraId="2289831D" w14:textId="77777777" w:rsidR="00865ED8" w:rsidRDefault="00000000">
            <w:pPr>
              <w:jc w:val="center"/>
              <w:rPr>
                <w:rFonts w:eastAsia="標楷體"/>
                <w:sz w:val="28"/>
                <w:szCs w:val="22"/>
              </w:rPr>
            </w:pPr>
            <w:r>
              <w:rPr>
                <w:rFonts w:eastAsia="標楷體"/>
                <w:sz w:val="28"/>
                <w:szCs w:val="22"/>
              </w:rPr>
              <w:t>項目</w:t>
            </w:r>
            <w:r>
              <w:rPr>
                <w:rFonts w:eastAsia="標楷體"/>
                <w:sz w:val="28"/>
                <w:szCs w:val="22"/>
              </w:rPr>
              <w:t>/</w:t>
            </w:r>
            <w:r>
              <w:rPr>
                <w:rFonts w:eastAsia="標楷體"/>
                <w:sz w:val="28"/>
                <w:szCs w:val="22"/>
              </w:rPr>
              <w:t>組員</w:t>
            </w:r>
          </w:p>
        </w:tc>
        <w:tc>
          <w:tcPr>
            <w:tcW w:w="1601" w:type="dxa"/>
            <w:tcBorders>
              <w:top w:val="single" w:sz="6" w:space="0" w:color="000000"/>
              <w:left w:val="single" w:sz="6" w:space="0" w:color="000000"/>
              <w:bottom w:val="single" w:sz="6" w:space="0" w:color="000000"/>
              <w:right w:val="single" w:sz="6" w:space="0" w:color="000000"/>
            </w:tcBorders>
            <w:shd w:val="clear" w:color="auto" w:fill="DAE9F7" w:themeFill="text2" w:themeFillTint="1A"/>
            <w:tcMar>
              <w:top w:w="0" w:type="dxa"/>
              <w:left w:w="108" w:type="dxa"/>
              <w:bottom w:w="0" w:type="dxa"/>
              <w:right w:w="108" w:type="dxa"/>
            </w:tcMar>
          </w:tcPr>
          <w:p w14:paraId="1077BFDD" w14:textId="77777777" w:rsidR="00865ED8" w:rsidRDefault="00000000">
            <w:pPr>
              <w:jc w:val="center"/>
              <w:rPr>
                <w:rFonts w:eastAsia="標楷體"/>
                <w:sz w:val="28"/>
                <w:szCs w:val="22"/>
              </w:rPr>
            </w:pPr>
            <w:r>
              <w:rPr>
                <w:rFonts w:eastAsia="標楷體"/>
                <w:sz w:val="28"/>
                <w:szCs w:val="22"/>
              </w:rPr>
              <w:t>11056005</w:t>
            </w:r>
          </w:p>
          <w:p w14:paraId="5D0829F8" w14:textId="77777777" w:rsidR="00865ED8" w:rsidRDefault="00000000">
            <w:pPr>
              <w:jc w:val="center"/>
            </w:pPr>
            <w:r>
              <w:rPr>
                <w:rFonts w:eastAsia="標楷體"/>
                <w:sz w:val="28"/>
                <w:szCs w:val="22"/>
              </w:rPr>
              <w:t>許智霖</w:t>
            </w:r>
          </w:p>
        </w:tc>
        <w:tc>
          <w:tcPr>
            <w:tcW w:w="1603" w:type="dxa"/>
            <w:tcBorders>
              <w:top w:val="single" w:sz="6" w:space="0" w:color="000000"/>
              <w:left w:val="single" w:sz="6" w:space="0" w:color="000000"/>
              <w:bottom w:val="single" w:sz="6" w:space="0" w:color="000000"/>
              <w:right w:val="single" w:sz="6" w:space="0" w:color="000000"/>
            </w:tcBorders>
            <w:shd w:val="clear" w:color="auto" w:fill="DAE9F7" w:themeFill="text2" w:themeFillTint="1A"/>
            <w:tcMar>
              <w:top w:w="0" w:type="dxa"/>
              <w:left w:w="108" w:type="dxa"/>
              <w:bottom w:w="0" w:type="dxa"/>
              <w:right w:w="108" w:type="dxa"/>
            </w:tcMar>
            <w:vAlign w:val="center"/>
          </w:tcPr>
          <w:p w14:paraId="1D3F0123" w14:textId="77777777" w:rsidR="00865ED8" w:rsidRDefault="00000000">
            <w:pPr>
              <w:jc w:val="center"/>
              <w:rPr>
                <w:rFonts w:eastAsia="標楷體"/>
                <w:sz w:val="28"/>
                <w:szCs w:val="22"/>
              </w:rPr>
            </w:pPr>
            <w:r>
              <w:rPr>
                <w:rFonts w:eastAsia="標楷體"/>
                <w:sz w:val="28"/>
                <w:szCs w:val="22"/>
              </w:rPr>
              <w:t>11056013</w:t>
            </w:r>
          </w:p>
          <w:p w14:paraId="151B60BA" w14:textId="77777777" w:rsidR="00865ED8" w:rsidRDefault="00000000">
            <w:pPr>
              <w:jc w:val="center"/>
              <w:rPr>
                <w:rFonts w:eastAsia="標楷體"/>
                <w:sz w:val="28"/>
                <w:szCs w:val="22"/>
              </w:rPr>
            </w:pPr>
            <w:r>
              <w:rPr>
                <w:rFonts w:eastAsia="標楷體"/>
                <w:sz w:val="28"/>
                <w:szCs w:val="22"/>
              </w:rPr>
              <w:t>蔡耀德</w:t>
            </w:r>
          </w:p>
        </w:tc>
        <w:tc>
          <w:tcPr>
            <w:tcW w:w="1603" w:type="dxa"/>
            <w:tcBorders>
              <w:top w:val="single" w:sz="6" w:space="0" w:color="000000"/>
              <w:left w:val="single" w:sz="6" w:space="0" w:color="000000"/>
              <w:bottom w:val="single" w:sz="6" w:space="0" w:color="000000"/>
              <w:right w:val="single" w:sz="6" w:space="0" w:color="000000"/>
            </w:tcBorders>
            <w:shd w:val="clear" w:color="auto" w:fill="DAE9F7" w:themeFill="text2" w:themeFillTint="1A"/>
            <w:tcMar>
              <w:top w:w="0" w:type="dxa"/>
              <w:left w:w="108" w:type="dxa"/>
              <w:bottom w:w="0" w:type="dxa"/>
              <w:right w:w="108" w:type="dxa"/>
            </w:tcMar>
            <w:vAlign w:val="center"/>
          </w:tcPr>
          <w:p w14:paraId="565A7E36" w14:textId="77777777" w:rsidR="00865ED8" w:rsidRDefault="00000000">
            <w:pPr>
              <w:jc w:val="center"/>
              <w:rPr>
                <w:rFonts w:eastAsia="標楷體"/>
                <w:sz w:val="28"/>
                <w:szCs w:val="22"/>
              </w:rPr>
            </w:pPr>
            <w:r>
              <w:rPr>
                <w:rFonts w:eastAsia="標楷體"/>
                <w:sz w:val="28"/>
                <w:szCs w:val="22"/>
              </w:rPr>
              <w:t>11056028</w:t>
            </w:r>
          </w:p>
          <w:p w14:paraId="68A8B1C2" w14:textId="77777777" w:rsidR="00865ED8" w:rsidRDefault="00000000">
            <w:pPr>
              <w:jc w:val="center"/>
              <w:rPr>
                <w:rFonts w:eastAsia="標楷體"/>
                <w:sz w:val="28"/>
                <w:szCs w:val="22"/>
              </w:rPr>
            </w:pPr>
            <w:r>
              <w:rPr>
                <w:rFonts w:eastAsia="標楷體"/>
                <w:sz w:val="28"/>
                <w:szCs w:val="22"/>
              </w:rPr>
              <w:t>邱柏翰</w:t>
            </w:r>
          </w:p>
        </w:tc>
        <w:tc>
          <w:tcPr>
            <w:tcW w:w="1595" w:type="dxa"/>
            <w:tcBorders>
              <w:top w:val="single" w:sz="6" w:space="0" w:color="000000"/>
              <w:left w:val="single" w:sz="6" w:space="0" w:color="000000"/>
              <w:bottom w:val="single" w:sz="6" w:space="0" w:color="000000"/>
              <w:right w:val="single" w:sz="6" w:space="0" w:color="000000"/>
            </w:tcBorders>
            <w:shd w:val="clear" w:color="auto" w:fill="DAE9F7" w:themeFill="text2" w:themeFillTint="1A"/>
            <w:tcMar>
              <w:top w:w="0" w:type="dxa"/>
              <w:left w:w="108" w:type="dxa"/>
              <w:bottom w:w="0" w:type="dxa"/>
              <w:right w:w="108" w:type="dxa"/>
            </w:tcMar>
            <w:vAlign w:val="center"/>
          </w:tcPr>
          <w:p w14:paraId="2AB85F02" w14:textId="77777777" w:rsidR="00865ED8" w:rsidRDefault="00000000">
            <w:pPr>
              <w:jc w:val="center"/>
              <w:rPr>
                <w:rFonts w:eastAsia="標楷體"/>
                <w:sz w:val="28"/>
                <w:szCs w:val="22"/>
              </w:rPr>
            </w:pPr>
            <w:r>
              <w:rPr>
                <w:rFonts w:eastAsia="標楷體"/>
                <w:sz w:val="28"/>
                <w:szCs w:val="22"/>
              </w:rPr>
              <w:t>11056046</w:t>
            </w:r>
          </w:p>
          <w:p w14:paraId="7E21890B" w14:textId="77777777" w:rsidR="00865ED8" w:rsidRDefault="00000000">
            <w:pPr>
              <w:jc w:val="center"/>
              <w:rPr>
                <w:rFonts w:eastAsia="標楷體"/>
                <w:sz w:val="28"/>
                <w:szCs w:val="22"/>
              </w:rPr>
            </w:pPr>
            <w:r>
              <w:rPr>
                <w:rFonts w:eastAsia="標楷體"/>
                <w:sz w:val="28"/>
                <w:szCs w:val="22"/>
              </w:rPr>
              <w:t>張書翊</w:t>
            </w:r>
          </w:p>
        </w:tc>
      </w:tr>
      <w:tr w:rsidR="00865ED8" w14:paraId="5D342C5B" w14:textId="77777777">
        <w:trPr>
          <w:trHeight w:val="424"/>
        </w:trPr>
        <w:tc>
          <w:tcPr>
            <w:tcW w:w="799" w:type="dxa"/>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14:paraId="1D42382D" w14:textId="77777777" w:rsidR="00865ED8" w:rsidRDefault="00000000">
            <w:pPr>
              <w:jc w:val="center"/>
              <w:rPr>
                <w:rFonts w:eastAsia="標楷體"/>
                <w:sz w:val="28"/>
                <w:szCs w:val="22"/>
              </w:rPr>
            </w:pPr>
            <w:r>
              <w:rPr>
                <w:rFonts w:eastAsia="標楷體"/>
                <w:sz w:val="28"/>
                <w:szCs w:val="22"/>
              </w:rPr>
              <w:t>後端開發</w:t>
            </w:r>
          </w:p>
        </w:tc>
        <w:tc>
          <w:tcPr>
            <w:tcW w:w="305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1071DB6F" w14:textId="77777777" w:rsidR="00865ED8" w:rsidRDefault="00000000">
            <w:pPr>
              <w:rPr>
                <w:rFonts w:eastAsia="標楷體"/>
                <w:sz w:val="28"/>
                <w:szCs w:val="22"/>
              </w:rPr>
            </w:pPr>
            <w:r>
              <w:rPr>
                <w:rFonts w:eastAsia="標楷體"/>
                <w:sz w:val="28"/>
                <w:szCs w:val="22"/>
              </w:rPr>
              <w:t>資料庫建置</w:t>
            </w:r>
          </w:p>
        </w:tc>
        <w:tc>
          <w:tcPr>
            <w:tcW w:w="160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7AFBF6EE" w14:textId="77777777" w:rsidR="00865ED8" w:rsidRDefault="00865ED8" w:rsidP="00A24210">
            <w:pPr>
              <w:jc w:val="center"/>
              <w:rPr>
                <w:rFonts w:eastAsia="標楷體"/>
                <w:sz w:val="28"/>
                <w:szCs w:val="22"/>
              </w:rPr>
            </w:pP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2F3CFED9" w14:textId="77777777" w:rsidR="00865ED8" w:rsidRDefault="00000000" w:rsidP="00A24210">
            <w:pPr>
              <w:jc w:val="center"/>
              <w:rPr>
                <w:rFonts w:eastAsia="標楷體"/>
                <w:b/>
                <w:bCs/>
                <w:sz w:val="48"/>
                <w:szCs w:val="48"/>
              </w:rPr>
            </w:pPr>
            <w:r>
              <w:rPr>
                <w:rFonts w:eastAsia="標楷體"/>
                <w:b/>
                <w:bCs/>
                <w:sz w:val="48"/>
                <w:szCs w:val="48"/>
              </w:rPr>
              <w:t>●</w:t>
            </w: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5209A45F" w14:textId="77777777" w:rsidR="00865ED8" w:rsidRDefault="00000000" w:rsidP="00A24210">
            <w:pPr>
              <w:jc w:val="center"/>
            </w:pPr>
            <w:r>
              <w:rPr>
                <w:rFonts w:ascii="新細明體" w:hAnsi="新細明體" w:cs="新細明體"/>
                <w:sz w:val="28"/>
              </w:rPr>
              <w:t>〇</w:t>
            </w:r>
          </w:p>
        </w:tc>
        <w:tc>
          <w:tcPr>
            <w:tcW w:w="15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56F3ACAC" w14:textId="77777777" w:rsidR="00865ED8" w:rsidRDefault="00000000" w:rsidP="00A24210">
            <w:pPr>
              <w:jc w:val="center"/>
            </w:pPr>
            <w:r>
              <w:rPr>
                <w:rFonts w:ascii="新細明體" w:hAnsi="新細明體" w:cs="新細明體"/>
                <w:sz w:val="28"/>
              </w:rPr>
              <w:t>〇</w:t>
            </w:r>
          </w:p>
        </w:tc>
      </w:tr>
      <w:tr w:rsidR="00865ED8" w14:paraId="4E274B2A" w14:textId="77777777">
        <w:trPr>
          <w:trHeight w:val="169"/>
        </w:trPr>
        <w:tc>
          <w:tcPr>
            <w:tcW w:w="799" w:type="dxa"/>
            <w:vMerge/>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14:paraId="35969226" w14:textId="77777777" w:rsidR="00865ED8" w:rsidRDefault="00865ED8">
            <w:pPr>
              <w:jc w:val="center"/>
              <w:rPr>
                <w:rFonts w:eastAsia="標楷體"/>
                <w:sz w:val="28"/>
                <w:szCs w:val="22"/>
              </w:rPr>
            </w:pPr>
          </w:p>
        </w:tc>
        <w:tc>
          <w:tcPr>
            <w:tcW w:w="305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6C7195A4" w14:textId="77777777" w:rsidR="00865ED8" w:rsidRDefault="00000000">
            <w:pPr>
              <w:rPr>
                <w:rFonts w:eastAsia="標楷體"/>
                <w:sz w:val="28"/>
                <w:szCs w:val="22"/>
              </w:rPr>
            </w:pPr>
            <w:r>
              <w:rPr>
                <w:rFonts w:eastAsia="標楷體"/>
                <w:sz w:val="28"/>
                <w:szCs w:val="22"/>
              </w:rPr>
              <w:t>Hardhat</w:t>
            </w:r>
            <w:r>
              <w:rPr>
                <w:rFonts w:eastAsia="標楷體"/>
                <w:sz w:val="28"/>
                <w:szCs w:val="22"/>
              </w:rPr>
              <w:t>本地鏈開發</w:t>
            </w:r>
          </w:p>
        </w:tc>
        <w:tc>
          <w:tcPr>
            <w:tcW w:w="160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5C86AC9D" w14:textId="77777777" w:rsidR="00865ED8" w:rsidRDefault="00865ED8" w:rsidP="00A24210">
            <w:pPr>
              <w:jc w:val="center"/>
              <w:rPr>
                <w:rFonts w:eastAsia="標楷體"/>
                <w:sz w:val="28"/>
                <w:szCs w:val="22"/>
              </w:rPr>
            </w:pP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3598DC93" w14:textId="77777777" w:rsidR="00865ED8" w:rsidRDefault="00000000" w:rsidP="00A24210">
            <w:pPr>
              <w:jc w:val="center"/>
              <w:rPr>
                <w:rFonts w:eastAsia="標楷體"/>
                <w:b/>
                <w:bCs/>
                <w:sz w:val="48"/>
                <w:szCs w:val="48"/>
              </w:rPr>
            </w:pPr>
            <w:r>
              <w:rPr>
                <w:rFonts w:eastAsia="標楷體"/>
                <w:b/>
                <w:bCs/>
                <w:sz w:val="48"/>
                <w:szCs w:val="48"/>
              </w:rPr>
              <w:t>●</w:t>
            </w: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4452CF90" w14:textId="77777777" w:rsidR="00865ED8" w:rsidRDefault="00865ED8" w:rsidP="00A24210">
            <w:pPr>
              <w:jc w:val="center"/>
              <w:rPr>
                <w:rFonts w:eastAsia="標楷體"/>
                <w:sz w:val="28"/>
                <w:szCs w:val="22"/>
              </w:rPr>
            </w:pPr>
          </w:p>
        </w:tc>
        <w:tc>
          <w:tcPr>
            <w:tcW w:w="15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37F1B130" w14:textId="77777777" w:rsidR="00865ED8" w:rsidRDefault="00865ED8" w:rsidP="00A24210">
            <w:pPr>
              <w:jc w:val="center"/>
              <w:rPr>
                <w:rFonts w:eastAsia="標楷體"/>
                <w:sz w:val="28"/>
                <w:szCs w:val="22"/>
              </w:rPr>
            </w:pPr>
          </w:p>
        </w:tc>
      </w:tr>
      <w:tr w:rsidR="00865ED8" w14:paraId="1A311EB1" w14:textId="77777777">
        <w:trPr>
          <w:trHeight w:val="169"/>
        </w:trPr>
        <w:tc>
          <w:tcPr>
            <w:tcW w:w="799" w:type="dxa"/>
            <w:vMerge/>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14:paraId="547B6419" w14:textId="77777777" w:rsidR="00865ED8" w:rsidRDefault="00865ED8">
            <w:pPr>
              <w:jc w:val="center"/>
              <w:rPr>
                <w:rFonts w:eastAsia="標楷體"/>
                <w:sz w:val="28"/>
                <w:szCs w:val="22"/>
              </w:rPr>
            </w:pPr>
          </w:p>
        </w:tc>
        <w:tc>
          <w:tcPr>
            <w:tcW w:w="305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1CBBE4C2" w14:textId="77777777" w:rsidR="00865ED8" w:rsidRDefault="00000000">
            <w:r>
              <w:rPr>
                <w:rFonts w:eastAsia="標楷體"/>
                <w:sz w:val="28"/>
                <w:szCs w:val="22"/>
              </w:rPr>
              <w:t>智能合約</w:t>
            </w:r>
            <w:r>
              <w:rPr>
                <w:rFonts w:ascii="標楷體" w:eastAsia="標楷體" w:hAnsi="標楷體"/>
                <w:sz w:val="28"/>
                <w:szCs w:val="22"/>
              </w:rPr>
              <w:t>、</w:t>
            </w:r>
            <w:proofErr w:type="spellStart"/>
            <w:r>
              <w:rPr>
                <w:rFonts w:ascii="標楷體" w:eastAsia="標楷體" w:hAnsi="標楷體"/>
                <w:sz w:val="28"/>
                <w:szCs w:val="22"/>
              </w:rPr>
              <w:t>Metamask</w:t>
            </w:r>
            <w:proofErr w:type="spellEnd"/>
          </w:p>
        </w:tc>
        <w:tc>
          <w:tcPr>
            <w:tcW w:w="160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6F439980" w14:textId="77777777" w:rsidR="00865ED8" w:rsidRDefault="00865ED8" w:rsidP="00A24210">
            <w:pPr>
              <w:jc w:val="center"/>
              <w:rPr>
                <w:rFonts w:eastAsia="標楷體"/>
                <w:sz w:val="28"/>
                <w:szCs w:val="22"/>
              </w:rPr>
            </w:pP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0F64B817" w14:textId="77777777" w:rsidR="00865ED8" w:rsidRDefault="00000000" w:rsidP="00A24210">
            <w:pPr>
              <w:jc w:val="center"/>
              <w:rPr>
                <w:rFonts w:eastAsia="標楷體"/>
                <w:b/>
                <w:bCs/>
                <w:sz w:val="48"/>
                <w:szCs w:val="48"/>
              </w:rPr>
            </w:pPr>
            <w:r>
              <w:rPr>
                <w:rFonts w:eastAsia="標楷體"/>
                <w:b/>
                <w:bCs/>
                <w:sz w:val="48"/>
                <w:szCs w:val="48"/>
              </w:rPr>
              <w:t>●</w:t>
            </w: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25F7161C" w14:textId="77777777" w:rsidR="00865ED8" w:rsidRDefault="00865ED8" w:rsidP="00A24210">
            <w:pPr>
              <w:jc w:val="center"/>
              <w:rPr>
                <w:rFonts w:eastAsia="標楷體"/>
                <w:sz w:val="28"/>
                <w:szCs w:val="22"/>
              </w:rPr>
            </w:pPr>
          </w:p>
        </w:tc>
        <w:tc>
          <w:tcPr>
            <w:tcW w:w="15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1317FC27" w14:textId="77777777" w:rsidR="00865ED8" w:rsidRDefault="00865ED8" w:rsidP="00A24210">
            <w:pPr>
              <w:jc w:val="center"/>
              <w:rPr>
                <w:rFonts w:eastAsia="標楷體"/>
                <w:sz w:val="28"/>
                <w:szCs w:val="22"/>
              </w:rPr>
            </w:pPr>
          </w:p>
        </w:tc>
      </w:tr>
      <w:tr w:rsidR="00865ED8" w14:paraId="7C22E7DB" w14:textId="77777777">
        <w:trPr>
          <w:trHeight w:val="169"/>
        </w:trPr>
        <w:tc>
          <w:tcPr>
            <w:tcW w:w="799" w:type="dxa"/>
            <w:vMerge/>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14:paraId="69731A74" w14:textId="77777777" w:rsidR="00865ED8" w:rsidRDefault="00865ED8">
            <w:pPr>
              <w:jc w:val="center"/>
              <w:rPr>
                <w:rFonts w:eastAsia="標楷體"/>
                <w:sz w:val="28"/>
                <w:szCs w:val="22"/>
              </w:rPr>
            </w:pPr>
          </w:p>
        </w:tc>
        <w:tc>
          <w:tcPr>
            <w:tcW w:w="305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7FCAD025" w14:textId="77777777" w:rsidR="00865ED8" w:rsidRDefault="00000000">
            <w:pPr>
              <w:rPr>
                <w:rFonts w:eastAsia="標楷體"/>
                <w:sz w:val="28"/>
                <w:szCs w:val="22"/>
              </w:rPr>
            </w:pPr>
            <w:r>
              <w:rPr>
                <w:rFonts w:eastAsia="標楷體"/>
                <w:sz w:val="28"/>
                <w:szCs w:val="22"/>
              </w:rPr>
              <w:t>保單增刪改查</w:t>
            </w:r>
          </w:p>
        </w:tc>
        <w:tc>
          <w:tcPr>
            <w:tcW w:w="160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22A00CE3" w14:textId="77777777" w:rsidR="00865ED8" w:rsidRDefault="00865ED8" w:rsidP="00A24210">
            <w:pPr>
              <w:jc w:val="center"/>
              <w:rPr>
                <w:rFonts w:eastAsia="標楷體"/>
                <w:sz w:val="28"/>
                <w:szCs w:val="22"/>
              </w:rPr>
            </w:pP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711B143D" w14:textId="77777777" w:rsidR="00865ED8" w:rsidRDefault="00000000" w:rsidP="00A24210">
            <w:pPr>
              <w:jc w:val="center"/>
              <w:rPr>
                <w:rFonts w:eastAsia="標楷體"/>
                <w:b/>
                <w:bCs/>
                <w:sz w:val="48"/>
                <w:szCs w:val="48"/>
              </w:rPr>
            </w:pPr>
            <w:r>
              <w:rPr>
                <w:rFonts w:eastAsia="標楷體"/>
                <w:b/>
                <w:bCs/>
                <w:sz w:val="48"/>
                <w:szCs w:val="48"/>
              </w:rPr>
              <w:t>●</w:t>
            </w: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36E455B5" w14:textId="77777777" w:rsidR="00865ED8" w:rsidRDefault="00865ED8" w:rsidP="00A24210">
            <w:pPr>
              <w:jc w:val="center"/>
              <w:rPr>
                <w:rFonts w:eastAsia="標楷體"/>
                <w:sz w:val="28"/>
                <w:szCs w:val="22"/>
              </w:rPr>
            </w:pPr>
          </w:p>
        </w:tc>
        <w:tc>
          <w:tcPr>
            <w:tcW w:w="15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70B8C9CE" w14:textId="77777777" w:rsidR="00865ED8" w:rsidRDefault="00865ED8" w:rsidP="00A24210">
            <w:pPr>
              <w:jc w:val="center"/>
              <w:rPr>
                <w:rFonts w:eastAsia="標楷體"/>
                <w:sz w:val="28"/>
                <w:szCs w:val="22"/>
              </w:rPr>
            </w:pPr>
          </w:p>
        </w:tc>
      </w:tr>
      <w:tr w:rsidR="00865ED8" w14:paraId="0D21986A" w14:textId="77777777">
        <w:trPr>
          <w:trHeight w:val="169"/>
        </w:trPr>
        <w:tc>
          <w:tcPr>
            <w:tcW w:w="799" w:type="dxa"/>
            <w:vMerge/>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14:paraId="6225BEDB" w14:textId="77777777" w:rsidR="00865ED8" w:rsidRDefault="00865ED8">
            <w:pPr>
              <w:jc w:val="center"/>
              <w:rPr>
                <w:rFonts w:eastAsia="標楷體"/>
                <w:sz w:val="28"/>
                <w:szCs w:val="22"/>
              </w:rPr>
            </w:pPr>
          </w:p>
        </w:tc>
        <w:tc>
          <w:tcPr>
            <w:tcW w:w="305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5D17D2F7" w14:textId="77777777" w:rsidR="00865ED8" w:rsidRDefault="00000000">
            <w:pPr>
              <w:rPr>
                <w:rFonts w:eastAsia="標楷體"/>
                <w:sz w:val="28"/>
                <w:szCs w:val="22"/>
              </w:rPr>
            </w:pPr>
            <w:r>
              <w:rPr>
                <w:rFonts w:eastAsia="標楷體"/>
                <w:sz w:val="28"/>
                <w:szCs w:val="22"/>
              </w:rPr>
              <w:t>登入</w:t>
            </w:r>
          </w:p>
        </w:tc>
        <w:tc>
          <w:tcPr>
            <w:tcW w:w="160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76052DC9" w14:textId="77777777" w:rsidR="00865ED8" w:rsidRDefault="00865ED8" w:rsidP="00A24210">
            <w:pPr>
              <w:jc w:val="center"/>
              <w:rPr>
                <w:rFonts w:eastAsia="標楷體"/>
                <w:sz w:val="28"/>
                <w:szCs w:val="22"/>
              </w:rPr>
            </w:pP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3FBA72FA" w14:textId="29965B76" w:rsidR="00865ED8" w:rsidRDefault="00A24210" w:rsidP="00A24210">
            <w:pPr>
              <w:jc w:val="center"/>
              <w:rPr>
                <w:rFonts w:eastAsia="標楷體"/>
                <w:sz w:val="28"/>
                <w:szCs w:val="22"/>
              </w:rPr>
            </w:pPr>
            <w:r>
              <w:rPr>
                <w:rFonts w:ascii="新細明體" w:hAnsi="新細明體" w:cs="新細明體"/>
                <w:sz w:val="28"/>
              </w:rPr>
              <w:t>〇</w:t>
            </w: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6ED9BD81" w14:textId="77777777" w:rsidR="00865ED8" w:rsidRDefault="00000000" w:rsidP="00A24210">
            <w:pPr>
              <w:jc w:val="center"/>
              <w:rPr>
                <w:rFonts w:eastAsia="標楷體"/>
                <w:sz w:val="48"/>
                <w:szCs w:val="48"/>
              </w:rPr>
            </w:pPr>
            <w:r>
              <w:rPr>
                <w:rFonts w:eastAsia="標楷體"/>
                <w:sz w:val="48"/>
                <w:szCs w:val="48"/>
              </w:rPr>
              <w:t>●</w:t>
            </w:r>
          </w:p>
        </w:tc>
        <w:tc>
          <w:tcPr>
            <w:tcW w:w="15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3247F227" w14:textId="77777777" w:rsidR="00865ED8" w:rsidRDefault="00865ED8" w:rsidP="00A24210">
            <w:pPr>
              <w:jc w:val="center"/>
              <w:rPr>
                <w:rFonts w:eastAsia="標楷體"/>
                <w:sz w:val="28"/>
                <w:szCs w:val="22"/>
              </w:rPr>
            </w:pPr>
          </w:p>
        </w:tc>
      </w:tr>
      <w:tr w:rsidR="00865ED8" w14:paraId="0CE62B44" w14:textId="77777777">
        <w:trPr>
          <w:trHeight w:val="169"/>
        </w:trPr>
        <w:tc>
          <w:tcPr>
            <w:tcW w:w="799" w:type="dxa"/>
            <w:vMerge/>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14:paraId="5CE0D09B" w14:textId="77777777" w:rsidR="00865ED8" w:rsidRDefault="00865ED8">
            <w:pPr>
              <w:jc w:val="center"/>
              <w:rPr>
                <w:rFonts w:eastAsia="標楷體"/>
                <w:sz w:val="28"/>
                <w:szCs w:val="22"/>
              </w:rPr>
            </w:pPr>
          </w:p>
        </w:tc>
        <w:tc>
          <w:tcPr>
            <w:tcW w:w="305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37AFA9B1" w14:textId="77777777" w:rsidR="00865ED8" w:rsidRDefault="00000000">
            <w:pPr>
              <w:rPr>
                <w:rFonts w:eastAsia="標楷體"/>
                <w:sz w:val="28"/>
                <w:szCs w:val="22"/>
              </w:rPr>
            </w:pPr>
            <w:r>
              <w:rPr>
                <w:rFonts w:eastAsia="標楷體"/>
                <w:sz w:val="28"/>
                <w:szCs w:val="22"/>
              </w:rPr>
              <w:t>前後端整合</w:t>
            </w:r>
          </w:p>
        </w:tc>
        <w:tc>
          <w:tcPr>
            <w:tcW w:w="160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690DCDE7" w14:textId="77777777" w:rsidR="00865ED8" w:rsidRDefault="00865ED8" w:rsidP="00A24210">
            <w:pPr>
              <w:jc w:val="center"/>
              <w:rPr>
                <w:rFonts w:eastAsia="標楷體"/>
                <w:sz w:val="28"/>
                <w:szCs w:val="22"/>
              </w:rPr>
            </w:pP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51A1189E" w14:textId="77777777" w:rsidR="00865ED8" w:rsidRDefault="00865ED8" w:rsidP="00A24210">
            <w:pPr>
              <w:jc w:val="center"/>
              <w:rPr>
                <w:rFonts w:eastAsia="標楷體"/>
                <w:sz w:val="28"/>
                <w:szCs w:val="22"/>
              </w:rPr>
            </w:pP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2C3A4F59" w14:textId="77777777" w:rsidR="00865ED8" w:rsidRDefault="00000000" w:rsidP="00A24210">
            <w:pPr>
              <w:jc w:val="center"/>
              <w:rPr>
                <w:rFonts w:eastAsia="標楷體"/>
                <w:sz w:val="48"/>
                <w:szCs w:val="48"/>
              </w:rPr>
            </w:pPr>
            <w:r>
              <w:rPr>
                <w:rFonts w:eastAsia="標楷體"/>
                <w:sz w:val="48"/>
                <w:szCs w:val="48"/>
              </w:rPr>
              <w:t>●</w:t>
            </w:r>
          </w:p>
        </w:tc>
        <w:tc>
          <w:tcPr>
            <w:tcW w:w="15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5402DD07" w14:textId="77777777" w:rsidR="00865ED8" w:rsidRDefault="00865ED8" w:rsidP="00A24210">
            <w:pPr>
              <w:jc w:val="center"/>
              <w:rPr>
                <w:rFonts w:eastAsia="標楷體"/>
                <w:sz w:val="28"/>
                <w:szCs w:val="22"/>
              </w:rPr>
            </w:pPr>
          </w:p>
        </w:tc>
      </w:tr>
      <w:tr w:rsidR="00865ED8" w14:paraId="44A1269D" w14:textId="77777777">
        <w:trPr>
          <w:trHeight w:val="169"/>
        </w:trPr>
        <w:tc>
          <w:tcPr>
            <w:tcW w:w="799" w:type="dxa"/>
            <w:vMerge/>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14:paraId="75167B62" w14:textId="77777777" w:rsidR="00865ED8" w:rsidRDefault="00865ED8">
            <w:pPr>
              <w:jc w:val="center"/>
              <w:rPr>
                <w:rFonts w:eastAsia="標楷體"/>
                <w:sz w:val="28"/>
                <w:szCs w:val="22"/>
              </w:rPr>
            </w:pPr>
          </w:p>
        </w:tc>
        <w:tc>
          <w:tcPr>
            <w:tcW w:w="305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7A885AD4" w14:textId="77777777" w:rsidR="00865ED8" w:rsidRDefault="00000000">
            <w:pPr>
              <w:rPr>
                <w:rFonts w:eastAsia="標楷體"/>
                <w:sz w:val="28"/>
                <w:szCs w:val="22"/>
              </w:rPr>
            </w:pPr>
            <w:r>
              <w:rPr>
                <w:rFonts w:eastAsia="標楷體"/>
                <w:sz w:val="28"/>
                <w:szCs w:val="22"/>
              </w:rPr>
              <w:t>OCR</w:t>
            </w:r>
            <w:r>
              <w:rPr>
                <w:rFonts w:eastAsia="標楷體"/>
                <w:sz w:val="28"/>
                <w:szCs w:val="22"/>
              </w:rPr>
              <w:t>身分證驗證</w:t>
            </w:r>
          </w:p>
        </w:tc>
        <w:tc>
          <w:tcPr>
            <w:tcW w:w="160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5C117D83" w14:textId="77777777" w:rsidR="00865ED8" w:rsidRDefault="00865ED8" w:rsidP="00A24210">
            <w:pPr>
              <w:jc w:val="center"/>
              <w:rPr>
                <w:rFonts w:eastAsia="標楷體"/>
                <w:sz w:val="28"/>
                <w:szCs w:val="22"/>
              </w:rPr>
            </w:pP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2608E63B" w14:textId="77777777" w:rsidR="00865ED8" w:rsidRDefault="00865ED8" w:rsidP="00A24210">
            <w:pPr>
              <w:jc w:val="center"/>
              <w:rPr>
                <w:rFonts w:eastAsia="標楷體"/>
                <w:sz w:val="28"/>
                <w:szCs w:val="22"/>
              </w:rPr>
            </w:pP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3E751E88" w14:textId="77777777" w:rsidR="00865ED8" w:rsidRDefault="00000000" w:rsidP="00A24210">
            <w:pPr>
              <w:jc w:val="center"/>
              <w:rPr>
                <w:rFonts w:eastAsia="標楷體"/>
                <w:sz w:val="48"/>
                <w:szCs w:val="48"/>
              </w:rPr>
            </w:pPr>
            <w:r>
              <w:rPr>
                <w:rFonts w:eastAsia="標楷體"/>
                <w:sz w:val="48"/>
                <w:szCs w:val="48"/>
              </w:rPr>
              <w:t>●</w:t>
            </w:r>
          </w:p>
        </w:tc>
        <w:tc>
          <w:tcPr>
            <w:tcW w:w="15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2E210A9E" w14:textId="77777777" w:rsidR="00865ED8" w:rsidRDefault="00865ED8" w:rsidP="00A24210">
            <w:pPr>
              <w:jc w:val="center"/>
              <w:rPr>
                <w:rFonts w:eastAsia="標楷體"/>
                <w:sz w:val="28"/>
                <w:szCs w:val="22"/>
              </w:rPr>
            </w:pPr>
          </w:p>
        </w:tc>
      </w:tr>
      <w:tr w:rsidR="00865ED8" w14:paraId="410C409F" w14:textId="77777777">
        <w:trPr>
          <w:trHeight w:val="424"/>
        </w:trPr>
        <w:tc>
          <w:tcPr>
            <w:tcW w:w="799" w:type="dxa"/>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14:paraId="75533F5B" w14:textId="77777777" w:rsidR="00865ED8" w:rsidRDefault="00000000">
            <w:pPr>
              <w:jc w:val="center"/>
              <w:rPr>
                <w:rFonts w:eastAsia="標楷體"/>
                <w:sz w:val="28"/>
                <w:szCs w:val="22"/>
              </w:rPr>
            </w:pPr>
            <w:r>
              <w:rPr>
                <w:rFonts w:eastAsia="標楷體"/>
                <w:sz w:val="28"/>
                <w:szCs w:val="22"/>
              </w:rPr>
              <w:t>前端開發</w:t>
            </w:r>
          </w:p>
        </w:tc>
        <w:tc>
          <w:tcPr>
            <w:tcW w:w="305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15B27C99" w14:textId="77777777" w:rsidR="00865ED8" w:rsidRDefault="00000000">
            <w:pPr>
              <w:rPr>
                <w:rFonts w:eastAsia="標楷體"/>
                <w:sz w:val="28"/>
                <w:szCs w:val="22"/>
              </w:rPr>
            </w:pPr>
            <w:r>
              <w:rPr>
                <w:rFonts w:eastAsia="標楷體"/>
                <w:sz w:val="28"/>
                <w:szCs w:val="22"/>
              </w:rPr>
              <w:t>Figma</w:t>
            </w:r>
            <w:r>
              <w:rPr>
                <w:rFonts w:eastAsia="標楷體"/>
                <w:sz w:val="28"/>
                <w:szCs w:val="22"/>
              </w:rPr>
              <w:t>繪圖</w:t>
            </w:r>
          </w:p>
        </w:tc>
        <w:tc>
          <w:tcPr>
            <w:tcW w:w="160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7B62BAD7" w14:textId="77777777" w:rsidR="00865ED8" w:rsidRDefault="00000000" w:rsidP="00A24210">
            <w:pPr>
              <w:jc w:val="center"/>
              <w:rPr>
                <w:rFonts w:eastAsia="標楷體"/>
                <w:sz w:val="48"/>
                <w:szCs w:val="48"/>
              </w:rPr>
            </w:pPr>
            <w:r>
              <w:rPr>
                <w:rFonts w:eastAsia="標楷體"/>
                <w:sz w:val="48"/>
                <w:szCs w:val="48"/>
              </w:rPr>
              <w:t>●</w:t>
            </w: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15A6D254" w14:textId="77777777" w:rsidR="00865ED8" w:rsidRDefault="00000000" w:rsidP="00A24210">
            <w:pPr>
              <w:jc w:val="center"/>
            </w:pPr>
            <w:r>
              <w:rPr>
                <w:rFonts w:ascii="新細明體" w:hAnsi="新細明體" w:cs="新細明體"/>
                <w:sz w:val="28"/>
              </w:rPr>
              <w:t>〇</w:t>
            </w: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3BDF9CAF" w14:textId="77777777" w:rsidR="00865ED8" w:rsidRDefault="00865ED8" w:rsidP="00A24210">
            <w:pPr>
              <w:jc w:val="center"/>
              <w:rPr>
                <w:rFonts w:eastAsia="標楷體"/>
                <w:sz w:val="28"/>
                <w:szCs w:val="22"/>
              </w:rPr>
            </w:pPr>
          </w:p>
        </w:tc>
        <w:tc>
          <w:tcPr>
            <w:tcW w:w="15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0C8AB9F2" w14:textId="34E7F28D" w:rsidR="00865ED8" w:rsidRDefault="00A24210" w:rsidP="00A24210">
            <w:pPr>
              <w:jc w:val="center"/>
              <w:rPr>
                <w:rFonts w:eastAsia="標楷體"/>
                <w:sz w:val="48"/>
                <w:szCs w:val="48"/>
              </w:rPr>
            </w:pPr>
            <w:r>
              <w:rPr>
                <w:rFonts w:ascii="新細明體" w:hAnsi="新細明體" w:cs="新細明體"/>
                <w:sz w:val="28"/>
              </w:rPr>
              <w:t>〇</w:t>
            </w:r>
          </w:p>
        </w:tc>
      </w:tr>
      <w:tr w:rsidR="00865ED8" w14:paraId="522B0EEC" w14:textId="77777777">
        <w:trPr>
          <w:trHeight w:val="169"/>
        </w:trPr>
        <w:tc>
          <w:tcPr>
            <w:tcW w:w="799" w:type="dxa"/>
            <w:vMerge/>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14:paraId="0E17E716" w14:textId="77777777" w:rsidR="00865ED8" w:rsidRDefault="00865ED8">
            <w:pPr>
              <w:jc w:val="center"/>
              <w:rPr>
                <w:rFonts w:eastAsia="標楷體"/>
                <w:sz w:val="28"/>
                <w:szCs w:val="22"/>
              </w:rPr>
            </w:pPr>
          </w:p>
        </w:tc>
        <w:tc>
          <w:tcPr>
            <w:tcW w:w="305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4608E9DE" w14:textId="77777777" w:rsidR="00865ED8" w:rsidRDefault="00000000">
            <w:pPr>
              <w:rPr>
                <w:rFonts w:eastAsia="標楷體"/>
                <w:sz w:val="28"/>
                <w:szCs w:val="22"/>
              </w:rPr>
            </w:pPr>
            <w:proofErr w:type="gramStart"/>
            <w:r>
              <w:rPr>
                <w:rFonts w:eastAsia="標楷體"/>
                <w:sz w:val="28"/>
                <w:szCs w:val="22"/>
              </w:rPr>
              <w:t>前端頁面</w:t>
            </w:r>
            <w:proofErr w:type="gramEnd"/>
            <w:r>
              <w:rPr>
                <w:rFonts w:eastAsia="標楷體"/>
                <w:sz w:val="28"/>
                <w:szCs w:val="22"/>
              </w:rPr>
              <w:t>撰寫</w:t>
            </w:r>
          </w:p>
        </w:tc>
        <w:tc>
          <w:tcPr>
            <w:tcW w:w="160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5F00D04C" w14:textId="77777777" w:rsidR="00865ED8" w:rsidRDefault="00000000" w:rsidP="00A24210">
            <w:pPr>
              <w:jc w:val="center"/>
              <w:rPr>
                <w:rFonts w:eastAsia="標楷體"/>
                <w:sz w:val="48"/>
                <w:szCs w:val="48"/>
              </w:rPr>
            </w:pPr>
            <w:r>
              <w:rPr>
                <w:rFonts w:eastAsia="標楷體"/>
                <w:sz w:val="48"/>
                <w:szCs w:val="48"/>
              </w:rPr>
              <w:t>●</w:t>
            </w: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3D43EDF8" w14:textId="77777777" w:rsidR="00865ED8" w:rsidRDefault="00865ED8" w:rsidP="00A24210">
            <w:pPr>
              <w:jc w:val="center"/>
              <w:rPr>
                <w:rFonts w:eastAsia="標楷體"/>
                <w:sz w:val="28"/>
                <w:szCs w:val="22"/>
              </w:rPr>
            </w:pP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720D0E52" w14:textId="77777777" w:rsidR="00865ED8" w:rsidRDefault="00865ED8" w:rsidP="00A24210">
            <w:pPr>
              <w:jc w:val="center"/>
              <w:rPr>
                <w:rFonts w:eastAsia="標楷體"/>
                <w:sz w:val="28"/>
                <w:szCs w:val="22"/>
              </w:rPr>
            </w:pPr>
          </w:p>
        </w:tc>
        <w:tc>
          <w:tcPr>
            <w:tcW w:w="15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79EB47B6" w14:textId="77777777" w:rsidR="00865ED8" w:rsidRDefault="00000000" w:rsidP="00A24210">
            <w:pPr>
              <w:jc w:val="center"/>
              <w:rPr>
                <w:rFonts w:eastAsia="標楷體"/>
                <w:sz w:val="48"/>
                <w:szCs w:val="48"/>
              </w:rPr>
            </w:pPr>
            <w:r>
              <w:rPr>
                <w:rFonts w:eastAsia="標楷體"/>
                <w:sz w:val="48"/>
                <w:szCs w:val="48"/>
              </w:rPr>
              <w:t>●</w:t>
            </w:r>
          </w:p>
        </w:tc>
      </w:tr>
      <w:tr w:rsidR="00865ED8" w14:paraId="45F009BF" w14:textId="77777777">
        <w:trPr>
          <w:trHeight w:val="169"/>
        </w:trPr>
        <w:tc>
          <w:tcPr>
            <w:tcW w:w="799" w:type="dxa"/>
            <w:vMerge/>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14:paraId="58E84CAC" w14:textId="77777777" w:rsidR="00865ED8" w:rsidRDefault="00865ED8">
            <w:pPr>
              <w:jc w:val="center"/>
              <w:rPr>
                <w:rFonts w:eastAsia="標楷體"/>
                <w:sz w:val="28"/>
                <w:szCs w:val="22"/>
              </w:rPr>
            </w:pPr>
          </w:p>
        </w:tc>
        <w:tc>
          <w:tcPr>
            <w:tcW w:w="305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62D253A0" w14:textId="77777777" w:rsidR="00865ED8" w:rsidRDefault="00000000">
            <w:pPr>
              <w:rPr>
                <w:rFonts w:eastAsia="標楷體"/>
                <w:sz w:val="28"/>
                <w:szCs w:val="22"/>
              </w:rPr>
            </w:pPr>
            <w:r>
              <w:rPr>
                <w:rFonts w:eastAsia="標楷體"/>
                <w:sz w:val="28"/>
                <w:szCs w:val="22"/>
              </w:rPr>
              <w:t>Logo</w:t>
            </w:r>
            <w:r>
              <w:rPr>
                <w:rFonts w:eastAsia="標楷體"/>
                <w:sz w:val="28"/>
                <w:szCs w:val="22"/>
              </w:rPr>
              <w:t>設計</w:t>
            </w:r>
          </w:p>
        </w:tc>
        <w:tc>
          <w:tcPr>
            <w:tcW w:w="160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39DF059B" w14:textId="77777777" w:rsidR="00865ED8" w:rsidRDefault="00865ED8" w:rsidP="00A24210">
            <w:pPr>
              <w:jc w:val="center"/>
              <w:rPr>
                <w:rFonts w:eastAsia="標楷體"/>
                <w:sz w:val="28"/>
                <w:szCs w:val="22"/>
              </w:rPr>
            </w:pP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3BE6D50A" w14:textId="77777777" w:rsidR="00865ED8" w:rsidRDefault="00865ED8" w:rsidP="00A24210">
            <w:pPr>
              <w:jc w:val="center"/>
              <w:rPr>
                <w:rFonts w:eastAsia="標楷體"/>
                <w:sz w:val="28"/>
                <w:szCs w:val="22"/>
              </w:rPr>
            </w:pP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2187B049" w14:textId="77777777" w:rsidR="00865ED8" w:rsidRDefault="00865ED8" w:rsidP="00A24210">
            <w:pPr>
              <w:jc w:val="center"/>
              <w:rPr>
                <w:rFonts w:eastAsia="標楷體"/>
                <w:sz w:val="28"/>
                <w:szCs w:val="22"/>
              </w:rPr>
            </w:pPr>
          </w:p>
        </w:tc>
        <w:tc>
          <w:tcPr>
            <w:tcW w:w="15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6D829737" w14:textId="77777777" w:rsidR="00865ED8" w:rsidRDefault="00000000" w:rsidP="00A24210">
            <w:pPr>
              <w:jc w:val="center"/>
              <w:rPr>
                <w:rFonts w:eastAsia="標楷體"/>
                <w:sz w:val="48"/>
                <w:szCs w:val="48"/>
              </w:rPr>
            </w:pPr>
            <w:r>
              <w:rPr>
                <w:rFonts w:eastAsia="標楷體"/>
                <w:sz w:val="48"/>
                <w:szCs w:val="48"/>
              </w:rPr>
              <w:t>●</w:t>
            </w:r>
          </w:p>
        </w:tc>
      </w:tr>
      <w:tr w:rsidR="00865ED8" w14:paraId="64ABA975" w14:textId="77777777">
        <w:trPr>
          <w:trHeight w:val="169"/>
        </w:trPr>
        <w:tc>
          <w:tcPr>
            <w:tcW w:w="799" w:type="dxa"/>
            <w:vMerge/>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14:paraId="24B2CC77" w14:textId="77777777" w:rsidR="00865ED8" w:rsidRDefault="00865ED8">
            <w:pPr>
              <w:jc w:val="center"/>
              <w:rPr>
                <w:rFonts w:eastAsia="標楷體"/>
                <w:sz w:val="28"/>
                <w:szCs w:val="22"/>
              </w:rPr>
            </w:pPr>
          </w:p>
        </w:tc>
        <w:tc>
          <w:tcPr>
            <w:tcW w:w="305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7A5AB02B" w14:textId="77777777" w:rsidR="00865ED8" w:rsidRDefault="00000000">
            <w:pPr>
              <w:rPr>
                <w:rFonts w:eastAsia="標楷體"/>
                <w:sz w:val="28"/>
                <w:szCs w:val="22"/>
              </w:rPr>
            </w:pPr>
            <w:r>
              <w:rPr>
                <w:rFonts w:eastAsia="標楷體"/>
                <w:sz w:val="28"/>
                <w:szCs w:val="22"/>
              </w:rPr>
              <w:t>介面美編</w:t>
            </w:r>
          </w:p>
        </w:tc>
        <w:tc>
          <w:tcPr>
            <w:tcW w:w="160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042551A5" w14:textId="77777777" w:rsidR="00865ED8" w:rsidRDefault="00000000" w:rsidP="00A24210">
            <w:pPr>
              <w:jc w:val="center"/>
            </w:pPr>
            <w:r>
              <w:rPr>
                <w:rFonts w:ascii="新細明體" w:hAnsi="新細明體" w:cs="新細明體"/>
                <w:sz w:val="28"/>
              </w:rPr>
              <w:t>〇</w:t>
            </w: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26B9C956" w14:textId="77777777" w:rsidR="00865ED8" w:rsidRDefault="00865ED8" w:rsidP="00A24210">
            <w:pPr>
              <w:jc w:val="center"/>
              <w:rPr>
                <w:rFonts w:eastAsia="標楷體"/>
                <w:sz w:val="28"/>
                <w:szCs w:val="22"/>
              </w:rPr>
            </w:pP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406DAA08" w14:textId="77777777" w:rsidR="00865ED8" w:rsidRDefault="00000000" w:rsidP="00A24210">
            <w:pPr>
              <w:jc w:val="center"/>
            </w:pPr>
            <w:r>
              <w:rPr>
                <w:rFonts w:ascii="新細明體" w:hAnsi="新細明體" w:cs="新細明體"/>
                <w:sz w:val="28"/>
              </w:rPr>
              <w:t>〇</w:t>
            </w:r>
          </w:p>
        </w:tc>
        <w:tc>
          <w:tcPr>
            <w:tcW w:w="15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4A20BAD0" w14:textId="77777777" w:rsidR="00865ED8" w:rsidRDefault="00000000" w:rsidP="00A24210">
            <w:pPr>
              <w:jc w:val="center"/>
              <w:rPr>
                <w:rFonts w:eastAsia="標楷體"/>
                <w:sz w:val="48"/>
                <w:szCs w:val="48"/>
              </w:rPr>
            </w:pPr>
            <w:r>
              <w:rPr>
                <w:rFonts w:eastAsia="標楷體"/>
                <w:sz w:val="48"/>
                <w:szCs w:val="48"/>
              </w:rPr>
              <w:t>●</w:t>
            </w:r>
          </w:p>
        </w:tc>
      </w:tr>
      <w:tr w:rsidR="00865ED8" w14:paraId="6BFE2C52" w14:textId="77777777">
        <w:trPr>
          <w:trHeight w:val="424"/>
        </w:trPr>
        <w:tc>
          <w:tcPr>
            <w:tcW w:w="799" w:type="dxa"/>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14:paraId="2890DCED" w14:textId="77777777" w:rsidR="00865ED8" w:rsidRDefault="00000000">
            <w:pPr>
              <w:jc w:val="center"/>
              <w:rPr>
                <w:rFonts w:eastAsia="標楷體"/>
                <w:sz w:val="28"/>
                <w:szCs w:val="22"/>
              </w:rPr>
            </w:pPr>
            <w:r>
              <w:rPr>
                <w:rFonts w:eastAsia="標楷體"/>
                <w:sz w:val="28"/>
                <w:szCs w:val="22"/>
              </w:rPr>
              <w:t>企劃</w:t>
            </w:r>
          </w:p>
        </w:tc>
        <w:tc>
          <w:tcPr>
            <w:tcW w:w="305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58782765" w14:textId="77777777" w:rsidR="00865ED8" w:rsidRDefault="00000000">
            <w:pPr>
              <w:rPr>
                <w:rFonts w:eastAsia="標楷體"/>
                <w:sz w:val="28"/>
                <w:szCs w:val="22"/>
              </w:rPr>
            </w:pPr>
            <w:r>
              <w:rPr>
                <w:rFonts w:eastAsia="標楷體"/>
                <w:sz w:val="28"/>
                <w:szCs w:val="22"/>
              </w:rPr>
              <w:t>主題構想</w:t>
            </w:r>
          </w:p>
        </w:tc>
        <w:tc>
          <w:tcPr>
            <w:tcW w:w="160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148C297B" w14:textId="77777777" w:rsidR="00865ED8" w:rsidRDefault="00865ED8" w:rsidP="00A24210">
            <w:pPr>
              <w:jc w:val="center"/>
              <w:rPr>
                <w:rFonts w:eastAsia="標楷體"/>
                <w:sz w:val="28"/>
                <w:szCs w:val="22"/>
              </w:rPr>
            </w:pP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60201AB7" w14:textId="77777777" w:rsidR="00865ED8" w:rsidRDefault="00000000" w:rsidP="00A24210">
            <w:pPr>
              <w:jc w:val="center"/>
            </w:pPr>
            <w:r>
              <w:rPr>
                <w:rFonts w:ascii="新細明體" w:hAnsi="新細明體" w:cs="新細明體"/>
                <w:sz w:val="28"/>
              </w:rPr>
              <w:t>〇</w:t>
            </w: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4AADBFD0" w14:textId="77777777" w:rsidR="00865ED8" w:rsidRDefault="00865ED8" w:rsidP="00A24210">
            <w:pPr>
              <w:jc w:val="center"/>
              <w:rPr>
                <w:rFonts w:eastAsia="標楷體"/>
                <w:sz w:val="28"/>
                <w:szCs w:val="22"/>
              </w:rPr>
            </w:pPr>
          </w:p>
        </w:tc>
        <w:tc>
          <w:tcPr>
            <w:tcW w:w="15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06A46688" w14:textId="77777777" w:rsidR="00865ED8" w:rsidRDefault="00000000" w:rsidP="00A24210">
            <w:pPr>
              <w:jc w:val="center"/>
              <w:rPr>
                <w:rFonts w:eastAsia="標楷體"/>
                <w:sz w:val="48"/>
                <w:szCs w:val="48"/>
              </w:rPr>
            </w:pPr>
            <w:r>
              <w:rPr>
                <w:rFonts w:eastAsia="標楷體"/>
                <w:sz w:val="48"/>
                <w:szCs w:val="48"/>
              </w:rPr>
              <w:t>●</w:t>
            </w:r>
          </w:p>
        </w:tc>
      </w:tr>
      <w:tr w:rsidR="00865ED8" w14:paraId="2C22EE8E" w14:textId="77777777">
        <w:trPr>
          <w:trHeight w:val="74"/>
        </w:trPr>
        <w:tc>
          <w:tcPr>
            <w:tcW w:w="799" w:type="dxa"/>
            <w:vMerge/>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14:paraId="10F7397B" w14:textId="77777777" w:rsidR="00865ED8" w:rsidRDefault="00865ED8">
            <w:pPr>
              <w:jc w:val="center"/>
              <w:rPr>
                <w:rFonts w:eastAsia="標楷體"/>
                <w:sz w:val="28"/>
                <w:szCs w:val="22"/>
              </w:rPr>
            </w:pPr>
          </w:p>
        </w:tc>
        <w:tc>
          <w:tcPr>
            <w:tcW w:w="305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7764E88A" w14:textId="77777777" w:rsidR="00865ED8" w:rsidRDefault="00000000">
            <w:pPr>
              <w:rPr>
                <w:rFonts w:eastAsia="標楷體"/>
                <w:sz w:val="28"/>
                <w:szCs w:val="22"/>
              </w:rPr>
            </w:pPr>
            <w:r>
              <w:rPr>
                <w:rFonts w:eastAsia="標楷體"/>
                <w:sz w:val="28"/>
                <w:szCs w:val="22"/>
              </w:rPr>
              <w:t>資料蒐集</w:t>
            </w:r>
          </w:p>
        </w:tc>
        <w:tc>
          <w:tcPr>
            <w:tcW w:w="160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7539F38F" w14:textId="7A97B8B8" w:rsidR="00865ED8" w:rsidRDefault="00865ED8" w:rsidP="00A24210">
            <w:pPr>
              <w:jc w:val="center"/>
              <w:rPr>
                <w:rFonts w:eastAsia="標楷體"/>
                <w:sz w:val="48"/>
                <w:szCs w:val="48"/>
              </w:rPr>
            </w:pP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4B41B7D9" w14:textId="77777777" w:rsidR="00865ED8" w:rsidRDefault="00000000" w:rsidP="00A24210">
            <w:pPr>
              <w:jc w:val="center"/>
            </w:pPr>
            <w:r>
              <w:rPr>
                <w:rFonts w:ascii="新細明體" w:hAnsi="新細明體" w:cs="新細明體"/>
                <w:sz w:val="28"/>
              </w:rPr>
              <w:t>〇</w:t>
            </w: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3336E643" w14:textId="77777777" w:rsidR="00865ED8" w:rsidRDefault="00000000" w:rsidP="00A24210">
            <w:pPr>
              <w:jc w:val="center"/>
              <w:rPr>
                <w:rFonts w:eastAsia="標楷體"/>
                <w:sz w:val="48"/>
                <w:szCs w:val="48"/>
              </w:rPr>
            </w:pPr>
            <w:r>
              <w:rPr>
                <w:rFonts w:eastAsia="標楷體"/>
                <w:sz w:val="48"/>
                <w:szCs w:val="48"/>
              </w:rPr>
              <w:t>●</w:t>
            </w:r>
          </w:p>
        </w:tc>
        <w:tc>
          <w:tcPr>
            <w:tcW w:w="15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5C2C576E" w14:textId="77777777" w:rsidR="00865ED8" w:rsidRDefault="00000000" w:rsidP="00A24210">
            <w:pPr>
              <w:jc w:val="center"/>
            </w:pPr>
            <w:r>
              <w:rPr>
                <w:rFonts w:ascii="新細明體" w:hAnsi="新細明體" w:cs="新細明體"/>
                <w:sz w:val="28"/>
              </w:rPr>
              <w:t>〇</w:t>
            </w:r>
          </w:p>
        </w:tc>
      </w:tr>
      <w:tr w:rsidR="00865ED8" w14:paraId="30C6ED88" w14:textId="77777777">
        <w:trPr>
          <w:trHeight w:val="169"/>
        </w:trPr>
        <w:tc>
          <w:tcPr>
            <w:tcW w:w="799" w:type="dxa"/>
            <w:vMerge/>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14:paraId="53267E06" w14:textId="77777777" w:rsidR="00865ED8" w:rsidRDefault="00865ED8">
            <w:pPr>
              <w:jc w:val="center"/>
              <w:rPr>
                <w:rFonts w:eastAsia="標楷體"/>
                <w:sz w:val="28"/>
                <w:szCs w:val="22"/>
              </w:rPr>
            </w:pPr>
          </w:p>
        </w:tc>
        <w:tc>
          <w:tcPr>
            <w:tcW w:w="305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06BD8E1D" w14:textId="77777777" w:rsidR="00865ED8" w:rsidRDefault="00000000">
            <w:pPr>
              <w:rPr>
                <w:rFonts w:eastAsia="標楷體"/>
                <w:sz w:val="28"/>
                <w:szCs w:val="22"/>
              </w:rPr>
            </w:pPr>
            <w:r>
              <w:rPr>
                <w:rFonts w:eastAsia="標楷體"/>
                <w:sz w:val="28"/>
                <w:szCs w:val="22"/>
              </w:rPr>
              <w:t>系統分析</w:t>
            </w:r>
          </w:p>
        </w:tc>
        <w:tc>
          <w:tcPr>
            <w:tcW w:w="160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3101B186" w14:textId="77777777" w:rsidR="00865ED8" w:rsidRDefault="00865ED8" w:rsidP="00A24210">
            <w:pPr>
              <w:jc w:val="center"/>
              <w:rPr>
                <w:rFonts w:eastAsia="標楷體"/>
                <w:sz w:val="28"/>
                <w:szCs w:val="22"/>
              </w:rPr>
            </w:pP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290423FE" w14:textId="083F9802" w:rsidR="00865ED8" w:rsidRDefault="00A24210" w:rsidP="00A24210">
            <w:pPr>
              <w:jc w:val="center"/>
              <w:rPr>
                <w:rFonts w:eastAsia="標楷體"/>
                <w:sz w:val="48"/>
                <w:szCs w:val="48"/>
              </w:rPr>
            </w:pPr>
            <w:r>
              <w:rPr>
                <w:rFonts w:ascii="新細明體" w:hAnsi="新細明體" w:cs="新細明體"/>
                <w:sz w:val="28"/>
              </w:rPr>
              <w:t>〇</w:t>
            </w: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1EE59799" w14:textId="63197C16" w:rsidR="00865ED8" w:rsidRDefault="00865ED8" w:rsidP="00A24210">
            <w:pPr>
              <w:jc w:val="center"/>
              <w:rPr>
                <w:rFonts w:eastAsia="標楷體"/>
                <w:sz w:val="48"/>
                <w:szCs w:val="48"/>
              </w:rPr>
            </w:pPr>
          </w:p>
        </w:tc>
        <w:tc>
          <w:tcPr>
            <w:tcW w:w="15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68F597A1" w14:textId="77777777" w:rsidR="00865ED8" w:rsidRDefault="00000000" w:rsidP="00A24210">
            <w:pPr>
              <w:jc w:val="center"/>
              <w:rPr>
                <w:rFonts w:eastAsia="標楷體"/>
                <w:sz w:val="48"/>
                <w:szCs w:val="48"/>
              </w:rPr>
            </w:pPr>
            <w:r>
              <w:rPr>
                <w:rFonts w:eastAsia="標楷體"/>
                <w:sz w:val="48"/>
                <w:szCs w:val="48"/>
              </w:rPr>
              <w:t>●</w:t>
            </w:r>
          </w:p>
        </w:tc>
      </w:tr>
      <w:tr w:rsidR="00865ED8" w14:paraId="08DBC776" w14:textId="77777777">
        <w:trPr>
          <w:trHeight w:val="169"/>
        </w:trPr>
        <w:tc>
          <w:tcPr>
            <w:tcW w:w="799" w:type="dxa"/>
            <w:vMerge/>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14:paraId="5A933F6A" w14:textId="77777777" w:rsidR="00865ED8" w:rsidRDefault="00865ED8">
            <w:pPr>
              <w:jc w:val="center"/>
              <w:rPr>
                <w:rFonts w:eastAsia="標楷體"/>
                <w:sz w:val="28"/>
                <w:szCs w:val="22"/>
              </w:rPr>
            </w:pPr>
          </w:p>
        </w:tc>
        <w:tc>
          <w:tcPr>
            <w:tcW w:w="305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5DF4AA82" w14:textId="77777777" w:rsidR="00865ED8" w:rsidRDefault="00000000">
            <w:pPr>
              <w:rPr>
                <w:rFonts w:eastAsia="標楷體"/>
                <w:sz w:val="28"/>
                <w:szCs w:val="22"/>
              </w:rPr>
            </w:pPr>
            <w:r>
              <w:rPr>
                <w:rFonts w:eastAsia="標楷體"/>
                <w:sz w:val="28"/>
                <w:szCs w:val="22"/>
              </w:rPr>
              <w:t>系統測試</w:t>
            </w:r>
          </w:p>
        </w:tc>
        <w:tc>
          <w:tcPr>
            <w:tcW w:w="160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0E3E37BD" w14:textId="77777777" w:rsidR="00865ED8" w:rsidRDefault="00865ED8" w:rsidP="00A24210">
            <w:pPr>
              <w:jc w:val="center"/>
              <w:rPr>
                <w:rFonts w:eastAsia="標楷體"/>
                <w:sz w:val="28"/>
                <w:szCs w:val="22"/>
              </w:rPr>
            </w:pP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03ED0077" w14:textId="77777777" w:rsidR="00865ED8" w:rsidRDefault="00000000" w:rsidP="00A24210">
            <w:pPr>
              <w:jc w:val="center"/>
              <w:rPr>
                <w:rFonts w:eastAsia="標楷體"/>
                <w:sz w:val="48"/>
                <w:szCs w:val="48"/>
              </w:rPr>
            </w:pPr>
            <w:r>
              <w:rPr>
                <w:rFonts w:eastAsia="標楷體"/>
                <w:sz w:val="48"/>
                <w:szCs w:val="48"/>
              </w:rPr>
              <w:t>●</w:t>
            </w: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36378E8D" w14:textId="63BA3BDF" w:rsidR="00865ED8" w:rsidRDefault="00A24210" w:rsidP="00A24210">
            <w:pPr>
              <w:jc w:val="center"/>
              <w:rPr>
                <w:rFonts w:eastAsia="標楷體"/>
                <w:sz w:val="48"/>
                <w:szCs w:val="48"/>
              </w:rPr>
            </w:pPr>
            <w:r>
              <w:rPr>
                <w:rFonts w:ascii="新細明體" w:hAnsi="新細明體" w:cs="新細明體"/>
                <w:sz w:val="28"/>
              </w:rPr>
              <w:t>〇</w:t>
            </w:r>
          </w:p>
        </w:tc>
        <w:tc>
          <w:tcPr>
            <w:tcW w:w="15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0C648F58" w14:textId="77777777" w:rsidR="00865ED8" w:rsidRDefault="00865ED8" w:rsidP="00A24210">
            <w:pPr>
              <w:jc w:val="center"/>
              <w:rPr>
                <w:rFonts w:eastAsia="標楷體"/>
                <w:sz w:val="48"/>
                <w:szCs w:val="48"/>
              </w:rPr>
            </w:pPr>
          </w:p>
        </w:tc>
      </w:tr>
      <w:tr w:rsidR="00865ED8" w14:paraId="4887B181" w14:textId="77777777">
        <w:trPr>
          <w:trHeight w:val="424"/>
        </w:trPr>
        <w:tc>
          <w:tcPr>
            <w:tcW w:w="799" w:type="dxa"/>
            <w:vMerge w:val="restart"/>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14:paraId="727FBEF3" w14:textId="77777777" w:rsidR="00865ED8" w:rsidRDefault="00000000">
            <w:pPr>
              <w:jc w:val="center"/>
              <w:rPr>
                <w:rFonts w:eastAsia="標楷體"/>
                <w:sz w:val="28"/>
                <w:szCs w:val="22"/>
              </w:rPr>
            </w:pPr>
            <w:r>
              <w:rPr>
                <w:rFonts w:eastAsia="標楷體"/>
                <w:sz w:val="28"/>
                <w:szCs w:val="22"/>
              </w:rPr>
              <w:t>文件撰寫</w:t>
            </w:r>
          </w:p>
        </w:tc>
        <w:tc>
          <w:tcPr>
            <w:tcW w:w="305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29CD5C40" w14:textId="77777777" w:rsidR="00865ED8" w:rsidRDefault="00000000">
            <w:pPr>
              <w:rPr>
                <w:rFonts w:eastAsia="標楷體"/>
                <w:sz w:val="28"/>
                <w:szCs w:val="22"/>
              </w:rPr>
            </w:pPr>
            <w:r>
              <w:rPr>
                <w:rFonts w:eastAsia="標楷體"/>
                <w:sz w:val="28"/>
                <w:szCs w:val="22"/>
              </w:rPr>
              <w:t>統整</w:t>
            </w:r>
          </w:p>
        </w:tc>
        <w:tc>
          <w:tcPr>
            <w:tcW w:w="160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4658D359" w14:textId="77777777" w:rsidR="00865ED8" w:rsidRDefault="00865ED8" w:rsidP="00A24210">
            <w:pPr>
              <w:jc w:val="center"/>
              <w:rPr>
                <w:rFonts w:eastAsia="標楷體"/>
                <w:sz w:val="28"/>
                <w:szCs w:val="22"/>
              </w:rPr>
            </w:pP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58B0DDD7" w14:textId="77777777" w:rsidR="00865ED8" w:rsidRDefault="00000000" w:rsidP="00A24210">
            <w:pPr>
              <w:jc w:val="center"/>
              <w:rPr>
                <w:rFonts w:eastAsia="標楷體"/>
                <w:sz w:val="48"/>
                <w:szCs w:val="48"/>
              </w:rPr>
            </w:pPr>
            <w:r>
              <w:rPr>
                <w:rFonts w:eastAsia="標楷體"/>
                <w:sz w:val="48"/>
                <w:szCs w:val="48"/>
              </w:rPr>
              <w:t>●</w:t>
            </w: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143B5926" w14:textId="77777777" w:rsidR="00865ED8" w:rsidRDefault="00865ED8" w:rsidP="00A24210">
            <w:pPr>
              <w:jc w:val="center"/>
              <w:rPr>
                <w:rFonts w:eastAsia="標楷體"/>
                <w:sz w:val="28"/>
                <w:szCs w:val="22"/>
              </w:rPr>
            </w:pPr>
          </w:p>
        </w:tc>
        <w:tc>
          <w:tcPr>
            <w:tcW w:w="15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43D7CAB1" w14:textId="77777777" w:rsidR="00865ED8" w:rsidRDefault="00000000" w:rsidP="00A24210">
            <w:pPr>
              <w:jc w:val="center"/>
              <w:rPr>
                <w:rFonts w:eastAsia="標楷體"/>
                <w:sz w:val="48"/>
                <w:szCs w:val="48"/>
              </w:rPr>
            </w:pPr>
            <w:r>
              <w:rPr>
                <w:rFonts w:eastAsia="標楷體"/>
                <w:sz w:val="48"/>
                <w:szCs w:val="48"/>
              </w:rPr>
              <w:t>●</w:t>
            </w:r>
          </w:p>
        </w:tc>
      </w:tr>
      <w:tr w:rsidR="00865ED8" w14:paraId="7702A193" w14:textId="77777777">
        <w:trPr>
          <w:trHeight w:val="169"/>
        </w:trPr>
        <w:tc>
          <w:tcPr>
            <w:tcW w:w="799" w:type="dxa"/>
            <w:vMerge/>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14:paraId="18B18D77" w14:textId="77777777" w:rsidR="00865ED8" w:rsidRDefault="00865ED8">
            <w:pPr>
              <w:jc w:val="center"/>
              <w:rPr>
                <w:rFonts w:eastAsia="標楷體"/>
                <w:sz w:val="28"/>
                <w:szCs w:val="22"/>
              </w:rPr>
            </w:pPr>
          </w:p>
        </w:tc>
        <w:tc>
          <w:tcPr>
            <w:tcW w:w="305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6E8CBB69" w14:textId="77777777" w:rsidR="00865ED8" w:rsidRDefault="00000000">
            <w:pPr>
              <w:rPr>
                <w:rFonts w:eastAsia="標楷體"/>
                <w:sz w:val="28"/>
                <w:szCs w:val="22"/>
              </w:rPr>
            </w:pPr>
            <w:r>
              <w:rPr>
                <w:rFonts w:eastAsia="標楷體"/>
                <w:sz w:val="28"/>
                <w:szCs w:val="22"/>
              </w:rPr>
              <w:t>文件製作</w:t>
            </w:r>
          </w:p>
        </w:tc>
        <w:tc>
          <w:tcPr>
            <w:tcW w:w="160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27FE994A" w14:textId="77777777" w:rsidR="00865ED8" w:rsidRDefault="00865ED8" w:rsidP="00A24210">
            <w:pPr>
              <w:jc w:val="center"/>
              <w:rPr>
                <w:rFonts w:eastAsia="標楷體"/>
                <w:sz w:val="28"/>
                <w:szCs w:val="22"/>
              </w:rPr>
            </w:pP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6D4B8652" w14:textId="77777777" w:rsidR="00865ED8" w:rsidRDefault="00000000" w:rsidP="00A24210">
            <w:pPr>
              <w:jc w:val="center"/>
            </w:pPr>
            <w:r>
              <w:rPr>
                <w:rFonts w:ascii="新細明體" w:hAnsi="新細明體" w:cs="新細明體"/>
                <w:sz w:val="28"/>
              </w:rPr>
              <w:t>〇</w:t>
            </w: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056CDAD9" w14:textId="77777777" w:rsidR="00865ED8" w:rsidRDefault="00865ED8" w:rsidP="00A24210">
            <w:pPr>
              <w:jc w:val="center"/>
              <w:rPr>
                <w:rFonts w:eastAsia="標楷體"/>
                <w:sz w:val="28"/>
                <w:szCs w:val="22"/>
              </w:rPr>
            </w:pPr>
          </w:p>
        </w:tc>
        <w:tc>
          <w:tcPr>
            <w:tcW w:w="15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3C146F67" w14:textId="77777777" w:rsidR="00865ED8" w:rsidRDefault="00000000" w:rsidP="00A24210">
            <w:pPr>
              <w:jc w:val="center"/>
              <w:rPr>
                <w:rFonts w:eastAsia="標楷體"/>
                <w:sz w:val="48"/>
                <w:szCs w:val="48"/>
              </w:rPr>
            </w:pPr>
            <w:r>
              <w:rPr>
                <w:rFonts w:eastAsia="標楷體"/>
                <w:sz w:val="48"/>
                <w:szCs w:val="48"/>
              </w:rPr>
              <w:t>●</w:t>
            </w:r>
          </w:p>
        </w:tc>
      </w:tr>
      <w:tr w:rsidR="00865ED8" w14:paraId="2667DF08" w14:textId="77777777">
        <w:trPr>
          <w:trHeight w:val="420"/>
        </w:trPr>
        <w:tc>
          <w:tcPr>
            <w:tcW w:w="799"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14:paraId="3AFD7878" w14:textId="77777777" w:rsidR="00865ED8" w:rsidRDefault="00000000">
            <w:pPr>
              <w:jc w:val="center"/>
              <w:rPr>
                <w:rFonts w:eastAsia="標楷體"/>
                <w:sz w:val="28"/>
                <w:szCs w:val="22"/>
              </w:rPr>
            </w:pPr>
            <w:r>
              <w:rPr>
                <w:rFonts w:eastAsia="標楷體"/>
                <w:sz w:val="28"/>
                <w:szCs w:val="22"/>
              </w:rPr>
              <w:t>報告</w:t>
            </w:r>
          </w:p>
        </w:tc>
        <w:tc>
          <w:tcPr>
            <w:tcW w:w="3052"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vAlign w:val="center"/>
          </w:tcPr>
          <w:p w14:paraId="29035502" w14:textId="77777777" w:rsidR="00865ED8" w:rsidRDefault="00000000">
            <w:pPr>
              <w:jc w:val="both"/>
              <w:rPr>
                <w:rFonts w:eastAsia="標楷體"/>
                <w:sz w:val="28"/>
                <w:szCs w:val="22"/>
              </w:rPr>
            </w:pPr>
            <w:r>
              <w:rPr>
                <w:rFonts w:eastAsia="標楷體"/>
                <w:sz w:val="28"/>
                <w:szCs w:val="22"/>
              </w:rPr>
              <w:t>簡報製作</w:t>
            </w:r>
          </w:p>
        </w:tc>
        <w:tc>
          <w:tcPr>
            <w:tcW w:w="1601"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7FE0F727" w14:textId="77777777" w:rsidR="00865ED8" w:rsidRDefault="00865ED8" w:rsidP="00A24210">
            <w:pPr>
              <w:jc w:val="center"/>
              <w:rPr>
                <w:rFonts w:eastAsia="標楷體"/>
                <w:sz w:val="28"/>
                <w:szCs w:val="22"/>
              </w:rPr>
            </w:pP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747693AB" w14:textId="77777777" w:rsidR="00865ED8" w:rsidRDefault="00000000" w:rsidP="00A24210">
            <w:pPr>
              <w:jc w:val="center"/>
            </w:pPr>
            <w:r>
              <w:rPr>
                <w:rFonts w:ascii="新細明體" w:hAnsi="新細明體" w:cs="新細明體"/>
                <w:sz w:val="28"/>
              </w:rPr>
              <w:t>〇</w:t>
            </w:r>
          </w:p>
        </w:tc>
        <w:tc>
          <w:tcPr>
            <w:tcW w:w="1603"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040BF4BF" w14:textId="77777777" w:rsidR="00865ED8" w:rsidRDefault="00865ED8" w:rsidP="00A24210">
            <w:pPr>
              <w:jc w:val="center"/>
              <w:rPr>
                <w:rFonts w:eastAsia="標楷體"/>
                <w:sz w:val="28"/>
                <w:szCs w:val="22"/>
              </w:rPr>
            </w:pPr>
          </w:p>
        </w:tc>
        <w:tc>
          <w:tcPr>
            <w:tcW w:w="1595" w:type="dxa"/>
            <w:tcBorders>
              <w:top w:val="single" w:sz="6" w:space="0" w:color="000000"/>
              <w:left w:val="single" w:sz="6" w:space="0" w:color="000000"/>
              <w:bottom w:val="single" w:sz="6" w:space="0" w:color="000000"/>
              <w:right w:val="single" w:sz="6" w:space="0" w:color="000000"/>
            </w:tcBorders>
            <w:shd w:val="clear" w:color="auto" w:fill="auto"/>
            <w:tcMar>
              <w:top w:w="0" w:type="dxa"/>
              <w:left w:w="108" w:type="dxa"/>
              <w:bottom w:w="0" w:type="dxa"/>
              <w:right w:w="108" w:type="dxa"/>
            </w:tcMar>
          </w:tcPr>
          <w:p w14:paraId="59B8ECF8" w14:textId="77777777" w:rsidR="00865ED8" w:rsidRDefault="00000000" w:rsidP="00A24210">
            <w:pPr>
              <w:jc w:val="center"/>
              <w:rPr>
                <w:rFonts w:eastAsia="標楷體"/>
                <w:sz w:val="48"/>
                <w:szCs w:val="48"/>
              </w:rPr>
            </w:pPr>
            <w:r>
              <w:rPr>
                <w:rFonts w:eastAsia="標楷體"/>
                <w:sz w:val="48"/>
                <w:szCs w:val="48"/>
              </w:rPr>
              <w:t>●</w:t>
            </w:r>
          </w:p>
        </w:tc>
      </w:tr>
    </w:tbl>
    <w:p w14:paraId="79E3EFD3" w14:textId="7EC501E0" w:rsidR="00865ED8" w:rsidRDefault="00000000">
      <w:pPr>
        <w:pageBreakBefore/>
        <w:jc w:val="center"/>
      </w:pPr>
      <w:r>
        <w:rPr>
          <w:rFonts w:eastAsia="標楷體"/>
          <w:sz w:val="28"/>
          <w:szCs w:val="32"/>
        </w:rPr>
        <w:lastRenderedPageBreak/>
        <w:t>表</w:t>
      </w:r>
      <w:r>
        <w:rPr>
          <w:rFonts w:eastAsia="標楷體"/>
          <w:sz w:val="28"/>
          <w:szCs w:val="32"/>
        </w:rPr>
        <w:t>4-2-</w:t>
      </w:r>
      <w:r w:rsidR="002E09C1">
        <w:rPr>
          <w:rFonts w:eastAsia="標楷體" w:hint="eastAsia"/>
          <w:sz w:val="28"/>
          <w:szCs w:val="32"/>
        </w:rPr>
        <w:t>2</w:t>
      </w:r>
      <w:r>
        <w:rPr>
          <w:rFonts w:eastAsia="標楷體"/>
          <w:sz w:val="28"/>
          <w:szCs w:val="28"/>
        </w:rPr>
        <w:t>、</w:t>
      </w:r>
      <w:r>
        <w:rPr>
          <w:rFonts w:eastAsia="標楷體"/>
          <w:sz w:val="28"/>
        </w:rPr>
        <w:t>專題成果工作內容與貢獻度表</w:t>
      </w:r>
    </w:p>
    <w:tbl>
      <w:tblPr>
        <w:tblW w:w="5000" w:type="pct"/>
        <w:tblCellMar>
          <w:left w:w="10" w:type="dxa"/>
          <w:right w:w="10" w:type="dxa"/>
        </w:tblCellMar>
        <w:tblLook w:val="04A0" w:firstRow="1" w:lastRow="0" w:firstColumn="1" w:lastColumn="0" w:noHBand="0" w:noVBand="1"/>
      </w:tblPr>
      <w:tblGrid>
        <w:gridCol w:w="804"/>
        <w:gridCol w:w="1326"/>
        <w:gridCol w:w="6509"/>
        <w:gridCol w:w="1549"/>
      </w:tblGrid>
      <w:tr w:rsidR="00865ED8" w14:paraId="69B576AF" w14:textId="77777777" w:rsidTr="00E86E8E">
        <w:tc>
          <w:tcPr>
            <w:tcW w:w="804" w:type="dxa"/>
            <w:tcBorders>
              <w:top w:val="single" w:sz="6" w:space="0" w:color="000000"/>
              <w:left w:val="single" w:sz="6" w:space="0" w:color="000000"/>
              <w:bottom w:val="single" w:sz="6" w:space="0" w:color="000000"/>
              <w:right w:val="single" w:sz="6" w:space="0" w:color="000000"/>
            </w:tcBorders>
            <w:shd w:val="clear" w:color="auto" w:fill="DAE9F7" w:themeFill="text2" w:themeFillTint="1A"/>
            <w:tcMar>
              <w:top w:w="57" w:type="dxa"/>
              <w:left w:w="108" w:type="dxa"/>
              <w:bottom w:w="57" w:type="dxa"/>
              <w:right w:w="108" w:type="dxa"/>
            </w:tcMar>
            <w:vAlign w:val="center"/>
          </w:tcPr>
          <w:p w14:paraId="38745B27" w14:textId="77777777" w:rsidR="00865ED8" w:rsidRDefault="00000000">
            <w:pPr>
              <w:jc w:val="center"/>
              <w:rPr>
                <w:rFonts w:eastAsia="標楷體"/>
                <w:sz w:val="28"/>
                <w:szCs w:val="22"/>
              </w:rPr>
            </w:pPr>
            <w:r>
              <w:rPr>
                <w:rFonts w:eastAsia="標楷體"/>
                <w:sz w:val="28"/>
                <w:szCs w:val="22"/>
              </w:rPr>
              <w:t>序號</w:t>
            </w:r>
          </w:p>
        </w:tc>
        <w:tc>
          <w:tcPr>
            <w:tcW w:w="1326" w:type="dxa"/>
            <w:tcBorders>
              <w:top w:val="single" w:sz="6" w:space="0" w:color="000000"/>
              <w:left w:val="single" w:sz="6" w:space="0" w:color="000000"/>
              <w:bottom w:val="single" w:sz="6" w:space="0" w:color="000000"/>
              <w:right w:val="single" w:sz="6" w:space="0" w:color="000000"/>
            </w:tcBorders>
            <w:shd w:val="clear" w:color="auto" w:fill="DAE9F7" w:themeFill="text2" w:themeFillTint="1A"/>
            <w:tcMar>
              <w:top w:w="57" w:type="dxa"/>
              <w:left w:w="108" w:type="dxa"/>
              <w:bottom w:w="57" w:type="dxa"/>
              <w:right w:w="108" w:type="dxa"/>
            </w:tcMar>
            <w:vAlign w:val="center"/>
          </w:tcPr>
          <w:p w14:paraId="62D9B76A" w14:textId="77777777" w:rsidR="00865ED8" w:rsidRDefault="00000000">
            <w:pPr>
              <w:jc w:val="center"/>
              <w:rPr>
                <w:rFonts w:eastAsia="標楷體"/>
                <w:sz w:val="28"/>
                <w:szCs w:val="22"/>
              </w:rPr>
            </w:pPr>
            <w:r>
              <w:rPr>
                <w:rFonts w:eastAsia="標楷體"/>
                <w:sz w:val="28"/>
                <w:szCs w:val="22"/>
              </w:rPr>
              <w:t>姓名</w:t>
            </w:r>
          </w:p>
        </w:tc>
        <w:tc>
          <w:tcPr>
            <w:tcW w:w="6509" w:type="dxa"/>
            <w:tcBorders>
              <w:top w:val="single" w:sz="6" w:space="0" w:color="000000"/>
              <w:left w:val="single" w:sz="6" w:space="0" w:color="000000"/>
              <w:bottom w:val="single" w:sz="6" w:space="0" w:color="000000"/>
              <w:right w:val="single" w:sz="6" w:space="0" w:color="000000"/>
            </w:tcBorders>
            <w:shd w:val="clear" w:color="auto" w:fill="DAE9F7" w:themeFill="text2" w:themeFillTint="1A"/>
            <w:tcMar>
              <w:top w:w="57" w:type="dxa"/>
              <w:left w:w="108" w:type="dxa"/>
              <w:bottom w:w="57" w:type="dxa"/>
              <w:right w:w="108" w:type="dxa"/>
            </w:tcMar>
            <w:vAlign w:val="center"/>
          </w:tcPr>
          <w:p w14:paraId="555E4BF3" w14:textId="77777777" w:rsidR="00865ED8" w:rsidRDefault="00000000">
            <w:pPr>
              <w:jc w:val="center"/>
              <w:rPr>
                <w:rFonts w:eastAsia="標楷體"/>
                <w:sz w:val="28"/>
                <w:szCs w:val="22"/>
              </w:rPr>
            </w:pPr>
            <w:r>
              <w:rPr>
                <w:rFonts w:eastAsia="標楷體"/>
                <w:sz w:val="28"/>
                <w:szCs w:val="22"/>
              </w:rPr>
              <w:t>工作內容</w:t>
            </w:r>
            <w:r>
              <w:rPr>
                <w:rFonts w:eastAsia="標楷體"/>
                <w:sz w:val="28"/>
                <w:szCs w:val="22"/>
              </w:rPr>
              <w:t>&lt;</w:t>
            </w:r>
            <w:r>
              <w:rPr>
                <w:rFonts w:eastAsia="標楷體"/>
                <w:sz w:val="28"/>
                <w:szCs w:val="22"/>
              </w:rPr>
              <w:t>各限</w:t>
            </w:r>
            <w:r>
              <w:rPr>
                <w:rFonts w:eastAsia="標楷體"/>
                <w:sz w:val="28"/>
                <w:szCs w:val="22"/>
              </w:rPr>
              <w:t>100</w:t>
            </w:r>
            <w:r>
              <w:rPr>
                <w:rFonts w:eastAsia="標楷體"/>
                <w:sz w:val="28"/>
                <w:szCs w:val="22"/>
              </w:rPr>
              <w:t>字以內</w:t>
            </w:r>
            <w:r>
              <w:rPr>
                <w:rFonts w:eastAsia="標楷體"/>
                <w:sz w:val="28"/>
                <w:szCs w:val="22"/>
              </w:rPr>
              <w:t>&gt;</w:t>
            </w:r>
          </w:p>
        </w:tc>
        <w:tc>
          <w:tcPr>
            <w:tcW w:w="1549" w:type="dxa"/>
            <w:tcBorders>
              <w:top w:val="single" w:sz="6" w:space="0" w:color="000000"/>
              <w:left w:val="single" w:sz="6" w:space="0" w:color="000000"/>
              <w:bottom w:val="single" w:sz="6" w:space="0" w:color="000000"/>
              <w:right w:val="single" w:sz="6" w:space="0" w:color="000000"/>
            </w:tcBorders>
            <w:shd w:val="clear" w:color="auto" w:fill="DAE9F7" w:themeFill="text2" w:themeFillTint="1A"/>
            <w:tcMar>
              <w:top w:w="57" w:type="dxa"/>
              <w:left w:w="108" w:type="dxa"/>
              <w:bottom w:w="57" w:type="dxa"/>
              <w:right w:w="108" w:type="dxa"/>
            </w:tcMar>
            <w:vAlign w:val="center"/>
          </w:tcPr>
          <w:p w14:paraId="1D949F71" w14:textId="77777777" w:rsidR="00865ED8" w:rsidRDefault="00000000">
            <w:pPr>
              <w:jc w:val="center"/>
              <w:rPr>
                <w:rFonts w:eastAsia="標楷體"/>
                <w:sz w:val="28"/>
                <w:szCs w:val="22"/>
              </w:rPr>
            </w:pPr>
            <w:r>
              <w:rPr>
                <w:rFonts w:eastAsia="標楷體"/>
                <w:sz w:val="28"/>
                <w:szCs w:val="22"/>
              </w:rPr>
              <w:t>貢獻度</w:t>
            </w:r>
          </w:p>
        </w:tc>
      </w:tr>
      <w:tr w:rsidR="00865ED8" w14:paraId="54532648" w14:textId="77777777">
        <w:tc>
          <w:tcPr>
            <w:tcW w:w="804" w:type="dxa"/>
            <w:tcBorders>
              <w:top w:val="single" w:sz="6" w:space="0" w:color="000000"/>
              <w:left w:val="single" w:sz="6" w:space="0" w:color="000000"/>
              <w:bottom w:val="single" w:sz="6" w:space="0" w:color="000000"/>
              <w:right w:val="single" w:sz="6" w:space="0" w:color="000000"/>
            </w:tcBorders>
            <w:shd w:val="clear" w:color="auto" w:fill="auto"/>
            <w:tcMar>
              <w:top w:w="57" w:type="dxa"/>
              <w:left w:w="108" w:type="dxa"/>
              <w:bottom w:w="57" w:type="dxa"/>
              <w:right w:w="108" w:type="dxa"/>
            </w:tcMar>
            <w:vAlign w:val="center"/>
          </w:tcPr>
          <w:p w14:paraId="71970019" w14:textId="77777777" w:rsidR="00865ED8" w:rsidRDefault="00000000">
            <w:pPr>
              <w:jc w:val="center"/>
              <w:rPr>
                <w:rFonts w:eastAsia="標楷體"/>
                <w:sz w:val="28"/>
                <w:szCs w:val="22"/>
              </w:rPr>
            </w:pPr>
            <w:r>
              <w:rPr>
                <w:rFonts w:eastAsia="標楷體"/>
                <w:sz w:val="28"/>
                <w:szCs w:val="22"/>
              </w:rPr>
              <w:t>1</w:t>
            </w:r>
          </w:p>
        </w:tc>
        <w:tc>
          <w:tcPr>
            <w:tcW w:w="1326" w:type="dxa"/>
            <w:tcBorders>
              <w:top w:val="single" w:sz="6" w:space="0" w:color="000000"/>
              <w:left w:val="single" w:sz="6" w:space="0" w:color="000000"/>
              <w:bottom w:val="single" w:sz="6" w:space="0" w:color="000000"/>
              <w:right w:val="single" w:sz="6" w:space="0" w:color="000000"/>
            </w:tcBorders>
            <w:shd w:val="clear" w:color="auto" w:fill="auto"/>
            <w:tcMar>
              <w:top w:w="57" w:type="dxa"/>
              <w:left w:w="108" w:type="dxa"/>
              <w:bottom w:w="57" w:type="dxa"/>
              <w:right w:w="108" w:type="dxa"/>
            </w:tcMar>
          </w:tcPr>
          <w:p w14:paraId="48EBA7D5" w14:textId="77777777" w:rsidR="00865ED8" w:rsidRDefault="00000000">
            <w:pPr>
              <w:rPr>
                <w:rFonts w:eastAsia="標楷體"/>
                <w:sz w:val="28"/>
                <w:szCs w:val="22"/>
              </w:rPr>
            </w:pPr>
            <w:r>
              <w:rPr>
                <w:rFonts w:eastAsia="標楷體"/>
                <w:sz w:val="28"/>
                <w:szCs w:val="22"/>
              </w:rPr>
              <w:t>11056046</w:t>
            </w:r>
          </w:p>
          <w:p w14:paraId="13926DD3" w14:textId="77777777" w:rsidR="00865ED8" w:rsidRDefault="00000000">
            <w:pPr>
              <w:rPr>
                <w:rFonts w:eastAsia="標楷體"/>
                <w:sz w:val="28"/>
                <w:szCs w:val="22"/>
              </w:rPr>
            </w:pPr>
            <w:r>
              <w:rPr>
                <w:rFonts w:eastAsia="標楷體"/>
                <w:sz w:val="28"/>
                <w:szCs w:val="22"/>
              </w:rPr>
              <w:t>張書翊</w:t>
            </w:r>
          </w:p>
        </w:tc>
        <w:tc>
          <w:tcPr>
            <w:tcW w:w="6509" w:type="dxa"/>
            <w:tcBorders>
              <w:top w:val="single" w:sz="6" w:space="0" w:color="000000"/>
              <w:left w:val="single" w:sz="6" w:space="0" w:color="000000"/>
              <w:bottom w:val="single" w:sz="6" w:space="0" w:color="000000"/>
              <w:right w:val="single" w:sz="6" w:space="0" w:color="000000"/>
            </w:tcBorders>
            <w:shd w:val="clear" w:color="auto" w:fill="auto"/>
            <w:tcMar>
              <w:top w:w="57" w:type="dxa"/>
              <w:left w:w="108" w:type="dxa"/>
              <w:bottom w:w="57" w:type="dxa"/>
              <w:right w:w="108" w:type="dxa"/>
            </w:tcMar>
            <w:vAlign w:val="center"/>
          </w:tcPr>
          <w:p w14:paraId="738BEA27" w14:textId="77777777" w:rsidR="00865ED8" w:rsidRDefault="00000000">
            <w:pPr>
              <w:jc w:val="center"/>
            </w:pPr>
            <w:r>
              <w:rPr>
                <w:rFonts w:eastAsia="標楷體"/>
                <w:sz w:val="28"/>
                <w:szCs w:val="22"/>
              </w:rPr>
              <w:t>會議記錄</w:t>
            </w:r>
            <w:r>
              <w:rPr>
                <w:rFonts w:ascii="標楷體" w:eastAsia="標楷體" w:hAnsi="標楷體"/>
                <w:sz w:val="28"/>
                <w:szCs w:val="22"/>
              </w:rPr>
              <w:t>、簡報製作、系統文件製作、前端撰寫、</w:t>
            </w:r>
            <w:proofErr w:type="spellStart"/>
            <w:r>
              <w:rPr>
                <w:rFonts w:ascii="標楷體" w:eastAsia="標楷體" w:hAnsi="標楷體"/>
                <w:sz w:val="28"/>
                <w:szCs w:val="22"/>
              </w:rPr>
              <w:t>figma</w:t>
            </w:r>
            <w:proofErr w:type="spellEnd"/>
            <w:r>
              <w:rPr>
                <w:rFonts w:ascii="標楷體" w:eastAsia="標楷體" w:hAnsi="標楷體"/>
                <w:sz w:val="28"/>
                <w:szCs w:val="22"/>
              </w:rPr>
              <w:t>繪製、系統分析</w:t>
            </w:r>
          </w:p>
        </w:tc>
        <w:tc>
          <w:tcPr>
            <w:tcW w:w="1549" w:type="dxa"/>
            <w:tcBorders>
              <w:top w:val="single" w:sz="6" w:space="0" w:color="000000"/>
              <w:left w:val="single" w:sz="6" w:space="0" w:color="000000"/>
              <w:bottom w:val="single" w:sz="6" w:space="0" w:color="000000"/>
              <w:right w:val="single" w:sz="6" w:space="0" w:color="000000"/>
            </w:tcBorders>
            <w:shd w:val="clear" w:color="auto" w:fill="auto"/>
            <w:tcMar>
              <w:top w:w="57" w:type="dxa"/>
              <w:left w:w="108" w:type="dxa"/>
              <w:bottom w:w="57" w:type="dxa"/>
              <w:right w:w="108" w:type="dxa"/>
            </w:tcMar>
            <w:vAlign w:val="center"/>
          </w:tcPr>
          <w:p w14:paraId="59A2C457" w14:textId="77777777" w:rsidR="00865ED8" w:rsidRDefault="00000000">
            <w:pPr>
              <w:jc w:val="both"/>
            </w:pPr>
            <w:r>
              <w:rPr>
                <w:rFonts w:eastAsia="標楷體"/>
                <w:sz w:val="28"/>
                <w:szCs w:val="22"/>
              </w:rPr>
              <w:t xml:space="preserve">      27%</w:t>
            </w:r>
          </w:p>
        </w:tc>
      </w:tr>
      <w:tr w:rsidR="00865ED8" w14:paraId="234390F7" w14:textId="77777777">
        <w:tc>
          <w:tcPr>
            <w:tcW w:w="804" w:type="dxa"/>
            <w:tcBorders>
              <w:top w:val="single" w:sz="6" w:space="0" w:color="000000"/>
              <w:left w:val="single" w:sz="6" w:space="0" w:color="000000"/>
              <w:bottom w:val="single" w:sz="6" w:space="0" w:color="000000"/>
              <w:right w:val="single" w:sz="6" w:space="0" w:color="000000"/>
            </w:tcBorders>
            <w:shd w:val="clear" w:color="auto" w:fill="auto"/>
            <w:tcMar>
              <w:top w:w="57" w:type="dxa"/>
              <w:left w:w="108" w:type="dxa"/>
              <w:bottom w:w="57" w:type="dxa"/>
              <w:right w:w="108" w:type="dxa"/>
            </w:tcMar>
            <w:vAlign w:val="center"/>
          </w:tcPr>
          <w:p w14:paraId="14F0687B" w14:textId="77777777" w:rsidR="00865ED8" w:rsidRDefault="00000000">
            <w:pPr>
              <w:jc w:val="center"/>
              <w:rPr>
                <w:rFonts w:eastAsia="標楷體"/>
                <w:sz w:val="28"/>
                <w:szCs w:val="22"/>
              </w:rPr>
            </w:pPr>
            <w:r>
              <w:rPr>
                <w:rFonts w:eastAsia="標楷體"/>
                <w:sz w:val="28"/>
                <w:szCs w:val="22"/>
              </w:rPr>
              <w:t>2</w:t>
            </w:r>
          </w:p>
        </w:tc>
        <w:tc>
          <w:tcPr>
            <w:tcW w:w="1326" w:type="dxa"/>
            <w:tcBorders>
              <w:top w:val="single" w:sz="6" w:space="0" w:color="000000"/>
              <w:left w:val="single" w:sz="6" w:space="0" w:color="000000"/>
              <w:bottom w:val="single" w:sz="6" w:space="0" w:color="000000"/>
              <w:right w:val="single" w:sz="6" w:space="0" w:color="000000"/>
            </w:tcBorders>
            <w:shd w:val="clear" w:color="auto" w:fill="auto"/>
            <w:tcMar>
              <w:top w:w="57" w:type="dxa"/>
              <w:left w:w="108" w:type="dxa"/>
              <w:bottom w:w="57" w:type="dxa"/>
              <w:right w:w="108" w:type="dxa"/>
            </w:tcMar>
          </w:tcPr>
          <w:p w14:paraId="65E505BB" w14:textId="77777777" w:rsidR="00865ED8" w:rsidRDefault="00000000">
            <w:pPr>
              <w:rPr>
                <w:rFonts w:eastAsia="標楷體"/>
                <w:sz w:val="28"/>
                <w:szCs w:val="22"/>
              </w:rPr>
            </w:pPr>
            <w:r>
              <w:rPr>
                <w:rFonts w:eastAsia="標楷體"/>
                <w:sz w:val="28"/>
                <w:szCs w:val="22"/>
              </w:rPr>
              <w:t>11056005</w:t>
            </w:r>
          </w:p>
          <w:p w14:paraId="1E19C8FA" w14:textId="77777777" w:rsidR="00865ED8" w:rsidRDefault="00000000">
            <w:pPr>
              <w:rPr>
                <w:rFonts w:eastAsia="標楷體"/>
                <w:sz w:val="28"/>
                <w:szCs w:val="22"/>
              </w:rPr>
            </w:pPr>
            <w:r>
              <w:rPr>
                <w:rFonts w:eastAsia="標楷體"/>
                <w:sz w:val="28"/>
                <w:szCs w:val="22"/>
              </w:rPr>
              <w:t>許智霖</w:t>
            </w:r>
            <w:r>
              <w:rPr>
                <w:rFonts w:eastAsia="標楷體"/>
                <w:sz w:val="28"/>
                <w:szCs w:val="22"/>
              </w:rPr>
              <w:t xml:space="preserve">         </w:t>
            </w:r>
          </w:p>
        </w:tc>
        <w:tc>
          <w:tcPr>
            <w:tcW w:w="6509" w:type="dxa"/>
            <w:tcBorders>
              <w:top w:val="single" w:sz="6" w:space="0" w:color="000000"/>
              <w:left w:val="single" w:sz="6" w:space="0" w:color="000000"/>
              <w:bottom w:val="single" w:sz="6" w:space="0" w:color="000000"/>
              <w:right w:val="single" w:sz="6" w:space="0" w:color="000000"/>
            </w:tcBorders>
            <w:shd w:val="clear" w:color="auto" w:fill="auto"/>
            <w:tcMar>
              <w:top w:w="57" w:type="dxa"/>
              <w:left w:w="108" w:type="dxa"/>
              <w:bottom w:w="57" w:type="dxa"/>
              <w:right w:w="108" w:type="dxa"/>
            </w:tcMar>
            <w:vAlign w:val="center"/>
          </w:tcPr>
          <w:p w14:paraId="5E3FE3D4" w14:textId="77777777" w:rsidR="00865ED8" w:rsidRDefault="00000000">
            <w:pPr>
              <w:jc w:val="center"/>
            </w:pPr>
            <w:r>
              <w:rPr>
                <w:rFonts w:eastAsia="標楷體"/>
                <w:sz w:val="28"/>
                <w:szCs w:val="22"/>
              </w:rPr>
              <w:t>前端撰寫</w:t>
            </w:r>
            <w:r>
              <w:rPr>
                <w:rFonts w:ascii="標楷體" w:eastAsia="標楷體" w:hAnsi="標楷體"/>
                <w:sz w:val="28"/>
                <w:szCs w:val="22"/>
              </w:rPr>
              <w:t>、</w:t>
            </w:r>
            <w:proofErr w:type="spellStart"/>
            <w:r>
              <w:rPr>
                <w:rFonts w:ascii="標楷體" w:eastAsia="標楷體" w:hAnsi="標楷體"/>
                <w:sz w:val="28"/>
                <w:szCs w:val="22"/>
              </w:rPr>
              <w:t>figma</w:t>
            </w:r>
            <w:proofErr w:type="spellEnd"/>
            <w:r>
              <w:rPr>
                <w:rFonts w:ascii="標楷體" w:eastAsia="標楷體" w:hAnsi="標楷體"/>
                <w:sz w:val="28"/>
                <w:szCs w:val="22"/>
              </w:rPr>
              <w:t>繪製、使用者介面設計</w:t>
            </w:r>
          </w:p>
        </w:tc>
        <w:tc>
          <w:tcPr>
            <w:tcW w:w="1549" w:type="dxa"/>
            <w:tcBorders>
              <w:top w:val="single" w:sz="6" w:space="0" w:color="000000"/>
              <w:left w:val="single" w:sz="6" w:space="0" w:color="000000"/>
              <w:bottom w:val="single" w:sz="6" w:space="0" w:color="000000"/>
              <w:right w:val="single" w:sz="6" w:space="0" w:color="000000"/>
            </w:tcBorders>
            <w:shd w:val="clear" w:color="auto" w:fill="auto"/>
            <w:tcMar>
              <w:top w:w="57" w:type="dxa"/>
              <w:left w:w="108" w:type="dxa"/>
              <w:bottom w:w="57" w:type="dxa"/>
              <w:right w:w="108" w:type="dxa"/>
            </w:tcMar>
            <w:vAlign w:val="center"/>
          </w:tcPr>
          <w:p w14:paraId="54142105" w14:textId="77777777" w:rsidR="00865ED8" w:rsidRDefault="00000000">
            <w:pPr>
              <w:jc w:val="both"/>
            </w:pPr>
            <w:r>
              <w:rPr>
                <w:rFonts w:eastAsia="標楷體"/>
                <w:sz w:val="28"/>
                <w:szCs w:val="22"/>
              </w:rPr>
              <w:t xml:space="preserve">      20%</w:t>
            </w:r>
          </w:p>
        </w:tc>
      </w:tr>
      <w:tr w:rsidR="00865ED8" w14:paraId="2640831E" w14:textId="77777777">
        <w:tc>
          <w:tcPr>
            <w:tcW w:w="804" w:type="dxa"/>
            <w:tcBorders>
              <w:top w:val="single" w:sz="6" w:space="0" w:color="000000"/>
              <w:left w:val="single" w:sz="6" w:space="0" w:color="000000"/>
              <w:bottom w:val="single" w:sz="6" w:space="0" w:color="000000"/>
              <w:right w:val="single" w:sz="6" w:space="0" w:color="000000"/>
            </w:tcBorders>
            <w:shd w:val="clear" w:color="auto" w:fill="auto"/>
            <w:tcMar>
              <w:top w:w="57" w:type="dxa"/>
              <w:left w:w="108" w:type="dxa"/>
              <w:bottom w:w="57" w:type="dxa"/>
              <w:right w:w="108" w:type="dxa"/>
            </w:tcMar>
            <w:vAlign w:val="center"/>
          </w:tcPr>
          <w:p w14:paraId="721D0687" w14:textId="77777777" w:rsidR="00865ED8" w:rsidRDefault="00000000">
            <w:pPr>
              <w:jc w:val="center"/>
              <w:rPr>
                <w:rFonts w:eastAsia="標楷體"/>
                <w:sz w:val="28"/>
                <w:szCs w:val="22"/>
              </w:rPr>
            </w:pPr>
            <w:r>
              <w:rPr>
                <w:rFonts w:eastAsia="標楷體"/>
                <w:sz w:val="28"/>
                <w:szCs w:val="22"/>
              </w:rPr>
              <w:t>3</w:t>
            </w:r>
          </w:p>
        </w:tc>
        <w:tc>
          <w:tcPr>
            <w:tcW w:w="1326" w:type="dxa"/>
            <w:tcBorders>
              <w:top w:val="single" w:sz="6" w:space="0" w:color="000000"/>
              <w:left w:val="single" w:sz="6" w:space="0" w:color="000000"/>
              <w:bottom w:val="single" w:sz="6" w:space="0" w:color="000000"/>
              <w:right w:val="single" w:sz="6" w:space="0" w:color="000000"/>
            </w:tcBorders>
            <w:shd w:val="clear" w:color="auto" w:fill="auto"/>
            <w:tcMar>
              <w:top w:w="57" w:type="dxa"/>
              <w:left w:w="108" w:type="dxa"/>
              <w:bottom w:w="57" w:type="dxa"/>
              <w:right w:w="108" w:type="dxa"/>
            </w:tcMar>
          </w:tcPr>
          <w:p w14:paraId="5E906F17" w14:textId="77777777" w:rsidR="00865ED8" w:rsidRDefault="00000000">
            <w:pPr>
              <w:rPr>
                <w:rFonts w:eastAsia="標楷體"/>
                <w:sz w:val="28"/>
                <w:szCs w:val="22"/>
              </w:rPr>
            </w:pPr>
            <w:r>
              <w:rPr>
                <w:rFonts w:eastAsia="標楷體"/>
                <w:sz w:val="28"/>
                <w:szCs w:val="22"/>
              </w:rPr>
              <w:t>11056013</w:t>
            </w:r>
          </w:p>
          <w:p w14:paraId="66029D8B" w14:textId="77777777" w:rsidR="00865ED8" w:rsidRDefault="00000000">
            <w:pPr>
              <w:rPr>
                <w:rFonts w:eastAsia="標楷體"/>
                <w:sz w:val="28"/>
                <w:szCs w:val="22"/>
              </w:rPr>
            </w:pPr>
            <w:r>
              <w:rPr>
                <w:rFonts w:eastAsia="標楷體"/>
                <w:sz w:val="28"/>
                <w:szCs w:val="22"/>
              </w:rPr>
              <w:t>蔡耀德</w:t>
            </w:r>
            <w:r>
              <w:rPr>
                <w:rFonts w:eastAsia="標楷體"/>
                <w:sz w:val="28"/>
                <w:szCs w:val="22"/>
              </w:rPr>
              <w:t xml:space="preserve">         </w:t>
            </w:r>
          </w:p>
        </w:tc>
        <w:tc>
          <w:tcPr>
            <w:tcW w:w="6509" w:type="dxa"/>
            <w:tcBorders>
              <w:top w:val="single" w:sz="6" w:space="0" w:color="000000"/>
              <w:left w:val="single" w:sz="6" w:space="0" w:color="000000"/>
              <w:bottom w:val="single" w:sz="6" w:space="0" w:color="000000"/>
              <w:right w:val="single" w:sz="6" w:space="0" w:color="000000"/>
            </w:tcBorders>
            <w:shd w:val="clear" w:color="auto" w:fill="auto"/>
            <w:tcMar>
              <w:top w:w="57" w:type="dxa"/>
              <w:left w:w="108" w:type="dxa"/>
              <w:bottom w:w="57" w:type="dxa"/>
              <w:right w:w="108" w:type="dxa"/>
            </w:tcMar>
            <w:vAlign w:val="center"/>
          </w:tcPr>
          <w:p w14:paraId="0D62D5AF" w14:textId="77777777" w:rsidR="00865ED8" w:rsidRDefault="00000000">
            <w:pPr>
              <w:jc w:val="center"/>
            </w:pPr>
            <w:r>
              <w:rPr>
                <w:rFonts w:eastAsia="標楷體"/>
                <w:sz w:val="28"/>
                <w:szCs w:val="22"/>
              </w:rPr>
              <w:t>本地鏈技術開發</w:t>
            </w:r>
            <w:r>
              <w:rPr>
                <w:rFonts w:ascii="標楷體" w:eastAsia="標楷體" w:hAnsi="標楷體"/>
                <w:sz w:val="28"/>
                <w:szCs w:val="22"/>
              </w:rPr>
              <w:t>、智能合約撰寫、</w:t>
            </w:r>
            <w:proofErr w:type="spellStart"/>
            <w:r>
              <w:rPr>
                <w:rFonts w:ascii="標楷體" w:eastAsia="標楷體" w:hAnsi="標楷體"/>
                <w:sz w:val="28"/>
                <w:szCs w:val="22"/>
              </w:rPr>
              <w:t>Metamask</w:t>
            </w:r>
            <w:proofErr w:type="spellEnd"/>
            <w:r>
              <w:rPr>
                <w:rFonts w:ascii="標楷體" w:eastAsia="標楷體" w:hAnsi="標楷體"/>
                <w:sz w:val="28"/>
                <w:szCs w:val="22"/>
              </w:rPr>
              <w:t>與前端連結、</w:t>
            </w:r>
            <w:proofErr w:type="gramStart"/>
            <w:r>
              <w:rPr>
                <w:rFonts w:ascii="標楷體" w:eastAsia="標楷體" w:hAnsi="標楷體"/>
                <w:sz w:val="28"/>
                <w:szCs w:val="22"/>
              </w:rPr>
              <w:t>資鏈庫</w:t>
            </w:r>
            <w:proofErr w:type="gramEnd"/>
            <w:r>
              <w:rPr>
                <w:rFonts w:ascii="標楷體" w:eastAsia="標楷體" w:hAnsi="標楷體"/>
                <w:sz w:val="28"/>
                <w:szCs w:val="22"/>
              </w:rPr>
              <w:t>建置</w:t>
            </w:r>
          </w:p>
        </w:tc>
        <w:tc>
          <w:tcPr>
            <w:tcW w:w="1549" w:type="dxa"/>
            <w:tcBorders>
              <w:top w:val="single" w:sz="6" w:space="0" w:color="000000"/>
              <w:left w:val="single" w:sz="6" w:space="0" w:color="000000"/>
              <w:bottom w:val="single" w:sz="6" w:space="0" w:color="000000"/>
              <w:right w:val="single" w:sz="6" w:space="0" w:color="000000"/>
            </w:tcBorders>
            <w:shd w:val="clear" w:color="auto" w:fill="auto"/>
            <w:tcMar>
              <w:top w:w="57" w:type="dxa"/>
              <w:left w:w="108" w:type="dxa"/>
              <w:bottom w:w="57" w:type="dxa"/>
              <w:right w:w="108" w:type="dxa"/>
            </w:tcMar>
            <w:vAlign w:val="center"/>
          </w:tcPr>
          <w:p w14:paraId="23AC5B8A" w14:textId="77777777" w:rsidR="00865ED8" w:rsidRDefault="00000000">
            <w:pPr>
              <w:jc w:val="both"/>
            </w:pPr>
            <w:r>
              <w:rPr>
                <w:rFonts w:eastAsia="標楷體"/>
                <w:sz w:val="28"/>
                <w:szCs w:val="22"/>
              </w:rPr>
              <w:t xml:space="preserve">      27%</w:t>
            </w:r>
          </w:p>
        </w:tc>
      </w:tr>
      <w:tr w:rsidR="00865ED8" w14:paraId="55AE2DA1" w14:textId="77777777">
        <w:tc>
          <w:tcPr>
            <w:tcW w:w="804" w:type="dxa"/>
            <w:tcBorders>
              <w:top w:val="single" w:sz="6" w:space="0" w:color="000000"/>
              <w:left w:val="single" w:sz="6" w:space="0" w:color="000000"/>
              <w:bottom w:val="single" w:sz="6" w:space="0" w:color="000000"/>
              <w:right w:val="single" w:sz="6" w:space="0" w:color="000000"/>
            </w:tcBorders>
            <w:shd w:val="clear" w:color="auto" w:fill="auto"/>
            <w:tcMar>
              <w:top w:w="57" w:type="dxa"/>
              <w:left w:w="108" w:type="dxa"/>
              <w:bottom w:w="57" w:type="dxa"/>
              <w:right w:w="108" w:type="dxa"/>
            </w:tcMar>
            <w:vAlign w:val="center"/>
          </w:tcPr>
          <w:p w14:paraId="13F2E267" w14:textId="77777777" w:rsidR="00865ED8" w:rsidRDefault="00000000">
            <w:pPr>
              <w:jc w:val="center"/>
              <w:rPr>
                <w:rFonts w:eastAsia="標楷體"/>
                <w:sz w:val="28"/>
                <w:szCs w:val="22"/>
              </w:rPr>
            </w:pPr>
            <w:r>
              <w:rPr>
                <w:rFonts w:eastAsia="標楷體"/>
                <w:sz w:val="28"/>
                <w:szCs w:val="22"/>
              </w:rPr>
              <w:t>4</w:t>
            </w:r>
          </w:p>
        </w:tc>
        <w:tc>
          <w:tcPr>
            <w:tcW w:w="1326" w:type="dxa"/>
            <w:tcBorders>
              <w:top w:val="single" w:sz="6" w:space="0" w:color="000000"/>
              <w:left w:val="single" w:sz="6" w:space="0" w:color="000000"/>
              <w:bottom w:val="single" w:sz="6" w:space="0" w:color="000000"/>
              <w:right w:val="single" w:sz="6" w:space="0" w:color="000000"/>
            </w:tcBorders>
            <w:shd w:val="clear" w:color="auto" w:fill="auto"/>
            <w:tcMar>
              <w:top w:w="57" w:type="dxa"/>
              <w:left w:w="108" w:type="dxa"/>
              <w:bottom w:w="57" w:type="dxa"/>
              <w:right w:w="108" w:type="dxa"/>
            </w:tcMar>
          </w:tcPr>
          <w:p w14:paraId="67E44E5A" w14:textId="77777777" w:rsidR="00865ED8" w:rsidRDefault="00000000">
            <w:pPr>
              <w:rPr>
                <w:rFonts w:eastAsia="標楷體"/>
                <w:sz w:val="28"/>
                <w:szCs w:val="22"/>
              </w:rPr>
            </w:pPr>
            <w:r>
              <w:rPr>
                <w:rFonts w:eastAsia="標楷體"/>
                <w:sz w:val="28"/>
                <w:szCs w:val="22"/>
              </w:rPr>
              <w:t>11056028</w:t>
            </w:r>
          </w:p>
          <w:p w14:paraId="3C9EB0BB" w14:textId="77777777" w:rsidR="00865ED8" w:rsidRDefault="00000000">
            <w:pPr>
              <w:rPr>
                <w:rFonts w:eastAsia="標楷體"/>
                <w:sz w:val="28"/>
                <w:szCs w:val="22"/>
              </w:rPr>
            </w:pPr>
            <w:r>
              <w:rPr>
                <w:rFonts w:eastAsia="標楷體"/>
                <w:sz w:val="28"/>
                <w:szCs w:val="22"/>
              </w:rPr>
              <w:t>邱柏翰</w:t>
            </w:r>
            <w:r>
              <w:rPr>
                <w:rFonts w:eastAsia="標楷體"/>
                <w:sz w:val="28"/>
                <w:szCs w:val="22"/>
              </w:rPr>
              <w:t xml:space="preserve">         </w:t>
            </w:r>
          </w:p>
        </w:tc>
        <w:tc>
          <w:tcPr>
            <w:tcW w:w="6509" w:type="dxa"/>
            <w:tcBorders>
              <w:top w:val="single" w:sz="6" w:space="0" w:color="000000"/>
              <w:left w:val="single" w:sz="6" w:space="0" w:color="000000"/>
              <w:bottom w:val="single" w:sz="6" w:space="0" w:color="000000"/>
              <w:right w:val="single" w:sz="6" w:space="0" w:color="000000"/>
            </w:tcBorders>
            <w:shd w:val="clear" w:color="auto" w:fill="auto"/>
            <w:tcMar>
              <w:top w:w="57" w:type="dxa"/>
              <w:left w:w="108" w:type="dxa"/>
              <w:bottom w:w="57" w:type="dxa"/>
              <w:right w:w="108" w:type="dxa"/>
            </w:tcMar>
            <w:vAlign w:val="center"/>
          </w:tcPr>
          <w:p w14:paraId="2EEECE33" w14:textId="77777777" w:rsidR="00865ED8" w:rsidRDefault="00000000">
            <w:pPr>
              <w:jc w:val="center"/>
            </w:pPr>
            <w:r>
              <w:rPr>
                <w:rFonts w:eastAsia="標楷體"/>
                <w:sz w:val="28"/>
                <w:szCs w:val="22"/>
              </w:rPr>
              <w:t>前後端整合</w:t>
            </w:r>
            <w:r>
              <w:rPr>
                <w:rFonts w:ascii="標楷體" w:eastAsia="標楷體" w:hAnsi="標楷體"/>
                <w:sz w:val="28"/>
                <w:szCs w:val="22"/>
              </w:rPr>
              <w:t>、後端技術研討、</w:t>
            </w:r>
            <w:proofErr w:type="spellStart"/>
            <w:r>
              <w:rPr>
                <w:rFonts w:ascii="標楷體" w:eastAsia="標楷體" w:hAnsi="標楷體"/>
                <w:sz w:val="28"/>
                <w:szCs w:val="22"/>
              </w:rPr>
              <w:t>github</w:t>
            </w:r>
            <w:proofErr w:type="spellEnd"/>
            <w:r>
              <w:rPr>
                <w:rFonts w:ascii="標楷體" w:eastAsia="標楷體" w:hAnsi="標楷體"/>
                <w:sz w:val="28"/>
                <w:szCs w:val="22"/>
              </w:rPr>
              <w:t>管理、OCR身分證查驗</w:t>
            </w:r>
          </w:p>
        </w:tc>
        <w:tc>
          <w:tcPr>
            <w:tcW w:w="1549" w:type="dxa"/>
            <w:tcBorders>
              <w:top w:val="single" w:sz="6" w:space="0" w:color="000000"/>
              <w:left w:val="single" w:sz="6" w:space="0" w:color="000000"/>
              <w:bottom w:val="single" w:sz="6" w:space="0" w:color="000000"/>
              <w:right w:val="single" w:sz="6" w:space="0" w:color="000000"/>
            </w:tcBorders>
            <w:shd w:val="clear" w:color="auto" w:fill="auto"/>
            <w:tcMar>
              <w:top w:w="57" w:type="dxa"/>
              <w:left w:w="108" w:type="dxa"/>
              <w:bottom w:w="57" w:type="dxa"/>
              <w:right w:w="108" w:type="dxa"/>
            </w:tcMar>
            <w:vAlign w:val="center"/>
          </w:tcPr>
          <w:p w14:paraId="1A695352" w14:textId="77777777" w:rsidR="00865ED8" w:rsidRDefault="00000000">
            <w:pPr>
              <w:jc w:val="both"/>
            </w:pPr>
            <w:r>
              <w:rPr>
                <w:rFonts w:eastAsia="標楷體"/>
                <w:sz w:val="28"/>
                <w:szCs w:val="22"/>
              </w:rPr>
              <w:t xml:space="preserve">      26%</w:t>
            </w:r>
          </w:p>
        </w:tc>
      </w:tr>
      <w:tr w:rsidR="00865ED8" w14:paraId="3F383A46" w14:textId="77777777">
        <w:tc>
          <w:tcPr>
            <w:tcW w:w="8639" w:type="dxa"/>
            <w:gridSpan w:val="3"/>
            <w:tcBorders>
              <w:top w:val="single" w:sz="6" w:space="0" w:color="000000"/>
              <w:left w:val="single" w:sz="6" w:space="0" w:color="000000"/>
              <w:bottom w:val="single" w:sz="6" w:space="0" w:color="000000"/>
              <w:right w:val="single" w:sz="6" w:space="0" w:color="000000"/>
            </w:tcBorders>
            <w:shd w:val="clear" w:color="auto" w:fill="auto"/>
            <w:tcMar>
              <w:top w:w="57" w:type="dxa"/>
              <w:left w:w="108" w:type="dxa"/>
              <w:bottom w:w="57" w:type="dxa"/>
              <w:right w:w="108" w:type="dxa"/>
            </w:tcMar>
            <w:vAlign w:val="center"/>
          </w:tcPr>
          <w:p w14:paraId="16196636" w14:textId="77777777" w:rsidR="00865ED8" w:rsidRDefault="00865ED8">
            <w:pPr>
              <w:jc w:val="both"/>
              <w:rPr>
                <w:rFonts w:eastAsia="標楷體"/>
                <w:sz w:val="28"/>
                <w:szCs w:val="22"/>
              </w:rPr>
            </w:pPr>
          </w:p>
        </w:tc>
        <w:tc>
          <w:tcPr>
            <w:tcW w:w="1549" w:type="dxa"/>
            <w:tcBorders>
              <w:top w:val="single" w:sz="6" w:space="0" w:color="000000"/>
              <w:left w:val="single" w:sz="6" w:space="0" w:color="000000"/>
              <w:bottom w:val="single" w:sz="6" w:space="0" w:color="000000"/>
              <w:right w:val="single" w:sz="6" w:space="0" w:color="000000"/>
            </w:tcBorders>
            <w:shd w:val="clear" w:color="auto" w:fill="auto"/>
            <w:tcMar>
              <w:top w:w="57" w:type="dxa"/>
              <w:left w:w="108" w:type="dxa"/>
              <w:bottom w:w="57" w:type="dxa"/>
              <w:right w:w="108" w:type="dxa"/>
            </w:tcMar>
          </w:tcPr>
          <w:p w14:paraId="6772EE98" w14:textId="77777777" w:rsidR="00865ED8" w:rsidRDefault="00000000">
            <w:pPr>
              <w:jc w:val="center"/>
              <w:rPr>
                <w:rFonts w:eastAsia="標楷體"/>
                <w:spacing w:val="-10"/>
                <w:sz w:val="28"/>
                <w:szCs w:val="22"/>
              </w:rPr>
            </w:pPr>
            <w:r>
              <w:rPr>
                <w:rFonts w:eastAsia="標楷體"/>
                <w:spacing w:val="-10"/>
                <w:sz w:val="28"/>
                <w:szCs w:val="22"/>
              </w:rPr>
              <w:t>總計</w:t>
            </w:r>
            <w:r>
              <w:rPr>
                <w:rFonts w:eastAsia="標楷體"/>
                <w:spacing w:val="-10"/>
                <w:sz w:val="28"/>
                <w:szCs w:val="22"/>
              </w:rPr>
              <w:t>:100%</w:t>
            </w:r>
          </w:p>
        </w:tc>
      </w:tr>
    </w:tbl>
    <w:p w14:paraId="6B206F56" w14:textId="77777777" w:rsidR="00865ED8" w:rsidRDefault="00865ED8">
      <w:pPr>
        <w:jc w:val="center"/>
        <w:rPr>
          <w:rFonts w:eastAsia="標楷體"/>
          <w:sz w:val="28"/>
        </w:rPr>
      </w:pPr>
    </w:p>
    <w:p w14:paraId="565C2343" w14:textId="77777777" w:rsidR="00865ED8" w:rsidRDefault="00865ED8">
      <w:pPr>
        <w:widowControl/>
        <w:suppressAutoHyphens w:val="0"/>
        <w:rPr>
          <w:rFonts w:eastAsia="標楷體"/>
          <w:sz w:val="28"/>
        </w:rPr>
      </w:pPr>
    </w:p>
    <w:p w14:paraId="157CA556" w14:textId="77777777" w:rsidR="00160545" w:rsidRDefault="00160545">
      <w:pPr>
        <w:rPr>
          <w:rFonts w:eastAsia="標楷體"/>
          <w:sz w:val="28"/>
        </w:rPr>
      </w:pPr>
    </w:p>
    <w:p w14:paraId="4299C1A9" w14:textId="77777777" w:rsidR="00160545" w:rsidRDefault="00160545">
      <w:pPr>
        <w:rPr>
          <w:rFonts w:eastAsia="標楷體"/>
          <w:sz w:val="28"/>
        </w:rPr>
      </w:pPr>
    </w:p>
    <w:p w14:paraId="70A0E86A" w14:textId="77777777" w:rsidR="00160545" w:rsidRDefault="00160545">
      <w:pPr>
        <w:rPr>
          <w:rFonts w:eastAsia="標楷體"/>
          <w:sz w:val="28"/>
        </w:rPr>
      </w:pPr>
    </w:p>
    <w:p w14:paraId="0CC27D0B" w14:textId="77777777" w:rsidR="00160545" w:rsidRDefault="00160545">
      <w:pPr>
        <w:rPr>
          <w:rFonts w:eastAsia="標楷體"/>
          <w:sz w:val="28"/>
        </w:rPr>
      </w:pPr>
    </w:p>
    <w:p w14:paraId="70C473E4" w14:textId="77777777" w:rsidR="00160545" w:rsidRDefault="00160545">
      <w:pPr>
        <w:rPr>
          <w:rFonts w:eastAsia="標楷體"/>
          <w:sz w:val="28"/>
        </w:rPr>
      </w:pPr>
    </w:p>
    <w:p w14:paraId="597BE850" w14:textId="77777777" w:rsidR="00160545" w:rsidRDefault="00160545">
      <w:pPr>
        <w:rPr>
          <w:rFonts w:eastAsia="標楷體"/>
          <w:sz w:val="28"/>
        </w:rPr>
      </w:pPr>
    </w:p>
    <w:p w14:paraId="79A3DD67" w14:textId="77777777" w:rsidR="00160545" w:rsidRDefault="00160545">
      <w:pPr>
        <w:rPr>
          <w:rFonts w:eastAsia="標楷體"/>
          <w:sz w:val="28"/>
        </w:rPr>
      </w:pPr>
    </w:p>
    <w:p w14:paraId="0B31EF92" w14:textId="77777777" w:rsidR="00160545" w:rsidRDefault="00160545">
      <w:pPr>
        <w:rPr>
          <w:rFonts w:eastAsia="標楷體"/>
          <w:sz w:val="28"/>
        </w:rPr>
      </w:pPr>
    </w:p>
    <w:p w14:paraId="13D6C788" w14:textId="77777777" w:rsidR="00160545" w:rsidRDefault="00160545">
      <w:pPr>
        <w:rPr>
          <w:rFonts w:eastAsia="標楷體"/>
          <w:sz w:val="28"/>
        </w:rPr>
      </w:pPr>
    </w:p>
    <w:p w14:paraId="7BACDECC" w14:textId="77777777" w:rsidR="00160545" w:rsidRDefault="00160545">
      <w:pPr>
        <w:rPr>
          <w:rFonts w:eastAsia="標楷體"/>
          <w:sz w:val="28"/>
        </w:rPr>
      </w:pPr>
    </w:p>
    <w:p w14:paraId="4E198828" w14:textId="77777777" w:rsidR="00160545" w:rsidRDefault="00160545">
      <w:pPr>
        <w:rPr>
          <w:rFonts w:eastAsia="標楷體"/>
          <w:sz w:val="28"/>
        </w:rPr>
      </w:pPr>
    </w:p>
    <w:p w14:paraId="617162EE" w14:textId="77777777" w:rsidR="00160545" w:rsidRDefault="00160545">
      <w:pPr>
        <w:rPr>
          <w:rFonts w:eastAsia="標楷體"/>
          <w:sz w:val="28"/>
        </w:rPr>
      </w:pPr>
    </w:p>
    <w:p w14:paraId="0861F71A" w14:textId="77777777" w:rsidR="00160545" w:rsidRDefault="00160545">
      <w:pPr>
        <w:rPr>
          <w:rFonts w:eastAsia="標楷體"/>
          <w:sz w:val="28"/>
        </w:rPr>
      </w:pPr>
    </w:p>
    <w:p w14:paraId="16050DD1" w14:textId="77777777" w:rsidR="00160545" w:rsidRDefault="00160545">
      <w:pPr>
        <w:rPr>
          <w:rFonts w:eastAsia="標楷體"/>
          <w:sz w:val="28"/>
        </w:rPr>
      </w:pPr>
    </w:p>
    <w:p w14:paraId="3CE38A82" w14:textId="77777777" w:rsidR="00160545" w:rsidRDefault="00160545">
      <w:pPr>
        <w:rPr>
          <w:rFonts w:eastAsia="標楷體"/>
          <w:sz w:val="28"/>
        </w:rPr>
      </w:pPr>
    </w:p>
    <w:p w14:paraId="0562A86D" w14:textId="77777777" w:rsidR="00160545" w:rsidRDefault="00160545">
      <w:pPr>
        <w:rPr>
          <w:rFonts w:eastAsia="標楷體"/>
          <w:sz w:val="28"/>
        </w:rPr>
      </w:pPr>
    </w:p>
    <w:p w14:paraId="2E6CAF0F" w14:textId="77777777" w:rsidR="00160545" w:rsidRDefault="00160545">
      <w:pPr>
        <w:rPr>
          <w:rFonts w:eastAsia="標楷體"/>
          <w:sz w:val="28"/>
        </w:rPr>
      </w:pPr>
    </w:p>
    <w:p w14:paraId="6A86E605" w14:textId="77777777" w:rsidR="00160545" w:rsidRDefault="00160545">
      <w:pPr>
        <w:rPr>
          <w:rFonts w:eastAsia="標楷體"/>
          <w:sz w:val="28"/>
        </w:rPr>
      </w:pPr>
    </w:p>
    <w:p w14:paraId="4CD69386" w14:textId="77777777" w:rsidR="00160545" w:rsidRDefault="00160545">
      <w:pPr>
        <w:rPr>
          <w:rFonts w:eastAsia="標楷體"/>
          <w:sz w:val="28"/>
        </w:rPr>
      </w:pPr>
    </w:p>
    <w:p w14:paraId="475A0ABE" w14:textId="77777777" w:rsidR="00160545" w:rsidRDefault="00160545">
      <w:pPr>
        <w:rPr>
          <w:rFonts w:eastAsia="標楷體"/>
          <w:sz w:val="28"/>
        </w:rPr>
      </w:pPr>
    </w:p>
    <w:p w14:paraId="1361B214" w14:textId="77777777" w:rsidR="00160545" w:rsidRDefault="00160545">
      <w:pPr>
        <w:rPr>
          <w:rFonts w:eastAsia="標楷體"/>
          <w:sz w:val="28"/>
        </w:rPr>
      </w:pPr>
    </w:p>
    <w:p w14:paraId="6981C10A" w14:textId="77777777" w:rsidR="00160545" w:rsidRDefault="00160545">
      <w:pPr>
        <w:rPr>
          <w:rFonts w:eastAsia="標楷體"/>
          <w:sz w:val="28"/>
        </w:rPr>
      </w:pPr>
    </w:p>
    <w:p w14:paraId="35416B17" w14:textId="77777777" w:rsidR="00160545" w:rsidRDefault="00160545">
      <w:pPr>
        <w:rPr>
          <w:rFonts w:eastAsia="標楷體"/>
          <w:sz w:val="28"/>
        </w:rPr>
      </w:pPr>
    </w:p>
    <w:p w14:paraId="6A6F91CF" w14:textId="4150DAF2" w:rsidR="00865ED8" w:rsidRPr="00A24210" w:rsidRDefault="00000000" w:rsidP="00A24210">
      <w:r>
        <w:rPr>
          <w:rFonts w:eastAsia="標楷體"/>
          <w:b/>
          <w:bCs/>
          <w:sz w:val="32"/>
          <w:szCs w:val="32"/>
        </w:rPr>
        <w:lastRenderedPageBreak/>
        <w:t xml:space="preserve">4-3   </w:t>
      </w:r>
      <w:bookmarkStart w:id="18" w:name="上傳GITHUB紀錄"/>
      <w:r>
        <w:rPr>
          <w:rFonts w:eastAsia="標楷體"/>
          <w:b/>
          <w:bCs/>
          <w:smallCaps/>
          <w:sz w:val="36"/>
          <w:szCs w:val="36"/>
        </w:rPr>
        <w:t>上傳</w:t>
      </w:r>
      <w:r>
        <w:rPr>
          <w:rFonts w:eastAsia="標楷體"/>
          <w:b/>
          <w:bCs/>
          <w:smallCaps/>
          <w:sz w:val="36"/>
          <w:szCs w:val="36"/>
        </w:rPr>
        <w:t>GitHub</w:t>
      </w:r>
      <w:r>
        <w:rPr>
          <w:rFonts w:eastAsia="標楷體"/>
          <w:b/>
          <w:bCs/>
          <w:smallCaps/>
          <w:sz w:val="36"/>
          <w:szCs w:val="36"/>
        </w:rPr>
        <w:t>紀錄</w:t>
      </w:r>
      <w:bookmarkEnd w:id="18"/>
    </w:p>
    <w:p w14:paraId="1C9003DE" w14:textId="77777777" w:rsidR="00865ED8" w:rsidRDefault="00000000">
      <w:pPr>
        <w:jc w:val="center"/>
      </w:pPr>
      <w:r>
        <w:rPr>
          <w:rFonts w:eastAsia="標楷體"/>
          <w:noProof/>
          <w:sz w:val="28"/>
        </w:rPr>
        <mc:AlternateContent>
          <mc:Choice Requires="wps">
            <w:drawing>
              <wp:anchor distT="0" distB="0" distL="114300" distR="114300" simplePos="0" relativeHeight="251668480" behindDoc="0" locked="0" layoutInCell="1" allowOverlap="1" wp14:anchorId="645DA7DD" wp14:editId="77FDA9DD">
                <wp:simplePos x="0" y="0"/>
                <wp:positionH relativeFrom="page">
                  <wp:posOffset>4288426</wp:posOffset>
                </wp:positionH>
                <wp:positionV relativeFrom="paragraph">
                  <wp:posOffset>4857749</wp:posOffset>
                </wp:positionV>
                <wp:extent cx="1223010" cy="318138"/>
                <wp:effectExtent l="0" t="0" r="15240" b="24762"/>
                <wp:wrapNone/>
                <wp:docPr id="1201118015" name="文字方塊 2"/>
                <wp:cNvGraphicFramePr/>
                <a:graphic xmlns:a="http://schemas.openxmlformats.org/drawingml/2006/main">
                  <a:graphicData uri="http://schemas.microsoft.com/office/word/2010/wordprocessingShape">
                    <wps:wsp>
                      <wps:cNvSpPr txBox="1"/>
                      <wps:spPr>
                        <a:xfrm>
                          <a:off x="0" y="0"/>
                          <a:ext cx="1223010" cy="318138"/>
                        </a:xfrm>
                        <a:prstGeom prst="rect">
                          <a:avLst/>
                        </a:prstGeom>
                        <a:solidFill>
                          <a:srgbClr val="FFFFFF"/>
                        </a:solidFill>
                        <a:ln w="9528">
                          <a:solidFill>
                            <a:srgbClr val="FFFFFF"/>
                          </a:solidFill>
                          <a:prstDash val="solid"/>
                        </a:ln>
                      </wps:spPr>
                      <wps:txbx>
                        <w:txbxContent>
                          <w:p w14:paraId="4C74325D" w14:textId="77777777" w:rsidR="00865ED8" w:rsidRDefault="00000000">
                            <w:pPr>
                              <w:rPr>
                                <w:color w:val="FF0000"/>
                                <w:sz w:val="20"/>
                                <w:szCs w:val="20"/>
                              </w:rPr>
                            </w:pPr>
                            <w:r>
                              <w:rPr>
                                <w:color w:val="FF0000"/>
                                <w:sz w:val="20"/>
                                <w:szCs w:val="20"/>
                              </w:rPr>
                              <w:t xml:space="preserve">11056028 </w:t>
                            </w:r>
                            <w:r>
                              <w:rPr>
                                <w:color w:val="FF0000"/>
                                <w:sz w:val="20"/>
                                <w:szCs w:val="20"/>
                              </w:rPr>
                              <w:t>邱柏翰</w:t>
                            </w:r>
                          </w:p>
                        </w:txbxContent>
                      </wps:txbx>
                      <wps:bodyPr vert="horz" wrap="square" lIns="91440" tIns="45720" rIns="91440" bIns="45720" anchor="t" anchorCtr="0" compatLnSpc="0">
                        <a:noAutofit/>
                      </wps:bodyPr>
                    </wps:wsp>
                  </a:graphicData>
                </a:graphic>
              </wp:anchor>
            </w:drawing>
          </mc:Choice>
          <mc:Fallback>
            <w:pict>
              <v:shapetype w14:anchorId="645DA7DD" id="_x0000_t202" coordsize="21600,21600" o:spt="202" path="m,l,21600r21600,l21600,xe">
                <v:stroke joinstyle="miter"/>
                <v:path gradientshapeok="t" o:connecttype="rect"/>
              </v:shapetype>
              <v:shape id="文字方塊 2" o:spid="_x0000_s1026" type="#_x0000_t202" style="position:absolute;left:0;text-align:left;margin-left:337.65pt;margin-top:382.5pt;width:96.3pt;height:25.05pt;z-index:25166848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" strokecolor="white" strokeweight=".26467mm">
                <v:textbox>
                  <w:txbxContent>
                    <w:p w14:paraId="4C74325D" w14:textId="77777777" w:rsidR="00865ED8" w:rsidRDefault="00000000">
                      <w:pPr>
                        <w:rPr>
                          <w:color w:val="FF0000"/>
                          <w:sz w:val="20"/>
                          <w:szCs w:val="20"/>
                        </w:rPr>
                      </w:pPr>
                      <w:r>
                        <w:rPr>
                          <w:color w:val="FF0000"/>
                          <w:sz w:val="20"/>
                          <w:szCs w:val="20"/>
                        </w:rPr>
                        <w:t xml:space="preserve">11056028 </w:t>
                      </w:r>
                      <w:r>
                        <w:rPr>
                          <w:color w:val="FF0000"/>
                          <w:sz w:val="20"/>
                          <w:szCs w:val="20"/>
                        </w:rPr>
                        <w:t>邱柏翰</w:t>
                      </w:r>
                    </w:p>
                  </w:txbxContent>
                </v:textbox>
                <w10:wrap anchorx="page"/>
              </v:shape>
            </w:pict>
          </mc:Fallback>
        </mc:AlternateContent>
      </w:r>
      <w:r>
        <w:rPr>
          <w:rFonts w:eastAsia="標楷體"/>
          <w:noProof/>
          <w:sz w:val="28"/>
        </w:rPr>
        <mc:AlternateContent>
          <mc:Choice Requires="wps">
            <w:drawing>
              <wp:anchor distT="0" distB="0" distL="114300" distR="114300" simplePos="0" relativeHeight="251670528" behindDoc="0" locked="0" layoutInCell="1" allowOverlap="1" wp14:anchorId="596A88A8" wp14:editId="67097B28">
                <wp:simplePos x="0" y="0"/>
                <wp:positionH relativeFrom="page">
                  <wp:posOffset>1773378</wp:posOffset>
                </wp:positionH>
                <wp:positionV relativeFrom="paragraph">
                  <wp:posOffset>4898385</wp:posOffset>
                </wp:positionV>
                <wp:extent cx="1223010" cy="318138"/>
                <wp:effectExtent l="0" t="0" r="15240" b="24762"/>
                <wp:wrapNone/>
                <wp:docPr id="1027420975" name="文字方塊 2"/>
                <wp:cNvGraphicFramePr/>
                <a:graphic xmlns:a="http://schemas.openxmlformats.org/drawingml/2006/main">
                  <a:graphicData uri="http://schemas.microsoft.com/office/word/2010/wordprocessingShape">
                    <wps:wsp>
                      <wps:cNvSpPr txBox="1"/>
                      <wps:spPr>
                        <a:xfrm>
                          <a:off x="0" y="0"/>
                          <a:ext cx="1223010" cy="318138"/>
                        </a:xfrm>
                        <a:prstGeom prst="rect">
                          <a:avLst/>
                        </a:prstGeom>
                        <a:solidFill>
                          <a:srgbClr val="FFFFFF"/>
                        </a:solidFill>
                        <a:ln w="9528">
                          <a:solidFill>
                            <a:srgbClr val="FFFFFF"/>
                          </a:solidFill>
                          <a:prstDash val="solid"/>
                        </a:ln>
                      </wps:spPr>
                      <wps:txbx>
                        <w:txbxContent>
                          <w:p w14:paraId="0C8A6AE9" w14:textId="77777777" w:rsidR="00865ED8" w:rsidRDefault="00000000">
                            <w:pPr>
                              <w:rPr>
                                <w:color w:val="FF0000"/>
                                <w:sz w:val="20"/>
                                <w:szCs w:val="20"/>
                              </w:rPr>
                            </w:pPr>
                            <w:r>
                              <w:rPr>
                                <w:color w:val="FF0000"/>
                                <w:sz w:val="20"/>
                                <w:szCs w:val="20"/>
                              </w:rPr>
                              <w:t xml:space="preserve">11056013 </w:t>
                            </w:r>
                            <w:r>
                              <w:rPr>
                                <w:color w:val="FF0000"/>
                                <w:sz w:val="20"/>
                                <w:szCs w:val="20"/>
                              </w:rPr>
                              <w:t>蔡耀德</w:t>
                            </w:r>
                          </w:p>
                        </w:txbxContent>
                      </wps:txbx>
                      <wps:bodyPr vert="horz" wrap="square" lIns="91440" tIns="45720" rIns="91440" bIns="45720" anchor="t" anchorCtr="0" compatLnSpc="0">
                        <a:noAutofit/>
                      </wps:bodyPr>
                    </wps:wsp>
                  </a:graphicData>
                </a:graphic>
              </wp:anchor>
            </w:drawing>
          </mc:Choice>
          <mc:Fallback>
            <w:pict>
              <v:shape w14:anchorId="596A88A8" id="_x0000_s1027" type="#_x0000_t202" style="position:absolute;left:0;text-align:left;margin-left:139.65pt;margin-top:385.7pt;width:96.3pt;height:25.05pt;z-index:25167052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" strokecolor="white" strokeweight=".26467mm">
                <v:textbox>
                  <w:txbxContent>
                    <w:p w14:paraId="0C8A6AE9" w14:textId="77777777" w:rsidR="00865ED8" w:rsidRDefault="00000000">
                      <w:pPr>
                        <w:rPr>
                          <w:color w:val="FF0000"/>
                          <w:sz w:val="20"/>
                          <w:szCs w:val="20"/>
                        </w:rPr>
                      </w:pPr>
                      <w:r>
                        <w:rPr>
                          <w:color w:val="FF0000"/>
                          <w:sz w:val="20"/>
                          <w:szCs w:val="20"/>
                        </w:rPr>
                        <w:t xml:space="preserve">11056013 </w:t>
                      </w:r>
                      <w:r>
                        <w:rPr>
                          <w:color w:val="FF0000"/>
                          <w:sz w:val="20"/>
                          <w:szCs w:val="20"/>
                        </w:rPr>
                        <w:t>蔡耀德</w:t>
                      </w:r>
                    </w:p>
                  </w:txbxContent>
                </v:textbox>
                <w10:wrap anchorx="page"/>
              </v:shape>
            </w:pict>
          </mc:Fallback>
        </mc:AlternateContent>
      </w:r>
      <w:r>
        <w:rPr>
          <w:rFonts w:eastAsia="標楷體"/>
          <w:noProof/>
          <w:sz w:val="28"/>
        </w:rPr>
        <mc:AlternateContent>
          <mc:Choice Requires="wps">
            <w:drawing>
              <wp:anchor distT="0" distB="0" distL="114300" distR="114300" simplePos="0" relativeHeight="251666432" behindDoc="0" locked="0" layoutInCell="1" allowOverlap="1" wp14:anchorId="71C69D79" wp14:editId="6B941308">
                <wp:simplePos x="0" y="0"/>
                <wp:positionH relativeFrom="page">
                  <wp:posOffset>4070259</wp:posOffset>
                </wp:positionH>
                <wp:positionV relativeFrom="paragraph">
                  <wp:posOffset>3246842</wp:posOffset>
                </wp:positionV>
                <wp:extent cx="1223010" cy="318138"/>
                <wp:effectExtent l="0" t="0" r="15240" b="24762"/>
                <wp:wrapNone/>
                <wp:docPr id="1142170397" name="文字方塊 2"/>
                <wp:cNvGraphicFramePr/>
                <a:graphic xmlns:a="http://schemas.openxmlformats.org/drawingml/2006/main">
                  <a:graphicData uri="http://schemas.microsoft.com/office/word/2010/wordprocessingShape">
                    <wps:wsp>
                      <wps:cNvSpPr txBox="1"/>
                      <wps:spPr>
                        <a:xfrm>
                          <a:off x="0" y="0"/>
                          <a:ext cx="1223010" cy="318138"/>
                        </a:xfrm>
                        <a:prstGeom prst="rect">
                          <a:avLst/>
                        </a:prstGeom>
                        <a:solidFill>
                          <a:srgbClr val="FFFFFF"/>
                        </a:solidFill>
                        <a:ln w="9528">
                          <a:solidFill>
                            <a:srgbClr val="FFFFFF"/>
                          </a:solidFill>
                          <a:prstDash val="solid"/>
                        </a:ln>
                      </wps:spPr>
                      <wps:txbx>
                        <w:txbxContent>
                          <w:p w14:paraId="2E421A18" w14:textId="77777777" w:rsidR="00865ED8" w:rsidRDefault="00000000">
                            <w:pPr>
                              <w:rPr>
                                <w:color w:val="FF0000"/>
                                <w:sz w:val="20"/>
                                <w:szCs w:val="20"/>
                              </w:rPr>
                            </w:pPr>
                            <w:r>
                              <w:rPr>
                                <w:color w:val="FF0000"/>
                                <w:sz w:val="20"/>
                                <w:szCs w:val="20"/>
                              </w:rPr>
                              <w:t xml:space="preserve">11056046 </w:t>
                            </w:r>
                            <w:r>
                              <w:rPr>
                                <w:color w:val="FF0000"/>
                                <w:sz w:val="20"/>
                                <w:szCs w:val="20"/>
                              </w:rPr>
                              <w:t>張書翊</w:t>
                            </w:r>
                          </w:p>
                        </w:txbxContent>
                      </wps:txbx>
                      <wps:bodyPr vert="horz" wrap="square" lIns="91440" tIns="45720" rIns="91440" bIns="45720" anchor="t" anchorCtr="0" compatLnSpc="0">
                        <a:noAutofit/>
                      </wps:bodyPr>
                    </wps:wsp>
                  </a:graphicData>
                </a:graphic>
              </wp:anchor>
            </w:drawing>
          </mc:Choice>
          <mc:Fallback>
            <w:pict>
              <v:shape w14:anchorId="71C69D79" id="_x0000_s1028" type="#_x0000_t202" style="position:absolute;left:0;text-align:left;margin-left:320.5pt;margin-top:255.65pt;width:96.3pt;height:25.05pt;z-index:25166643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" strokecolor="white" strokeweight=".26467mm">
                <v:textbox>
                  <w:txbxContent>
                    <w:p w14:paraId="2E421A18" w14:textId="77777777" w:rsidR="00865ED8" w:rsidRDefault="00000000">
                      <w:pPr>
                        <w:rPr>
                          <w:color w:val="FF0000"/>
                          <w:sz w:val="20"/>
                          <w:szCs w:val="20"/>
                        </w:rPr>
                      </w:pPr>
                      <w:r>
                        <w:rPr>
                          <w:color w:val="FF0000"/>
                          <w:sz w:val="20"/>
                          <w:szCs w:val="20"/>
                        </w:rPr>
                        <w:t xml:space="preserve">11056046 </w:t>
                      </w:r>
                      <w:r>
                        <w:rPr>
                          <w:color w:val="FF0000"/>
                          <w:sz w:val="20"/>
                          <w:szCs w:val="20"/>
                        </w:rPr>
                        <w:t>張書翊</w:t>
                      </w:r>
                    </w:p>
                  </w:txbxContent>
                </v:textbox>
                <w10:wrap anchorx="page"/>
              </v:shape>
            </w:pict>
          </mc:Fallback>
        </mc:AlternateContent>
      </w:r>
      <w:r>
        <w:rPr>
          <w:rFonts w:eastAsia="標楷體"/>
          <w:noProof/>
          <w:sz w:val="28"/>
        </w:rPr>
        <mc:AlternateContent>
          <mc:Choice Requires="wps">
            <w:drawing>
              <wp:anchor distT="0" distB="0" distL="114300" distR="114300" simplePos="0" relativeHeight="251664384" behindDoc="0" locked="0" layoutInCell="1" allowOverlap="1" wp14:anchorId="2AAAFF49" wp14:editId="7D106437">
                <wp:simplePos x="0" y="0"/>
                <wp:positionH relativeFrom="page">
                  <wp:posOffset>1294945</wp:posOffset>
                </wp:positionH>
                <wp:positionV relativeFrom="paragraph">
                  <wp:posOffset>3245754</wp:posOffset>
                </wp:positionV>
                <wp:extent cx="1223010" cy="318138"/>
                <wp:effectExtent l="0" t="0" r="15240" b="24762"/>
                <wp:wrapNone/>
                <wp:docPr id="1258900379" name="文字方塊 2"/>
                <wp:cNvGraphicFramePr/>
                <a:graphic xmlns:a="http://schemas.openxmlformats.org/drawingml/2006/main">
                  <a:graphicData uri="http://schemas.microsoft.com/office/word/2010/wordprocessingShape">
                    <wps:wsp>
                      <wps:cNvSpPr txBox="1"/>
                      <wps:spPr>
                        <a:xfrm>
                          <a:off x="0" y="0"/>
                          <a:ext cx="1223010" cy="318138"/>
                        </a:xfrm>
                        <a:prstGeom prst="rect">
                          <a:avLst/>
                        </a:prstGeom>
                        <a:solidFill>
                          <a:srgbClr val="FFFFFF"/>
                        </a:solidFill>
                        <a:ln w="9528">
                          <a:solidFill>
                            <a:srgbClr val="FFFFFF"/>
                          </a:solidFill>
                          <a:prstDash val="solid"/>
                        </a:ln>
                      </wps:spPr>
                      <wps:txbx>
                        <w:txbxContent>
                          <w:p w14:paraId="6650F16C" w14:textId="77777777" w:rsidR="00865ED8" w:rsidRDefault="00000000">
                            <w:pPr>
                              <w:rPr>
                                <w:color w:val="FF0000"/>
                                <w:sz w:val="20"/>
                                <w:szCs w:val="20"/>
                              </w:rPr>
                            </w:pPr>
                            <w:r>
                              <w:rPr>
                                <w:color w:val="FF0000"/>
                                <w:sz w:val="20"/>
                                <w:szCs w:val="20"/>
                              </w:rPr>
                              <w:t xml:space="preserve">11056005 </w:t>
                            </w:r>
                            <w:r>
                              <w:rPr>
                                <w:color w:val="FF0000"/>
                                <w:sz w:val="20"/>
                                <w:szCs w:val="20"/>
                              </w:rPr>
                              <w:t>許智霖</w:t>
                            </w:r>
                          </w:p>
                        </w:txbxContent>
                      </wps:txbx>
                      <wps:bodyPr vert="horz" wrap="square" lIns="91440" tIns="45720" rIns="91440" bIns="45720" anchor="t" anchorCtr="0" compatLnSpc="0">
                        <a:noAutofit/>
                      </wps:bodyPr>
                    </wps:wsp>
                  </a:graphicData>
                </a:graphic>
              </wp:anchor>
            </w:drawing>
          </mc:Choice>
          <mc:Fallback>
            <w:pict>
              <v:shape w14:anchorId="2AAAFF49" id="_x0000_s1029" type="#_x0000_t202" style="position:absolute;left:0;text-align:left;margin-left:101.95pt;margin-top:255.55pt;width:96.3pt;height:25.05pt;z-index:25166438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" strokecolor="white" strokeweight=".26467mm">
                <v:textbox>
                  <w:txbxContent>
                    <w:p w14:paraId="6650F16C" w14:textId="77777777" w:rsidR="00865ED8" w:rsidRDefault="00000000">
                      <w:pPr>
                        <w:rPr>
                          <w:color w:val="FF0000"/>
                          <w:sz w:val="20"/>
                          <w:szCs w:val="20"/>
                        </w:rPr>
                      </w:pPr>
                      <w:r>
                        <w:rPr>
                          <w:color w:val="FF0000"/>
                          <w:sz w:val="20"/>
                          <w:szCs w:val="20"/>
                        </w:rPr>
                        <w:t xml:space="preserve">11056005 </w:t>
                      </w:r>
                      <w:r>
                        <w:rPr>
                          <w:color w:val="FF0000"/>
                          <w:sz w:val="20"/>
                          <w:szCs w:val="20"/>
                        </w:rPr>
                        <w:t>許智霖</w:t>
                      </w:r>
                    </w:p>
                  </w:txbxContent>
                </v:textbox>
                <w10:wrap anchorx="page"/>
              </v:shape>
            </w:pict>
          </mc:Fallback>
        </mc:AlternateContent>
      </w:r>
      <w:r>
        <w:rPr>
          <w:rFonts w:eastAsia="標楷體"/>
          <w:noProof/>
          <w:sz w:val="28"/>
        </w:rPr>
        <w:drawing>
          <wp:inline distT="0" distB="0" distL="0" distR="0" wp14:anchorId="78E183DE" wp14:editId="7E8CDF72">
            <wp:extent cx="6213274" cy="5886514"/>
            <wp:effectExtent l="0" t="0" r="0" b="0"/>
            <wp:docPr id="421183383" name="圖片 3" descr="一張含有 文字, 螢幕擷取畫面, 軟體, 電腦圖示 的圖片&#10;&#10;AI 產生的內容可能不正確。"/>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213274" cy="5886514"/>
                    </a:xfrm>
                    <a:prstGeom prst="rect">
                      <a:avLst/>
                    </a:prstGeom>
                    <a:noFill/>
                    <a:ln>
                      <a:noFill/>
                      <a:prstDash/>
                    </a:ln>
                  </pic:spPr>
                </pic:pic>
              </a:graphicData>
            </a:graphic>
          </wp:inline>
        </w:drawing>
      </w:r>
    </w:p>
    <w:p w14:paraId="0302C96D" w14:textId="2658C2A6" w:rsidR="00E86E8E" w:rsidRDefault="00E86E8E" w:rsidP="00E86E8E">
      <w:pPr>
        <w:jc w:val="center"/>
      </w:pPr>
      <w:r>
        <w:rPr>
          <w:rFonts w:eastAsia="標楷體"/>
          <w:sz w:val="28"/>
        </w:rPr>
        <w:t>圖</w:t>
      </w:r>
      <w:r>
        <w:rPr>
          <w:rFonts w:eastAsia="標楷體"/>
          <w:sz w:val="28"/>
        </w:rPr>
        <w:t>4-3-</w:t>
      </w:r>
      <w:r>
        <w:rPr>
          <w:rFonts w:eastAsia="標楷體" w:hint="eastAsia"/>
          <w:sz w:val="28"/>
        </w:rPr>
        <w:t>1</w:t>
      </w:r>
      <w:r>
        <w:rPr>
          <w:rFonts w:eastAsia="標楷體"/>
          <w:sz w:val="28"/>
          <w:szCs w:val="28"/>
        </w:rPr>
        <w:t>、</w:t>
      </w:r>
      <w:r>
        <w:rPr>
          <w:rFonts w:eastAsia="標楷體"/>
          <w:sz w:val="28"/>
        </w:rPr>
        <w:t>上傳</w:t>
      </w:r>
      <w:r>
        <w:rPr>
          <w:rFonts w:eastAsia="標楷體"/>
          <w:sz w:val="28"/>
        </w:rPr>
        <w:t>GitHub</w:t>
      </w:r>
      <w:r>
        <w:rPr>
          <w:rFonts w:eastAsia="標楷體"/>
          <w:sz w:val="28"/>
        </w:rPr>
        <w:t>紀錄</w:t>
      </w:r>
    </w:p>
    <w:p w14:paraId="585E034D" w14:textId="508F092D" w:rsidR="00E35ACD" w:rsidRPr="00E86E8E" w:rsidRDefault="00E35ACD" w:rsidP="00E35ACD">
      <w:pPr>
        <w:jc w:val="center"/>
      </w:pPr>
    </w:p>
    <w:p w14:paraId="5BF114BE" w14:textId="29B190FE" w:rsidR="00865ED8" w:rsidRPr="00E35ACD" w:rsidRDefault="00865ED8">
      <w:pPr>
        <w:rPr>
          <w:rFonts w:eastAsia="標楷體"/>
          <w:sz w:val="28"/>
        </w:rPr>
      </w:pPr>
    </w:p>
    <w:p w14:paraId="4AB5A699" w14:textId="77777777" w:rsidR="00865ED8" w:rsidRDefault="00865ED8">
      <w:pPr>
        <w:rPr>
          <w:rFonts w:eastAsia="標楷體"/>
          <w:sz w:val="28"/>
        </w:rPr>
      </w:pPr>
    </w:p>
    <w:p w14:paraId="35C512CD" w14:textId="77777777" w:rsidR="00865ED8" w:rsidRDefault="00865ED8">
      <w:pPr>
        <w:rPr>
          <w:rFonts w:eastAsia="標楷體"/>
          <w:sz w:val="28"/>
        </w:rPr>
      </w:pPr>
    </w:p>
    <w:p w14:paraId="646F066E" w14:textId="77777777" w:rsidR="00865ED8" w:rsidRDefault="00865ED8">
      <w:pPr>
        <w:rPr>
          <w:rFonts w:eastAsia="標楷體"/>
          <w:sz w:val="28"/>
        </w:rPr>
      </w:pPr>
    </w:p>
    <w:p w14:paraId="1256A080" w14:textId="77777777" w:rsidR="00865ED8" w:rsidRDefault="00865ED8">
      <w:pPr>
        <w:rPr>
          <w:rFonts w:eastAsia="標楷體"/>
          <w:sz w:val="28"/>
        </w:rPr>
      </w:pPr>
    </w:p>
    <w:p w14:paraId="20580F9D" w14:textId="0D259CA1" w:rsidR="00DE20F3" w:rsidRDefault="00DE20F3">
      <w:pPr>
        <w:rPr>
          <w:rFonts w:eastAsia="標楷體"/>
          <w:sz w:val="28"/>
        </w:rPr>
      </w:pPr>
    </w:p>
    <w:p w14:paraId="21F8FCC6" w14:textId="77777777" w:rsidR="00DE20F3" w:rsidRDefault="00DE20F3">
      <w:pPr>
        <w:widowControl/>
        <w:suppressAutoHyphens w:val="0"/>
        <w:rPr>
          <w:rFonts w:eastAsia="標楷體"/>
          <w:sz w:val="28"/>
        </w:rPr>
      </w:pPr>
    </w:p>
    <w:p w14:paraId="6451A6F0" w14:textId="67435F32" w:rsidR="00C663E3" w:rsidRDefault="00DE20F3" w:rsidP="00DE20F3">
      <w:pPr>
        <w:widowControl/>
        <w:suppressAutoHyphens w:val="0"/>
        <w:rPr>
          <w:rFonts w:eastAsia="標楷體"/>
          <w:sz w:val="28"/>
        </w:rPr>
      </w:pPr>
      <w:r>
        <w:rPr>
          <w:rFonts w:eastAsia="標楷體"/>
          <w:sz w:val="28"/>
        </w:rPr>
        <w:br w:type="page"/>
      </w:r>
      <w:r w:rsidR="00A24210">
        <w:rPr>
          <w:rFonts w:eastAsia="標楷體"/>
          <w:noProof/>
          <w:sz w:val="28"/>
        </w:rPr>
        <w:lastRenderedPageBreak/>
        <w:drawing>
          <wp:inline distT="0" distB="0" distL="0" distR="0" wp14:anchorId="1EA7E98B" wp14:editId="7124C3CB">
            <wp:extent cx="6300000" cy="1587467"/>
            <wp:effectExtent l="0" t="0" r="5715" b="0"/>
            <wp:docPr id="1036282749" name="圖片 5"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82749" name="圖片 5" descr="一張含有 文字, 螢幕擷取畫面, 字型, 數字 的圖片&#10;&#10;AI 產生的內容可能不正確。"/>
                    <pic:cNvPicPr/>
                  </pic:nvPicPr>
                  <pic:blipFill>
                    <a:blip r:embed="rId12">
                      <a:extLst>
                        <a:ext uri="{28A0092B-C50C-407E-A947-70E740481C1C}">
                          <a14:useLocalDpi xmlns:a14="http://schemas.microsoft.com/office/drawing/2010/main" val="0"/>
                        </a:ext>
                      </a:extLst>
                    </a:blip>
                    <a:stretch>
                      <a:fillRect/>
                    </a:stretch>
                  </pic:blipFill>
                  <pic:spPr>
                    <a:xfrm>
                      <a:off x="0" y="0"/>
                      <a:ext cx="6300000" cy="1587467"/>
                    </a:xfrm>
                    <a:prstGeom prst="rect">
                      <a:avLst/>
                    </a:prstGeom>
                  </pic:spPr>
                </pic:pic>
              </a:graphicData>
            </a:graphic>
          </wp:inline>
        </w:drawing>
      </w:r>
    </w:p>
    <w:p w14:paraId="78897469" w14:textId="635024A9" w:rsidR="00A24210" w:rsidRDefault="00A24210" w:rsidP="00A24210">
      <w:pPr>
        <w:jc w:val="center"/>
      </w:pPr>
      <w:r>
        <w:rPr>
          <w:rFonts w:eastAsia="標楷體"/>
          <w:sz w:val="28"/>
        </w:rPr>
        <w:t>圖</w:t>
      </w:r>
      <w:r>
        <w:rPr>
          <w:rFonts w:eastAsia="標楷體"/>
          <w:sz w:val="28"/>
        </w:rPr>
        <w:t>4-3-</w:t>
      </w:r>
      <w:r>
        <w:rPr>
          <w:rFonts w:eastAsia="標楷體" w:hint="eastAsia"/>
          <w:sz w:val="28"/>
        </w:rPr>
        <w:t>2</w:t>
      </w:r>
      <w:r>
        <w:rPr>
          <w:rFonts w:eastAsia="標楷體"/>
          <w:sz w:val="28"/>
          <w:szCs w:val="28"/>
        </w:rPr>
        <w:t>、</w:t>
      </w:r>
      <w:r>
        <w:rPr>
          <w:rFonts w:eastAsia="標楷體"/>
          <w:sz w:val="28"/>
        </w:rPr>
        <w:t>上傳</w:t>
      </w:r>
      <w:r>
        <w:rPr>
          <w:rFonts w:eastAsia="標楷體"/>
          <w:sz w:val="28"/>
        </w:rPr>
        <w:t>GitHub</w:t>
      </w:r>
      <w:r>
        <w:rPr>
          <w:rFonts w:eastAsia="標楷體"/>
          <w:sz w:val="28"/>
        </w:rPr>
        <w:t>紀錄</w:t>
      </w:r>
    </w:p>
    <w:p w14:paraId="14AB2C21" w14:textId="73A023D2" w:rsidR="00A24210" w:rsidRDefault="00A24210" w:rsidP="00DE20F3">
      <w:pPr>
        <w:widowControl/>
        <w:suppressAutoHyphens w:val="0"/>
        <w:rPr>
          <w:rFonts w:eastAsia="標楷體"/>
          <w:sz w:val="28"/>
        </w:rPr>
      </w:pPr>
      <w:r>
        <w:rPr>
          <w:rFonts w:eastAsia="標楷體"/>
          <w:noProof/>
          <w:sz w:val="28"/>
        </w:rPr>
        <w:drawing>
          <wp:inline distT="0" distB="0" distL="0" distR="0" wp14:anchorId="7C319DB9" wp14:editId="7DD1EEB2">
            <wp:extent cx="6241932" cy="1587600"/>
            <wp:effectExtent l="0" t="0" r="6985" b="0"/>
            <wp:docPr id="207285886" name="圖片 6"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5886" name="圖片 6" descr="一張含有 文字, 螢幕擷取畫面, 字型, 數字 的圖片&#10;&#10;AI 產生的內容可能不正確。"/>
                    <pic:cNvPicPr/>
                  </pic:nvPicPr>
                  <pic:blipFill>
                    <a:blip r:embed="rId13">
                      <a:extLst>
                        <a:ext uri="{28A0092B-C50C-407E-A947-70E740481C1C}">
                          <a14:useLocalDpi xmlns:a14="http://schemas.microsoft.com/office/drawing/2010/main" val="0"/>
                        </a:ext>
                      </a:extLst>
                    </a:blip>
                    <a:stretch>
                      <a:fillRect/>
                    </a:stretch>
                  </pic:blipFill>
                  <pic:spPr>
                    <a:xfrm>
                      <a:off x="0" y="0"/>
                      <a:ext cx="6241932" cy="1587600"/>
                    </a:xfrm>
                    <a:prstGeom prst="rect">
                      <a:avLst/>
                    </a:prstGeom>
                  </pic:spPr>
                </pic:pic>
              </a:graphicData>
            </a:graphic>
          </wp:inline>
        </w:drawing>
      </w:r>
    </w:p>
    <w:p w14:paraId="26F893C7" w14:textId="77777777" w:rsidR="00A24210" w:rsidRDefault="00A24210" w:rsidP="00A24210">
      <w:pPr>
        <w:jc w:val="center"/>
      </w:pPr>
      <w:r>
        <w:rPr>
          <w:rFonts w:eastAsia="標楷體"/>
          <w:sz w:val="28"/>
        </w:rPr>
        <w:t>圖</w:t>
      </w:r>
      <w:r>
        <w:rPr>
          <w:rFonts w:eastAsia="標楷體"/>
          <w:sz w:val="28"/>
        </w:rPr>
        <w:t>4-3-</w:t>
      </w:r>
      <w:r>
        <w:rPr>
          <w:rFonts w:eastAsia="標楷體" w:hint="eastAsia"/>
          <w:sz w:val="28"/>
        </w:rPr>
        <w:t>2</w:t>
      </w:r>
      <w:r>
        <w:rPr>
          <w:rFonts w:eastAsia="標楷體"/>
          <w:sz w:val="28"/>
          <w:szCs w:val="28"/>
        </w:rPr>
        <w:t>、</w:t>
      </w:r>
      <w:r>
        <w:rPr>
          <w:rFonts w:eastAsia="標楷體"/>
          <w:sz w:val="28"/>
        </w:rPr>
        <w:t>上傳</w:t>
      </w:r>
      <w:r>
        <w:rPr>
          <w:rFonts w:eastAsia="標楷體"/>
          <w:sz w:val="28"/>
        </w:rPr>
        <w:t>GitHub</w:t>
      </w:r>
      <w:r>
        <w:rPr>
          <w:rFonts w:eastAsia="標楷體"/>
          <w:sz w:val="28"/>
        </w:rPr>
        <w:t>紀錄</w:t>
      </w:r>
    </w:p>
    <w:p w14:paraId="6C3F64C4" w14:textId="343F3FCC" w:rsidR="00A24210" w:rsidRDefault="00A24210" w:rsidP="00DE20F3">
      <w:pPr>
        <w:widowControl/>
        <w:suppressAutoHyphens w:val="0"/>
        <w:rPr>
          <w:rFonts w:eastAsia="標楷體"/>
          <w:sz w:val="28"/>
        </w:rPr>
      </w:pPr>
      <w:r>
        <w:rPr>
          <w:rFonts w:eastAsia="標楷體" w:hint="eastAsia"/>
          <w:noProof/>
          <w:sz w:val="28"/>
        </w:rPr>
        <w:drawing>
          <wp:inline distT="0" distB="0" distL="0" distR="0" wp14:anchorId="797F3EFC" wp14:editId="5DB703E9">
            <wp:extent cx="6165341" cy="1587600"/>
            <wp:effectExtent l="0" t="0" r="6985" b="0"/>
            <wp:docPr id="1672038532" name="圖片 7"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038532" name="圖片 7" descr="一張含有 文字, 螢幕擷取畫面, 字型, 數字 的圖片&#10;&#10;AI 產生的內容可能不正確。"/>
                    <pic:cNvPicPr/>
                  </pic:nvPicPr>
                  <pic:blipFill>
                    <a:blip r:embed="rId14">
                      <a:extLst>
                        <a:ext uri="{28A0092B-C50C-407E-A947-70E740481C1C}">
                          <a14:useLocalDpi xmlns:a14="http://schemas.microsoft.com/office/drawing/2010/main" val="0"/>
                        </a:ext>
                      </a:extLst>
                    </a:blip>
                    <a:stretch>
                      <a:fillRect/>
                    </a:stretch>
                  </pic:blipFill>
                  <pic:spPr>
                    <a:xfrm>
                      <a:off x="0" y="0"/>
                      <a:ext cx="6165341" cy="1587600"/>
                    </a:xfrm>
                    <a:prstGeom prst="rect">
                      <a:avLst/>
                    </a:prstGeom>
                  </pic:spPr>
                </pic:pic>
              </a:graphicData>
            </a:graphic>
          </wp:inline>
        </w:drawing>
      </w:r>
    </w:p>
    <w:p w14:paraId="539A06B3" w14:textId="77777777" w:rsidR="00A24210" w:rsidRDefault="00A24210" w:rsidP="00A24210">
      <w:pPr>
        <w:jc w:val="center"/>
      </w:pPr>
      <w:bookmarkStart w:id="19" w:name="_Hlk198887976"/>
      <w:r>
        <w:rPr>
          <w:rFonts w:eastAsia="標楷體"/>
          <w:sz w:val="28"/>
        </w:rPr>
        <w:t>圖</w:t>
      </w:r>
      <w:r>
        <w:rPr>
          <w:rFonts w:eastAsia="標楷體"/>
          <w:sz w:val="28"/>
        </w:rPr>
        <w:t>4-3-</w:t>
      </w:r>
      <w:r>
        <w:rPr>
          <w:rFonts w:eastAsia="標楷體" w:hint="eastAsia"/>
          <w:sz w:val="28"/>
        </w:rPr>
        <w:t>2</w:t>
      </w:r>
      <w:r>
        <w:rPr>
          <w:rFonts w:eastAsia="標楷體"/>
          <w:sz w:val="28"/>
          <w:szCs w:val="28"/>
        </w:rPr>
        <w:t>、</w:t>
      </w:r>
      <w:r>
        <w:rPr>
          <w:rFonts w:eastAsia="標楷體"/>
          <w:sz w:val="28"/>
        </w:rPr>
        <w:t>上傳</w:t>
      </w:r>
      <w:r>
        <w:rPr>
          <w:rFonts w:eastAsia="標楷體"/>
          <w:sz w:val="28"/>
        </w:rPr>
        <w:t>GitHub</w:t>
      </w:r>
      <w:r>
        <w:rPr>
          <w:rFonts w:eastAsia="標楷體"/>
          <w:sz w:val="28"/>
        </w:rPr>
        <w:t>紀錄</w:t>
      </w:r>
    </w:p>
    <w:bookmarkEnd w:id="19"/>
    <w:p w14:paraId="78932519" w14:textId="314E1EE1" w:rsidR="00A24210" w:rsidRDefault="00A24210" w:rsidP="00DE20F3">
      <w:pPr>
        <w:widowControl/>
        <w:suppressAutoHyphens w:val="0"/>
        <w:rPr>
          <w:rFonts w:eastAsia="標楷體"/>
          <w:sz w:val="28"/>
        </w:rPr>
      </w:pPr>
      <w:r>
        <w:rPr>
          <w:rFonts w:eastAsia="標楷體" w:hint="eastAsia"/>
          <w:noProof/>
          <w:sz w:val="28"/>
        </w:rPr>
        <w:drawing>
          <wp:inline distT="0" distB="0" distL="0" distR="0" wp14:anchorId="1D037D33" wp14:editId="25410CA8">
            <wp:extent cx="6261653" cy="1587600"/>
            <wp:effectExtent l="0" t="0" r="6350" b="0"/>
            <wp:docPr id="84404229" name="圖片 8"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04229" name="圖片 8" descr="一張含有 文字, 螢幕擷取畫面, 字型, 數字 的圖片&#10;&#10;AI 產生的內容可能不正確。"/>
                    <pic:cNvPicPr/>
                  </pic:nvPicPr>
                  <pic:blipFill>
                    <a:blip r:embed="rId15">
                      <a:extLst>
                        <a:ext uri="{28A0092B-C50C-407E-A947-70E740481C1C}">
                          <a14:useLocalDpi xmlns:a14="http://schemas.microsoft.com/office/drawing/2010/main" val="0"/>
                        </a:ext>
                      </a:extLst>
                    </a:blip>
                    <a:stretch>
                      <a:fillRect/>
                    </a:stretch>
                  </pic:blipFill>
                  <pic:spPr>
                    <a:xfrm>
                      <a:off x="0" y="0"/>
                      <a:ext cx="6261653" cy="1587600"/>
                    </a:xfrm>
                    <a:prstGeom prst="rect">
                      <a:avLst/>
                    </a:prstGeom>
                  </pic:spPr>
                </pic:pic>
              </a:graphicData>
            </a:graphic>
          </wp:inline>
        </w:drawing>
      </w:r>
    </w:p>
    <w:p w14:paraId="107FBABE" w14:textId="77777777" w:rsidR="00A24210" w:rsidRDefault="00A24210" w:rsidP="00A24210">
      <w:pPr>
        <w:jc w:val="center"/>
      </w:pPr>
      <w:r>
        <w:rPr>
          <w:rFonts w:eastAsia="標楷體"/>
          <w:sz w:val="28"/>
        </w:rPr>
        <w:t>圖</w:t>
      </w:r>
      <w:r>
        <w:rPr>
          <w:rFonts w:eastAsia="標楷體"/>
          <w:sz w:val="28"/>
        </w:rPr>
        <w:t>4-3-</w:t>
      </w:r>
      <w:r>
        <w:rPr>
          <w:rFonts w:eastAsia="標楷體" w:hint="eastAsia"/>
          <w:sz w:val="28"/>
        </w:rPr>
        <w:t>2</w:t>
      </w:r>
      <w:r>
        <w:rPr>
          <w:rFonts w:eastAsia="標楷體"/>
          <w:sz w:val="28"/>
          <w:szCs w:val="28"/>
        </w:rPr>
        <w:t>、</w:t>
      </w:r>
      <w:r>
        <w:rPr>
          <w:rFonts w:eastAsia="標楷體"/>
          <w:sz w:val="28"/>
        </w:rPr>
        <w:t>上傳</w:t>
      </w:r>
      <w:r>
        <w:rPr>
          <w:rFonts w:eastAsia="標楷體"/>
          <w:sz w:val="28"/>
        </w:rPr>
        <w:t>GitHub</w:t>
      </w:r>
      <w:r>
        <w:rPr>
          <w:rFonts w:eastAsia="標楷體"/>
          <w:sz w:val="28"/>
        </w:rPr>
        <w:t>紀錄</w:t>
      </w:r>
    </w:p>
    <w:p w14:paraId="43C24FE4" w14:textId="77777777" w:rsidR="00A24210" w:rsidRDefault="00A24210" w:rsidP="00DE20F3">
      <w:pPr>
        <w:widowControl/>
        <w:suppressAutoHyphens w:val="0"/>
        <w:rPr>
          <w:rFonts w:eastAsia="標楷體"/>
          <w:sz w:val="28"/>
        </w:rPr>
      </w:pPr>
    </w:p>
    <w:p w14:paraId="54587EA3" w14:textId="77777777" w:rsidR="00A24210" w:rsidRDefault="00A24210" w:rsidP="00DE20F3">
      <w:pPr>
        <w:widowControl/>
        <w:suppressAutoHyphens w:val="0"/>
        <w:rPr>
          <w:rFonts w:eastAsia="標楷體"/>
          <w:sz w:val="28"/>
        </w:rPr>
      </w:pPr>
    </w:p>
    <w:p w14:paraId="10A783A2" w14:textId="77777777" w:rsidR="00A24210" w:rsidRDefault="00A24210" w:rsidP="00DE20F3">
      <w:pPr>
        <w:widowControl/>
        <w:suppressAutoHyphens w:val="0"/>
        <w:rPr>
          <w:rFonts w:eastAsia="標楷體"/>
          <w:sz w:val="28"/>
        </w:rPr>
      </w:pPr>
    </w:p>
    <w:p w14:paraId="7031BD13" w14:textId="77777777" w:rsidR="00A24210" w:rsidRDefault="00A24210" w:rsidP="00DE20F3">
      <w:pPr>
        <w:widowControl/>
        <w:suppressAutoHyphens w:val="0"/>
        <w:rPr>
          <w:rFonts w:eastAsia="標楷體"/>
          <w:sz w:val="28"/>
        </w:rPr>
      </w:pPr>
    </w:p>
    <w:p w14:paraId="19FB95E0" w14:textId="77777777" w:rsidR="00A24210" w:rsidRDefault="00A24210" w:rsidP="00DE20F3">
      <w:pPr>
        <w:widowControl/>
        <w:suppressAutoHyphens w:val="0"/>
        <w:rPr>
          <w:rFonts w:eastAsia="標楷體"/>
          <w:sz w:val="28"/>
        </w:rPr>
      </w:pPr>
    </w:p>
    <w:p w14:paraId="28F33E7B" w14:textId="77777777" w:rsidR="00A24210" w:rsidRDefault="00A24210" w:rsidP="00DE20F3">
      <w:pPr>
        <w:widowControl/>
        <w:suppressAutoHyphens w:val="0"/>
        <w:rPr>
          <w:rFonts w:eastAsia="標楷體"/>
          <w:sz w:val="28"/>
        </w:rPr>
      </w:pPr>
    </w:p>
    <w:p w14:paraId="018BBDDC" w14:textId="71BF9919" w:rsidR="00A24210" w:rsidRPr="00AC4707" w:rsidRDefault="00A24210" w:rsidP="00A24210">
      <w:pPr>
        <w:jc w:val="center"/>
        <w:rPr>
          <w:rFonts w:eastAsia="標楷體"/>
          <w:b/>
          <w:bCs/>
          <w:sz w:val="36"/>
          <w:szCs w:val="36"/>
        </w:rPr>
      </w:pPr>
      <w:bookmarkStart w:id="20" w:name="第五章需求模型"/>
      <w:r w:rsidRPr="00AC4707">
        <w:rPr>
          <w:rFonts w:eastAsia="標楷體"/>
          <w:b/>
          <w:bCs/>
          <w:sz w:val="36"/>
          <w:szCs w:val="36"/>
        </w:rPr>
        <w:lastRenderedPageBreak/>
        <w:t>第</w:t>
      </w:r>
      <w:r w:rsidRPr="00AC4707">
        <w:rPr>
          <w:rFonts w:eastAsia="標楷體" w:hint="eastAsia"/>
          <w:b/>
          <w:bCs/>
          <w:sz w:val="36"/>
          <w:szCs w:val="36"/>
        </w:rPr>
        <w:t>五</w:t>
      </w:r>
      <w:r w:rsidRPr="00AC4707">
        <w:rPr>
          <w:rFonts w:eastAsia="標楷體"/>
          <w:b/>
          <w:bCs/>
          <w:sz w:val="36"/>
          <w:szCs w:val="36"/>
        </w:rPr>
        <w:t>章</w:t>
      </w:r>
      <w:r w:rsidRPr="00AC4707">
        <w:rPr>
          <w:rFonts w:eastAsia="標楷體"/>
          <w:b/>
          <w:bCs/>
          <w:sz w:val="36"/>
          <w:szCs w:val="36"/>
        </w:rPr>
        <w:t xml:space="preserve">  </w:t>
      </w:r>
      <w:r w:rsidRPr="00AC4707">
        <w:rPr>
          <w:rFonts w:eastAsia="標楷體" w:hint="eastAsia"/>
          <w:b/>
          <w:bCs/>
          <w:sz w:val="36"/>
          <w:szCs w:val="36"/>
        </w:rPr>
        <w:t>需求模型</w:t>
      </w:r>
    </w:p>
    <w:p w14:paraId="163B2360" w14:textId="7FF8E1F3" w:rsidR="00AC4707" w:rsidRDefault="00AC4707" w:rsidP="00AC4707">
      <w:pPr>
        <w:rPr>
          <w:rFonts w:eastAsia="標楷體"/>
          <w:b/>
          <w:bCs/>
          <w:sz w:val="32"/>
          <w:szCs w:val="32"/>
        </w:rPr>
      </w:pPr>
      <w:bookmarkStart w:id="21" w:name="功能分解圖Functionaldecomposition"/>
      <w:bookmarkEnd w:id="20"/>
      <w:r>
        <w:rPr>
          <w:rFonts w:eastAsia="標楷體" w:hint="eastAsia"/>
          <w:b/>
          <w:bCs/>
          <w:sz w:val="32"/>
          <w:szCs w:val="32"/>
        </w:rPr>
        <w:t>5</w:t>
      </w:r>
      <w:r>
        <w:rPr>
          <w:rFonts w:eastAsia="標楷體"/>
          <w:b/>
          <w:bCs/>
          <w:sz w:val="32"/>
          <w:szCs w:val="32"/>
        </w:rPr>
        <w:t>-</w:t>
      </w:r>
      <w:r>
        <w:rPr>
          <w:rFonts w:eastAsia="標楷體" w:hint="eastAsia"/>
          <w:b/>
          <w:bCs/>
          <w:sz w:val="32"/>
          <w:szCs w:val="32"/>
        </w:rPr>
        <w:t>1</w:t>
      </w:r>
      <w:r>
        <w:rPr>
          <w:rFonts w:eastAsia="標楷體"/>
          <w:b/>
          <w:bCs/>
          <w:sz w:val="32"/>
          <w:szCs w:val="32"/>
        </w:rPr>
        <w:t xml:space="preserve">   </w:t>
      </w:r>
      <w:r>
        <w:rPr>
          <w:rFonts w:eastAsia="標楷體" w:hint="eastAsia"/>
          <w:b/>
          <w:bCs/>
          <w:sz w:val="32"/>
          <w:szCs w:val="32"/>
        </w:rPr>
        <w:t>功能分解圖</w:t>
      </w:r>
      <w:r w:rsidRPr="00AC4707">
        <w:rPr>
          <w:rFonts w:eastAsia="標楷體" w:hint="eastAsia"/>
          <w:b/>
          <w:bCs/>
          <w:sz w:val="32"/>
          <w:szCs w:val="32"/>
        </w:rPr>
        <w:t>（</w:t>
      </w:r>
      <w:r w:rsidRPr="00AC4707">
        <w:rPr>
          <w:rFonts w:eastAsia="標楷體"/>
          <w:b/>
          <w:bCs/>
          <w:sz w:val="32"/>
          <w:szCs w:val="32"/>
        </w:rPr>
        <w:t>Functional decomposition diagram</w:t>
      </w:r>
      <w:r w:rsidRPr="00AC4707">
        <w:rPr>
          <w:rFonts w:eastAsia="標楷體" w:hint="eastAsia"/>
          <w:b/>
          <w:bCs/>
          <w:sz w:val="32"/>
          <w:szCs w:val="32"/>
        </w:rPr>
        <w:t>）</w:t>
      </w:r>
    </w:p>
    <w:bookmarkEnd w:id="21"/>
    <w:p w14:paraId="3644273C" w14:textId="2CF25BD4" w:rsidR="00AC4707" w:rsidRPr="00AC4707" w:rsidRDefault="00AC4707" w:rsidP="00AC4707">
      <w:pPr>
        <w:rPr>
          <w:rFonts w:eastAsia="標楷體"/>
          <w:b/>
          <w:bCs/>
          <w:sz w:val="32"/>
          <w:szCs w:val="32"/>
        </w:rPr>
      </w:pPr>
    </w:p>
    <w:p w14:paraId="33D92992" w14:textId="331EB340" w:rsidR="00AC4707" w:rsidRDefault="00AC4707" w:rsidP="00AC4707">
      <w:pPr>
        <w:rPr>
          <w:rFonts w:eastAsia="標楷體"/>
          <w:b/>
          <w:bCs/>
          <w:sz w:val="32"/>
          <w:szCs w:val="32"/>
        </w:rPr>
      </w:pPr>
      <w:r>
        <w:rPr>
          <w:rFonts w:eastAsia="標楷體"/>
          <w:b/>
          <w:bCs/>
          <w:noProof/>
          <w:sz w:val="32"/>
          <w:szCs w:val="32"/>
        </w:rPr>
        <w:drawing>
          <wp:inline distT="0" distB="0" distL="0" distR="0" wp14:anchorId="3BCF7DDC" wp14:editId="56032618">
            <wp:extent cx="6479540" cy="4801870"/>
            <wp:effectExtent l="0" t="0" r="0" b="0"/>
            <wp:docPr id="661158952" name="圖片 9" descr="一張含有 文字, 圖表, 方案, 工程製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58952" name="圖片 9" descr="一張含有 文字, 圖表, 方案, 工程製圖 的圖片&#10;&#10;AI 產生的內容可能不正確。"/>
                    <pic:cNvPicPr/>
                  </pic:nvPicPr>
                  <pic:blipFill>
                    <a:blip r:embed="rId16">
                      <a:extLst>
                        <a:ext uri="{28A0092B-C50C-407E-A947-70E740481C1C}">
                          <a14:useLocalDpi xmlns:a14="http://schemas.microsoft.com/office/drawing/2010/main" val="0"/>
                        </a:ext>
                      </a:extLst>
                    </a:blip>
                    <a:stretch>
                      <a:fillRect/>
                    </a:stretch>
                  </pic:blipFill>
                  <pic:spPr>
                    <a:xfrm>
                      <a:off x="0" y="0"/>
                      <a:ext cx="6479540" cy="4801870"/>
                    </a:xfrm>
                    <a:prstGeom prst="rect">
                      <a:avLst/>
                    </a:prstGeom>
                  </pic:spPr>
                </pic:pic>
              </a:graphicData>
            </a:graphic>
          </wp:inline>
        </w:drawing>
      </w:r>
    </w:p>
    <w:p w14:paraId="25361333" w14:textId="77777777" w:rsidR="00E35ACD" w:rsidRDefault="00E35ACD" w:rsidP="00E35ACD">
      <w:pPr>
        <w:jc w:val="center"/>
      </w:pPr>
      <w:r>
        <w:rPr>
          <w:rFonts w:eastAsia="標楷體"/>
          <w:sz w:val="28"/>
        </w:rPr>
        <w:t>圖</w:t>
      </w:r>
      <w:r>
        <w:rPr>
          <w:rFonts w:eastAsia="標楷體" w:hint="eastAsia"/>
          <w:sz w:val="28"/>
        </w:rPr>
        <w:t>5-1-1</w:t>
      </w:r>
      <w:r>
        <w:rPr>
          <w:rFonts w:eastAsia="標楷體"/>
          <w:sz w:val="28"/>
          <w:szCs w:val="28"/>
        </w:rPr>
        <w:t>、</w:t>
      </w:r>
      <w:r>
        <w:rPr>
          <w:rFonts w:eastAsia="標楷體" w:hint="eastAsia"/>
          <w:sz w:val="28"/>
        </w:rPr>
        <w:t>功能分解圖</w:t>
      </w:r>
    </w:p>
    <w:p w14:paraId="3D4E167F" w14:textId="268B4B12" w:rsidR="00AC4707" w:rsidRPr="00E35ACD" w:rsidRDefault="00AC4707" w:rsidP="00E35ACD">
      <w:pPr>
        <w:jc w:val="center"/>
        <w:rPr>
          <w:rFonts w:eastAsia="標楷體"/>
          <w:b/>
          <w:bCs/>
          <w:sz w:val="32"/>
          <w:szCs w:val="32"/>
        </w:rPr>
      </w:pPr>
    </w:p>
    <w:p w14:paraId="65D6B32D" w14:textId="77777777" w:rsidR="00AC4707" w:rsidRDefault="00AC4707" w:rsidP="00AC4707">
      <w:pPr>
        <w:rPr>
          <w:rFonts w:eastAsia="標楷體"/>
          <w:b/>
          <w:bCs/>
          <w:sz w:val="32"/>
          <w:szCs w:val="32"/>
        </w:rPr>
      </w:pPr>
    </w:p>
    <w:p w14:paraId="63109158" w14:textId="77777777" w:rsidR="00AC4707" w:rsidRDefault="00AC4707" w:rsidP="00AC4707">
      <w:pPr>
        <w:rPr>
          <w:rFonts w:eastAsia="標楷體"/>
          <w:b/>
          <w:bCs/>
          <w:sz w:val="32"/>
          <w:szCs w:val="32"/>
        </w:rPr>
      </w:pPr>
    </w:p>
    <w:p w14:paraId="03F76A03" w14:textId="77777777" w:rsidR="00AC4707" w:rsidRDefault="00AC4707" w:rsidP="00AC4707">
      <w:pPr>
        <w:rPr>
          <w:rFonts w:eastAsia="標楷體"/>
          <w:b/>
          <w:bCs/>
          <w:sz w:val="32"/>
          <w:szCs w:val="32"/>
        </w:rPr>
      </w:pPr>
    </w:p>
    <w:p w14:paraId="3EDDD6AD" w14:textId="77777777" w:rsidR="00AC4707" w:rsidRDefault="00AC4707" w:rsidP="00AC4707">
      <w:pPr>
        <w:rPr>
          <w:rFonts w:eastAsia="標楷體"/>
          <w:b/>
          <w:bCs/>
          <w:sz w:val="32"/>
          <w:szCs w:val="32"/>
        </w:rPr>
      </w:pPr>
    </w:p>
    <w:p w14:paraId="06592AC9" w14:textId="77777777" w:rsidR="00AC4707" w:rsidRDefault="00AC4707" w:rsidP="00AC4707">
      <w:pPr>
        <w:rPr>
          <w:rFonts w:eastAsia="標楷體"/>
          <w:b/>
          <w:bCs/>
          <w:sz w:val="32"/>
          <w:szCs w:val="32"/>
        </w:rPr>
      </w:pPr>
    </w:p>
    <w:p w14:paraId="7C81CAEC" w14:textId="77777777" w:rsidR="00AC4707" w:rsidRDefault="00AC4707" w:rsidP="00AC4707">
      <w:pPr>
        <w:rPr>
          <w:rFonts w:eastAsia="標楷體"/>
          <w:b/>
          <w:bCs/>
          <w:sz w:val="32"/>
          <w:szCs w:val="32"/>
        </w:rPr>
      </w:pPr>
    </w:p>
    <w:p w14:paraId="755A97C2" w14:textId="77777777" w:rsidR="00AC4707" w:rsidRDefault="00AC4707" w:rsidP="00AC4707">
      <w:pPr>
        <w:rPr>
          <w:rFonts w:eastAsia="標楷體"/>
          <w:b/>
          <w:bCs/>
          <w:sz w:val="32"/>
          <w:szCs w:val="32"/>
        </w:rPr>
      </w:pPr>
    </w:p>
    <w:p w14:paraId="6355C4F5" w14:textId="77777777" w:rsidR="00AC4707" w:rsidRDefault="00AC4707" w:rsidP="00AC4707">
      <w:pPr>
        <w:rPr>
          <w:rFonts w:eastAsia="標楷體"/>
          <w:b/>
          <w:bCs/>
          <w:sz w:val="32"/>
          <w:szCs w:val="32"/>
        </w:rPr>
      </w:pPr>
    </w:p>
    <w:p w14:paraId="11E8560B" w14:textId="0FB833F6" w:rsidR="00AC4707" w:rsidRDefault="00AC4707" w:rsidP="00AC4707">
      <w:pPr>
        <w:rPr>
          <w:rFonts w:eastAsia="標楷體"/>
          <w:b/>
          <w:bCs/>
          <w:sz w:val="32"/>
          <w:szCs w:val="32"/>
        </w:rPr>
      </w:pPr>
    </w:p>
    <w:p w14:paraId="5340B9F0" w14:textId="77777777" w:rsidR="00AC4707" w:rsidRDefault="00AC4707" w:rsidP="00AC4707">
      <w:pPr>
        <w:rPr>
          <w:rFonts w:eastAsia="標楷體"/>
          <w:b/>
          <w:bCs/>
          <w:sz w:val="32"/>
          <w:szCs w:val="32"/>
        </w:rPr>
      </w:pPr>
    </w:p>
    <w:p w14:paraId="6A27A708" w14:textId="77777777" w:rsidR="00AC4707" w:rsidRDefault="00AC4707" w:rsidP="00AC4707">
      <w:pPr>
        <w:rPr>
          <w:rFonts w:eastAsia="標楷體"/>
          <w:sz w:val="36"/>
          <w:szCs w:val="36"/>
        </w:rPr>
      </w:pPr>
    </w:p>
    <w:p w14:paraId="1A402080" w14:textId="0F6DFC4F" w:rsidR="00B960D0" w:rsidRDefault="00B960D0" w:rsidP="00B960D0">
      <w:pPr>
        <w:rPr>
          <w:rFonts w:eastAsia="標楷體"/>
          <w:b/>
          <w:bCs/>
          <w:sz w:val="32"/>
          <w:szCs w:val="32"/>
        </w:rPr>
      </w:pPr>
      <w:bookmarkStart w:id="22" w:name="需求清單"/>
      <w:r>
        <w:rPr>
          <w:rFonts w:eastAsia="標楷體" w:hint="eastAsia"/>
          <w:b/>
          <w:bCs/>
          <w:sz w:val="32"/>
          <w:szCs w:val="32"/>
        </w:rPr>
        <w:lastRenderedPageBreak/>
        <w:t>5</w:t>
      </w:r>
      <w:r>
        <w:rPr>
          <w:rFonts w:eastAsia="標楷體"/>
          <w:b/>
          <w:bCs/>
          <w:sz w:val="32"/>
          <w:szCs w:val="32"/>
        </w:rPr>
        <w:t>-</w:t>
      </w:r>
      <w:r>
        <w:rPr>
          <w:rFonts w:eastAsia="標楷體" w:hint="eastAsia"/>
          <w:b/>
          <w:bCs/>
          <w:sz w:val="32"/>
          <w:szCs w:val="32"/>
        </w:rPr>
        <w:t xml:space="preserve">2 </w:t>
      </w:r>
      <w:r>
        <w:rPr>
          <w:rFonts w:eastAsia="標楷體"/>
          <w:b/>
          <w:bCs/>
          <w:sz w:val="32"/>
          <w:szCs w:val="32"/>
        </w:rPr>
        <w:t xml:space="preserve">  </w:t>
      </w:r>
      <w:r>
        <w:rPr>
          <w:rFonts w:eastAsia="標楷體" w:hint="eastAsia"/>
          <w:b/>
          <w:bCs/>
          <w:sz w:val="32"/>
          <w:szCs w:val="32"/>
        </w:rPr>
        <w:t>需求清單</w:t>
      </w:r>
    </w:p>
    <w:bookmarkEnd w:id="22"/>
    <w:p w14:paraId="02FCE414" w14:textId="58A07968" w:rsidR="00D16685" w:rsidRDefault="00D16685" w:rsidP="00D16685">
      <w:pPr>
        <w:jc w:val="center"/>
      </w:pPr>
      <w:r>
        <w:rPr>
          <w:rFonts w:eastAsia="標楷體"/>
          <w:sz w:val="28"/>
          <w:szCs w:val="32"/>
        </w:rPr>
        <w:t>表</w:t>
      </w:r>
      <w:r w:rsidRPr="00D16685">
        <w:rPr>
          <w:rFonts w:eastAsia="標楷體"/>
          <w:sz w:val="28"/>
          <w:szCs w:val="32"/>
        </w:rPr>
        <w:t>5-</w:t>
      </w:r>
      <w:r w:rsidR="00AC4707">
        <w:rPr>
          <w:rFonts w:eastAsia="標楷體" w:hint="eastAsia"/>
          <w:sz w:val="28"/>
          <w:szCs w:val="32"/>
        </w:rPr>
        <w:t>2</w:t>
      </w:r>
      <w:r>
        <w:rPr>
          <w:rFonts w:eastAsia="標楷體"/>
          <w:sz w:val="28"/>
          <w:szCs w:val="32"/>
        </w:rPr>
        <w:t>-1</w:t>
      </w:r>
      <w:r>
        <w:rPr>
          <w:rFonts w:eastAsia="標楷體"/>
          <w:sz w:val="28"/>
          <w:szCs w:val="28"/>
        </w:rPr>
        <w:t>、</w:t>
      </w:r>
      <w:r w:rsidRPr="00D16685">
        <w:rPr>
          <w:rFonts w:eastAsia="標楷體"/>
          <w:sz w:val="28"/>
        </w:rPr>
        <w:t>功能需求（</w:t>
      </w:r>
      <w:r w:rsidRPr="00D16685">
        <w:rPr>
          <w:rFonts w:eastAsia="標楷體"/>
          <w:sz w:val="28"/>
        </w:rPr>
        <w:t>Functional Requirements</w:t>
      </w:r>
      <w:r w:rsidRPr="00D16685">
        <w:rPr>
          <w:rFonts w:eastAsia="標楷體"/>
          <w:sz w:val="28"/>
        </w:rPr>
        <w:t>）</w:t>
      </w:r>
    </w:p>
    <w:tbl>
      <w:tblPr>
        <w:tblW w:w="10274" w:type="dxa"/>
        <w:tblCellSpacing w:w="15" w:type="dxa"/>
        <w:tblCellMar>
          <w:top w:w="15" w:type="dxa"/>
          <w:left w:w="15" w:type="dxa"/>
          <w:bottom w:w="15" w:type="dxa"/>
          <w:right w:w="15" w:type="dxa"/>
        </w:tblCellMar>
        <w:tblLook w:val="04A0" w:firstRow="1" w:lastRow="0" w:firstColumn="1" w:lastColumn="0" w:noHBand="0" w:noVBand="1"/>
      </w:tblPr>
      <w:tblGrid>
        <w:gridCol w:w="1129"/>
        <w:gridCol w:w="2268"/>
        <w:gridCol w:w="6877"/>
      </w:tblGrid>
      <w:tr w:rsidR="009F6EF8" w:rsidRPr="00D16685" w14:paraId="3B972AEB" w14:textId="77777777" w:rsidTr="00E86E8E">
        <w:trPr>
          <w:tblHeader/>
          <w:tblCellSpacing w:w="15" w:type="dxa"/>
        </w:trPr>
        <w:tc>
          <w:tcPr>
            <w:tcW w:w="1084" w:type="dxa"/>
            <w:tcBorders>
              <w:top w:val="single" w:sz="4" w:space="0" w:color="auto"/>
              <w:left w:val="single" w:sz="4" w:space="0" w:color="auto"/>
              <w:right w:val="single" w:sz="4" w:space="0" w:color="auto"/>
            </w:tcBorders>
            <w:shd w:val="clear" w:color="auto" w:fill="DAE9F7" w:themeFill="text2" w:themeFillTint="1A"/>
            <w:vAlign w:val="center"/>
            <w:hideMark/>
          </w:tcPr>
          <w:p w14:paraId="546888F1" w14:textId="77777777" w:rsidR="00D16685" w:rsidRPr="00D16685" w:rsidRDefault="00D16685" w:rsidP="00D16685">
            <w:pPr>
              <w:widowControl/>
              <w:suppressAutoHyphens w:val="0"/>
              <w:jc w:val="center"/>
              <w:rPr>
                <w:rFonts w:eastAsia="標楷體"/>
                <w:sz w:val="28"/>
              </w:rPr>
            </w:pPr>
            <w:r w:rsidRPr="00D16685">
              <w:rPr>
                <w:rFonts w:eastAsia="標楷體"/>
                <w:sz w:val="28"/>
              </w:rPr>
              <w:t>編號</w:t>
            </w:r>
          </w:p>
        </w:tc>
        <w:tc>
          <w:tcPr>
            <w:tcW w:w="2238" w:type="dxa"/>
            <w:tcBorders>
              <w:top w:val="single" w:sz="4" w:space="0" w:color="auto"/>
            </w:tcBorders>
            <w:shd w:val="clear" w:color="auto" w:fill="DAE9F7" w:themeFill="text2" w:themeFillTint="1A"/>
            <w:vAlign w:val="center"/>
            <w:hideMark/>
          </w:tcPr>
          <w:p w14:paraId="495A5B1F" w14:textId="77777777" w:rsidR="00D16685" w:rsidRPr="00D16685" w:rsidRDefault="00D16685" w:rsidP="00D16685">
            <w:pPr>
              <w:widowControl/>
              <w:suppressAutoHyphens w:val="0"/>
              <w:jc w:val="center"/>
              <w:rPr>
                <w:rFonts w:eastAsia="標楷體"/>
                <w:sz w:val="28"/>
              </w:rPr>
            </w:pPr>
            <w:r w:rsidRPr="00D16685">
              <w:rPr>
                <w:rFonts w:eastAsia="標楷體"/>
                <w:sz w:val="28"/>
              </w:rPr>
              <w:t>功能名稱</w:t>
            </w:r>
          </w:p>
        </w:tc>
        <w:tc>
          <w:tcPr>
            <w:tcW w:w="6832" w:type="dxa"/>
            <w:tcBorders>
              <w:top w:val="single" w:sz="4" w:space="0" w:color="auto"/>
              <w:left w:val="single" w:sz="4" w:space="0" w:color="auto"/>
              <w:right w:val="single" w:sz="4" w:space="0" w:color="auto"/>
            </w:tcBorders>
            <w:shd w:val="clear" w:color="auto" w:fill="DAE9F7" w:themeFill="text2" w:themeFillTint="1A"/>
            <w:vAlign w:val="center"/>
            <w:hideMark/>
          </w:tcPr>
          <w:p w14:paraId="2A668F60" w14:textId="77777777" w:rsidR="00D16685" w:rsidRPr="00D16685" w:rsidRDefault="00D16685" w:rsidP="00D16685">
            <w:pPr>
              <w:widowControl/>
              <w:suppressAutoHyphens w:val="0"/>
              <w:jc w:val="center"/>
              <w:rPr>
                <w:rFonts w:eastAsia="標楷體"/>
                <w:sz w:val="28"/>
              </w:rPr>
            </w:pPr>
            <w:r w:rsidRPr="00D16685">
              <w:rPr>
                <w:rFonts w:eastAsia="標楷體"/>
                <w:sz w:val="28"/>
              </w:rPr>
              <w:t>說明</w:t>
            </w:r>
          </w:p>
        </w:tc>
      </w:tr>
      <w:tr w:rsidR="009F6EF8" w:rsidRPr="00D16685" w14:paraId="6D1F0C7B" w14:textId="77777777" w:rsidTr="009F6EF8">
        <w:trPr>
          <w:tblCellSpacing w:w="15" w:type="dxa"/>
        </w:trPr>
        <w:tc>
          <w:tcPr>
            <w:tcW w:w="1084" w:type="dxa"/>
            <w:tcBorders>
              <w:top w:val="single" w:sz="4" w:space="0" w:color="auto"/>
              <w:left w:val="single" w:sz="4" w:space="0" w:color="auto"/>
              <w:right w:val="single" w:sz="4" w:space="0" w:color="auto"/>
            </w:tcBorders>
            <w:vAlign w:val="center"/>
            <w:hideMark/>
          </w:tcPr>
          <w:p w14:paraId="3156596E" w14:textId="77777777" w:rsidR="00D16685" w:rsidRPr="00D16685" w:rsidRDefault="00D16685" w:rsidP="009F6EF8">
            <w:pPr>
              <w:widowControl/>
              <w:suppressAutoHyphens w:val="0"/>
              <w:jc w:val="center"/>
              <w:rPr>
                <w:rFonts w:eastAsia="標楷體"/>
                <w:sz w:val="28"/>
              </w:rPr>
            </w:pPr>
            <w:r w:rsidRPr="00D16685">
              <w:rPr>
                <w:rFonts w:eastAsia="標楷體"/>
                <w:sz w:val="28"/>
              </w:rPr>
              <w:t>FR-01</w:t>
            </w:r>
          </w:p>
        </w:tc>
        <w:tc>
          <w:tcPr>
            <w:tcW w:w="2238" w:type="dxa"/>
            <w:tcBorders>
              <w:top w:val="single" w:sz="4" w:space="0" w:color="auto"/>
            </w:tcBorders>
            <w:vAlign w:val="center"/>
            <w:hideMark/>
          </w:tcPr>
          <w:p w14:paraId="58B1A58E" w14:textId="77777777" w:rsidR="00D16685" w:rsidRPr="00D16685" w:rsidRDefault="00D16685" w:rsidP="00D16685">
            <w:pPr>
              <w:widowControl/>
              <w:suppressAutoHyphens w:val="0"/>
              <w:rPr>
                <w:rFonts w:eastAsia="標楷體"/>
                <w:sz w:val="28"/>
              </w:rPr>
            </w:pPr>
            <w:r w:rsidRPr="00D16685">
              <w:rPr>
                <w:rFonts w:eastAsia="標楷體"/>
                <w:sz w:val="28"/>
              </w:rPr>
              <w:t>使用者註冊與登入</w:t>
            </w:r>
          </w:p>
        </w:tc>
        <w:tc>
          <w:tcPr>
            <w:tcW w:w="6832" w:type="dxa"/>
            <w:tcBorders>
              <w:top w:val="single" w:sz="4" w:space="0" w:color="auto"/>
              <w:left w:val="single" w:sz="4" w:space="0" w:color="auto"/>
              <w:right w:val="single" w:sz="4" w:space="0" w:color="auto"/>
            </w:tcBorders>
            <w:vAlign w:val="center"/>
            <w:hideMark/>
          </w:tcPr>
          <w:p w14:paraId="32291533" w14:textId="77777777" w:rsidR="00D16685" w:rsidRPr="00D16685" w:rsidRDefault="00D16685" w:rsidP="00D16685">
            <w:pPr>
              <w:widowControl/>
              <w:suppressAutoHyphens w:val="0"/>
              <w:rPr>
                <w:rFonts w:eastAsia="標楷體"/>
                <w:sz w:val="28"/>
              </w:rPr>
            </w:pPr>
            <w:r w:rsidRPr="00D16685">
              <w:rPr>
                <w:rFonts w:eastAsia="標楷體"/>
                <w:sz w:val="28"/>
              </w:rPr>
              <w:t>系統應支援一般註冊</w:t>
            </w:r>
            <w:r w:rsidRPr="00D16685">
              <w:rPr>
                <w:rFonts w:eastAsia="標楷體"/>
                <w:sz w:val="28"/>
              </w:rPr>
              <w:t>/</w:t>
            </w:r>
            <w:r w:rsidRPr="00D16685">
              <w:rPr>
                <w:rFonts w:eastAsia="標楷體"/>
                <w:sz w:val="28"/>
              </w:rPr>
              <w:t>登入流程及</w:t>
            </w:r>
            <w:r w:rsidRPr="00D16685">
              <w:rPr>
                <w:rFonts w:eastAsia="標楷體"/>
                <w:sz w:val="28"/>
              </w:rPr>
              <w:t>Google OAuth</w:t>
            </w:r>
            <w:r w:rsidRPr="00D16685">
              <w:rPr>
                <w:rFonts w:eastAsia="標楷體"/>
                <w:sz w:val="28"/>
              </w:rPr>
              <w:t>登入，確保使用者能快速驗證身份並進入系統。</w:t>
            </w:r>
          </w:p>
        </w:tc>
      </w:tr>
      <w:tr w:rsidR="00D16685" w:rsidRPr="00D16685" w14:paraId="7D548F3B" w14:textId="77777777" w:rsidTr="009F6EF8">
        <w:trPr>
          <w:tblCellSpacing w:w="15" w:type="dxa"/>
        </w:trPr>
        <w:tc>
          <w:tcPr>
            <w:tcW w:w="1084" w:type="dxa"/>
            <w:tcBorders>
              <w:top w:val="single" w:sz="4" w:space="0" w:color="auto"/>
              <w:left w:val="single" w:sz="4" w:space="0" w:color="auto"/>
              <w:bottom w:val="single" w:sz="4" w:space="0" w:color="auto"/>
              <w:right w:val="single" w:sz="4" w:space="0" w:color="auto"/>
            </w:tcBorders>
            <w:vAlign w:val="center"/>
            <w:hideMark/>
          </w:tcPr>
          <w:p w14:paraId="5B2ECB69" w14:textId="77777777" w:rsidR="00D16685" w:rsidRPr="00D16685" w:rsidRDefault="00D16685" w:rsidP="009F6EF8">
            <w:pPr>
              <w:widowControl/>
              <w:suppressAutoHyphens w:val="0"/>
              <w:jc w:val="center"/>
              <w:rPr>
                <w:rFonts w:eastAsia="標楷體"/>
                <w:sz w:val="28"/>
              </w:rPr>
            </w:pPr>
            <w:r w:rsidRPr="00D16685">
              <w:rPr>
                <w:rFonts w:eastAsia="標楷體"/>
                <w:sz w:val="28"/>
              </w:rPr>
              <w:t>FR-02</w:t>
            </w:r>
          </w:p>
        </w:tc>
        <w:tc>
          <w:tcPr>
            <w:tcW w:w="2238" w:type="dxa"/>
            <w:tcBorders>
              <w:top w:val="single" w:sz="4" w:space="0" w:color="auto"/>
              <w:bottom w:val="single" w:sz="4" w:space="0" w:color="auto"/>
            </w:tcBorders>
            <w:vAlign w:val="center"/>
            <w:hideMark/>
          </w:tcPr>
          <w:p w14:paraId="2D3E5762" w14:textId="77777777" w:rsidR="00D16685" w:rsidRPr="00D16685" w:rsidRDefault="00D16685" w:rsidP="00D16685">
            <w:pPr>
              <w:widowControl/>
              <w:suppressAutoHyphens w:val="0"/>
              <w:rPr>
                <w:rFonts w:eastAsia="標楷體"/>
                <w:sz w:val="28"/>
              </w:rPr>
            </w:pPr>
            <w:r w:rsidRPr="00D16685">
              <w:rPr>
                <w:rFonts w:eastAsia="標楷體"/>
                <w:sz w:val="28"/>
              </w:rPr>
              <w:t>業務員保單資料輸入</w:t>
            </w:r>
          </w:p>
        </w:tc>
        <w:tc>
          <w:tcPr>
            <w:tcW w:w="6832" w:type="dxa"/>
            <w:tcBorders>
              <w:top w:val="single" w:sz="4" w:space="0" w:color="auto"/>
              <w:left w:val="single" w:sz="4" w:space="0" w:color="auto"/>
              <w:bottom w:val="single" w:sz="4" w:space="0" w:color="auto"/>
              <w:right w:val="single" w:sz="4" w:space="0" w:color="auto"/>
            </w:tcBorders>
            <w:vAlign w:val="center"/>
            <w:hideMark/>
          </w:tcPr>
          <w:p w14:paraId="4BAB1514" w14:textId="77777777" w:rsidR="00D16685" w:rsidRPr="00D16685" w:rsidRDefault="00D16685" w:rsidP="00D16685">
            <w:pPr>
              <w:widowControl/>
              <w:suppressAutoHyphens w:val="0"/>
              <w:rPr>
                <w:rFonts w:eastAsia="標楷體"/>
                <w:sz w:val="28"/>
              </w:rPr>
            </w:pPr>
            <w:r w:rsidRPr="00D16685">
              <w:rPr>
                <w:rFonts w:eastAsia="標楷體"/>
                <w:sz w:val="28"/>
              </w:rPr>
              <w:t>業務員可於後台輸入保單基本資料（保險公司、被保人、保障內容、有效日期等），建立保單初稿。</w:t>
            </w:r>
          </w:p>
        </w:tc>
      </w:tr>
      <w:tr w:rsidR="009F6EF8" w:rsidRPr="00D16685" w14:paraId="157A19CD" w14:textId="77777777" w:rsidTr="009F6EF8">
        <w:trPr>
          <w:tblCellSpacing w:w="15" w:type="dxa"/>
        </w:trPr>
        <w:tc>
          <w:tcPr>
            <w:tcW w:w="1084" w:type="dxa"/>
            <w:tcBorders>
              <w:left w:val="single" w:sz="4" w:space="0" w:color="auto"/>
              <w:right w:val="single" w:sz="4" w:space="0" w:color="auto"/>
            </w:tcBorders>
            <w:vAlign w:val="center"/>
            <w:hideMark/>
          </w:tcPr>
          <w:p w14:paraId="3007CB03" w14:textId="77777777" w:rsidR="00D16685" w:rsidRPr="00D16685" w:rsidRDefault="00D16685" w:rsidP="009F6EF8">
            <w:pPr>
              <w:widowControl/>
              <w:suppressAutoHyphens w:val="0"/>
              <w:jc w:val="center"/>
              <w:rPr>
                <w:rFonts w:eastAsia="標楷體"/>
                <w:sz w:val="28"/>
              </w:rPr>
            </w:pPr>
            <w:r w:rsidRPr="00D16685">
              <w:rPr>
                <w:rFonts w:eastAsia="標楷體"/>
                <w:sz w:val="28"/>
              </w:rPr>
              <w:t>FR-03</w:t>
            </w:r>
          </w:p>
        </w:tc>
        <w:tc>
          <w:tcPr>
            <w:tcW w:w="2238" w:type="dxa"/>
            <w:vAlign w:val="center"/>
            <w:hideMark/>
          </w:tcPr>
          <w:p w14:paraId="3604003E" w14:textId="77777777" w:rsidR="00D16685" w:rsidRPr="00D16685" w:rsidRDefault="00D16685" w:rsidP="00D16685">
            <w:pPr>
              <w:widowControl/>
              <w:suppressAutoHyphens w:val="0"/>
              <w:rPr>
                <w:rFonts w:eastAsia="標楷體"/>
                <w:sz w:val="28"/>
              </w:rPr>
            </w:pPr>
            <w:r w:rsidRPr="00D16685">
              <w:rPr>
                <w:rFonts w:eastAsia="標楷體"/>
                <w:sz w:val="28"/>
              </w:rPr>
              <w:t>使用者確認保單並授權上鏈</w:t>
            </w:r>
          </w:p>
        </w:tc>
        <w:tc>
          <w:tcPr>
            <w:tcW w:w="6832" w:type="dxa"/>
            <w:tcBorders>
              <w:left w:val="single" w:sz="4" w:space="0" w:color="auto"/>
              <w:right w:val="single" w:sz="4" w:space="0" w:color="auto"/>
            </w:tcBorders>
            <w:vAlign w:val="center"/>
            <w:hideMark/>
          </w:tcPr>
          <w:p w14:paraId="528A0F4F" w14:textId="77777777" w:rsidR="00D16685" w:rsidRPr="00D16685" w:rsidRDefault="00D16685" w:rsidP="00D16685">
            <w:pPr>
              <w:widowControl/>
              <w:suppressAutoHyphens w:val="0"/>
              <w:rPr>
                <w:rFonts w:eastAsia="標楷體"/>
                <w:sz w:val="28"/>
              </w:rPr>
            </w:pPr>
            <w:r w:rsidRPr="00D16685">
              <w:rPr>
                <w:rFonts w:eastAsia="標楷體"/>
                <w:sz w:val="28"/>
              </w:rPr>
              <w:t>使用者可查看業務員所建立的保單資料，若確認無誤，則可授權</w:t>
            </w:r>
            <w:proofErr w:type="gramStart"/>
            <w:r w:rsidRPr="00D16685">
              <w:rPr>
                <w:rFonts w:eastAsia="標楷體"/>
                <w:sz w:val="28"/>
              </w:rPr>
              <w:t>上鏈並支付</w:t>
            </w:r>
            <w:proofErr w:type="gramEnd"/>
            <w:r w:rsidRPr="00D16685">
              <w:rPr>
                <w:rFonts w:eastAsia="標楷體"/>
                <w:sz w:val="28"/>
              </w:rPr>
              <w:t>相應的</w:t>
            </w:r>
            <w:proofErr w:type="gramStart"/>
            <w:r w:rsidRPr="00D16685">
              <w:rPr>
                <w:rFonts w:eastAsia="標楷體"/>
                <w:sz w:val="28"/>
              </w:rPr>
              <w:t>區塊鏈</w:t>
            </w:r>
            <w:proofErr w:type="gramEnd"/>
            <w:r w:rsidRPr="00D16685">
              <w:rPr>
                <w:rFonts w:eastAsia="標楷體"/>
                <w:sz w:val="28"/>
              </w:rPr>
              <w:t xml:space="preserve"> Gas </w:t>
            </w:r>
            <w:r w:rsidRPr="00D16685">
              <w:rPr>
                <w:rFonts w:eastAsia="標楷體"/>
                <w:sz w:val="28"/>
              </w:rPr>
              <w:t>費用。</w:t>
            </w:r>
          </w:p>
        </w:tc>
      </w:tr>
      <w:tr w:rsidR="009F6EF8" w:rsidRPr="00D16685" w14:paraId="15EA7A65" w14:textId="77777777" w:rsidTr="009F6EF8">
        <w:trPr>
          <w:tblCellSpacing w:w="15" w:type="dxa"/>
        </w:trPr>
        <w:tc>
          <w:tcPr>
            <w:tcW w:w="1084" w:type="dxa"/>
            <w:tcBorders>
              <w:top w:val="single" w:sz="4" w:space="0" w:color="auto"/>
              <w:left w:val="single" w:sz="4" w:space="0" w:color="auto"/>
              <w:right w:val="single" w:sz="4" w:space="0" w:color="auto"/>
            </w:tcBorders>
            <w:vAlign w:val="center"/>
            <w:hideMark/>
          </w:tcPr>
          <w:p w14:paraId="083C879F" w14:textId="77777777" w:rsidR="00D16685" w:rsidRPr="00D16685" w:rsidRDefault="00D16685" w:rsidP="009F6EF8">
            <w:pPr>
              <w:widowControl/>
              <w:suppressAutoHyphens w:val="0"/>
              <w:jc w:val="center"/>
              <w:rPr>
                <w:rFonts w:eastAsia="標楷體"/>
                <w:sz w:val="28"/>
              </w:rPr>
            </w:pPr>
            <w:r w:rsidRPr="00D16685">
              <w:rPr>
                <w:rFonts w:eastAsia="標楷體"/>
                <w:sz w:val="28"/>
              </w:rPr>
              <w:t>FR-04</w:t>
            </w:r>
          </w:p>
        </w:tc>
        <w:tc>
          <w:tcPr>
            <w:tcW w:w="2238" w:type="dxa"/>
            <w:tcBorders>
              <w:top w:val="single" w:sz="4" w:space="0" w:color="auto"/>
            </w:tcBorders>
            <w:vAlign w:val="center"/>
            <w:hideMark/>
          </w:tcPr>
          <w:p w14:paraId="152B9071" w14:textId="77777777" w:rsidR="00D16685" w:rsidRPr="00D16685" w:rsidRDefault="00D16685" w:rsidP="00D16685">
            <w:pPr>
              <w:widowControl/>
              <w:suppressAutoHyphens w:val="0"/>
              <w:rPr>
                <w:rFonts w:eastAsia="標楷體"/>
                <w:sz w:val="28"/>
              </w:rPr>
            </w:pPr>
            <w:r w:rsidRPr="00D16685">
              <w:rPr>
                <w:rFonts w:eastAsia="標楷體"/>
                <w:sz w:val="28"/>
              </w:rPr>
              <w:t>智能合約保單上鏈</w:t>
            </w:r>
          </w:p>
        </w:tc>
        <w:tc>
          <w:tcPr>
            <w:tcW w:w="6832" w:type="dxa"/>
            <w:tcBorders>
              <w:top w:val="single" w:sz="4" w:space="0" w:color="auto"/>
              <w:left w:val="single" w:sz="4" w:space="0" w:color="auto"/>
              <w:right w:val="single" w:sz="4" w:space="0" w:color="auto"/>
            </w:tcBorders>
            <w:vAlign w:val="center"/>
            <w:hideMark/>
          </w:tcPr>
          <w:p w14:paraId="435102F0" w14:textId="77777777" w:rsidR="00D16685" w:rsidRPr="00D16685" w:rsidRDefault="00D16685" w:rsidP="00D16685">
            <w:pPr>
              <w:widowControl/>
              <w:suppressAutoHyphens w:val="0"/>
              <w:rPr>
                <w:rFonts w:eastAsia="標楷體"/>
                <w:sz w:val="28"/>
              </w:rPr>
            </w:pPr>
            <w:r w:rsidRPr="00D16685">
              <w:rPr>
                <w:rFonts w:eastAsia="標楷體"/>
                <w:sz w:val="28"/>
              </w:rPr>
              <w:t>使用</w:t>
            </w:r>
            <w:r w:rsidRPr="00D16685">
              <w:rPr>
                <w:rFonts w:eastAsia="標楷體"/>
                <w:sz w:val="28"/>
              </w:rPr>
              <w:t xml:space="preserve">Remix IDE </w:t>
            </w:r>
            <w:r w:rsidRPr="00D16685">
              <w:rPr>
                <w:rFonts w:eastAsia="標楷體"/>
                <w:sz w:val="28"/>
              </w:rPr>
              <w:t>撰寫的智能合約將保單資料寫入</w:t>
            </w:r>
            <w:r w:rsidRPr="00D16685">
              <w:rPr>
                <w:rFonts w:eastAsia="標楷體"/>
                <w:sz w:val="28"/>
              </w:rPr>
              <w:t>Hardhat</w:t>
            </w:r>
            <w:r w:rsidRPr="00D16685">
              <w:rPr>
                <w:rFonts w:eastAsia="標楷體"/>
                <w:sz w:val="28"/>
              </w:rPr>
              <w:t>私有鏈中，透過</w:t>
            </w:r>
            <w:proofErr w:type="spellStart"/>
            <w:r w:rsidRPr="00D16685">
              <w:rPr>
                <w:rFonts w:eastAsia="標楷體"/>
                <w:sz w:val="28"/>
              </w:rPr>
              <w:t>Metamask</w:t>
            </w:r>
            <w:proofErr w:type="spellEnd"/>
            <w:r w:rsidRPr="00D16685">
              <w:rPr>
                <w:rFonts w:eastAsia="標楷體"/>
                <w:sz w:val="28"/>
              </w:rPr>
              <w:t>與合約互動。</w:t>
            </w:r>
          </w:p>
        </w:tc>
      </w:tr>
      <w:tr w:rsidR="00D16685" w:rsidRPr="00D16685" w14:paraId="2FA4DCA6" w14:textId="77777777" w:rsidTr="009F6EF8">
        <w:trPr>
          <w:tblCellSpacing w:w="15" w:type="dxa"/>
        </w:trPr>
        <w:tc>
          <w:tcPr>
            <w:tcW w:w="1084" w:type="dxa"/>
            <w:tcBorders>
              <w:top w:val="single" w:sz="4" w:space="0" w:color="auto"/>
              <w:left w:val="single" w:sz="4" w:space="0" w:color="auto"/>
              <w:right w:val="single" w:sz="4" w:space="0" w:color="auto"/>
            </w:tcBorders>
            <w:vAlign w:val="center"/>
            <w:hideMark/>
          </w:tcPr>
          <w:p w14:paraId="5F6639EC" w14:textId="77777777" w:rsidR="00D16685" w:rsidRPr="00D16685" w:rsidRDefault="00D16685" w:rsidP="009F6EF8">
            <w:pPr>
              <w:widowControl/>
              <w:suppressAutoHyphens w:val="0"/>
              <w:jc w:val="center"/>
              <w:rPr>
                <w:rFonts w:eastAsia="標楷體"/>
                <w:sz w:val="28"/>
              </w:rPr>
            </w:pPr>
            <w:r w:rsidRPr="00D16685">
              <w:rPr>
                <w:rFonts w:eastAsia="標楷體"/>
                <w:sz w:val="28"/>
              </w:rPr>
              <w:t>FR-05</w:t>
            </w:r>
          </w:p>
        </w:tc>
        <w:tc>
          <w:tcPr>
            <w:tcW w:w="2238" w:type="dxa"/>
            <w:tcBorders>
              <w:top w:val="single" w:sz="4" w:space="0" w:color="auto"/>
            </w:tcBorders>
            <w:vAlign w:val="center"/>
            <w:hideMark/>
          </w:tcPr>
          <w:p w14:paraId="6FC90CA4" w14:textId="77777777" w:rsidR="00D16685" w:rsidRPr="00D16685" w:rsidRDefault="00D16685" w:rsidP="00D16685">
            <w:pPr>
              <w:widowControl/>
              <w:suppressAutoHyphens w:val="0"/>
              <w:rPr>
                <w:rFonts w:eastAsia="標楷體"/>
                <w:sz w:val="28"/>
              </w:rPr>
            </w:pPr>
            <w:r w:rsidRPr="00D16685">
              <w:rPr>
                <w:rFonts w:eastAsia="標楷體"/>
                <w:sz w:val="28"/>
              </w:rPr>
              <w:t>保單查詢與瀏覽</w:t>
            </w:r>
          </w:p>
        </w:tc>
        <w:tc>
          <w:tcPr>
            <w:tcW w:w="6832" w:type="dxa"/>
            <w:tcBorders>
              <w:top w:val="single" w:sz="4" w:space="0" w:color="auto"/>
              <w:left w:val="single" w:sz="4" w:space="0" w:color="auto"/>
              <w:right w:val="single" w:sz="4" w:space="0" w:color="auto"/>
            </w:tcBorders>
            <w:vAlign w:val="center"/>
            <w:hideMark/>
          </w:tcPr>
          <w:p w14:paraId="0EF6DDBA" w14:textId="77777777" w:rsidR="00D16685" w:rsidRPr="00D16685" w:rsidRDefault="00D16685" w:rsidP="00D16685">
            <w:pPr>
              <w:widowControl/>
              <w:suppressAutoHyphens w:val="0"/>
              <w:rPr>
                <w:rFonts w:eastAsia="標楷體"/>
                <w:sz w:val="28"/>
              </w:rPr>
            </w:pPr>
            <w:r w:rsidRPr="00D16685">
              <w:rPr>
                <w:rFonts w:eastAsia="標楷體"/>
                <w:sz w:val="28"/>
              </w:rPr>
              <w:t>使用者可瀏覽所有上鏈保單資料，並可依據條件（保單公司、保險類別、有效日期）進行篩選。</w:t>
            </w:r>
          </w:p>
        </w:tc>
      </w:tr>
      <w:tr w:rsidR="009F6EF8" w:rsidRPr="00D16685" w14:paraId="36FB8373" w14:textId="77777777" w:rsidTr="009F6EF8">
        <w:trPr>
          <w:tblCellSpacing w:w="15" w:type="dxa"/>
        </w:trPr>
        <w:tc>
          <w:tcPr>
            <w:tcW w:w="1084" w:type="dxa"/>
            <w:tcBorders>
              <w:top w:val="single" w:sz="4" w:space="0" w:color="auto"/>
              <w:left w:val="single" w:sz="4" w:space="0" w:color="auto"/>
              <w:right w:val="single" w:sz="4" w:space="0" w:color="auto"/>
            </w:tcBorders>
            <w:vAlign w:val="center"/>
            <w:hideMark/>
          </w:tcPr>
          <w:p w14:paraId="62B188FF" w14:textId="77777777" w:rsidR="00D16685" w:rsidRPr="00D16685" w:rsidRDefault="00D16685" w:rsidP="009F6EF8">
            <w:pPr>
              <w:widowControl/>
              <w:suppressAutoHyphens w:val="0"/>
              <w:jc w:val="center"/>
              <w:rPr>
                <w:rFonts w:eastAsia="標楷體"/>
                <w:sz w:val="28"/>
              </w:rPr>
            </w:pPr>
            <w:r w:rsidRPr="00D16685">
              <w:rPr>
                <w:rFonts w:eastAsia="標楷體"/>
                <w:sz w:val="28"/>
              </w:rPr>
              <w:t>FR-06</w:t>
            </w:r>
          </w:p>
        </w:tc>
        <w:tc>
          <w:tcPr>
            <w:tcW w:w="2238" w:type="dxa"/>
            <w:tcBorders>
              <w:top w:val="single" w:sz="4" w:space="0" w:color="auto"/>
            </w:tcBorders>
            <w:vAlign w:val="center"/>
            <w:hideMark/>
          </w:tcPr>
          <w:p w14:paraId="4FE17D6C" w14:textId="77777777" w:rsidR="00D16685" w:rsidRPr="00D16685" w:rsidRDefault="00D16685" w:rsidP="00D16685">
            <w:pPr>
              <w:widowControl/>
              <w:suppressAutoHyphens w:val="0"/>
              <w:rPr>
                <w:rFonts w:eastAsia="標楷體"/>
                <w:sz w:val="28"/>
              </w:rPr>
            </w:pPr>
            <w:r w:rsidRPr="00D16685">
              <w:rPr>
                <w:rFonts w:eastAsia="標楷體"/>
                <w:sz w:val="28"/>
              </w:rPr>
              <w:t>身分授權管理</w:t>
            </w:r>
          </w:p>
        </w:tc>
        <w:tc>
          <w:tcPr>
            <w:tcW w:w="6832" w:type="dxa"/>
            <w:tcBorders>
              <w:top w:val="single" w:sz="4" w:space="0" w:color="auto"/>
              <w:left w:val="single" w:sz="4" w:space="0" w:color="auto"/>
              <w:right w:val="single" w:sz="4" w:space="0" w:color="auto"/>
            </w:tcBorders>
            <w:vAlign w:val="center"/>
            <w:hideMark/>
          </w:tcPr>
          <w:p w14:paraId="18956976" w14:textId="77777777" w:rsidR="00D16685" w:rsidRPr="00D16685" w:rsidRDefault="00D16685" w:rsidP="00D16685">
            <w:pPr>
              <w:widowControl/>
              <w:suppressAutoHyphens w:val="0"/>
              <w:rPr>
                <w:rFonts w:eastAsia="標楷體"/>
                <w:sz w:val="28"/>
              </w:rPr>
            </w:pPr>
            <w:r w:rsidRPr="00D16685">
              <w:rPr>
                <w:rFonts w:eastAsia="標楷體"/>
                <w:sz w:val="28"/>
              </w:rPr>
              <w:t>使用者可設定特定親屬或指定對象可查閱其保單資料，並可撤回授權。授權過程須透過數位簽章驗證。</w:t>
            </w:r>
          </w:p>
        </w:tc>
      </w:tr>
      <w:tr w:rsidR="00D16685" w:rsidRPr="00D16685" w14:paraId="3576765B" w14:textId="77777777" w:rsidTr="009F6EF8">
        <w:trPr>
          <w:tblCellSpacing w:w="15" w:type="dxa"/>
        </w:trPr>
        <w:tc>
          <w:tcPr>
            <w:tcW w:w="1084" w:type="dxa"/>
            <w:tcBorders>
              <w:top w:val="single" w:sz="4" w:space="0" w:color="auto"/>
              <w:left w:val="single" w:sz="4" w:space="0" w:color="auto"/>
              <w:bottom w:val="single" w:sz="4" w:space="0" w:color="auto"/>
              <w:right w:val="single" w:sz="4" w:space="0" w:color="auto"/>
            </w:tcBorders>
            <w:vAlign w:val="center"/>
            <w:hideMark/>
          </w:tcPr>
          <w:p w14:paraId="69EE935D" w14:textId="77777777" w:rsidR="00D16685" w:rsidRPr="00D16685" w:rsidRDefault="00D16685" w:rsidP="009F6EF8">
            <w:pPr>
              <w:widowControl/>
              <w:suppressAutoHyphens w:val="0"/>
              <w:jc w:val="center"/>
              <w:rPr>
                <w:rFonts w:eastAsia="標楷體"/>
                <w:sz w:val="28"/>
              </w:rPr>
            </w:pPr>
            <w:r w:rsidRPr="00D16685">
              <w:rPr>
                <w:rFonts w:eastAsia="標楷體"/>
                <w:sz w:val="28"/>
              </w:rPr>
              <w:t>FR-07</w:t>
            </w:r>
          </w:p>
        </w:tc>
        <w:tc>
          <w:tcPr>
            <w:tcW w:w="2238" w:type="dxa"/>
            <w:tcBorders>
              <w:top w:val="single" w:sz="4" w:space="0" w:color="auto"/>
              <w:bottom w:val="single" w:sz="4" w:space="0" w:color="auto"/>
            </w:tcBorders>
            <w:vAlign w:val="center"/>
            <w:hideMark/>
          </w:tcPr>
          <w:p w14:paraId="009846A8" w14:textId="77777777" w:rsidR="00D16685" w:rsidRPr="00D16685" w:rsidRDefault="00D16685" w:rsidP="00D16685">
            <w:pPr>
              <w:widowControl/>
              <w:suppressAutoHyphens w:val="0"/>
              <w:rPr>
                <w:rFonts w:eastAsia="標楷體"/>
                <w:sz w:val="28"/>
              </w:rPr>
            </w:pPr>
            <w:r w:rsidRPr="00D16685">
              <w:rPr>
                <w:rFonts w:eastAsia="標楷體"/>
                <w:sz w:val="28"/>
              </w:rPr>
              <w:t xml:space="preserve">OCR </w:t>
            </w:r>
            <w:r w:rsidRPr="00D16685">
              <w:rPr>
                <w:rFonts w:eastAsia="標楷體"/>
                <w:sz w:val="28"/>
              </w:rPr>
              <w:t>身分驗證功能</w:t>
            </w:r>
          </w:p>
        </w:tc>
        <w:tc>
          <w:tcPr>
            <w:tcW w:w="6832" w:type="dxa"/>
            <w:tcBorders>
              <w:top w:val="single" w:sz="4" w:space="0" w:color="auto"/>
              <w:left w:val="single" w:sz="4" w:space="0" w:color="auto"/>
              <w:bottom w:val="single" w:sz="4" w:space="0" w:color="auto"/>
              <w:right w:val="single" w:sz="4" w:space="0" w:color="auto"/>
            </w:tcBorders>
            <w:vAlign w:val="center"/>
            <w:hideMark/>
          </w:tcPr>
          <w:p w14:paraId="6CDB55C6" w14:textId="77777777" w:rsidR="00D16685" w:rsidRPr="00D16685" w:rsidRDefault="00D16685" w:rsidP="00D16685">
            <w:pPr>
              <w:widowControl/>
              <w:suppressAutoHyphens w:val="0"/>
              <w:rPr>
                <w:rFonts w:eastAsia="標楷體"/>
                <w:sz w:val="28"/>
              </w:rPr>
            </w:pPr>
            <w:r w:rsidRPr="00D16685">
              <w:rPr>
                <w:rFonts w:eastAsia="標楷體"/>
                <w:sz w:val="28"/>
              </w:rPr>
              <w:t>使用者可上傳身分證照片，由系統進行</w:t>
            </w:r>
            <w:r w:rsidRPr="00D16685">
              <w:rPr>
                <w:rFonts w:eastAsia="標楷體"/>
                <w:sz w:val="28"/>
              </w:rPr>
              <w:t>OCR</w:t>
            </w:r>
            <w:r w:rsidRPr="00D16685">
              <w:rPr>
                <w:rFonts w:eastAsia="標楷體"/>
                <w:sz w:val="28"/>
              </w:rPr>
              <w:t>辨識與基本資訊擷取，用於初步身份確認。</w:t>
            </w:r>
          </w:p>
        </w:tc>
      </w:tr>
      <w:tr w:rsidR="009F6EF8" w:rsidRPr="00D16685" w14:paraId="7E5B04B5" w14:textId="77777777" w:rsidTr="009F6EF8">
        <w:trPr>
          <w:tblCellSpacing w:w="15" w:type="dxa"/>
        </w:trPr>
        <w:tc>
          <w:tcPr>
            <w:tcW w:w="1084" w:type="dxa"/>
            <w:tcBorders>
              <w:left w:val="single" w:sz="4" w:space="0" w:color="auto"/>
              <w:right w:val="single" w:sz="4" w:space="0" w:color="auto"/>
            </w:tcBorders>
            <w:vAlign w:val="center"/>
            <w:hideMark/>
          </w:tcPr>
          <w:p w14:paraId="1CA755F4" w14:textId="77777777" w:rsidR="00D16685" w:rsidRPr="00D16685" w:rsidRDefault="00D16685" w:rsidP="009F6EF8">
            <w:pPr>
              <w:widowControl/>
              <w:suppressAutoHyphens w:val="0"/>
              <w:jc w:val="center"/>
              <w:rPr>
                <w:rFonts w:eastAsia="標楷體"/>
                <w:sz w:val="28"/>
              </w:rPr>
            </w:pPr>
            <w:r w:rsidRPr="00D16685">
              <w:rPr>
                <w:rFonts w:eastAsia="標楷體"/>
                <w:sz w:val="28"/>
              </w:rPr>
              <w:t>FR-08</w:t>
            </w:r>
          </w:p>
        </w:tc>
        <w:tc>
          <w:tcPr>
            <w:tcW w:w="2238" w:type="dxa"/>
            <w:vAlign w:val="center"/>
            <w:hideMark/>
          </w:tcPr>
          <w:p w14:paraId="5A9943C3" w14:textId="77777777" w:rsidR="00D16685" w:rsidRPr="00D16685" w:rsidRDefault="00D16685" w:rsidP="00D16685">
            <w:pPr>
              <w:widowControl/>
              <w:suppressAutoHyphens w:val="0"/>
              <w:rPr>
                <w:rFonts w:eastAsia="標楷體"/>
                <w:sz w:val="28"/>
              </w:rPr>
            </w:pPr>
            <w:r w:rsidRPr="00D16685">
              <w:rPr>
                <w:rFonts w:eastAsia="標楷體"/>
                <w:sz w:val="28"/>
              </w:rPr>
              <w:t>保單增刪改查功能</w:t>
            </w:r>
          </w:p>
        </w:tc>
        <w:tc>
          <w:tcPr>
            <w:tcW w:w="6832" w:type="dxa"/>
            <w:tcBorders>
              <w:left w:val="single" w:sz="4" w:space="0" w:color="auto"/>
              <w:right w:val="single" w:sz="4" w:space="0" w:color="auto"/>
            </w:tcBorders>
            <w:vAlign w:val="center"/>
            <w:hideMark/>
          </w:tcPr>
          <w:p w14:paraId="44C96CAD" w14:textId="77777777" w:rsidR="00D16685" w:rsidRPr="00D16685" w:rsidRDefault="00D16685" w:rsidP="00D16685">
            <w:pPr>
              <w:widowControl/>
              <w:suppressAutoHyphens w:val="0"/>
              <w:rPr>
                <w:rFonts w:eastAsia="標楷體"/>
                <w:sz w:val="28"/>
              </w:rPr>
            </w:pPr>
            <w:r w:rsidRPr="00D16685">
              <w:rPr>
                <w:rFonts w:eastAsia="標楷體"/>
                <w:sz w:val="28"/>
              </w:rPr>
              <w:t>提供基本</w:t>
            </w:r>
            <w:r w:rsidRPr="00D16685">
              <w:rPr>
                <w:rFonts w:eastAsia="標楷體"/>
                <w:sz w:val="28"/>
              </w:rPr>
              <w:t>CRUD</w:t>
            </w:r>
            <w:r w:rsidRPr="00D16685">
              <w:rPr>
                <w:rFonts w:eastAsia="標楷體"/>
                <w:sz w:val="28"/>
              </w:rPr>
              <w:t>功能，讓業務員或授權使用者可對保單進行新增、編輯、刪除或檢視。</w:t>
            </w:r>
          </w:p>
        </w:tc>
      </w:tr>
      <w:tr w:rsidR="00D16685" w:rsidRPr="00D16685" w14:paraId="35F3713D" w14:textId="77777777" w:rsidTr="009F6EF8">
        <w:trPr>
          <w:tblCellSpacing w:w="15" w:type="dxa"/>
        </w:trPr>
        <w:tc>
          <w:tcPr>
            <w:tcW w:w="1084" w:type="dxa"/>
            <w:tcBorders>
              <w:top w:val="single" w:sz="4" w:space="0" w:color="auto"/>
              <w:left w:val="single" w:sz="4" w:space="0" w:color="auto"/>
              <w:bottom w:val="single" w:sz="4" w:space="0" w:color="auto"/>
              <w:right w:val="single" w:sz="4" w:space="0" w:color="auto"/>
            </w:tcBorders>
            <w:vAlign w:val="center"/>
            <w:hideMark/>
          </w:tcPr>
          <w:p w14:paraId="04D0881F" w14:textId="77777777" w:rsidR="00D16685" w:rsidRPr="00D16685" w:rsidRDefault="00D16685" w:rsidP="009F6EF8">
            <w:pPr>
              <w:widowControl/>
              <w:suppressAutoHyphens w:val="0"/>
              <w:jc w:val="center"/>
              <w:rPr>
                <w:rFonts w:eastAsia="標楷體"/>
                <w:sz w:val="28"/>
              </w:rPr>
            </w:pPr>
            <w:r w:rsidRPr="00D16685">
              <w:rPr>
                <w:rFonts w:eastAsia="標楷體"/>
                <w:sz w:val="28"/>
              </w:rPr>
              <w:t>FR-09</w:t>
            </w:r>
          </w:p>
        </w:tc>
        <w:tc>
          <w:tcPr>
            <w:tcW w:w="2238" w:type="dxa"/>
            <w:tcBorders>
              <w:top w:val="single" w:sz="4" w:space="0" w:color="auto"/>
              <w:bottom w:val="single" w:sz="4" w:space="0" w:color="auto"/>
            </w:tcBorders>
            <w:vAlign w:val="center"/>
            <w:hideMark/>
          </w:tcPr>
          <w:p w14:paraId="4F02C42F" w14:textId="77777777" w:rsidR="00D16685" w:rsidRPr="00D16685" w:rsidRDefault="00D16685" w:rsidP="00D16685">
            <w:pPr>
              <w:widowControl/>
              <w:suppressAutoHyphens w:val="0"/>
              <w:rPr>
                <w:rFonts w:eastAsia="標楷體"/>
                <w:sz w:val="28"/>
              </w:rPr>
            </w:pPr>
            <w:r w:rsidRPr="00D16685">
              <w:rPr>
                <w:rFonts w:eastAsia="標楷體"/>
                <w:sz w:val="28"/>
              </w:rPr>
              <w:t>奬勵機制及合作資源顯示</w:t>
            </w:r>
          </w:p>
        </w:tc>
        <w:tc>
          <w:tcPr>
            <w:tcW w:w="6832" w:type="dxa"/>
            <w:tcBorders>
              <w:top w:val="single" w:sz="4" w:space="0" w:color="auto"/>
              <w:left w:val="single" w:sz="4" w:space="0" w:color="auto"/>
              <w:bottom w:val="single" w:sz="4" w:space="0" w:color="auto"/>
              <w:right w:val="single" w:sz="4" w:space="0" w:color="auto"/>
            </w:tcBorders>
            <w:vAlign w:val="center"/>
            <w:hideMark/>
          </w:tcPr>
          <w:p w14:paraId="382D1E62" w14:textId="77777777" w:rsidR="00D16685" w:rsidRPr="00D16685" w:rsidRDefault="00D16685" w:rsidP="00D16685">
            <w:pPr>
              <w:widowControl/>
              <w:suppressAutoHyphens w:val="0"/>
              <w:rPr>
                <w:rFonts w:eastAsia="標楷體"/>
                <w:sz w:val="28"/>
              </w:rPr>
            </w:pPr>
            <w:r w:rsidRPr="00D16685">
              <w:rPr>
                <w:rFonts w:eastAsia="標楷體"/>
                <w:sz w:val="28"/>
              </w:rPr>
              <w:t>顯示由合作企業提供的贈品、點數或折扣資訊，用於鼓勵使用者綁定錢包並上鏈保單。</w:t>
            </w:r>
          </w:p>
        </w:tc>
      </w:tr>
      <w:tr w:rsidR="009F6EF8" w:rsidRPr="00D16685" w14:paraId="7B9CF1CE" w14:textId="77777777" w:rsidTr="009F6EF8">
        <w:trPr>
          <w:tblCellSpacing w:w="15" w:type="dxa"/>
        </w:trPr>
        <w:tc>
          <w:tcPr>
            <w:tcW w:w="1084" w:type="dxa"/>
            <w:tcBorders>
              <w:left w:val="single" w:sz="4" w:space="0" w:color="auto"/>
              <w:bottom w:val="single" w:sz="4" w:space="0" w:color="auto"/>
              <w:right w:val="single" w:sz="4" w:space="0" w:color="auto"/>
            </w:tcBorders>
            <w:vAlign w:val="center"/>
            <w:hideMark/>
          </w:tcPr>
          <w:p w14:paraId="574C109E" w14:textId="77777777" w:rsidR="00D16685" w:rsidRPr="00D16685" w:rsidRDefault="00D16685" w:rsidP="009F6EF8">
            <w:pPr>
              <w:widowControl/>
              <w:suppressAutoHyphens w:val="0"/>
              <w:jc w:val="center"/>
              <w:rPr>
                <w:rFonts w:eastAsia="標楷體"/>
                <w:sz w:val="28"/>
              </w:rPr>
            </w:pPr>
            <w:r w:rsidRPr="00D16685">
              <w:rPr>
                <w:rFonts w:eastAsia="標楷體"/>
                <w:sz w:val="28"/>
              </w:rPr>
              <w:t>FR-10</w:t>
            </w:r>
          </w:p>
        </w:tc>
        <w:tc>
          <w:tcPr>
            <w:tcW w:w="2238" w:type="dxa"/>
            <w:tcBorders>
              <w:bottom w:val="single" w:sz="4" w:space="0" w:color="auto"/>
            </w:tcBorders>
            <w:vAlign w:val="center"/>
            <w:hideMark/>
          </w:tcPr>
          <w:p w14:paraId="1C2666FA" w14:textId="77777777" w:rsidR="00D16685" w:rsidRPr="00D16685" w:rsidRDefault="00D16685" w:rsidP="00D16685">
            <w:pPr>
              <w:widowControl/>
              <w:suppressAutoHyphens w:val="0"/>
              <w:rPr>
                <w:rFonts w:eastAsia="標楷體"/>
                <w:sz w:val="28"/>
              </w:rPr>
            </w:pPr>
            <w:r w:rsidRPr="00D16685">
              <w:rPr>
                <w:rFonts w:eastAsia="標楷體"/>
                <w:sz w:val="28"/>
              </w:rPr>
              <w:t>系統管理與監控</w:t>
            </w:r>
          </w:p>
        </w:tc>
        <w:tc>
          <w:tcPr>
            <w:tcW w:w="6832" w:type="dxa"/>
            <w:tcBorders>
              <w:left w:val="single" w:sz="4" w:space="0" w:color="auto"/>
              <w:bottom w:val="single" w:sz="4" w:space="0" w:color="auto"/>
              <w:right w:val="single" w:sz="4" w:space="0" w:color="auto"/>
            </w:tcBorders>
            <w:vAlign w:val="center"/>
            <w:hideMark/>
          </w:tcPr>
          <w:p w14:paraId="084935AD" w14:textId="77777777" w:rsidR="00D16685" w:rsidRPr="00D16685" w:rsidRDefault="00D16685" w:rsidP="00D16685">
            <w:pPr>
              <w:widowControl/>
              <w:suppressAutoHyphens w:val="0"/>
              <w:rPr>
                <w:rFonts w:eastAsia="標楷體"/>
                <w:sz w:val="28"/>
              </w:rPr>
            </w:pPr>
            <w:r w:rsidRPr="00D16685">
              <w:rPr>
                <w:rFonts w:eastAsia="標楷體"/>
                <w:sz w:val="28"/>
              </w:rPr>
              <w:t>管理員介面可查看使用者使用行為、保單狀態、系統錯誤日誌等資訊，利於維運與調整政策。</w:t>
            </w:r>
          </w:p>
        </w:tc>
      </w:tr>
    </w:tbl>
    <w:p w14:paraId="135DD0FD" w14:textId="70A4E901" w:rsidR="00A24210" w:rsidRDefault="00A24210" w:rsidP="00A24210">
      <w:pPr>
        <w:widowControl/>
        <w:suppressAutoHyphens w:val="0"/>
        <w:rPr>
          <w:rFonts w:eastAsia="標楷體"/>
          <w:sz w:val="28"/>
        </w:rPr>
      </w:pPr>
    </w:p>
    <w:p w14:paraId="72EE44AB" w14:textId="77777777" w:rsidR="00D16685" w:rsidRDefault="00D16685" w:rsidP="00A24210">
      <w:pPr>
        <w:widowControl/>
        <w:suppressAutoHyphens w:val="0"/>
        <w:rPr>
          <w:rFonts w:eastAsia="標楷體"/>
          <w:sz w:val="28"/>
        </w:rPr>
      </w:pPr>
    </w:p>
    <w:p w14:paraId="59EE8067" w14:textId="77777777" w:rsidR="00D16685" w:rsidRDefault="00D16685" w:rsidP="00A24210">
      <w:pPr>
        <w:widowControl/>
        <w:suppressAutoHyphens w:val="0"/>
        <w:rPr>
          <w:rFonts w:eastAsia="標楷體"/>
          <w:sz w:val="28"/>
        </w:rPr>
      </w:pPr>
    </w:p>
    <w:p w14:paraId="59D8A4EC" w14:textId="77777777" w:rsidR="00D16685" w:rsidRDefault="00D16685" w:rsidP="00A24210">
      <w:pPr>
        <w:widowControl/>
        <w:suppressAutoHyphens w:val="0"/>
        <w:rPr>
          <w:rFonts w:eastAsia="標楷體"/>
          <w:sz w:val="28"/>
        </w:rPr>
      </w:pPr>
    </w:p>
    <w:p w14:paraId="7BA75BF3" w14:textId="77777777" w:rsidR="00D16685" w:rsidRDefault="00D16685" w:rsidP="00A24210">
      <w:pPr>
        <w:widowControl/>
        <w:suppressAutoHyphens w:val="0"/>
        <w:rPr>
          <w:rFonts w:eastAsia="標楷體"/>
          <w:sz w:val="28"/>
        </w:rPr>
      </w:pPr>
    </w:p>
    <w:p w14:paraId="5C9AA776" w14:textId="77777777" w:rsidR="00D16685" w:rsidRDefault="00D16685" w:rsidP="00A24210">
      <w:pPr>
        <w:widowControl/>
        <w:suppressAutoHyphens w:val="0"/>
        <w:rPr>
          <w:rFonts w:eastAsia="標楷體"/>
          <w:sz w:val="28"/>
        </w:rPr>
      </w:pPr>
    </w:p>
    <w:p w14:paraId="7C6BF2CA" w14:textId="77777777" w:rsidR="00D16685" w:rsidRDefault="00D16685" w:rsidP="00A24210">
      <w:pPr>
        <w:widowControl/>
        <w:suppressAutoHyphens w:val="0"/>
        <w:rPr>
          <w:rFonts w:eastAsia="標楷體"/>
          <w:sz w:val="28"/>
        </w:rPr>
      </w:pPr>
    </w:p>
    <w:p w14:paraId="54F4D124" w14:textId="77777777" w:rsidR="00D16685" w:rsidRDefault="00D16685" w:rsidP="00A24210">
      <w:pPr>
        <w:widowControl/>
        <w:suppressAutoHyphens w:val="0"/>
        <w:rPr>
          <w:rFonts w:eastAsia="標楷體"/>
          <w:sz w:val="28"/>
        </w:rPr>
      </w:pPr>
    </w:p>
    <w:p w14:paraId="0713CD59" w14:textId="77777777" w:rsidR="00D16685" w:rsidRDefault="00D16685" w:rsidP="00A24210">
      <w:pPr>
        <w:widowControl/>
        <w:suppressAutoHyphens w:val="0"/>
        <w:rPr>
          <w:rFonts w:eastAsia="標楷體"/>
          <w:sz w:val="28"/>
        </w:rPr>
      </w:pPr>
    </w:p>
    <w:p w14:paraId="731DD6E0" w14:textId="77777777" w:rsidR="00D16685" w:rsidRDefault="00D16685" w:rsidP="00A24210">
      <w:pPr>
        <w:widowControl/>
        <w:suppressAutoHyphens w:val="0"/>
        <w:rPr>
          <w:rFonts w:eastAsia="標楷體"/>
          <w:sz w:val="28"/>
        </w:rPr>
      </w:pPr>
    </w:p>
    <w:p w14:paraId="74867A8C" w14:textId="77777777" w:rsidR="00D16685" w:rsidRDefault="00D16685" w:rsidP="00A24210">
      <w:pPr>
        <w:widowControl/>
        <w:suppressAutoHyphens w:val="0"/>
        <w:rPr>
          <w:rFonts w:eastAsia="標楷體"/>
          <w:sz w:val="28"/>
        </w:rPr>
      </w:pPr>
    </w:p>
    <w:p w14:paraId="21865FDE" w14:textId="77777777" w:rsidR="00D16685" w:rsidRDefault="00D16685" w:rsidP="00A24210">
      <w:pPr>
        <w:widowControl/>
        <w:suppressAutoHyphens w:val="0"/>
        <w:rPr>
          <w:rFonts w:eastAsia="標楷體"/>
          <w:b/>
          <w:bCs/>
          <w:sz w:val="28"/>
        </w:rPr>
      </w:pPr>
    </w:p>
    <w:p w14:paraId="05DFB66D" w14:textId="77777777" w:rsidR="00D16685" w:rsidRDefault="00D16685" w:rsidP="00A24210">
      <w:pPr>
        <w:widowControl/>
        <w:suppressAutoHyphens w:val="0"/>
        <w:rPr>
          <w:rFonts w:eastAsia="標楷體"/>
          <w:b/>
          <w:bCs/>
          <w:sz w:val="28"/>
        </w:rPr>
      </w:pPr>
    </w:p>
    <w:p w14:paraId="62E5E535" w14:textId="77777777" w:rsidR="00AC4707" w:rsidRDefault="00AC4707" w:rsidP="00A24210">
      <w:pPr>
        <w:widowControl/>
        <w:suppressAutoHyphens w:val="0"/>
        <w:rPr>
          <w:rFonts w:eastAsia="標楷體"/>
          <w:b/>
          <w:bCs/>
          <w:sz w:val="28"/>
        </w:rPr>
      </w:pPr>
    </w:p>
    <w:p w14:paraId="69D8A57B" w14:textId="77777777" w:rsidR="00AC4707" w:rsidRDefault="00AC4707" w:rsidP="00A24210">
      <w:pPr>
        <w:widowControl/>
        <w:suppressAutoHyphens w:val="0"/>
        <w:rPr>
          <w:rFonts w:eastAsia="標楷體"/>
          <w:b/>
          <w:bCs/>
          <w:sz w:val="28"/>
        </w:rPr>
      </w:pPr>
    </w:p>
    <w:p w14:paraId="7DA4E3F0" w14:textId="035558CA" w:rsidR="00D16685" w:rsidRDefault="00D16685" w:rsidP="00D16685">
      <w:pPr>
        <w:widowControl/>
        <w:suppressAutoHyphens w:val="0"/>
        <w:jc w:val="center"/>
        <w:rPr>
          <w:rFonts w:eastAsia="標楷體"/>
          <w:b/>
          <w:bCs/>
          <w:sz w:val="28"/>
        </w:rPr>
      </w:pPr>
      <w:r>
        <w:rPr>
          <w:rFonts w:eastAsia="標楷體"/>
          <w:sz w:val="28"/>
          <w:szCs w:val="32"/>
        </w:rPr>
        <w:t>表</w:t>
      </w:r>
      <w:r w:rsidRPr="00D16685">
        <w:rPr>
          <w:rFonts w:eastAsia="標楷體"/>
          <w:sz w:val="28"/>
          <w:szCs w:val="32"/>
        </w:rPr>
        <w:t>5-</w:t>
      </w:r>
      <w:r w:rsidR="00AC4707">
        <w:rPr>
          <w:rFonts w:eastAsia="標楷體" w:hint="eastAsia"/>
          <w:sz w:val="28"/>
          <w:szCs w:val="32"/>
        </w:rPr>
        <w:t>2</w:t>
      </w:r>
      <w:r>
        <w:rPr>
          <w:rFonts w:eastAsia="標楷體"/>
          <w:sz w:val="28"/>
          <w:szCs w:val="32"/>
        </w:rPr>
        <w:t>-</w:t>
      </w:r>
      <w:r>
        <w:rPr>
          <w:rFonts w:eastAsia="標楷體" w:hint="eastAsia"/>
          <w:sz w:val="28"/>
          <w:szCs w:val="32"/>
        </w:rPr>
        <w:t>2</w:t>
      </w:r>
      <w:r>
        <w:rPr>
          <w:rFonts w:eastAsia="標楷體"/>
          <w:sz w:val="28"/>
          <w:szCs w:val="28"/>
        </w:rPr>
        <w:t>、</w:t>
      </w:r>
      <w:r w:rsidRPr="00D16685">
        <w:rPr>
          <w:rFonts w:eastAsia="標楷體"/>
          <w:sz w:val="28"/>
        </w:rPr>
        <w:t>非功能需求（</w:t>
      </w:r>
      <w:r w:rsidRPr="00D16685">
        <w:rPr>
          <w:rFonts w:eastAsia="標楷體"/>
          <w:sz w:val="28"/>
        </w:rPr>
        <w:t>Non-Functional Requirements</w:t>
      </w:r>
      <w:r w:rsidRPr="00D16685">
        <w:rPr>
          <w:rFonts w:eastAsia="標楷體"/>
          <w:sz w:val="28"/>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8"/>
        <w:gridCol w:w="2120"/>
        <w:gridCol w:w="6780"/>
      </w:tblGrid>
      <w:tr w:rsidR="00D16685" w:rsidRPr="00D16685" w14:paraId="5FEB74CC" w14:textId="77777777" w:rsidTr="00E86E8E">
        <w:trPr>
          <w:trHeight w:val="394"/>
          <w:tblHeader/>
          <w:tblCellSpacing w:w="15" w:type="dxa"/>
        </w:trPr>
        <w:tc>
          <w:tcPr>
            <w:tcW w:w="1223" w:type="dxa"/>
            <w:tcBorders>
              <w:top w:val="single" w:sz="4" w:space="0" w:color="156082" w:themeColor="accent1"/>
              <w:left w:val="single" w:sz="4" w:space="0" w:color="156082" w:themeColor="accent1"/>
            </w:tcBorders>
            <w:shd w:val="clear" w:color="auto" w:fill="DAE9F7" w:themeFill="text2" w:themeFillTint="1A"/>
            <w:vAlign w:val="center"/>
            <w:hideMark/>
          </w:tcPr>
          <w:p w14:paraId="5F56DFB9" w14:textId="77777777" w:rsidR="00D16685" w:rsidRPr="00D16685" w:rsidRDefault="00D16685" w:rsidP="00D16685">
            <w:pPr>
              <w:widowControl/>
              <w:suppressAutoHyphens w:val="0"/>
              <w:jc w:val="center"/>
              <w:rPr>
                <w:rFonts w:eastAsia="標楷體"/>
                <w:sz w:val="28"/>
              </w:rPr>
            </w:pPr>
            <w:r w:rsidRPr="00D16685">
              <w:rPr>
                <w:rFonts w:eastAsia="標楷體"/>
                <w:sz w:val="28"/>
              </w:rPr>
              <w:t>編號</w:t>
            </w:r>
          </w:p>
        </w:tc>
        <w:tc>
          <w:tcPr>
            <w:tcW w:w="2090" w:type="dxa"/>
            <w:tcBorders>
              <w:top w:val="single" w:sz="4" w:space="0" w:color="156082" w:themeColor="accent1"/>
              <w:left w:val="single" w:sz="4" w:space="0" w:color="156082" w:themeColor="accent1"/>
            </w:tcBorders>
            <w:shd w:val="clear" w:color="auto" w:fill="DAE9F7" w:themeFill="text2" w:themeFillTint="1A"/>
            <w:vAlign w:val="center"/>
            <w:hideMark/>
          </w:tcPr>
          <w:p w14:paraId="22D19872" w14:textId="77777777" w:rsidR="00D16685" w:rsidRPr="00D16685" w:rsidRDefault="00D16685" w:rsidP="00D16685">
            <w:pPr>
              <w:widowControl/>
              <w:suppressAutoHyphens w:val="0"/>
              <w:jc w:val="center"/>
              <w:rPr>
                <w:rFonts w:eastAsia="標楷體"/>
                <w:sz w:val="28"/>
              </w:rPr>
            </w:pPr>
            <w:r w:rsidRPr="00D16685">
              <w:rPr>
                <w:rFonts w:eastAsia="標楷體"/>
                <w:sz w:val="28"/>
              </w:rPr>
              <w:t>非功能項目</w:t>
            </w:r>
          </w:p>
        </w:tc>
        <w:tc>
          <w:tcPr>
            <w:tcW w:w="6735" w:type="dxa"/>
            <w:tcBorders>
              <w:top w:val="single" w:sz="4" w:space="0" w:color="156082" w:themeColor="accent1"/>
              <w:left w:val="single" w:sz="4" w:space="0" w:color="156082" w:themeColor="accent1"/>
              <w:right w:val="single" w:sz="4" w:space="0" w:color="156082" w:themeColor="accent1"/>
            </w:tcBorders>
            <w:shd w:val="clear" w:color="auto" w:fill="DAE9F7" w:themeFill="text2" w:themeFillTint="1A"/>
            <w:vAlign w:val="center"/>
            <w:hideMark/>
          </w:tcPr>
          <w:p w14:paraId="5DD217E4" w14:textId="77777777" w:rsidR="00D16685" w:rsidRPr="00D16685" w:rsidRDefault="00D16685" w:rsidP="00D16685">
            <w:pPr>
              <w:widowControl/>
              <w:suppressAutoHyphens w:val="0"/>
              <w:jc w:val="center"/>
              <w:rPr>
                <w:rFonts w:eastAsia="標楷體"/>
                <w:sz w:val="28"/>
              </w:rPr>
            </w:pPr>
            <w:r w:rsidRPr="00D16685">
              <w:rPr>
                <w:rFonts w:eastAsia="標楷體"/>
                <w:sz w:val="28"/>
              </w:rPr>
              <w:t>說明</w:t>
            </w:r>
          </w:p>
        </w:tc>
      </w:tr>
      <w:tr w:rsidR="00D16685" w:rsidRPr="00D16685" w14:paraId="4308745C" w14:textId="77777777" w:rsidTr="00D16685">
        <w:trPr>
          <w:trHeight w:val="740"/>
          <w:tblCellSpacing w:w="15" w:type="dxa"/>
        </w:trPr>
        <w:tc>
          <w:tcPr>
            <w:tcW w:w="1223" w:type="dxa"/>
            <w:tcBorders>
              <w:top w:val="single" w:sz="4" w:space="0" w:color="156082" w:themeColor="accent1"/>
              <w:left w:val="single" w:sz="4" w:space="0" w:color="156082" w:themeColor="accent1"/>
            </w:tcBorders>
            <w:vAlign w:val="center"/>
            <w:hideMark/>
          </w:tcPr>
          <w:p w14:paraId="66EC9052" w14:textId="77777777" w:rsidR="00D16685" w:rsidRPr="00D16685" w:rsidRDefault="00D16685" w:rsidP="00D16685">
            <w:pPr>
              <w:widowControl/>
              <w:suppressAutoHyphens w:val="0"/>
              <w:jc w:val="center"/>
              <w:rPr>
                <w:rFonts w:eastAsia="標楷體"/>
                <w:sz w:val="28"/>
              </w:rPr>
            </w:pPr>
            <w:r w:rsidRPr="00D16685">
              <w:rPr>
                <w:rFonts w:eastAsia="標楷體"/>
                <w:sz w:val="28"/>
              </w:rPr>
              <w:t>NFR-01</w:t>
            </w:r>
          </w:p>
        </w:tc>
        <w:tc>
          <w:tcPr>
            <w:tcW w:w="2090" w:type="dxa"/>
            <w:tcBorders>
              <w:top w:val="single" w:sz="4" w:space="0" w:color="156082" w:themeColor="accent1"/>
              <w:left w:val="single" w:sz="4" w:space="0" w:color="156082" w:themeColor="accent1"/>
            </w:tcBorders>
            <w:vAlign w:val="center"/>
            <w:hideMark/>
          </w:tcPr>
          <w:p w14:paraId="61A1E413" w14:textId="77777777" w:rsidR="00D16685" w:rsidRPr="00D16685" w:rsidRDefault="00D16685" w:rsidP="00D16685">
            <w:pPr>
              <w:widowControl/>
              <w:suppressAutoHyphens w:val="0"/>
              <w:jc w:val="center"/>
              <w:rPr>
                <w:rFonts w:eastAsia="標楷體"/>
                <w:sz w:val="28"/>
              </w:rPr>
            </w:pPr>
            <w:r w:rsidRPr="00D16685">
              <w:rPr>
                <w:rFonts w:eastAsia="標楷體"/>
                <w:sz w:val="28"/>
              </w:rPr>
              <w:t>安全</w:t>
            </w:r>
          </w:p>
          <w:p w14:paraId="1C698E4E" w14:textId="55ACCF84" w:rsidR="00D16685" w:rsidRPr="00D16685" w:rsidRDefault="00D16685" w:rsidP="00D16685">
            <w:pPr>
              <w:widowControl/>
              <w:suppressAutoHyphens w:val="0"/>
              <w:jc w:val="center"/>
              <w:rPr>
                <w:rFonts w:eastAsia="標楷體"/>
                <w:sz w:val="28"/>
              </w:rPr>
            </w:pPr>
            <w:r w:rsidRPr="00D16685">
              <w:rPr>
                <w:rFonts w:eastAsia="標楷體"/>
                <w:sz w:val="28"/>
              </w:rPr>
              <w:t>性</w:t>
            </w:r>
          </w:p>
        </w:tc>
        <w:tc>
          <w:tcPr>
            <w:tcW w:w="6735" w:type="dxa"/>
            <w:tcBorders>
              <w:top w:val="single" w:sz="4" w:space="0" w:color="156082" w:themeColor="accent1"/>
              <w:left w:val="single" w:sz="4" w:space="0" w:color="156082" w:themeColor="accent1"/>
              <w:right w:val="single" w:sz="4" w:space="0" w:color="156082" w:themeColor="accent1"/>
            </w:tcBorders>
            <w:vAlign w:val="center"/>
            <w:hideMark/>
          </w:tcPr>
          <w:p w14:paraId="18850B1F" w14:textId="77777777" w:rsidR="00D16685" w:rsidRPr="00D16685" w:rsidRDefault="00D16685" w:rsidP="00D16685">
            <w:pPr>
              <w:widowControl/>
              <w:suppressAutoHyphens w:val="0"/>
              <w:jc w:val="center"/>
              <w:rPr>
                <w:rFonts w:eastAsia="標楷體"/>
                <w:sz w:val="28"/>
              </w:rPr>
            </w:pPr>
            <w:r w:rsidRPr="00D16685">
              <w:rPr>
                <w:rFonts w:eastAsia="標楷體"/>
                <w:sz w:val="28"/>
              </w:rPr>
              <w:t>系統應支援</w:t>
            </w:r>
            <w:r w:rsidRPr="00D16685">
              <w:rPr>
                <w:rFonts w:eastAsia="標楷體"/>
                <w:sz w:val="28"/>
              </w:rPr>
              <w:t>SSL</w:t>
            </w:r>
            <w:r w:rsidRPr="00D16685">
              <w:rPr>
                <w:rFonts w:eastAsia="標楷體"/>
                <w:sz w:val="28"/>
              </w:rPr>
              <w:t>加密傳輸，敏感資料加密儲存，並搭配</w:t>
            </w:r>
            <w:proofErr w:type="spellStart"/>
            <w:r w:rsidRPr="00D16685">
              <w:rPr>
                <w:rFonts w:eastAsia="標楷體"/>
                <w:sz w:val="28"/>
              </w:rPr>
              <w:t>Metamask</w:t>
            </w:r>
            <w:proofErr w:type="spellEnd"/>
            <w:r w:rsidRPr="00D16685">
              <w:rPr>
                <w:rFonts w:eastAsia="標楷體"/>
                <w:sz w:val="28"/>
              </w:rPr>
              <w:t>錢包實施交易授權與身份驗證。</w:t>
            </w:r>
          </w:p>
        </w:tc>
      </w:tr>
      <w:tr w:rsidR="00D16685" w:rsidRPr="00D16685" w14:paraId="279259F5" w14:textId="77777777" w:rsidTr="00D16685">
        <w:trPr>
          <w:trHeight w:val="740"/>
          <w:tblCellSpacing w:w="15" w:type="dxa"/>
        </w:trPr>
        <w:tc>
          <w:tcPr>
            <w:tcW w:w="1223" w:type="dxa"/>
            <w:tcBorders>
              <w:top w:val="single" w:sz="4" w:space="0" w:color="156082" w:themeColor="accent1"/>
              <w:left w:val="single" w:sz="4" w:space="0" w:color="156082" w:themeColor="accent1"/>
              <w:bottom w:val="single" w:sz="4" w:space="0" w:color="156082" w:themeColor="accent1"/>
            </w:tcBorders>
            <w:vAlign w:val="center"/>
            <w:hideMark/>
          </w:tcPr>
          <w:p w14:paraId="3664CDEE" w14:textId="77777777" w:rsidR="00D16685" w:rsidRPr="00D16685" w:rsidRDefault="00D16685" w:rsidP="00D16685">
            <w:pPr>
              <w:widowControl/>
              <w:suppressAutoHyphens w:val="0"/>
              <w:jc w:val="center"/>
              <w:rPr>
                <w:rFonts w:eastAsia="標楷體"/>
                <w:sz w:val="28"/>
              </w:rPr>
            </w:pPr>
            <w:r w:rsidRPr="00D16685">
              <w:rPr>
                <w:rFonts w:eastAsia="標楷體"/>
                <w:sz w:val="28"/>
              </w:rPr>
              <w:t>NFR-02</w:t>
            </w:r>
          </w:p>
        </w:tc>
        <w:tc>
          <w:tcPr>
            <w:tcW w:w="2090" w:type="dxa"/>
            <w:tcBorders>
              <w:top w:val="single" w:sz="4" w:space="0" w:color="156082" w:themeColor="accent1"/>
              <w:left w:val="single" w:sz="4" w:space="0" w:color="156082" w:themeColor="accent1"/>
              <w:bottom w:val="single" w:sz="4" w:space="0" w:color="156082" w:themeColor="accent1"/>
            </w:tcBorders>
            <w:vAlign w:val="center"/>
            <w:hideMark/>
          </w:tcPr>
          <w:p w14:paraId="543CFB80" w14:textId="77777777" w:rsidR="00D16685" w:rsidRPr="00D16685" w:rsidRDefault="00D16685" w:rsidP="00D16685">
            <w:pPr>
              <w:widowControl/>
              <w:suppressAutoHyphens w:val="0"/>
              <w:jc w:val="center"/>
              <w:rPr>
                <w:rFonts w:eastAsia="標楷體"/>
                <w:sz w:val="28"/>
              </w:rPr>
            </w:pPr>
            <w:r w:rsidRPr="00D16685">
              <w:rPr>
                <w:rFonts w:eastAsia="標楷體"/>
                <w:sz w:val="28"/>
              </w:rPr>
              <w:t>隱私保護</w:t>
            </w:r>
          </w:p>
        </w:tc>
        <w:tc>
          <w:tcPr>
            <w:tcW w:w="6735" w:type="dxa"/>
            <w:tcBorders>
              <w:top w:val="single" w:sz="4" w:space="0" w:color="156082" w:themeColor="accent1"/>
              <w:left w:val="single" w:sz="4" w:space="0" w:color="156082" w:themeColor="accent1"/>
              <w:bottom w:val="single" w:sz="4" w:space="0" w:color="156082" w:themeColor="accent1"/>
              <w:right w:val="single" w:sz="4" w:space="0" w:color="156082" w:themeColor="accent1"/>
            </w:tcBorders>
            <w:vAlign w:val="center"/>
            <w:hideMark/>
          </w:tcPr>
          <w:p w14:paraId="428947C0" w14:textId="77777777" w:rsidR="00D16685" w:rsidRPr="00D16685" w:rsidRDefault="00D16685" w:rsidP="00D16685">
            <w:pPr>
              <w:widowControl/>
              <w:suppressAutoHyphens w:val="0"/>
              <w:jc w:val="center"/>
              <w:rPr>
                <w:rFonts w:eastAsia="標楷體"/>
                <w:sz w:val="28"/>
              </w:rPr>
            </w:pPr>
            <w:r w:rsidRPr="00D16685">
              <w:rPr>
                <w:rFonts w:eastAsia="標楷體"/>
                <w:sz w:val="28"/>
              </w:rPr>
              <w:t>使用者未授權的情況下，任何人不得讀取保單資料，包含平台內部人員。授權資料須有使用者明確記錄。</w:t>
            </w:r>
          </w:p>
        </w:tc>
      </w:tr>
      <w:tr w:rsidR="00D16685" w:rsidRPr="00D16685" w14:paraId="5EA5510E" w14:textId="77777777" w:rsidTr="00D16685">
        <w:trPr>
          <w:trHeight w:val="740"/>
          <w:tblCellSpacing w:w="15" w:type="dxa"/>
        </w:trPr>
        <w:tc>
          <w:tcPr>
            <w:tcW w:w="1223" w:type="dxa"/>
            <w:tcBorders>
              <w:left w:val="single" w:sz="4" w:space="0" w:color="156082" w:themeColor="accent1"/>
              <w:bottom w:val="single" w:sz="4" w:space="0" w:color="156082" w:themeColor="accent1"/>
            </w:tcBorders>
            <w:vAlign w:val="center"/>
            <w:hideMark/>
          </w:tcPr>
          <w:p w14:paraId="3491D13D" w14:textId="77777777" w:rsidR="00D16685" w:rsidRPr="00D16685" w:rsidRDefault="00D16685" w:rsidP="00D16685">
            <w:pPr>
              <w:widowControl/>
              <w:suppressAutoHyphens w:val="0"/>
              <w:jc w:val="center"/>
              <w:rPr>
                <w:rFonts w:eastAsia="標楷體"/>
                <w:sz w:val="28"/>
              </w:rPr>
            </w:pPr>
            <w:r w:rsidRPr="00D16685">
              <w:rPr>
                <w:rFonts w:eastAsia="標楷體"/>
                <w:sz w:val="28"/>
              </w:rPr>
              <w:t>NFR-03</w:t>
            </w:r>
          </w:p>
        </w:tc>
        <w:tc>
          <w:tcPr>
            <w:tcW w:w="2090" w:type="dxa"/>
            <w:tcBorders>
              <w:left w:val="single" w:sz="4" w:space="0" w:color="156082" w:themeColor="accent1"/>
              <w:bottom w:val="single" w:sz="4" w:space="0" w:color="156082" w:themeColor="accent1"/>
            </w:tcBorders>
            <w:vAlign w:val="center"/>
            <w:hideMark/>
          </w:tcPr>
          <w:p w14:paraId="5914E4B4" w14:textId="77777777" w:rsidR="00D16685" w:rsidRPr="00D16685" w:rsidRDefault="00D16685" w:rsidP="00D16685">
            <w:pPr>
              <w:widowControl/>
              <w:suppressAutoHyphens w:val="0"/>
              <w:jc w:val="center"/>
              <w:rPr>
                <w:rFonts w:eastAsia="標楷體"/>
                <w:sz w:val="28"/>
              </w:rPr>
            </w:pPr>
            <w:r w:rsidRPr="00D16685">
              <w:rPr>
                <w:rFonts w:eastAsia="標楷體"/>
                <w:sz w:val="28"/>
              </w:rPr>
              <w:t>可用性</w:t>
            </w:r>
          </w:p>
        </w:tc>
        <w:tc>
          <w:tcPr>
            <w:tcW w:w="6735" w:type="dxa"/>
            <w:tcBorders>
              <w:left w:val="single" w:sz="4" w:space="0" w:color="156082" w:themeColor="accent1"/>
              <w:bottom w:val="single" w:sz="4" w:space="0" w:color="156082" w:themeColor="accent1"/>
              <w:right w:val="single" w:sz="4" w:space="0" w:color="156082" w:themeColor="accent1"/>
            </w:tcBorders>
            <w:vAlign w:val="center"/>
            <w:hideMark/>
          </w:tcPr>
          <w:p w14:paraId="1196BB8A" w14:textId="77777777" w:rsidR="00D16685" w:rsidRPr="00D16685" w:rsidRDefault="00D16685" w:rsidP="00D16685">
            <w:pPr>
              <w:widowControl/>
              <w:suppressAutoHyphens w:val="0"/>
              <w:jc w:val="center"/>
              <w:rPr>
                <w:rFonts w:eastAsia="標楷體"/>
                <w:sz w:val="28"/>
              </w:rPr>
            </w:pPr>
            <w:r w:rsidRPr="00D16685">
              <w:rPr>
                <w:rFonts w:eastAsia="標楷體"/>
                <w:sz w:val="28"/>
              </w:rPr>
              <w:t>系統應保持全年</w:t>
            </w:r>
            <w:r w:rsidRPr="00D16685">
              <w:rPr>
                <w:rFonts w:eastAsia="標楷體"/>
                <w:sz w:val="28"/>
              </w:rPr>
              <w:t xml:space="preserve"> 99.5% </w:t>
            </w:r>
            <w:r w:rsidRPr="00D16685">
              <w:rPr>
                <w:rFonts w:eastAsia="標楷體"/>
                <w:sz w:val="28"/>
              </w:rPr>
              <w:t>以上可用性，並應具備錯誤回報與自動恢復機制。</w:t>
            </w:r>
          </w:p>
        </w:tc>
      </w:tr>
      <w:tr w:rsidR="00D16685" w:rsidRPr="00D16685" w14:paraId="11FEEE6D" w14:textId="77777777" w:rsidTr="00D16685">
        <w:trPr>
          <w:trHeight w:val="765"/>
          <w:tblCellSpacing w:w="15" w:type="dxa"/>
        </w:trPr>
        <w:tc>
          <w:tcPr>
            <w:tcW w:w="1223" w:type="dxa"/>
            <w:tcBorders>
              <w:left w:val="single" w:sz="4" w:space="0" w:color="156082" w:themeColor="accent1"/>
            </w:tcBorders>
            <w:vAlign w:val="center"/>
            <w:hideMark/>
          </w:tcPr>
          <w:p w14:paraId="66813522" w14:textId="77777777" w:rsidR="00D16685" w:rsidRPr="00D16685" w:rsidRDefault="00D16685" w:rsidP="00D16685">
            <w:pPr>
              <w:widowControl/>
              <w:suppressAutoHyphens w:val="0"/>
              <w:jc w:val="center"/>
              <w:rPr>
                <w:rFonts w:eastAsia="標楷體"/>
                <w:sz w:val="28"/>
              </w:rPr>
            </w:pPr>
          </w:p>
          <w:p w14:paraId="07238192" w14:textId="0F37B0AA" w:rsidR="00D16685" w:rsidRPr="00D16685" w:rsidRDefault="00D16685" w:rsidP="00D16685">
            <w:pPr>
              <w:widowControl/>
              <w:suppressAutoHyphens w:val="0"/>
              <w:jc w:val="center"/>
              <w:rPr>
                <w:rFonts w:eastAsia="標楷體"/>
                <w:sz w:val="28"/>
              </w:rPr>
            </w:pPr>
            <w:r w:rsidRPr="00D16685">
              <w:rPr>
                <w:rFonts w:eastAsia="標楷體"/>
                <w:sz w:val="28"/>
              </w:rPr>
              <w:t>NFR-04</w:t>
            </w:r>
          </w:p>
        </w:tc>
        <w:tc>
          <w:tcPr>
            <w:tcW w:w="2090" w:type="dxa"/>
            <w:tcBorders>
              <w:left w:val="single" w:sz="4" w:space="0" w:color="156082" w:themeColor="accent1"/>
            </w:tcBorders>
            <w:vAlign w:val="center"/>
            <w:hideMark/>
          </w:tcPr>
          <w:p w14:paraId="782E7EB3" w14:textId="77777777" w:rsidR="00D16685" w:rsidRPr="00D16685" w:rsidRDefault="00D16685" w:rsidP="00D16685">
            <w:pPr>
              <w:widowControl/>
              <w:suppressAutoHyphens w:val="0"/>
              <w:jc w:val="center"/>
              <w:rPr>
                <w:rFonts w:eastAsia="標楷體"/>
                <w:sz w:val="28"/>
              </w:rPr>
            </w:pPr>
            <w:r w:rsidRPr="00D16685">
              <w:rPr>
                <w:rFonts w:eastAsia="標楷體"/>
                <w:sz w:val="28"/>
              </w:rPr>
              <w:t>易用性（</w:t>
            </w:r>
            <w:r w:rsidRPr="00D16685">
              <w:rPr>
                <w:rFonts w:eastAsia="標楷體"/>
                <w:sz w:val="28"/>
              </w:rPr>
              <w:t>UX</w:t>
            </w:r>
            <w:r w:rsidRPr="00D16685">
              <w:rPr>
                <w:rFonts w:eastAsia="標楷體"/>
                <w:sz w:val="28"/>
              </w:rPr>
              <w:t>）</w:t>
            </w:r>
          </w:p>
        </w:tc>
        <w:tc>
          <w:tcPr>
            <w:tcW w:w="6735" w:type="dxa"/>
            <w:tcBorders>
              <w:left w:val="single" w:sz="4" w:space="0" w:color="156082" w:themeColor="accent1"/>
              <w:right w:val="single" w:sz="4" w:space="0" w:color="156082" w:themeColor="accent1"/>
            </w:tcBorders>
            <w:vAlign w:val="center"/>
            <w:hideMark/>
          </w:tcPr>
          <w:p w14:paraId="2ABF8FDE" w14:textId="77777777" w:rsidR="00D16685" w:rsidRPr="00D16685" w:rsidRDefault="00D16685" w:rsidP="00D16685">
            <w:pPr>
              <w:widowControl/>
              <w:suppressAutoHyphens w:val="0"/>
              <w:jc w:val="center"/>
              <w:rPr>
                <w:rFonts w:eastAsia="標楷體"/>
                <w:sz w:val="28"/>
              </w:rPr>
            </w:pPr>
            <w:r w:rsidRPr="00D16685">
              <w:rPr>
                <w:rFonts w:eastAsia="標楷體"/>
                <w:sz w:val="28"/>
              </w:rPr>
              <w:t>使用者介面應簡潔直觀，流程不得過於繁瑣，特別針對高齡者與一般大眾設計操作指引與提示訊息。</w:t>
            </w:r>
          </w:p>
        </w:tc>
      </w:tr>
      <w:tr w:rsidR="00D16685" w:rsidRPr="00D16685" w14:paraId="79B407ED" w14:textId="77777777" w:rsidTr="00D16685">
        <w:trPr>
          <w:trHeight w:val="715"/>
          <w:tblCellSpacing w:w="15" w:type="dxa"/>
        </w:trPr>
        <w:tc>
          <w:tcPr>
            <w:tcW w:w="1223" w:type="dxa"/>
            <w:tcBorders>
              <w:top w:val="single" w:sz="4" w:space="0" w:color="156082" w:themeColor="accent1"/>
              <w:left w:val="single" w:sz="4" w:space="0" w:color="156082" w:themeColor="accent1"/>
              <w:bottom w:val="single" w:sz="4" w:space="0" w:color="156082" w:themeColor="accent1"/>
            </w:tcBorders>
            <w:vAlign w:val="center"/>
            <w:hideMark/>
          </w:tcPr>
          <w:p w14:paraId="7C0D769A" w14:textId="77777777" w:rsidR="00D16685" w:rsidRPr="00D16685" w:rsidRDefault="00D16685" w:rsidP="00D16685">
            <w:pPr>
              <w:widowControl/>
              <w:suppressAutoHyphens w:val="0"/>
              <w:jc w:val="center"/>
              <w:rPr>
                <w:rFonts w:eastAsia="標楷體"/>
                <w:sz w:val="28"/>
              </w:rPr>
            </w:pPr>
            <w:r w:rsidRPr="00D16685">
              <w:rPr>
                <w:rFonts w:eastAsia="標楷體"/>
                <w:sz w:val="28"/>
              </w:rPr>
              <w:t>NFR-05</w:t>
            </w:r>
          </w:p>
        </w:tc>
        <w:tc>
          <w:tcPr>
            <w:tcW w:w="2090" w:type="dxa"/>
            <w:tcBorders>
              <w:top w:val="single" w:sz="4" w:space="0" w:color="156082" w:themeColor="accent1"/>
              <w:left w:val="single" w:sz="4" w:space="0" w:color="156082" w:themeColor="accent1"/>
              <w:bottom w:val="single" w:sz="4" w:space="0" w:color="156082" w:themeColor="accent1"/>
            </w:tcBorders>
            <w:vAlign w:val="center"/>
            <w:hideMark/>
          </w:tcPr>
          <w:p w14:paraId="2B8BFC31" w14:textId="77777777" w:rsidR="00D16685" w:rsidRPr="00D16685" w:rsidRDefault="00D16685" w:rsidP="00D16685">
            <w:pPr>
              <w:widowControl/>
              <w:suppressAutoHyphens w:val="0"/>
              <w:jc w:val="center"/>
              <w:rPr>
                <w:rFonts w:eastAsia="標楷體"/>
                <w:sz w:val="28"/>
              </w:rPr>
            </w:pPr>
            <w:r w:rsidRPr="00D16685">
              <w:rPr>
                <w:rFonts w:eastAsia="標楷體"/>
                <w:sz w:val="28"/>
              </w:rPr>
              <w:t>擴充性</w:t>
            </w:r>
          </w:p>
        </w:tc>
        <w:tc>
          <w:tcPr>
            <w:tcW w:w="6735" w:type="dxa"/>
            <w:tcBorders>
              <w:top w:val="single" w:sz="4" w:space="0" w:color="156082" w:themeColor="accent1"/>
              <w:left w:val="single" w:sz="4" w:space="0" w:color="156082" w:themeColor="accent1"/>
              <w:bottom w:val="single" w:sz="4" w:space="0" w:color="156082" w:themeColor="accent1"/>
              <w:right w:val="single" w:sz="4" w:space="0" w:color="156082" w:themeColor="accent1"/>
            </w:tcBorders>
            <w:vAlign w:val="center"/>
            <w:hideMark/>
          </w:tcPr>
          <w:p w14:paraId="34569C39" w14:textId="77777777" w:rsidR="00D16685" w:rsidRPr="00D16685" w:rsidRDefault="00D16685" w:rsidP="00D16685">
            <w:pPr>
              <w:widowControl/>
              <w:suppressAutoHyphens w:val="0"/>
              <w:jc w:val="center"/>
              <w:rPr>
                <w:rFonts w:eastAsia="標楷體"/>
                <w:sz w:val="28"/>
              </w:rPr>
            </w:pPr>
            <w:r w:rsidRPr="00D16685">
              <w:rPr>
                <w:rFonts w:eastAsia="標楷體"/>
                <w:sz w:val="28"/>
              </w:rPr>
              <w:t>系統架構應具備模組化與可擴充性，便於</w:t>
            </w:r>
            <w:proofErr w:type="gramStart"/>
            <w:r w:rsidRPr="00D16685">
              <w:rPr>
                <w:rFonts w:eastAsia="標楷體"/>
                <w:sz w:val="28"/>
              </w:rPr>
              <w:t>未來串</w:t>
            </w:r>
            <w:proofErr w:type="gramEnd"/>
            <w:r w:rsidRPr="00D16685">
              <w:rPr>
                <w:rFonts w:eastAsia="標楷體"/>
                <w:sz w:val="28"/>
              </w:rPr>
              <w:t>接第三方</w:t>
            </w:r>
            <w:r w:rsidRPr="00D16685">
              <w:rPr>
                <w:rFonts w:eastAsia="標楷體"/>
                <w:sz w:val="28"/>
              </w:rPr>
              <w:t>API</w:t>
            </w:r>
            <w:r w:rsidRPr="00D16685">
              <w:rPr>
                <w:rFonts w:eastAsia="標楷體"/>
                <w:sz w:val="28"/>
              </w:rPr>
              <w:t>或引入保險公司合作資料。</w:t>
            </w:r>
          </w:p>
        </w:tc>
      </w:tr>
      <w:tr w:rsidR="00D16685" w:rsidRPr="00D16685" w14:paraId="5A83CF73" w14:textId="77777777" w:rsidTr="00D16685">
        <w:trPr>
          <w:trHeight w:val="765"/>
          <w:tblCellSpacing w:w="15" w:type="dxa"/>
        </w:trPr>
        <w:tc>
          <w:tcPr>
            <w:tcW w:w="1223" w:type="dxa"/>
            <w:tcBorders>
              <w:left w:val="single" w:sz="4" w:space="0" w:color="156082" w:themeColor="accent1"/>
            </w:tcBorders>
            <w:vAlign w:val="center"/>
            <w:hideMark/>
          </w:tcPr>
          <w:p w14:paraId="0AA10B68" w14:textId="77777777" w:rsidR="00D16685" w:rsidRPr="00D16685" w:rsidRDefault="00D16685" w:rsidP="00D16685">
            <w:pPr>
              <w:widowControl/>
              <w:suppressAutoHyphens w:val="0"/>
              <w:jc w:val="center"/>
              <w:rPr>
                <w:rFonts w:eastAsia="標楷體"/>
                <w:sz w:val="28"/>
              </w:rPr>
            </w:pPr>
            <w:r w:rsidRPr="00D16685">
              <w:rPr>
                <w:rFonts w:eastAsia="標楷體"/>
                <w:sz w:val="28"/>
              </w:rPr>
              <w:t>NFR-06</w:t>
            </w:r>
          </w:p>
        </w:tc>
        <w:tc>
          <w:tcPr>
            <w:tcW w:w="2090" w:type="dxa"/>
            <w:tcBorders>
              <w:left w:val="single" w:sz="4" w:space="0" w:color="156082" w:themeColor="accent1"/>
            </w:tcBorders>
            <w:vAlign w:val="center"/>
            <w:hideMark/>
          </w:tcPr>
          <w:p w14:paraId="5F3F5571" w14:textId="77777777" w:rsidR="00D16685" w:rsidRPr="00D16685" w:rsidRDefault="00D16685" w:rsidP="00D16685">
            <w:pPr>
              <w:widowControl/>
              <w:suppressAutoHyphens w:val="0"/>
              <w:jc w:val="center"/>
              <w:rPr>
                <w:rFonts w:eastAsia="標楷體"/>
                <w:sz w:val="28"/>
              </w:rPr>
            </w:pPr>
            <w:r w:rsidRPr="00D16685">
              <w:rPr>
                <w:rFonts w:eastAsia="標楷體"/>
                <w:sz w:val="28"/>
              </w:rPr>
              <w:t>可維護性</w:t>
            </w:r>
          </w:p>
        </w:tc>
        <w:tc>
          <w:tcPr>
            <w:tcW w:w="6735" w:type="dxa"/>
            <w:tcBorders>
              <w:left w:val="single" w:sz="4" w:space="0" w:color="156082" w:themeColor="accent1"/>
              <w:right w:val="single" w:sz="4" w:space="0" w:color="156082" w:themeColor="accent1"/>
            </w:tcBorders>
            <w:vAlign w:val="center"/>
            <w:hideMark/>
          </w:tcPr>
          <w:p w14:paraId="1BBDC6E4" w14:textId="77777777" w:rsidR="00D16685" w:rsidRPr="00D16685" w:rsidRDefault="00D16685" w:rsidP="00D16685">
            <w:pPr>
              <w:widowControl/>
              <w:suppressAutoHyphens w:val="0"/>
              <w:jc w:val="center"/>
              <w:rPr>
                <w:rFonts w:eastAsia="標楷體"/>
                <w:sz w:val="28"/>
              </w:rPr>
            </w:pPr>
            <w:r w:rsidRPr="00D16685">
              <w:rPr>
                <w:rFonts w:eastAsia="標楷體"/>
                <w:sz w:val="28"/>
              </w:rPr>
              <w:t>系統應具備清晰的錯誤紀錄與日誌系統，便於除錯與維運，並設置後台管理面板供開發人員調整參數。</w:t>
            </w:r>
          </w:p>
        </w:tc>
      </w:tr>
      <w:tr w:rsidR="00D16685" w:rsidRPr="00D16685" w14:paraId="2444D1E1" w14:textId="77777777" w:rsidTr="00D16685">
        <w:trPr>
          <w:trHeight w:val="765"/>
          <w:tblCellSpacing w:w="15" w:type="dxa"/>
        </w:trPr>
        <w:tc>
          <w:tcPr>
            <w:tcW w:w="1223" w:type="dxa"/>
            <w:tcBorders>
              <w:top w:val="single" w:sz="4" w:space="0" w:color="156082" w:themeColor="accent1"/>
              <w:left w:val="single" w:sz="4" w:space="0" w:color="156082" w:themeColor="accent1"/>
            </w:tcBorders>
            <w:vAlign w:val="center"/>
            <w:hideMark/>
          </w:tcPr>
          <w:p w14:paraId="0DBA5894" w14:textId="77777777" w:rsidR="00D16685" w:rsidRPr="00D16685" w:rsidRDefault="00D16685" w:rsidP="00D16685">
            <w:pPr>
              <w:widowControl/>
              <w:suppressAutoHyphens w:val="0"/>
              <w:jc w:val="center"/>
              <w:rPr>
                <w:rFonts w:eastAsia="標楷體"/>
                <w:sz w:val="28"/>
              </w:rPr>
            </w:pPr>
            <w:r w:rsidRPr="00D16685">
              <w:rPr>
                <w:rFonts w:eastAsia="標楷體"/>
                <w:sz w:val="28"/>
              </w:rPr>
              <w:t>NFR-07</w:t>
            </w:r>
          </w:p>
        </w:tc>
        <w:tc>
          <w:tcPr>
            <w:tcW w:w="2090" w:type="dxa"/>
            <w:tcBorders>
              <w:top w:val="single" w:sz="4" w:space="0" w:color="156082" w:themeColor="accent1"/>
              <w:left w:val="single" w:sz="4" w:space="0" w:color="156082" w:themeColor="accent1"/>
            </w:tcBorders>
            <w:vAlign w:val="center"/>
            <w:hideMark/>
          </w:tcPr>
          <w:p w14:paraId="40E4EB86" w14:textId="77777777" w:rsidR="00D16685" w:rsidRPr="00D16685" w:rsidRDefault="00D16685" w:rsidP="00D16685">
            <w:pPr>
              <w:widowControl/>
              <w:suppressAutoHyphens w:val="0"/>
              <w:jc w:val="center"/>
              <w:rPr>
                <w:rFonts w:eastAsia="標楷體"/>
                <w:sz w:val="28"/>
              </w:rPr>
            </w:pPr>
            <w:r w:rsidRPr="00D16685">
              <w:rPr>
                <w:rFonts w:eastAsia="標楷體"/>
                <w:sz w:val="28"/>
              </w:rPr>
              <w:t>效能要求</w:t>
            </w:r>
          </w:p>
        </w:tc>
        <w:tc>
          <w:tcPr>
            <w:tcW w:w="6735" w:type="dxa"/>
            <w:tcBorders>
              <w:top w:val="single" w:sz="4" w:space="0" w:color="156082" w:themeColor="accent1"/>
              <w:left w:val="single" w:sz="4" w:space="0" w:color="156082" w:themeColor="accent1"/>
              <w:right w:val="single" w:sz="4" w:space="0" w:color="156082" w:themeColor="accent1"/>
            </w:tcBorders>
            <w:vAlign w:val="center"/>
            <w:hideMark/>
          </w:tcPr>
          <w:p w14:paraId="292C51A4" w14:textId="77777777" w:rsidR="00D16685" w:rsidRPr="00D16685" w:rsidRDefault="00D16685" w:rsidP="00D16685">
            <w:pPr>
              <w:widowControl/>
              <w:suppressAutoHyphens w:val="0"/>
              <w:jc w:val="center"/>
              <w:rPr>
                <w:rFonts w:eastAsia="標楷體"/>
                <w:sz w:val="28"/>
              </w:rPr>
            </w:pPr>
            <w:r w:rsidRPr="00D16685">
              <w:rPr>
                <w:rFonts w:eastAsia="標楷體"/>
                <w:sz w:val="28"/>
              </w:rPr>
              <w:t>一般操作（如登入、查詢、授權）應在</w:t>
            </w:r>
            <w:r w:rsidRPr="00D16685">
              <w:rPr>
                <w:rFonts w:eastAsia="標楷體"/>
                <w:sz w:val="28"/>
              </w:rPr>
              <w:t>2</w:t>
            </w:r>
            <w:r w:rsidRPr="00D16685">
              <w:rPr>
                <w:rFonts w:eastAsia="標楷體"/>
                <w:sz w:val="28"/>
              </w:rPr>
              <w:t>秒內完成，保單上鏈操作應於</w:t>
            </w:r>
            <w:r w:rsidRPr="00D16685">
              <w:rPr>
                <w:rFonts w:eastAsia="標楷體"/>
                <w:sz w:val="28"/>
              </w:rPr>
              <w:t>10</w:t>
            </w:r>
            <w:r w:rsidRPr="00D16685">
              <w:rPr>
                <w:rFonts w:eastAsia="標楷體"/>
                <w:sz w:val="28"/>
              </w:rPr>
              <w:t>秒內得到回應。</w:t>
            </w:r>
          </w:p>
        </w:tc>
      </w:tr>
      <w:tr w:rsidR="00D16685" w:rsidRPr="00D16685" w14:paraId="07AEA4DD" w14:textId="77777777" w:rsidTr="00D16685">
        <w:trPr>
          <w:trHeight w:val="740"/>
          <w:tblCellSpacing w:w="15" w:type="dxa"/>
        </w:trPr>
        <w:tc>
          <w:tcPr>
            <w:tcW w:w="1223" w:type="dxa"/>
            <w:tcBorders>
              <w:top w:val="single" w:sz="4" w:space="0" w:color="156082" w:themeColor="accent1"/>
              <w:left w:val="single" w:sz="4" w:space="0" w:color="156082" w:themeColor="accent1"/>
            </w:tcBorders>
            <w:vAlign w:val="center"/>
            <w:hideMark/>
          </w:tcPr>
          <w:p w14:paraId="7F345B48" w14:textId="77777777" w:rsidR="00D16685" w:rsidRPr="00D16685" w:rsidRDefault="00D16685" w:rsidP="00D16685">
            <w:pPr>
              <w:widowControl/>
              <w:suppressAutoHyphens w:val="0"/>
              <w:jc w:val="center"/>
              <w:rPr>
                <w:rFonts w:eastAsia="標楷體"/>
                <w:sz w:val="28"/>
              </w:rPr>
            </w:pPr>
            <w:r w:rsidRPr="00D16685">
              <w:rPr>
                <w:rFonts w:eastAsia="標楷體"/>
                <w:sz w:val="28"/>
              </w:rPr>
              <w:t>NFR-08</w:t>
            </w:r>
          </w:p>
        </w:tc>
        <w:tc>
          <w:tcPr>
            <w:tcW w:w="2090" w:type="dxa"/>
            <w:tcBorders>
              <w:top w:val="single" w:sz="4" w:space="0" w:color="156082" w:themeColor="accent1"/>
              <w:left w:val="single" w:sz="4" w:space="0" w:color="156082" w:themeColor="accent1"/>
            </w:tcBorders>
            <w:vAlign w:val="center"/>
            <w:hideMark/>
          </w:tcPr>
          <w:p w14:paraId="169EE25A" w14:textId="77777777" w:rsidR="00D16685" w:rsidRPr="00D16685" w:rsidRDefault="00D16685" w:rsidP="00D16685">
            <w:pPr>
              <w:widowControl/>
              <w:suppressAutoHyphens w:val="0"/>
              <w:jc w:val="center"/>
              <w:rPr>
                <w:rFonts w:eastAsia="標楷體"/>
                <w:sz w:val="28"/>
              </w:rPr>
            </w:pPr>
            <w:r w:rsidRPr="00D16685">
              <w:rPr>
                <w:rFonts w:eastAsia="標楷體"/>
                <w:sz w:val="28"/>
              </w:rPr>
              <w:t>跨平台相容性</w:t>
            </w:r>
          </w:p>
        </w:tc>
        <w:tc>
          <w:tcPr>
            <w:tcW w:w="6735" w:type="dxa"/>
            <w:tcBorders>
              <w:top w:val="single" w:sz="4" w:space="0" w:color="156082" w:themeColor="accent1"/>
              <w:left w:val="single" w:sz="4" w:space="0" w:color="156082" w:themeColor="accent1"/>
              <w:right w:val="single" w:sz="4" w:space="0" w:color="156082" w:themeColor="accent1"/>
            </w:tcBorders>
            <w:vAlign w:val="center"/>
            <w:hideMark/>
          </w:tcPr>
          <w:p w14:paraId="685E60A6" w14:textId="77777777" w:rsidR="00D16685" w:rsidRPr="00D16685" w:rsidRDefault="00D16685" w:rsidP="00D16685">
            <w:pPr>
              <w:widowControl/>
              <w:suppressAutoHyphens w:val="0"/>
              <w:jc w:val="center"/>
              <w:rPr>
                <w:rFonts w:eastAsia="標楷體"/>
                <w:sz w:val="28"/>
              </w:rPr>
            </w:pPr>
            <w:r w:rsidRPr="00D16685">
              <w:rPr>
                <w:rFonts w:eastAsia="標楷體"/>
                <w:sz w:val="28"/>
              </w:rPr>
              <w:t>系統</w:t>
            </w:r>
            <w:proofErr w:type="gramStart"/>
            <w:r w:rsidRPr="00D16685">
              <w:rPr>
                <w:rFonts w:eastAsia="標楷體"/>
                <w:sz w:val="28"/>
              </w:rPr>
              <w:t>前端應支援</w:t>
            </w:r>
            <w:proofErr w:type="gramEnd"/>
            <w:r w:rsidRPr="00D16685">
              <w:rPr>
                <w:rFonts w:eastAsia="標楷體"/>
                <w:sz w:val="28"/>
              </w:rPr>
              <w:t>常見瀏覽器（</w:t>
            </w:r>
            <w:r w:rsidRPr="00D16685">
              <w:rPr>
                <w:rFonts w:eastAsia="標楷體"/>
                <w:sz w:val="28"/>
              </w:rPr>
              <w:t>Chrome</w:t>
            </w:r>
            <w:r w:rsidRPr="00D16685">
              <w:rPr>
                <w:rFonts w:eastAsia="標楷體"/>
                <w:sz w:val="28"/>
              </w:rPr>
              <w:t>、</w:t>
            </w:r>
            <w:r w:rsidRPr="00D16685">
              <w:rPr>
                <w:rFonts w:eastAsia="標楷體"/>
                <w:sz w:val="28"/>
              </w:rPr>
              <w:t>Firefox</w:t>
            </w:r>
            <w:r w:rsidRPr="00D16685">
              <w:rPr>
                <w:rFonts w:eastAsia="標楷體"/>
                <w:sz w:val="28"/>
              </w:rPr>
              <w:t>、</w:t>
            </w:r>
            <w:r w:rsidRPr="00D16685">
              <w:rPr>
                <w:rFonts w:eastAsia="標楷體"/>
                <w:sz w:val="28"/>
              </w:rPr>
              <w:t>Safari</w:t>
            </w:r>
            <w:r w:rsidRPr="00D16685">
              <w:rPr>
                <w:rFonts w:eastAsia="標楷體"/>
                <w:sz w:val="28"/>
              </w:rPr>
              <w:t>）與行動裝置操作。</w:t>
            </w:r>
          </w:p>
        </w:tc>
      </w:tr>
      <w:tr w:rsidR="00D16685" w:rsidRPr="00D16685" w14:paraId="28DD57AC" w14:textId="77777777" w:rsidTr="00D16685">
        <w:trPr>
          <w:trHeight w:val="740"/>
          <w:tblCellSpacing w:w="15" w:type="dxa"/>
        </w:trPr>
        <w:tc>
          <w:tcPr>
            <w:tcW w:w="1223" w:type="dxa"/>
            <w:tcBorders>
              <w:top w:val="single" w:sz="4" w:space="0" w:color="156082" w:themeColor="accent1"/>
              <w:left w:val="single" w:sz="4" w:space="0" w:color="156082" w:themeColor="accent1"/>
            </w:tcBorders>
            <w:vAlign w:val="center"/>
            <w:hideMark/>
          </w:tcPr>
          <w:p w14:paraId="51F75C9E" w14:textId="77777777" w:rsidR="00D16685" w:rsidRPr="00D16685" w:rsidRDefault="00D16685" w:rsidP="00D16685">
            <w:pPr>
              <w:widowControl/>
              <w:suppressAutoHyphens w:val="0"/>
              <w:jc w:val="center"/>
              <w:rPr>
                <w:rFonts w:eastAsia="標楷體"/>
                <w:sz w:val="28"/>
              </w:rPr>
            </w:pPr>
            <w:r w:rsidRPr="00D16685">
              <w:rPr>
                <w:rFonts w:eastAsia="標楷體"/>
                <w:sz w:val="28"/>
              </w:rPr>
              <w:t>NFR-09</w:t>
            </w:r>
          </w:p>
        </w:tc>
        <w:tc>
          <w:tcPr>
            <w:tcW w:w="2090" w:type="dxa"/>
            <w:tcBorders>
              <w:top w:val="single" w:sz="4" w:space="0" w:color="156082" w:themeColor="accent1"/>
              <w:left w:val="single" w:sz="4" w:space="0" w:color="156082" w:themeColor="accent1"/>
            </w:tcBorders>
            <w:vAlign w:val="center"/>
            <w:hideMark/>
          </w:tcPr>
          <w:p w14:paraId="19A90B4B" w14:textId="77777777" w:rsidR="00D16685" w:rsidRPr="00D16685" w:rsidRDefault="00D16685" w:rsidP="00D16685">
            <w:pPr>
              <w:widowControl/>
              <w:suppressAutoHyphens w:val="0"/>
              <w:jc w:val="center"/>
              <w:rPr>
                <w:rFonts w:eastAsia="標楷體"/>
                <w:sz w:val="28"/>
              </w:rPr>
            </w:pPr>
            <w:proofErr w:type="gramStart"/>
            <w:r w:rsidRPr="00D16685">
              <w:rPr>
                <w:rFonts w:eastAsia="標楷體"/>
                <w:sz w:val="28"/>
              </w:rPr>
              <w:t>區塊鏈透明性</w:t>
            </w:r>
            <w:proofErr w:type="gramEnd"/>
          </w:p>
        </w:tc>
        <w:tc>
          <w:tcPr>
            <w:tcW w:w="6735" w:type="dxa"/>
            <w:tcBorders>
              <w:top w:val="single" w:sz="4" w:space="0" w:color="156082" w:themeColor="accent1"/>
              <w:left w:val="single" w:sz="4" w:space="0" w:color="156082" w:themeColor="accent1"/>
              <w:right w:val="single" w:sz="4" w:space="0" w:color="156082" w:themeColor="accent1"/>
            </w:tcBorders>
            <w:vAlign w:val="center"/>
            <w:hideMark/>
          </w:tcPr>
          <w:p w14:paraId="0522F353" w14:textId="77777777" w:rsidR="00D16685" w:rsidRPr="00D16685" w:rsidRDefault="00D16685" w:rsidP="00D16685">
            <w:pPr>
              <w:widowControl/>
              <w:suppressAutoHyphens w:val="0"/>
              <w:jc w:val="center"/>
              <w:rPr>
                <w:rFonts w:eastAsia="標楷體"/>
                <w:sz w:val="28"/>
              </w:rPr>
            </w:pPr>
            <w:r w:rsidRPr="00D16685">
              <w:rPr>
                <w:rFonts w:eastAsia="標楷體"/>
                <w:sz w:val="28"/>
              </w:rPr>
              <w:t>區</w:t>
            </w:r>
            <w:proofErr w:type="gramStart"/>
            <w:r w:rsidRPr="00D16685">
              <w:rPr>
                <w:rFonts w:eastAsia="標楷體"/>
                <w:sz w:val="28"/>
              </w:rPr>
              <w:t>塊鏈上鏈後</w:t>
            </w:r>
            <w:proofErr w:type="gramEnd"/>
            <w:r w:rsidRPr="00D16685">
              <w:rPr>
                <w:rFonts w:eastAsia="標楷體"/>
                <w:sz w:val="28"/>
              </w:rPr>
              <w:t>的資料應可</w:t>
            </w:r>
            <w:proofErr w:type="gramStart"/>
            <w:r w:rsidRPr="00D16685">
              <w:rPr>
                <w:rFonts w:eastAsia="標楷體"/>
                <w:sz w:val="28"/>
              </w:rPr>
              <w:t>於公鏈瀏覽器</w:t>
            </w:r>
            <w:proofErr w:type="gramEnd"/>
            <w:r w:rsidRPr="00D16685">
              <w:rPr>
                <w:rFonts w:eastAsia="標楷體"/>
                <w:sz w:val="28"/>
              </w:rPr>
              <w:t>中查詢交易紀錄與智能合約狀態（在</w:t>
            </w:r>
            <w:r w:rsidRPr="00D16685">
              <w:rPr>
                <w:rFonts w:eastAsia="標楷體"/>
                <w:sz w:val="28"/>
              </w:rPr>
              <w:t>Hardhat</w:t>
            </w:r>
            <w:r w:rsidRPr="00D16685">
              <w:rPr>
                <w:rFonts w:eastAsia="標楷體"/>
                <w:sz w:val="28"/>
              </w:rPr>
              <w:t>私有鏈中模擬）。</w:t>
            </w:r>
          </w:p>
        </w:tc>
      </w:tr>
      <w:tr w:rsidR="00D16685" w:rsidRPr="00D16685" w14:paraId="42AA4AC9" w14:textId="77777777" w:rsidTr="00D16685">
        <w:trPr>
          <w:trHeight w:val="740"/>
          <w:tblCellSpacing w:w="15" w:type="dxa"/>
        </w:trPr>
        <w:tc>
          <w:tcPr>
            <w:tcW w:w="1223" w:type="dxa"/>
            <w:tcBorders>
              <w:top w:val="single" w:sz="4" w:space="0" w:color="156082" w:themeColor="accent1"/>
              <w:left w:val="single" w:sz="4" w:space="0" w:color="156082" w:themeColor="accent1"/>
              <w:bottom w:val="single" w:sz="4" w:space="0" w:color="156082" w:themeColor="accent1"/>
            </w:tcBorders>
            <w:vAlign w:val="center"/>
            <w:hideMark/>
          </w:tcPr>
          <w:p w14:paraId="4E7934E1" w14:textId="77777777" w:rsidR="00D16685" w:rsidRPr="00D16685" w:rsidRDefault="00D16685" w:rsidP="00D16685">
            <w:pPr>
              <w:widowControl/>
              <w:suppressAutoHyphens w:val="0"/>
              <w:jc w:val="center"/>
              <w:rPr>
                <w:rFonts w:eastAsia="標楷體"/>
                <w:sz w:val="28"/>
              </w:rPr>
            </w:pPr>
            <w:r w:rsidRPr="00D16685">
              <w:rPr>
                <w:rFonts w:eastAsia="標楷體"/>
                <w:sz w:val="28"/>
              </w:rPr>
              <w:t>NFR-10</w:t>
            </w:r>
          </w:p>
        </w:tc>
        <w:tc>
          <w:tcPr>
            <w:tcW w:w="2090" w:type="dxa"/>
            <w:tcBorders>
              <w:top w:val="single" w:sz="4" w:space="0" w:color="156082" w:themeColor="accent1"/>
              <w:left w:val="single" w:sz="4" w:space="0" w:color="156082" w:themeColor="accent1"/>
              <w:bottom w:val="single" w:sz="4" w:space="0" w:color="156082" w:themeColor="accent1"/>
            </w:tcBorders>
            <w:vAlign w:val="center"/>
            <w:hideMark/>
          </w:tcPr>
          <w:p w14:paraId="1AEE7BF3" w14:textId="77777777" w:rsidR="00D16685" w:rsidRPr="00D16685" w:rsidRDefault="00D16685" w:rsidP="00D16685">
            <w:pPr>
              <w:widowControl/>
              <w:suppressAutoHyphens w:val="0"/>
              <w:jc w:val="center"/>
              <w:rPr>
                <w:rFonts w:eastAsia="標楷體"/>
                <w:sz w:val="28"/>
              </w:rPr>
            </w:pPr>
            <w:r w:rsidRPr="00D16685">
              <w:rPr>
                <w:rFonts w:eastAsia="標楷體"/>
                <w:sz w:val="28"/>
              </w:rPr>
              <w:t>法</w:t>
            </w:r>
            <w:proofErr w:type="gramStart"/>
            <w:r w:rsidRPr="00D16685">
              <w:rPr>
                <w:rFonts w:eastAsia="標楷體"/>
                <w:sz w:val="28"/>
              </w:rPr>
              <w:t>遵</w:t>
            </w:r>
            <w:proofErr w:type="gramEnd"/>
            <w:r w:rsidRPr="00D16685">
              <w:rPr>
                <w:rFonts w:eastAsia="標楷體"/>
                <w:sz w:val="28"/>
              </w:rPr>
              <w:t>與合</w:t>
            </w:r>
            <w:proofErr w:type="gramStart"/>
            <w:r w:rsidRPr="00D16685">
              <w:rPr>
                <w:rFonts w:eastAsia="標楷體"/>
                <w:sz w:val="28"/>
              </w:rPr>
              <w:t>規</w:t>
            </w:r>
            <w:proofErr w:type="gramEnd"/>
            <w:r w:rsidRPr="00D16685">
              <w:rPr>
                <w:rFonts w:eastAsia="標楷體"/>
                <w:sz w:val="28"/>
              </w:rPr>
              <w:t>性</w:t>
            </w:r>
          </w:p>
        </w:tc>
        <w:tc>
          <w:tcPr>
            <w:tcW w:w="6735" w:type="dxa"/>
            <w:tcBorders>
              <w:top w:val="single" w:sz="4" w:space="0" w:color="156082" w:themeColor="accent1"/>
              <w:left w:val="single" w:sz="4" w:space="0" w:color="156082" w:themeColor="accent1"/>
              <w:bottom w:val="single" w:sz="4" w:space="0" w:color="156082" w:themeColor="accent1"/>
              <w:right w:val="single" w:sz="4" w:space="0" w:color="156082" w:themeColor="accent1"/>
            </w:tcBorders>
            <w:vAlign w:val="center"/>
            <w:hideMark/>
          </w:tcPr>
          <w:p w14:paraId="4A15D572" w14:textId="77777777" w:rsidR="00D16685" w:rsidRPr="00D16685" w:rsidRDefault="00D16685" w:rsidP="00D16685">
            <w:pPr>
              <w:widowControl/>
              <w:suppressAutoHyphens w:val="0"/>
              <w:jc w:val="center"/>
              <w:rPr>
                <w:rFonts w:eastAsia="標楷體"/>
                <w:sz w:val="28"/>
              </w:rPr>
            </w:pPr>
            <w:r w:rsidRPr="00D16685">
              <w:rPr>
                <w:rFonts w:eastAsia="標楷體"/>
                <w:sz w:val="28"/>
              </w:rPr>
              <w:t>系統應遵守個人資料保護法（</w:t>
            </w:r>
            <w:r w:rsidRPr="00D16685">
              <w:rPr>
                <w:rFonts w:eastAsia="標楷體"/>
                <w:sz w:val="28"/>
              </w:rPr>
              <w:t xml:space="preserve">GDPR </w:t>
            </w:r>
            <w:r w:rsidRPr="00D16685">
              <w:rPr>
                <w:rFonts w:eastAsia="標楷體"/>
                <w:sz w:val="28"/>
              </w:rPr>
              <w:t>或台灣</w:t>
            </w:r>
            <w:proofErr w:type="gramStart"/>
            <w:r w:rsidRPr="00D16685">
              <w:rPr>
                <w:rFonts w:eastAsia="標楷體"/>
                <w:sz w:val="28"/>
              </w:rPr>
              <w:t>個</w:t>
            </w:r>
            <w:proofErr w:type="gramEnd"/>
            <w:r w:rsidRPr="00D16685">
              <w:rPr>
                <w:rFonts w:eastAsia="標楷體"/>
                <w:sz w:val="28"/>
              </w:rPr>
              <w:t>資法），資料存取與授權流程皆須明確記錄。</w:t>
            </w:r>
          </w:p>
        </w:tc>
      </w:tr>
    </w:tbl>
    <w:p w14:paraId="38D302C9" w14:textId="77777777" w:rsidR="00D16685" w:rsidRDefault="00D16685" w:rsidP="00A24210">
      <w:pPr>
        <w:widowControl/>
        <w:suppressAutoHyphens w:val="0"/>
        <w:rPr>
          <w:rFonts w:eastAsia="標楷體"/>
          <w:sz w:val="28"/>
        </w:rPr>
      </w:pPr>
    </w:p>
    <w:p w14:paraId="4368EC38" w14:textId="77777777" w:rsidR="00AC4707" w:rsidRDefault="00AC4707" w:rsidP="00A24210">
      <w:pPr>
        <w:widowControl/>
        <w:suppressAutoHyphens w:val="0"/>
        <w:rPr>
          <w:rFonts w:eastAsia="標楷體"/>
          <w:sz w:val="28"/>
        </w:rPr>
      </w:pPr>
    </w:p>
    <w:p w14:paraId="1306B2F2" w14:textId="77777777" w:rsidR="00AC4707" w:rsidRDefault="00AC4707" w:rsidP="00A24210">
      <w:pPr>
        <w:widowControl/>
        <w:suppressAutoHyphens w:val="0"/>
        <w:rPr>
          <w:rFonts w:eastAsia="標楷體"/>
          <w:sz w:val="28"/>
        </w:rPr>
      </w:pPr>
    </w:p>
    <w:p w14:paraId="6F9D321C" w14:textId="77777777" w:rsidR="00AC4707" w:rsidRDefault="00AC4707" w:rsidP="00A24210">
      <w:pPr>
        <w:widowControl/>
        <w:suppressAutoHyphens w:val="0"/>
        <w:rPr>
          <w:rFonts w:eastAsia="標楷體"/>
          <w:sz w:val="28"/>
        </w:rPr>
      </w:pPr>
    </w:p>
    <w:p w14:paraId="7B845E7A" w14:textId="77777777" w:rsidR="00AC4707" w:rsidRDefault="00AC4707" w:rsidP="00A24210">
      <w:pPr>
        <w:widowControl/>
        <w:suppressAutoHyphens w:val="0"/>
        <w:rPr>
          <w:rFonts w:eastAsia="標楷體"/>
          <w:sz w:val="28"/>
        </w:rPr>
      </w:pPr>
    </w:p>
    <w:p w14:paraId="6E5FB4FF" w14:textId="77777777" w:rsidR="00AC4707" w:rsidRDefault="00AC4707" w:rsidP="00A24210">
      <w:pPr>
        <w:widowControl/>
        <w:suppressAutoHyphens w:val="0"/>
        <w:rPr>
          <w:rFonts w:eastAsia="標楷體"/>
          <w:sz w:val="28"/>
        </w:rPr>
      </w:pPr>
    </w:p>
    <w:p w14:paraId="3169F795" w14:textId="77777777" w:rsidR="00AC4707" w:rsidRDefault="00AC4707" w:rsidP="00A24210">
      <w:pPr>
        <w:widowControl/>
        <w:suppressAutoHyphens w:val="0"/>
        <w:rPr>
          <w:rFonts w:eastAsia="標楷體"/>
          <w:sz w:val="28"/>
        </w:rPr>
      </w:pPr>
    </w:p>
    <w:p w14:paraId="00B0DE35" w14:textId="77777777" w:rsidR="00AC4707" w:rsidRDefault="00AC4707" w:rsidP="00A24210">
      <w:pPr>
        <w:widowControl/>
        <w:suppressAutoHyphens w:val="0"/>
        <w:rPr>
          <w:rFonts w:eastAsia="標楷體"/>
          <w:sz w:val="28"/>
        </w:rPr>
      </w:pPr>
    </w:p>
    <w:p w14:paraId="44E4012A" w14:textId="77777777" w:rsidR="00AC4707" w:rsidRDefault="00AC4707" w:rsidP="00A24210">
      <w:pPr>
        <w:widowControl/>
        <w:suppressAutoHyphens w:val="0"/>
        <w:rPr>
          <w:rFonts w:eastAsia="標楷體"/>
          <w:sz w:val="28"/>
        </w:rPr>
      </w:pPr>
    </w:p>
    <w:p w14:paraId="732F3BAF" w14:textId="77777777" w:rsidR="00AC4707" w:rsidRDefault="00AC4707" w:rsidP="00A24210">
      <w:pPr>
        <w:widowControl/>
        <w:suppressAutoHyphens w:val="0"/>
        <w:rPr>
          <w:rFonts w:eastAsia="標楷體"/>
          <w:sz w:val="28"/>
        </w:rPr>
      </w:pPr>
    </w:p>
    <w:p w14:paraId="1CCFBFB3" w14:textId="77777777" w:rsidR="00AC4707" w:rsidRDefault="00AC4707" w:rsidP="00A24210">
      <w:pPr>
        <w:widowControl/>
        <w:suppressAutoHyphens w:val="0"/>
        <w:rPr>
          <w:rFonts w:eastAsia="標楷體"/>
          <w:sz w:val="28"/>
        </w:rPr>
      </w:pPr>
    </w:p>
    <w:p w14:paraId="595FAA6D" w14:textId="77777777" w:rsidR="00AC4707" w:rsidRDefault="00AC4707" w:rsidP="00A24210">
      <w:pPr>
        <w:widowControl/>
        <w:suppressAutoHyphens w:val="0"/>
        <w:rPr>
          <w:rFonts w:eastAsia="標楷體"/>
          <w:sz w:val="28"/>
        </w:rPr>
      </w:pPr>
    </w:p>
    <w:p w14:paraId="6F1EC706" w14:textId="77777777" w:rsidR="00AC4707" w:rsidRDefault="00AC4707" w:rsidP="00A24210">
      <w:pPr>
        <w:widowControl/>
        <w:suppressAutoHyphens w:val="0"/>
        <w:rPr>
          <w:rFonts w:eastAsia="標楷體"/>
          <w:sz w:val="28"/>
        </w:rPr>
      </w:pPr>
    </w:p>
    <w:p w14:paraId="7124C58D" w14:textId="77777777" w:rsidR="00AC4707" w:rsidRDefault="00AC4707" w:rsidP="00A24210">
      <w:pPr>
        <w:widowControl/>
        <w:suppressAutoHyphens w:val="0"/>
        <w:rPr>
          <w:rFonts w:eastAsia="標楷體"/>
          <w:sz w:val="28"/>
        </w:rPr>
      </w:pPr>
    </w:p>
    <w:p w14:paraId="0F891E25" w14:textId="72D504A6" w:rsidR="00AC4707" w:rsidRPr="00AC4707" w:rsidRDefault="00AC4707" w:rsidP="00AC4707">
      <w:pPr>
        <w:jc w:val="center"/>
        <w:rPr>
          <w:rFonts w:eastAsia="標楷體"/>
          <w:b/>
          <w:bCs/>
          <w:sz w:val="36"/>
          <w:szCs w:val="36"/>
        </w:rPr>
      </w:pPr>
      <w:r w:rsidRPr="00AC4707">
        <w:rPr>
          <w:rFonts w:eastAsia="標楷體"/>
          <w:b/>
          <w:bCs/>
          <w:sz w:val="36"/>
          <w:szCs w:val="36"/>
        </w:rPr>
        <w:lastRenderedPageBreak/>
        <w:t>第</w:t>
      </w:r>
      <w:r w:rsidR="00B960D0">
        <w:rPr>
          <w:rFonts w:eastAsia="標楷體" w:hint="eastAsia"/>
          <w:b/>
          <w:bCs/>
          <w:sz w:val="36"/>
          <w:szCs w:val="36"/>
        </w:rPr>
        <w:t>六</w:t>
      </w:r>
      <w:r w:rsidRPr="00AC4707">
        <w:rPr>
          <w:rFonts w:eastAsia="標楷體"/>
          <w:b/>
          <w:bCs/>
          <w:sz w:val="36"/>
          <w:szCs w:val="36"/>
        </w:rPr>
        <w:t>章</w:t>
      </w:r>
      <w:r w:rsidRPr="00AC4707">
        <w:rPr>
          <w:rFonts w:eastAsia="標楷體"/>
          <w:b/>
          <w:bCs/>
          <w:sz w:val="36"/>
          <w:szCs w:val="36"/>
        </w:rPr>
        <w:t xml:space="preserve">  </w:t>
      </w:r>
      <w:bookmarkStart w:id="23" w:name="需求模型"/>
      <w:r w:rsidRPr="00AC4707">
        <w:rPr>
          <w:rFonts w:eastAsia="標楷體" w:hint="eastAsia"/>
          <w:b/>
          <w:bCs/>
          <w:sz w:val="36"/>
          <w:szCs w:val="36"/>
        </w:rPr>
        <w:t>需求模型</w:t>
      </w:r>
      <w:bookmarkEnd w:id="23"/>
    </w:p>
    <w:p w14:paraId="1A562931" w14:textId="422397EC" w:rsidR="00AC4707" w:rsidRDefault="00E35ACD" w:rsidP="00AC4707">
      <w:pPr>
        <w:rPr>
          <w:rFonts w:eastAsia="標楷體"/>
          <w:b/>
          <w:bCs/>
          <w:sz w:val="32"/>
          <w:szCs w:val="32"/>
        </w:rPr>
      </w:pPr>
      <w:r>
        <w:rPr>
          <w:rFonts w:eastAsia="標楷體" w:hint="eastAsia"/>
          <w:b/>
          <w:bCs/>
          <w:sz w:val="32"/>
          <w:szCs w:val="32"/>
        </w:rPr>
        <w:t>6</w:t>
      </w:r>
      <w:r w:rsidR="00AC4707">
        <w:rPr>
          <w:rFonts w:eastAsia="標楷體"/>
          <w:b/>
          <w:bCs/>
          <w:sz w:val="32"/>
          <w:szCs w:val="32"/>
        </w:rPr>
        <w:t>-</w:t>
      </w:r>
      <w:r w:rsidR="00AC4707">
        <w:rPr>
          <w:rFonts w:eastAsia="標楷體" w:hint="eastAsia"/>
          <w:b/>
          <w:bCs/>
          <w:sz w:val="32"/>
          <w:szCs w:val="32"/>
        </w:rPr>
        <w:t>1</w:t>
      </w:r>
      <w:r w:rsidR="00AC4707">
        <w:rPr>
          <w:rFonts w:eastAsia="標楷體"/>
          <w:b/>
          <w:bCs/>
          <w:sz w:val="32"/>
          <w:szCs w:val="32"/>
        </w:rPr>
        <w:t xml:space="preserve">   </w:t>
      </w:r>
      <w:bookmarkStart w:id="24" w:name="功能分解圖"/>
      <w:r w:rsidR="00AC1812">
        <w:rPr>
          <w:rFonts w:eastAsia="標楷體" w:hint="eastAsia"/>
          <w:b/>
          <w:bCs/>
          <w:sz w:val="32"/>
          <w:szCs w:val="32"/>
        </w:rPr>
        <w:t>資料流程</w:t>
      </w:r>
      <w:r w:rsidR="00AC4707">
        <w:rPr>
          <w:rFonts w:eastAsia="標楷體" w:hint="eastAsia"/>
          <w:b/>
          <w:bCs/>
          <w:sz w:val="32"/>
          <w:szCs w:val="32"/>
        </w:rPr>
        <w:t>圖</w:t>
      </w:r>
      <w:bookmarkEnd w:id="24"/>
      <w:r w:rsidR="00AC4707" w:rsidRPr="00AC4707">
        <w:rPr>
          <w:rFonts w:eastAsia="標楷體" w:hint="eastAsia"/>
          <w:b/>
          <w:bCs/>
          <w:sz w:val="32"/>
          <w:szCs w:val="32"/>
        </w:rPr>
        <w:t>（</w:t>
      </w:r>
      <w:r w:rsidR="00AC1812" w:rsidRPr="00AC1812">
        <w:rPr>
          <w:rFonts w:eastAsia="標楷體"/>
          <w:b/>
          <w:bCs/>
          <w:sz w:val="32"/>
          <w:szCs w:val="32"/>
        </w:rPr>
        <w:t>Data flow diagram</w:t>
      </w:r>
      <w:r w:rsidR="00AC4707" w:rsidRPr="00AC4707">
        <w:rPr>
          <w:rFonts w:eastAsia="標楷體" w:hint="eastAsia"/>
          <w:b/>
          <w:bCs/>
          <w:sz w:val="32"/>
          <w:szCs w:val="32"/>
        </w:rPr>
        <w:t>）</w:t>
      </w:r>
    </w:p>
    <w:p w14:paraId="7CF27A57" w14:textId="29624ACB" w:rsidR="00AC4707" w:rsidRDefault="00E35ACD" w:rsidP="00A24210">
      <w:pPr>
        <w:widowControl/>
        <w:suppressAutoHyphens w:val="0"/>
        <w:rPr>
          <w:rFonts w:eastAsia="標楷體"/>
          <w:sz w:val="28"/>
        </w:rPr>
      </w:pPr>
      <w:r>
        <w:rPr>
          <w:rFonts w:eastAsia="標楷體"/>
          <w:noProof/>
          <w:sz w:val="28"/>
        </w:rPr>
        <w:drawing>
          <wp:inline distT="0" distB="0" distL="0" distR="0" wp14:anchorId="3ADC287C" wp14:editId="458B2953">
            <wp:extent cx="6459582" cy="5257800"/>
            <wp:effectExtent l="0" t="0" r="0" b="0"/>
            <wp:docPr id="1838007182" name="圖片 11" descr="一張含有 圖表, 文字, 螢幕擷取畫面, 行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07182" name="圖片 11" descr="一張含有 圖表, 文字, 螢幕擷取畫面, 行 的圖片&#10;&#10;AI 產生的內容可能不正確。"/>
                    <pic:cNvPicPr/>
                  </pic:nvPicPr>
                  <pic:blipFill>
                    <a:blip r:embed="rId17">
                      <a:extLst>
                        <a:ext uri="{28A0092B-C50C-407E-A947-70E740481C1C}">
                          <a14:useLocalDpi xmlns:a14="http://schemas.microsoft.com/office/drawing/2010/main" val="0"/>
                        </a:ext>
                      </a:extLst>
                    </a:blip>
                    <a:stretch>
                      <a:fillRect/>
                    </a:stretch>
                  </pic:blipFill>
                  <pic:spPr>
                    <a:xfrm>
                      <a:off x="0" y="0"/>
                      <a:ext cx="6468216" cy="5264828"/>
                    </a:xfrm>
                    <a:prstGeom prst="rect">
                      <a:avLst/>
                    </a:prstGeom>
                  </pic:spPr>
                </pic:pic>
              </a:graphicData>
            </a:graphic>
          </wp:inline>
        </w:drawing>
      </w:r>
    </w:p>
    <w:p w14:paraId="47B45A0E" w14:textId="00B5C879" w:rsidR="00E35ACD" w:rsidRDefault="00E35ACD" w:rsidP="00E35ACD">
      <w:pPr>
        <w:jc w:val="center"/>
      </w:pPr>
      <w:r>
        <w:rPr>
          <w:rFonts w:eastAsia="標楷體"/>
          <w:sz w:val="28"/>
        </w:rPr>
        <w:t>圖</w:t>
      </w:r>
      <w:r>
        <w:rPr>
          <w:rFonts w:eastAsia="標楷體" w:hint="eastAsia"/>
          <w:sz w:val="28"/>
        </w:rPr>
        <w:t>6-1-1</w:t>
      </w:r>
      <w:r>
        <w:rPr>
          <w:rFonts w:eastAsia="標楷體"/>
          <w:sz w:val="28"/>
          <w:szCs w:val="28"/>
        </w:rPr>
        <w:t>、</w:t>
      </w:r>
      <w:r>
        <w:rPr>
          <w:rFonts w:eastAsia="標楷體" w:hint="eastAsia"/>
          <w:sz w:val="28"/>
        </w:rPr>
        <w:t>功能分解圖</w:t>
      </w:r>
    </w:p>
    <w:p w14:paraId="732B45DB" w14:textId="77777777" w:rsidR="00E35ACD" w:rsidRDefault="00E35ACD" w:rsidP="00A24210">
      <w:pPr>
        <w:widowControl/>
        <w:suppressAutoHyphens w:val="0"/>
        <w:rPr>
          <w:rFonts w:eastAsia="標楷體"/>
          <w:sz w:val="28"/>
        </w:rPr>
      </w:pPr>
    </w:p>
    <w:p w14:paraId="389E2261" w14:textId="77777777" w:rsidR="00E35ACD" w:rsidRDefault="00E35ACD" w:rsidP="00A24210">
      <w:pPr>
        <w:widowControl/>
        <w:suppressAutoHyphens w:val="0"/>
        <w:rPr>
          <w:rFonts w:eastAsia="標楷體"/>
          <w:sz w:val="28"/>
        </w:rPr>
      </w:pPr>
    </w:p>
    <w:p w14:paraId="54648112" w14:textId="31C18B0E" w:rsidR="00E35ACD" w:rsidRDefault="00E35ACD" w:rsidP="00E35ACD">
      <w:pPr>
        <w:widowControl/>
        <w:suppressAutoHyphens w:val="0"/>
        <w:rPr>
          <w:rFonts w:ascii="標楷體" w:eastAsia="標楷體" w:hAnsi="標楷體"/>
          <w:sz w:val="28"/>
        </w:rPr>
      </w:pPr>
      <w:r w:rsidRPr="00E35ACD">
        <w:rPr>
          <w:rFonts w:ascii="標楷體" w:eastAsia="標楷體" w:hAnsi="標楷體"/>
          <w:sz w:val="28"/>
        </w:rPr>
        <w:t>業務員於後台輸入保單資訊，使用者在前端確認後，經由 MetaMask 錢包支付 Gas 費，並將保單摘要透過 Hardhat 私有鏈及智能合約上鏈。Flask 後端同時將完整保單記錄存入 SQL 資料庫，並提供查詢授權 API。授權機制允許家屬合法存取保單資料，OCR 身分證掃描輔助初步驗證，並支援帳號密碼與 Google OAuth 登入。整體流程兼顧資料不可竄改性、授權彈性與操作便捷，確保保單長期、安全且透明地管理。</w:t>
      </w:r>
    </w:p>
    <w:p w14:paraId="1E898C63" w14:textId="77777777" w:rsidR="00E35ACD" w:rsidRDefault="00E35ACD" w:rsidP="00E35ACD">
      <w:pPr>
        <w:widowControl/>
        <w:suppressAutoHyphens w:val="0"/>
        <w:rPr>
          <w:rFonts w:ascii="標楷體" w:eastAsia="標楷體" w:hAnsi="標楷體"/>
          <w:sz w:val="28"/>
        </w:rPr>
      </w:pPr>
    </w:p>
    <w:p w14:paraId="07EE8DC6" w14:textId="77777777" w:rsidR="00E35ACD" w:rsidRDefault="00E35ACD" w:rsidP="00E35ACD">
      <w:pPr>
        <w:widowControl/>
        <w:suppressAutoHyphens w:val="0"/>
        <w:rPr>
          <w:rFonts w:ascii="標楷體" w:eastAsia="標楷體" w:hAnsi="標楷體"/>
          <w:sz w:val="28"/>
        </w:rPr>
      </w:pPr>
    </w:p>
    <w:p w14:paraId="4FB8972D" w14:textId="77777777" w:rsidR="00E35ACD" w:rsidRDefault="00E35ACD" w:rsidP="00E35ACD">
      <w:pPr>
        <w:widowControl/>
        <w:suppressAutoHyphens w:val="0"/>
        <w:rPr>
          <w:rFonts w:ascii="標楷體" w:eastAsia="標楷體" w:hAnsi="標楷體"/>
          <w:sz w:val="28"/>
        </w:rPr>
      </w:pPr>
    </w:p>
    <w:p w14:paraId="1FB52A61" w14:textId="0952740E" w:rsidR="008D6E9B" w:rsidRPr="009F6EF8" w:rsidRDefault="009F6EF8" w:rsidP="009F6EF8">
      <w:pPr>
        <w:widowControl/>
        <w:suppressAutoHyphens w:val="0"/>
        <w:rPr>
          <w:rFonts w:eastAsia="標楷體"/>
          <w:b/>
          <w:bCs/>
          <w:sz w:val="32"/>
          <w:szCs w:val="32"/>
        </w:rPr>
      </w:pPr>
      <w:bookmarkStart w:id="25" w:name="程序規格書"/>
      <w:r>
        <w:rPr>
          <w:rFonts w:eastAsia="標楷體" w:hint="eastAsia"/>
          <w:b/>
          <w:bCs/>
          <w:sz w:val="32"/>
          <w:szCs w:val="32"/>
        </w:rPr>
        <w:lastRenderedPageBreak/>
        <w:t>6-2</w:t>
      </w:r>
      <w:r>
        <w:rPr>
          <w:rFonts w:eastAsia="標楷體"/>
          <w:b/>
          <w:bCs/>
          <w:sz w:val="32"/>
          <w:szCs w:val="32"/>
        </w:rPr>
        <w:t xml:space="preserve">   </w:t>
      </w:r>
      <w:r w:rsidR="008D6E9B" w:rsidRPr="009F6EF8">
        <w:rPr>
          <w:rFonts w:eastAsia="標楷體" w:hint="eastAsia"/>
          <w:b/>
          <w:bCs/>
          <w:sz w:val="32"/>
          <w:szCs w:val="32"/>
        </w:rPr>
        <w:t>程序規格書</w:t>
      </w:r>
      <w:bookmarkEnd w:id="25"/>
    </w:p>
    <w:p w14:paraId="7E7D4E49" w14:textId="7B192B51" w:rsidR="008D6E9B" w:rsidRPr="008D6E9B" w:rsidRDefault="008D6E9B" w:rsidP="008D6E9B">
      <w:pPr>
        <w:widowControl/>
        <w:suppressAutoHyphens w:val="0"/>
        <w:rPr>
          <w:rFonts w:ascii="標楷體" w:eastAsia="標楷體" w:hAnsi="標楷體"/>
          <w:b/>
          <w:bCs/>
          <w:sz w:val="28"/>
          <w:szCs w:val="28"/>
        </w:rPr>
      </w:pPr>
      <w:r>
        <w:rPr>
          <w:rFonts w:ascii="標楷體" w:eastAsia="標楷體" w:hAnsi="標楷體" w:hint="eastAsia"/>
          <w:sz w:val="28"/>
          <w:szCs w:val="28"/>
        </w:rPr>
        <w:t>一</w:t>
      </w:r>
      <w:r w:rsidRPr="008D6E9B">
        <w:rPr>
          <w:rFonts w:ascii="標楷體" w:eastAsia="標楷體" w:hAnsi="標楷體"/>
          <w:sz w:val="28"/>
          <w:szCs w:val="28"/>
        </w:rPr>
        <w:t>、保險業務員保單上傳與使用者確認及</w:t>
      </w:r>
      <w:proofErr w:type="gramStart"/>
      <w:r w:rsidRPr="008D6E9B">
        <w:rPr>
          <w:rFonts w:ascii="標楷體" w:eastAsia="標楷體" w:hAnsi="標楷體"/>
          <w:sz w:val="28"/>
          <w:szCs w:val="28"/>
        </w:rPr>
        <w:t>區塊鏈上</w:t>
      </w:r>
      <w:proofErr w:type="gramEnd"/>
      <w:r w:rsidRPr="008D6E9B">
        <w:rPr>
          <w:rFonts w:ascii="標楷體" w:eastAsia="標楷體" w:hAnsi="標楷體"/>
          <w:sz w:val="28"/>
          <w:szCs w:val="28"/>
        </w:rPr>
        <w:t>鏈流程</w:t>
      </w:r>
      <w:r w:rsidRPr="008D6E9B">
        <w:rPr>
          <w:rFonts w:ascii="標楷體" w:eastAsia="標楷體" w:hAnsi="標楷體" w:hint="eastAsia"/>
          <w:sz w:val="28"/>
          <w:szCs w:val="28"/>
        </w:rPr>
        <w:t>:</w:t>
      </w:r>
    </w:p>
    <w:p w14:paraId="28313A49" w14:textId="77777777" w:rsidR="008D6E9B" w:rsidRPr="008D6E9B" w:rsidRDefault="008D6E9B" w:rsidP="008D6E9B">
      <w:pPr>
        <w:pStyle w:val="Web"/>
        <w:rPr>
          <w:rFonts w:ascii="標楷體" w:eastAsia="標楷體" w:hAnsi="標楷體"/>
          <w:sz w:val="28"/>
          <w:szCs w:val="28"/>
        </w:rPr>
      </w:pPr>
      <w:r w:rsidRPr="008D6E9B">
        <w:rPr>
          <w:rFonts w:ascii="標楷體" w:eastAsia="標楷體" w:hAnsi="標楷體"/>
          <w:sz w:val="28"/>
          <w:szCs w:val="28"/>
        </w:rPr>
        <w:t>本流程主要負責保險業務員上傳保單資訊，並由使用者確認後，透過 MetaMask 自行支付</w:t>
      </w:r>
      <w:proofErr w:type="gramStart"/>
      <w:r w:rsidRPr="008D6E9B">
        <w:rPr>
          <w:rFonts w:ascii="標楷體" w:eastAsia="標楷體" w:hAnsi="標楷體"/>
          <w:sz w:val="28"/>
          <w:szCs w:val="28"/>
        </w:rPr>
        <w:t>區塊鏈交易</w:t>
      </w:r>
      <w:proofErr w:type="gramEnd"/>
      <w:r w:rsidRPr="008D6E9B">
        <w:rPr>
          <w:rFonts w:ascii="標楷體" w:eastAsia="標楷體" w:hAnsi="標楷體"/>
          <w:sz w:val="28"/>
          <w:szCs w:val="28"/>
        </w:rPr>
        <w:t>費用，完成保單資料的</w:t>
      </w:r>
      <w:proofErr w:type="gramStart"/>
      <w:r w:rsidRPr="008D6E9B">
        <w:rPr>
          <w:rFonts w:ascii="標楷體" w:eastAsia="標楷體" w:hAnsi="標楷體"/>
          <w:sz w:val="28"/>
          <w:szCs w:val="28"/>
        </w:rPr>
        <w:t>區塊鏈上</w:t>
      </w:r>
      <w:proofErr w:type="gramEnd"/>
      <w:r w:rsidRPr="008D6E9B">
        <w:rPr>
          <w:rFonts w:ascii="標楷體" w:eastAsia="標楷體" w:hAnsi="標楷體"/>
          <w:sz w:val="28"/>
          <w:szCs w:val="28"/>
        </w:rPr>
        <w:t>鏈，確保資料的安全性、完整性及不可篡改性。</w:t>
      </w:r>
    </w:p>
    <w:p w14:paraId="0395CE6D" w14:textId="77777777" w:rsidR="008D6E9B" w:rsidRPr="008D6E9B" w:rsidRDefault="008D6E9B" w:rsidP="008D6E9B">
      <w:pPr>
        <w:pStyle w:val="Web"/>
        <w:rPr>
          <w:rFonts w:ascii="標楷體" w:eastAsia="標楷體" w:hAnsi="標楷體"/>
          <w:sz w:val="28"/>
          <w:szCs w:val="28"/>
        </w:rPr>
      </w:pPr>
      <w:r w:rsidRPr="008D6E9B">
        <w:rPr>
          <w:rFonts w:ascii="標楷體" w:eastAsia="標楷體" w:hAnsi="標楷體"/>
          <w:sz w:val="28"/>
          <w:szCs w:val="28"/>
        </w:rPr>
        <w:t>整個流程始於保險業務員登入系統，通過多因素身份驗證後，填寫保單基本資料並上傳保單電子檔案。系統會檢查檔案格式（限定 PDF 或 JPEG）及大小（不得超過 10MB）以確保資料品質。上傳完成後，系統會將資料暫存，並透過電子郵件或簡訊通知使用者有新保單資料待確認。</w:t>
      </w:r>
    </w:p>
    <w:p w14:paraId="7FE20769" w14:textId="2647C4CC" w:rsidR="009F6EF8" w:rsidRPr="008D6E9B" w:rsidRDefault="008D6E9B" w:rsidP="009F6EF8">
      <w:pPr>
        <w:pStyle w:val="Web"/>
        <w:rPr>
          <w:rFonts w:ascii="標楷體" w:eastAsia="標楷體" w:hAnsi="標楷體"/>
          <w:sz w:val="28"/>
          <w:szCs w:val="28"/>
        </w:rPr>
      </w:pPr>
      <w:r w:rsidRPr="008D6E9B">
        <w:rPr>
          <w:rFonts w:ascii="標楷體" w:eastAsia="標楷體" w:hAnsi="標楷體"/>
          <w:sz w:val="28"/>
          <w:szCs w:val="28"/>
        </w:rPr>
        <w:t>使用者登入系統後，可以查看業務員上傳的保單資料及電子檔案，確認內容無誤。確認後，系統將提示使用者使用 MetaMask 進行</w:t>
      </w:r>
      <w:proofErr w:type="gramStart"/>
      <w:r w:rsidRPr="008D6E9B">
        <w:rPr>
          <w:rFonts w:ascii="標楷體" w:eastAsia="標楷體" w:hAnsi="標楷體"/>
          <w:sz w:val="28"/>
          <w:szCs w:val="28"/>
        </w:rPr>
        <w:t>區塊鏈交易</w:t>
      </w:r>
      <w:proofErr w:type="gramEnd"/>
      <w:r w:rsidRPr="008D6E9B">
        <w:rPr>
          <w:rFonts w:ascii="標楷體" w:eastAsia="標楷體" w:hAnsi="標楷體"/>
          <w:sz w:val="28"/>
          <w:szCs w:val="28"/>
        </w:rPr>
        <w:t>支付，上鏈過程由使用者自行授權與支付交易費用。當交易成功完成，系統將正式將保單資料寫入</w:t>
      </w:r>
      <w:proofErr w:type="gramStart"/>
      <w:r w:rsidRPr="008D6E9B">
        <w:rPr>
          <w:rFonts w:ascii="標楷體" w:eastAsia="標楷體" w:hAnsi="標楷體"/>
          <w:sz w:val="28"/>
          <w:szCs w:val="28"/>
        </w:rPr>
        <w:t>區塊鏈智能</w:t>
      </w:r>
      <w:proofErr w:type="gramEnd"/>
      <w:r w:rsidRPr="008D6E9B">
        <w:rPr>
          <w:rFonts w:ascii="標楷體" w:eastAsia="標楷體" w:hAnsi="標楷體"/>
          <w:sz w:val="28"/>
          <w:szCs w:val="28"/>
        </w:rPr>
        <w:t>合約，並回傳交易編號通知使用者及保險業務員。最後，使用者可設定家屬授權，系統會驗證授權資料並發送相關通知。</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1"/>
        <w:gridCol w:w="3726"/>
        <w:gridCol w:w="1151"/>
        <w:gridCol w:w="4046"/>
      </w:tblGrid>
      <w:tr w:rsidR="008D6E9B" w:rsidRPr="008D6E9B" w14:paraId="49DAF8C7" w14:textId="77777777" w:rsidTr="00E86E8E">
        <w:trPr>
          <w:trHeight w:val="921"/>
          <w:tblHeader/>
          <w:tblCellSpacing w:w="15" w:type="dxa"/>
        </w:trPr>
        <w:tc>
          <w:tcPr>
            <w:tcW w:w="1226" w:type="dxa"/>
            <w:tcBorders>
              <w:top w:val="single" w:sz="4" w:space="0" w:color="156082" w:themeColor="accent1"/>
              <w:left w:val="single" w:sz="4" w:space="0" w:color="156082" w:themeColor="accent1"/>
            </w:tcBorders>
            <w:shd w:val="clear" w:color="auto" w:fill="DAE9F7" w:themeFill="text2" w:themeFillTint="1A"/>
            <w:vAlign w:val="center"/>
            <w:hideMark/>
          </w:tcPr>
          <w:p w14:paraId="3D507D28" w14:textId="77777777" w:rsidR="008D6E9B" w:rsidRPr="008D6E9B" w:rsidRDefault="008D6E9B" w:rsidP="008D6E9B">
            <w:pPr>
              <w:widowControl/>
              <w:suppressAutoHyphens w:val="0"/>
              <w:jc w:val="center"/>
              <w:rPr>
                <w:rFonts w:ascii="標楷體" w:eastAsia="標楷體" w:hAnsi="標楷體"/>
                <w:sz w:val="28"/>
                <w:szCs w:val="28"/>
              </w:rPr>
            </w:pPr>
            <w:r w:rsidRPr="008D6E9B">
              <w:rPr>
                <w:rFonts w:ascii="標楷體" w:eastAsia="標楷體" w:hAnsi="標楷體"/>
                <w:sz w:val="28"/>
                <w:szCs w:val="28"/>
              </w:rPr>
              <w:t>步驟編號</w:t>
            </w:r>
          </w:p>
        </w:tc>
        <w:tc>
          <w:tcPr>
            <w:tcW w:w="3696" w:type="dxa"/>
            <w:tcBorders>
              <w:top w:val="single" w:sz="4" w:space="0" w:color="156082" w:themeColor="accent1"/>
              <w:left w:val="single" w:sz="4" w:space="0" w:color="156082" w:themeColor="accent1"/>
            </w:tcBorders>
            <w:shd w:val="clear" w:color="auto" w:fill="DAE9F7" w:themeFill="text2" w:themeFillTint="1A"/>
            <w:vAlign w:val="center"/>
            <w:hideMark/>
          </w:tcPr>
          <w:p w14:paraId="53DE2F03" w14:textId="77777777" w:rsidR="008D6E9B" w:rsidRPr="008D6E9B" w:rsidRDefault="008D6E9B" w:rsidP="008D6E9B">
            <w:pPr>
              <w:widowControl/>
              <w:suppressAutoHyphens w:val="0"/>
              <w:jc w:val="center"/>
              <w:rPr>
                <w:rFonts w:ascii="標楷體" w:eastAsia="標楷體" w:hAnsi="標楷體"/>
                <w:sz w:val="28"/>
                <w:szCs w:val="28"/>
              </w:rPr>
            </w:pPr>
            <w:r w:rsidRPr="008D6E9B">
              <w:rPr>
                <w:rFonts w:ascii="標楷體" w:eastAsia="標楷體" w:hAnsi="標楷體"/>
                <w:sz w:val="28"/>
                <w:szCs w:val="28"/>
              </w:rPr>
              <w:t>操作描述</w:t>
            </w:r>
          </w:p>
        </w:tc>
        <w:tc>
          <w:tcPr>
            <w:tcW w:w="0" w:type="auto"/>
            <w:tcBorders>
              <w:top w:val="single" w:sz="4" w:space="0" w:color="156082" w:themeColor="accent1"/>
              <w:left w:val="single" w:sz="4" w:space="0" w:color="156082" w:themeColor="accent1"/>
              <w:right w:val="single" w:sz="4" w:space="0" w:color="156082" w:themeColor="accent1"/>
            </w:tcBorders>
            <w:shd w:val="clear" w:color="auto" w:fill="DAE9F7" w:themeFill="text2" w:themeFillTint="1A"/>
            <w:vAlign w:val="center"/>
            <w:hideMark/>
          </w:tcPr>
          <w:p w14:paraId="0DBE6ADF" w14:textId="77777777" w:rsidR="008D6E9B" w:rsidRPr="008D6E9B" w:rsidRDefault="008D6E9B" w:rsidP="008D6E9B">
            <w:pPr>
              <w:widowControl/>
              <w:suppressAutoHyphens w:val="0"/>
              <w:jc w:val="center"/>
              <w:rPr>
                <w:rFonts w:ascii="標楷體" w:eastAsia="標楷體" w:hAnsi="標楷體"/>
                <w:sz w:val="28"/>
                <w:szCs w:val="28"/>
              </w:rPr>
            </w:pPr>
            <w:r w:rsidRPr="008D6E9B">
              <w:rPr>
                <w:rFonts w:ascii="標楷體" w:eastAsia="標楷體" w:hAnsi="標楷體"/>
                <w:sz w:val="28"/>
                <w:szCs w:val="28"/>
              </w:rPr>
              <w:t>負責者</w:t>
            </w:r>
          </w:p>
        </w:tc>
        <w:tc>
          <w:tcPr>
            <w:tcW w:w="0" w:type="auto"/>
            <w:tcBorders>
              <w:top w:val="single" w:sz="4" w:space="0" w:color="156082" w:themeColor="accent1"/>
              <w:right w:val="single" w:sz="4" w:space="0" w:color="156082" w:themeColor="accent1"/>
            </w:tcBorders>
            <w:shd w:val="clear" w:color="auto" w:fill="DAE9F7" w:themeFill="text2" w:themeFillTint="1A"/>
            <w:vAlign w:val="center"/>
            <w:hideMark/>
          </w:tcPr>
          <w:p w14:paraId="5D16AC40" w14:textId="77777777" w:rsidR="008D6E9B" w:rsidRPr="008D6E9B" w:rsidRDefault="008D6E9B" w:rsidP="008D6E9B">
            <w:pPr>
              <w:widowControl/>
              <w:suppressAutoHyphens w:val="0"/>
              <w:jc w:val="center"/>
              <w:rPr>
                <w:rFonts w:ascii="標楷體" w:eastAsia="標楷體" w:hAnsi="標楷體"/>
                <w:sz w:val="28"/>
                <w:szCs w:val="28"/>
              </w:rPr>
            </w:pPr>
            <w:r w:rsidRPr="008D6E9B">
              <w:rPr>
                <w:rFonts w:ascii="標楷體" w:eastAsia="標楷體" w:hAnsi="標楷體"/>
                <w:sz w:val="28"/>
                <w:szCs w:val="28"/>
              </w:rPr>
              <w:t>系統反應/說明</w:t>
            </w:r>
          </w:p>
        </w:tc>
      </w:tr>
      <w:tr w:rsidR="008D6E9B" w:rsidRPr="008D6E9B" w14:paraId="0C626678" w14:textId="77777777" w:rsidTr="00E86E8E">
        <w:trPr>
          <w:tblCellSpacing w:w="15" w:type="dxa"/>
        </w:trPr>
        <w:tc>
          <w:tcPr>
            <w:tcW w:w="1226" w:type="dxa"/>
            <w:tcBorders>
              <w:top w:val="single" w:sz="4" w:space="0" w:color="156082" w:themeColor="accent1"/>
              <w:left w:val="single" w:sz="4" w:space="0" w:color="156082" w:themeColor="accent1"/>
            </w:tcBorders>
            <w:vAlign w:val="center"/>
            <w:hideMark/>
          </w:tcPr>
          <w:p w14:paraId="7086C8DA" w14:textId="77777777" w:rsidR="008D6E9B" w:rsidRPr="008D6E9B" w:rsidRDefault="008D6E9B" w:rsidP="008D6E9B">
            <w:pPr>
              <w:widowControl/>
              <w:suppressAutoHyphens w:val="0"/>
              <w:jc w:val="center"/>
              <w:rPr>
                <w:rFonts w:ascii="標楷體" w:eastAsia="標楷體" w:hAnsi="標楷體"/>
                <w:sz w:val="28"/>
                <w:szCs w:val="28"/>
              </w:rPr>
            </w:pPr>
            <w:r w:rsidRPr="008D6E9B">
              <w:rPr>
                <w:rFonts w:ascii="標楷體" w:eastAsia="標楷體" w:hAnsi="標楷體"/>
                <w:sz w:val="28"/>
                <w:szCs w:val="28"/>
              </w:rPr>
              <w:t>1</w:t>
            </w:r>
          </w:p>
        </w:tc>
        <w:tc>
          <w:tcPr>
            <w:tcW w:w="3696" w:type="dxa"/>
            <w:tcBorders>
              <w:top w:val="single" w:sz="4" w:space="0" w:color="156082" w:themeColor="accent1"/>
              <w:left w:val="single" w:sz="4" w:space="0" w:color="156082" w:themeColor="accent1"/>
            </w:tcBorders>
            <w:vAlign w:val="center"/>
            <w:hideMark/>
          </w:tcPr>
          <w:p w14:paraId="7DD435DF" w14:textId="77777777" w:rsidR="008D6E9B" w:rsidRPr="008D6E9B" w:rsidRDefault="008D6E9B" w:rsidP="008D6E9B">
            <w:pPr>
              <w:widowControl/>
              <w:suppressAutoHyphens w:val="0"/>
              <w:rPr>
                <w:rFonts w:ascii="標楷體" w:eastAsia="標楷體" w:hAnsi="標楷體"/>
                <w:sz w:val="28"/>
                <w:szCs w:val="28"/>
              </w:rPr>
            </w:pPr>
            <w:r w:rsidRPr="008D6E9B">
              <w:rPr>
                <w:rFonts w:ascii="標楷體" w:eastAsia="標楷體" w:hAnsi="標楷體"/>
                <w:sz w:val="28"/>
                <w:szCs w:val="28"/>
              </w:rPr>
              <w:t>保險業務員登入系統</w:t>
            </w:r>
          </w:p>
        </w:tc>
        <w:tc>
          <w:tcPr>
            <w:tcW w:w="0" w:type="auto"/>
            <w:tcBorders>
              <w:top w:val="single" w:sz="4" w:space="0" w:color="156082" w:themeColor="accent1"/>
              <w:left w:val="single" w:sz="4" w:space="0" w:color="156082" w:themeColor="accent1"/>
              <w:right w:val="single" w:sz="4" w:space="0" w:color="156082" w:themeColor="accent1"/>
            </w:tcBorders>
            <w:vAlign w:val="center"/>
            <w:hideMark/>
          </w:tcPr>
          <w:p w14:paraId="5123B4C1" w14:textId="77777777" w:rsidR="008D6E9B" w:rsidRPr="008D6E9B" w:rsidRDefault="008D6E9B" w:rsidP="00E86E8E">
            <w:pPr>
              <w:widowControl/>
              <w:suppressAutoHyphens w:val="0"/>
              <w:jc w:val="center"/>
              <w:rPr>
                <w:rFonts w:ascii="標楷體" w:eastAsia="標楷體" w:hAnsi="標楷體"/>
                <w:sz w:val="28"/>
                <w:szCs w:val="28"/>
              </w:rPr>
            </w:pPr>
            <w:r w:rsidRPr="008D6E9B">
              <w:rPr>
                <w:rFonts w:ascii="標楷體" w:eastAsia="標楷體" w:hAnsi="標楷體"/>
                <w:sz w:val="28"/>
                <w:szCs w:val="28"/>
              </w:rPr>
              <w:t>保險業務員</w:t>
            </w:r>
          </w:p>
        </w:tc>
        <w:tc>
          <w:tcPr>
            <w:tcW w:w="0" w:type="auto"/>
            <w:tcBorders>
              <w:top w:val="single" w:sz="4" w:space="0" w:color="156082" w:themeColor="accent1"/>
              <w:right w:val="single" w:sz="4" w:space="0" w:color="156082" w:themeColor="accent1"/>
            </w:tcBorders>
            <w:vAlign w:val="center"/>
            <w:hideMark/>
          </w:tcPr>
          <w:p w14:paraId="61DA3CFB" w14:textId="77777777" w:rsidR="008D6E9B" w:rsidRPr="008D6E9B" w:rsidRDefault="008D6E9B" w:rsidP="008D6E9B">
            <w:pPr>
              <w:widowControl/>
              <w:suppressAutoHyphens w:val="0"/>
              <w:rPr>
                <w:rFonts w:ascii="標楷體" w:eastAsia="標楷體" w:hAnsi="標楷體"/>
                <w:sz w:val="28"/>
                <w:szCs w:val="28"/>
              </w:rPr>
            </w:pPr>
            <w:r w:rsidRPr="008D6E9B">
              <w:rPr>
                <w:rFonts w:ascii="標楷體" w:eastAsia="標楷體" w:hAnsi="標楷體"/>
                <w:sz w:val="28"/>
                <w:szCs w:val="28"/>
              </w:rPr>
              <w:t>系統驗證身份，包含帳號密碼及多因素驗證</w:t>
            </w:r>
          </w:p>
        </w:tc>
      </w:tr>
      <w:tr w:rsidR="008D6E9B" w:rsidRPr="008D6E9B" w14:paraId="5694E840" w14:textId="77777777" w:rsidTr="00E86E8E">
        <w:trPr>
          <w:tblCellSpacing w:w="15" w:type="dxa"/>
        </w:trPr>
        <w:tc>
          <w:tcPr>
            <w:tcW w:w="1226" w:type="dxa"/>
            <w:tcBorders>
              <w:top w:val="single" w:sz="4" w:space="0" w:color="156082" w:themeColor="accent1"/>
              <w:left w:val="single" w:sz="4" w:space="0" w:color="156082" w:themeColor="accent1"/>
            </w:tcBorders>
            <w:vAlign w:val="center"/>
            <w:hideMark/>
          </w:tcPr>
          <w:p w14:paraId="3601B1AE" w14:textId="77777777" w:rsidR="008D6E9B" w:rsidRPr="008D6E9B" w:rsidRDefault="008D6E9B" w:rsidP="008D6E9B">
            <w:pPr>
              <w:widowControl/>
              <w:suppressAutoHyphens w:val="0"/>
              <w:jc w:val="center"/>
              <w:rPr>
                <w:rFonts w:ascii="標楷體" w:eastAsia="標楷體" w:hAnsi="標楷體"/>
                <w:sz w:val="28"/>
                <w:szCs w:val="28"/>
              </w:rPr>
            </w:pPr>
            <w:r w:rsidRPr="008D6E9B">
              <w:rPr>
                <w:rFonts w:ascii="標楷體" w:eastAsia="標楷體" w:hAnsi="標楷體"/>
                <w:sz w:val="28"/>
                <w:szCs w:val="28"/>
              </w:rPr>
              <w:t>2</w:t>
            </w:r>
          </w:p>
        </w:tc>
        <w:tc>
          <w:tcPr>
            <w:tcW w:w="3696" w:type="dxa"/>
            <w:tcBorders>
              <w:top w:val="single" w:sz="4" w:space="0" w:color="156082" w:themeColor="accent1"/>
              <w:left w:val="single" w:sz="4" w:space="0" w:color="156082" w:themeColor="accent1"/>
            </w:tcBorders>
            <w:vAlign w:val="center"/>
            <w:hideMark/>
          </w:tcPr>
          <w:p w14:paraId="7A0A40DD" w14:textId="77777777" w:rsidR="008D6E9B" w:rsidRPr="008D6E9B" w:rsidRDefault="008D6E9B" w:rsidP="008D6E9B">
            <w:pPr>
              <w:widowControl/>
              <w:suppressAutoHyphens w:val="0"/>
              <w:rPr>
                <w:rFonts w:ascii="標楷體" w:eastAsia="標楷體" w:hAnsi="標楷體"/>
                <w:sz w:val="28"/>
                <w:szCs w:val="28"/>
              </w:rPr>
            </w:pPr>
            <w:r w:rsidRPr="008D6E9B">
              <w:rPr>
                <w:rFonts w:ascii="標楷體" w:eastAsia="標楷體" w:hAnsi="標楷體"/>
                <w:sz w:val="28"/>
                <w:szCs w:val="28"/>
              </w:rPr>
              <w:t>業務員填寫保單資料並上傳電子檔案</w:t>
            </w:r>
          </w:p>
        </w:tc>
        <w:tc>
          <w:tcPr>
            <w:tcW w:w="0" w:type="auto"/>
            <w:tcBorders>
              <w:top w:val="single" w:sz="4" w:space="0" w:color="156082" w:themeColor="accent1"/>
              <w:left w:val="single" w:sz="4" w:space="0" w:color="156082" w:themeColor="accent1"/>
              <w:right w:val="single" w:sz="4" w:space="0" w:color="156082" w:themeColor="accent1"/>
            </w:tcBorders>
            <w:vAlign w:val="center"/>
            <w:hideMark/>
          </w:tcPr>
          <w:p w14:paraId="76676A9F" w14:textId="77777777" w:rsidR="008D6E9B" w:rsidRPr="008D6E9B" w:rsidRDefault="008D6E9B" w:rsidP="00E86E8E">
            <w:pPr>
              <w:widowControl/>
              <w:suppressAutoHyphens w:val="0"/>
              <w:jc w:val="center"/>
              <w:rPr>
                <w:rFonts w:ascii="標楷體" w:eastAsia="標楷體" w:hAnsi="標楷體"/>
                <w:sz w:val="28"/>
                <w:szCs w:val="28"/>
              </w:rPr>
            </w:pPr>
            <w:r w:rsidRPr="008D6E9B">
              <w:rPr>
                <w:rFonts w:ascii="標楷體" w:eastAsia="標楷體" w:hAnsi="標楷體"/>
                <w:sz w:val="28"/>
                <w:szCs w:val="28"/>
              </w:rPr>
              <w:t>保險業務員</w:t>
            </w:r>
          </w:p>
        </w:tc>
        <w:tc>
          <w:tcPr>
            <w:tcW w:w="0" w:type="auto"/>
            <w:tcBorders>
              <w:top w:val="single" w:sz="4" w:space="0" w:color="156082" w:themeColor="accent1"/>
              <w:right w:val="single" w:sz="4" w:space="0" w:color="156082" w:themeColor="accent1"/>
            </w:tcBorders>
            <w:vAlign w:val="center"/>
            <w:hideMark/>
          </w:tcPr>
          <w:p w14:paraId="78725E34" w14:textId="77777777" w:rsidR="008D6E9B" w:rsidRPr="008D6E9B" w:rsidRDefault="008D6E9B" w:rsidP="008D6E9B">
            <w:pPr>
              <w:widowControl/>
              <w:suppressAutoHyphens w:val="0"/>
              <w:rPr>
                <w:rFonts w:ascii="標楷體" w:eastAsia="標楷體" w:hAnsi="標楷體"/>
                <w:sz w:val="28"/>
                <w:szCs w:val="28"/>
              </w:rPr>
            </w:pPr>
            <w:r w:rsidRPr="008D6E9B">
              <w:rPr>
                <w:rFonts w:ascii="標楷體" w:eastAsia="標楷體" w:hAnsi="標楷體"/>
                <w:sz w:val="28"/>
                <w:szCs w:val="28"/>
              </w:rPr>
              <w:t>系統檢查檔案格式與大小，資料暫存</w:t>
            </w:r>
          </w:p>
        </w:tc>
      </w:tr>
      <w:tr w:rsidR="008D6E9B" w:rsidRPr="008D6E9B" w14:paraId="041AC8A3" w14:textId="77777777" w:rsidTr="00E86E8E">
        <w:trPr>
          <w:tblCellSpacing w:w="15" w:type="dxa"/>
        </w:trPr>
        <w:tc>
          <w:tcPr>
            <w:tcW w:w="1226" w:type="dxa"/>
            <w:tcBorders>
              <w:top w:val="single" w:sz="4" w:space="0" w:color="156082" w:themeColor="accent1"/>
              <w:left w:val="single" w:sz="4" w:space="0" w:color="156082" w:themeColor="accent1"/>
            </w:tcBorders>
            <w:vAlign w:val="center"/>
            <w:hideMark/>
          </w:tcPr>
          <w:p w14:paraId="299EC6BA" w14:textId="77777777" w:rsidR="008D6E9B" w:rsidRPr="008D6E9B" w:rsidRDefault="008D6E9B" w:rsidP="008D6E9B">
            <w:pPr>
              <w:widowControl/>
              <w:suppressAutoHyphens w:val="0"/>
              <w:jc w:val="center"/>
              <w:rPr>
                <w:rFonts w:ascii="標楷體" w:eastAsia="標楷體" w:hAnsi="標楷體"/>
                <w:sz w:val="28"/>
                <w:szCs w:val="28"/>
              </w:rPr>
            </w:pPr>
            <w:r w:rsidRPr="008D6E9B">
              <w:rPr>
                <w:rFonts w:ascii="標楷體" w:eastAsia="標楷體" w:hAnsi="標楷體"/>
                <w:sz w:val="28"/>
                <w:szCs w:val="28"/>
              </w:rPr>
              <w:t>3</w:t>
            </w:r>
          </w:p>
        </w:tc>
        <w:tc>
          <w:tcPr>
            <w:tcW w:w="3696" w:type="dxa"/>
            <w:tcBorders>
              <w:top w:val="single" w:sz="4" w:space="0" w:color="156082" w:themeColor="accent1"/>
              <w:left w:val="single" w:sz="4" w:space="0" w:color="156082" w:themeColor="accent1"/>
            </w:tcBorders>
            <w:vAlign w:val="center"/>
            <w:hideMark/>
          </w:tcPr>
          <w:p w14:paraId="4B3AA17D" w14:textId="77777777" w:rsidR="008D6E9B" w:rsidRPr="008D6E9B" w:rsidRDefault="008D6E9B" w:rsidP="008D6E9B">
            <w:pPr>
              <w:widowControl/>
              <w:suppressAutoHyphens w:val="0"/>
              <w:rPr>
                <w:rFonts w:ascii="標楷體" w:eastAsia="標楷體" w:hAnsi="標楷體"/>
                <w:sz w:val="28"/>
                <w:szCs w:val="28"/>
              </w:rPr>
            </w:pPr>
            <w:r w:rsidRPr="008D6E9B">
              <w:rPr>
                <w:rFonts w:ascii="標楷體" w:eastAsia="標楷體" w:hAnsi="標楷體"/>
                <w:sz w:val="28"/>
                <w:szCs w:val="28"/>
              </w:rPr>
              <w:t>系統通知使用者有保單資料待確認</w:t>
            </w:r>
          </w:p>
        </w:tc>
        <w:tc>
          <w:tcPr>
            <w:tcW w:w="0" w:type="auto"/>
            <w:tcBorders>
              <w:top w:val="single" w:sz="4" w:space="0" w:color="156082" w:themeColor="accent1"/>
              <w:left w:val="single" w:sz="4" w:space="0" w:color="156082" w:themeColor="accent1"/>
              <w:right w:val="single" w:sz="4" w:space="0" w:color="156082" w:themeColor="accent1"/>
            </w:tcBorders>
            <w:vAlign w:val="center"/>
            <w:hideMark/>
          </w:tcPr>
          <w:p w14:paraId="23522309" w14:textId="77777777" w:rsidR="008D6E9B" w:rsidRPr="008D6E9B" w:rsidRDefault="008D6E9B" w:rsidP="008D6E9B">
            <w:pPr>
              <w:widowControl/>
              <w:suppressAutoHyphens w:val="0"/>
              <w:rPr>
                <w:rFonts w:ascii="標楷體" w:eastAsia="標楷體" w:hAnsi="標楷體"/>
                <w:sz w:val="28"/>
                <w:szCs w:val="28"/>
              </w:rPr>
            </w:pPr>
            <w:r w:rsidRPr="008D6E9B">
              <w:rPr>
                <w:rFonts w:ascii="標楷體" w:eastAsia="標楷體" w:hAnsi="標楷體"/>
                <w:sz w:val="28"/>
                <w:szCs w:val="28"/>
              </w:rPr>
              <w:t>系統</w:t>
            </w:r>
          </w:p>
        </w:tc>
        <w:tc>
          <w:tcPr>
            <w:tcW w:w="0" w:type="auto"/>
            <w:tcBorders>
              <w:top w:val="single" w:sz="4" w:space="0" w:color="156082" w:themeColor="accent1"/>
              <w:right w:val="single" w:sz="4" w:space="0" w:color="156082" w:themeColor="accent1"/>
            </w:tcBorders>
            <w:vAlign w:val="center"/>
            <w:hideMark/>
          </w:tcPr>
          <w:p w14:paraId="6F77AB3A" w14:textId="77777777" w:rsidR="008D6E9B" w:rsidRDefault="008D6E9B" w:rsidP="008D6E9B">
            <w:pPr>
              <w:widowControl/>
              <w:suppressAutoHyphens w:val="0"/>
              <w:rPr>
                <w:rFonts w:ascii="標楷體" w:eastAsia="標楷體" w:hAnsi="標楷體"/>
                <w:sz w:val="28"/>
                <w:szCs w:val="28"/>
              </w:rPr>
            </w:pPr>
            <w:r w:rsidRPr="008D6E9B">
              <w:rPr>
                <w:rFonts w:ascii="標楷體" w:eastAsia="標楷體" w:hAnsi="標楷體"/>
                <w:sz w:val="28"/>
                <w:szCs w:val="28"/>
              </w:rPr>
              <w:t>透過 Email 與簡訊發送確認通知</w:t>
            </w:r>
          </w:p>
          <w:p w14:paraId="2116D5F4" w14:textId="77777777" w:rsidR="008D6E9B" w:rsidRPr="008D6E9B" w:rsidRDefault="008D6E9B" w:rsidP="008D6E9B">
            <w:pPr>
              <w:widowControl/>
              <w:suppressAutoHyphens w:val="0"/>
              <w:rPr>
                <w:rFonts w:ascii="標楷體" w:eastAsia="標楷體" w:hAnsi="標楷體"/>
                <w:sz w:val="28"/>
                <w:szCs w:val="28"/>
              </w:rPr>
            </w:pPr>
          </w:p>
        </w:tc>
      </w:tr>
      <w:tr w:rsidR="008D6E9B" w:rsidRPr="008D6E9B" w14:paraId="2104BB6F" w14:textId="77777777" w:rsidTr="00E86E8E">
        <w:trPr>
          <w:tblCellSpacing w:w="15" w:type="dxa"/>
        </w:trPr>
        <w:tc>
          <w:tcPr>
            <w:tcW w:w="1226" w:type="dxa"/>
            <w:tcBorders>
              <w:top w:val="single" w:sz="4" w:space="0" w:color="156082" w:themeColor="accent1"/>
              <w:left w:val="single" w:sz="4" w:space="0" w:color="156082" w:themeColor="accent1"/>
            </w:tcBorders>
            <w:vAlign w:val="center"/>
            <w:hideMark/>
          </w:tcPr>
          <w:p w14:paraId="128FC446" w14:textId="77777777" w:rsidR="008D6E9B" w:rsidRPr="008D6E9B" w:rsidRDefault="008D6E9B" w:rsidP="008D6E9B">
            <w:pPr>
              <w:widowControl/>
              <w:suppressAutoHyphens w:val="0"/>
              <w:jc w:val="center"/>
              <w:rPr>
                <w:rFonts w:ascii="標楷體" w:eastAsia="標楷體" w:hAnsi="標楷體"/>
                <w:sz w:val="28"/>
                <w:szCs w:val="28"/>
              </w:rPr>
            </w:pPr>
            <w:r w:rsidRPr="008D6E9B">
              <w:rPr>
                <w:rFonts w:ascii="標楷體" w:eastAsia="標楷體" w:hAnsi="標楷體"/>
                <w:sz w:val="28"/>
                <w:szCs w:val="28"/>
              </w:rPr>
              <w:t>4</w:t>
            </w:r>
          </w:p>
        </w:tc>
        <w:tc>
          <w:tcPr>
            <w:tcW w:w="3696" w:type="dxa"/>
            <w:tcBorders>
              <w:top w:val="single" w:sz="4" w:space="0" w:color="156082" w:themeColor="accent1"/>
              <w:left w:val="single" w:sz="4" w:space="0" w:color="156082" w:themeColor="accent1"/>
            </w:tcBorders>
            <w:vAlign w:val="center"/>
            <w:hideMark/>
          </w:tcPr>
          <w:p w14:paraId="3069679B" w14:textId="77777777" w:rsidR="008D6E9B" w:rsidRPr="008D6E9B" w:rsidRDefault="008D6E9B" w:rsidP="008D6E9B">
            <w:pPr>
              <w:widowControl/>
              <w:suppressAutoHyphens w:val="0"/>
              <w:rPr>
                <w:rFonts w:ascii="標楷體" w:eastAsia="標楷體" w:hAnsi="標楷體"/>
                <w:sz w:val="28"/>
                <w:szCs w:val="28"/>
              </w:rPr>
            </w:pPr>
            <w:r w:rsidRPr="008D6E9B">
              <w:rPr>
                <w:rFonts w:ascii="標楷體" w:eastAsia="標楷體" w:hAnsi="標楷體"/>
                <w:sz w:val="28"/>
                <w:szCs w:val="28"/>
              </w:rPr>
              <w:t>使用者登入系統查看保單內容與檔案</w:t>
            </w:r>
          </w:p>
        </w:tc>
        <w:tc>
          <w:tcPr>
            <w:tcW w:w="0" w:type="auto"/>
            <w:tcBorders>
              <w:top w:val="single" w:sz="4" w:space="0" w:color="156082" w:themeColor="accent1"/>
              <w:left w:val="single" w:sz="4" w:space="0" w:color="156082" w:themeColor="accent1"/>
              <w:right w:val="single" w:sz="4" w:space="0" w:color="156082" w:themeColor="accent1"/>
            </w:tcBorders>
            <w:vAlign w:val="center"/>
            <w:hideMark/>
          </w:tcPr>
          <w:p w14:paraId="56B8654C" w14:textId="77777777" w:rsidR="008D6E9B" w:rsidRPr="008D6E9B" w:rsidRDefault="008D6E9B" w:rsidP="008D6E9B">
            <w:pPr>
              <w:widowControl/>
              <w:suppressAutoHyphens w:val="0"/>
              <w:rPr>
                <w:rFonts w:ascii="標楷體" w:eastAsia="標楷體" w:hAnsi="標楷體"/>
                <w:sz w:val="28"/>
                <w:szCs w:val="28"/>
              </w:rPr>
            </w:pPr>
            <w:r w:rsidRPr="008D6E9B">
              <w:rPr>
                <w:rFonts w:ascii="標楷體" w:eastAsia="標楷體" w:hAnsi="標楷體"/>
                <w:sz w:val="28"/>
                <w:szCs w:val="28"/>
              </w:rPr>
              <w:t>使用者</w:t>
            </w:r>
          </w:p>
        </w:tc>
        <w:tc>
          <w:tcPr>
            <w:tcW w:w="0" w:type="auto"/>
            <w:tcBorders>
              <w:top w:val="single" w:sz="4" w:space="0" w:color="156082" w:themeColor="accent1"/>
              <w:right w:val="single" w:sz="4" w:space="0" w:color="156082" w:themeColor="accent1"/>
            </w:tcBorders>
            <w:vAlign w:val="center"/>
            <w:hideMark/>
          </w:tcPr>
          <w:p w14:paraId="7B12F317" w14:textId="77777777" w:rsidR="008D6E9B" w:rsidRPr="008D6E9B" w:rsidRDefault="008D6E9B" w:rsidP="008D6E9B">
            <w:pPr>
              <w:widowControl/>
              <w:suppressAutoHyphens w:val="0"/>
              <w:rPr>
                <w:rFonts w:ascii="標楷體" w:eastAsia="標楷體" w:hAnsi="標楷體"/>
                <w:sz w:val="28"/>
                <w:szCs w:val="28"/>
              </w:rPr>
            </w:pPr>
            <w:r w:rsidRPr="008D6E9B">
              <w:rPr>
                <w:rFonts w:ascii="標楷體" w:eastAsia="標楷體" w:hAnsi="標楷體"/>
                <w:sz w:val="28"/>
                <w:szCs w:val="28"/>
              </w:rPr>
              <w:t>系統提供完整預覽及資料核對介面</w:t>
            </w:r>
          </w:p>
        </w:tc>
      </w:tr>
      <w:tr w:rsidR="008D6E9B" w:rsidRPr="008D6E9B" w14:paraId="672F4B0D" w14:textId="77777777" w:rsidTr="00E86E8E">
        <w:trPr>
          <w:tblCellSpacing w:w="15" w:type="dxa"/>
        </w:trPr>
        <w:tc>
          <w:tcPr>
            <w:tcW w:w="1226" w:type="dxa"/>
            <w:tcBorders>
              <w:top w:val="single" w:sz="4" w:space="0" w:color="156082" w:themeColor="accent1"/>
              <w:left w:val="single" w:sz="4" w:space="0" w:color="156082" w:themeColor="accent1"/>
              <w:bottom w:val="single" w:sz="4" w:space="0" w:color="156082" w:themeColor="accent1"/>
            </w:tcBorders>
            <w:vAlign w:val="center"/>
            <w:hideMark/>
          </w:tcPr>
          <w:p w14:paraId="4D975163" w14:textId="77777777" w:rsidR="008D6E9B" w:rsidRPr="008D6E9B" w:rsidRDefault="008D6E9B" w:rsidP="008D6E9B">
            <w:pPr>
              <w:widowControl/>
              <w:suppressAutoHyphens w:val="0"/>
              <w:jc w:val="center"/>
              <w:rPr>
                <w:rFonts w:ascii="標楷體" w:eastAsia="標楷體" w:hAnsi="標楷體"/>
                <w:sz w:val="28"/>
                <w:szCs w:val="28"/>
              </w:rPr>
            </w:pPr>
            <w:r w:rsidRPr="008D6E9B">
              <w:rPr>
                <w:rFonts w:ascii="標楷體" w:eastAsia="標楷體" w:hAnsi="標楷體"/>
                <w:sz w:val="28"/>
                <w:szCs w:val="28"/>
              </w:rPr>
              <w:t>5</w:t>
            </w:r>
          </w:p>
        </w:tc>
        <w:tc>
          <w:tcPr>
            <w:tcW w:w="3696" w:type="dxa"/>
            <w:tcBorders>
              <w:top w:val="single" w:sz="4" w:space="0" w:color="156082" w:themeColor="accent1"/>
              <w:left w:val="single" w:sz="4" w:space="0" w:color="156082" w:themeColor="accent1"/>
              <w:bottom w:val="single" w:sz="4" w:space="0" w:color="156082" w:themeColor="accent1"/>
            </w:tcBorders>
            <w:vAlign w:val="center"/>
            <w:hideMark/>
          </w:tcPr>
          <w:p w14:paraId="411A286B" w14:textId="77777777" w:rsidR="008D6E9B" w:rsidRPr="008D6E9B" w:rsidRDefault="008D6E9B" w:rsidP="008D6E9B">
            <w:pPr>
              <w:widowControl/>
              <w:suppressAutoHyphens w:val="0"/>
              <w:rPr>
                <w:rFonts w:ascii="標楷體" w:eastAsia="標楷體" w:hAnsi="標楷體"/>
                <w:sz w:val="28"/>
                <w:szCs w:val="28"/>
              </w:rPr>
            </w:pPr>
            <w:r w:rsidRPr="008D6E9B">
              <w:rPr>
                <w:rFonts w:ascii="標楷體" w:eastAsia="標楷體" w:hAnsi="標楷體"/>
                <w:sz w:val="28"/>
                <w:szCs w:val="28"/>
              </w:rPr>
              <w:t>使用者確認資料正確無誤</w:t>
            </w:r>
          </w:p>
        </w:tc>
        <w:tc>
          <w:tcPr>
            <w:tcW w:w="0" w:type="auto"/>
            <w:tcBorders>
              <w:top w:val="single" w:sz="4" w:space="0" w:color="156082" w:themeColor="accent1"/>
              <w:left w:val="single" w:sz="4" w:space="0" w:color="156082" w:themeColor="accent1"/>
              <w:bottom w:val="single" w:sz="4" w:space="0" w:color="156082" w:themeColor="accent1"/>
              <w:right w:val="single" w:sz="4" w:space="0" w:color="156082" w:themeColor="accent1"/>
            </w:tcBorders>
            <w:vAlign w:val="center"/>
            <w:hideMark/>
          </w:tcPr>
          <w:p w14:paraId="238D6877" w14:textId="77777777" w:rsidR="008D6E9B" w:rsidRPr="008D6E9B" w:rsidRDefault="008D6E9B" w:rsidP="008D6E9B">
            <w:pPr>
              <w:widowControl/>
              <w:suppressAutoHyphens w:val="0"/>
              <w:rPr>
                <w:rFonts w:ascii="標楷體" w:eastAsia="標楷體" w:hAnsi="標楷體"/>
                <w:sz w:val="28"/>
                <w:szCs w:val="28"/>
              </w:rPr>
            </w:pPr>
            <w:r w:rsidRPr="008D6E9B">
              <w:rPr>
                <w:rFonts w:ascii="標楷體" w:eastAsia="標楷體" w:hAnsi="標楷體"/>
                <w:sz w:val="28"/>
                <w:szCs w:val="28"/>
              </w:rPr>
              <w:t>使用者</w:t>
            </w:r>
          </w:p>
        </w:tc>
        <w:tc>
          <w:tcPr>
            <w:tcW w:w="0" w:type="auto"/>
            <w:tcBorders>
              <w:top w:val="single" w:sz="4" w:space="0" w:color="156082" w:themeColor="accent1"/>
              <w:bottom w:val="single" w:sz="4" w:space="0" w:color="156082" w:themeColor="accent1"/>
              <w:right w:val="single" w:sz="4" w:space="0" w:color="156082" w:themeColor="accent1"/>
            </w:tcBorders>
            <w:vAlign w:val="center"/>
            <w:hideMark/>
          </w:tcPr>
          <w:p w14:paraId="02ED5DAC" w14:textId="77777777" w:rsidR="008D6E9B" w:rsidRPr="008D6E9B" w:rsidRDefault="008D6E9B" w:rsidP="008D6E9B">
            <w:pPr>
              <w:widowControl/>
              <w:suppressAutoHyphens w:val="0"/>
              <w:rPr>
                <w:rFonts w:ascii="標楷體" w:eastAsia="標楷體" w:hAnsi="標楷體"/>
                <w:sz w:val="28"/>
                <w:szCs w:val="28"/>
              </w:rPr>
            </w:pPr>
            <w:r w:rsidRPr="008D6E9B">
              <w:rPr>
                <w:rFonts w:ascii="標楷體" w:eastAsia="標楷體" w:hAnsi="標楷體"/>
                <w:sz w:val="28"/>
                <w:szCs w:val="28"/>
              </w:rPr>
              <w:t>系統提示啟動 MetaMask 進行上鏈交易支付</w:t>
            </w:r>
          </w:p>
        </w:tc>
      </w:tr>
      <w:tr w:rsidR="008D6E9B" w:rsidRPr="008D6E9B" w14:paraId="122602E5" w14:textId="77777777" w:rsidTr="00E86E8E">
        <w:trPr>
          <w:tblCellSpacing w:w="15" w:type="dxa"/>
        </w:trPr>
        <w:tc>
          <w:tcPr>
            <w:tcW w:w="1226" w:type="dxa"/>
            <w:tcBorders>
              <w:left w:val="single" w:sz="4" w:space="0" w:color="156082" w:themeColor="accent1"/>
            </w:tcBorders>
            <w:vAlign w:val="center"/>
            <w:hideMark/>
          </w:tcPr>
          <w:p w14:paraId="1C5F1B14" w14:textId="77777777" w:rsidR="008D6E9B" w:rsidRPr="008D6E9B" w:rsidRDefault="008D6E9B" w:rsidP="008D6E9B">
            <w:pPr>
              <w:widowControl/>
              <w:suppressAutoHyphens w:val="0"/>
              <w:jc w:val="center"/>
              <w:rPr>
                <w:rFonts w:ascii="標楷體" w:eastAsia="標楷體" w:hAnsi="標楷體"/>
                <w:sz w:val="28"/>
                <w:szCs w:val="28"/>
              </w:rPr>
            </w:pPr>
            <w:r w:rsidRPr="008D6E9B">
              <w:rPr>
                <w:rFonts w:ascii="標楷體" w:eastAsia="標楷體" w:hAnsi="標楷體"/>
                <w:sz w:val="28"/>
                <w:szCs w:val="28"/>
              </w:rPr>
              <w:t>6</w:t>
            </w:r>
          </w:p>
        </w:tc>
        <w:tc>
          <w:tcPr>
            <w:tcW w:w="3696" w:type="dxa"/>
            <w:tcBorders>
              <w:left w:val="single" w:sz="4" w:space="0" w:color="156082" w:themeColor="accent1"/>
            </w:tcBorders>
            <w:vAlign w:val="center"/>
            <w:hideMark/>
          </w:tcPr>
          <w:p w14:paraId="079E8138" w14:textId="77777777" w:rsidR="008D6E9B" w:rsidRPr="008D6E9B" w:rsidRDefault="008D6E9B" w:rsidP="008D6E9B">
            <w:pPr>
              <w:widowControl/>
              <w:suppressAutoHyphens w:val="0"/>
              <w:rPr>
                <w:rFonts w:ascii="標楷體" w:eastAsia="標楷體" w:hAnsi="標楷體"/>
                <w:sz w:val="28"/>
                <w:szCs w:val="28"/>
              </w:rPr>
            </w:pPr>
            <w:r w:rsidRPr="008D6E9B">
              <w:rPr>
                <w:rFonts w:ascii="標楷體" w:eastAsia="標楷體" w:hAnsi="標楷體"/>
                <w:sz w:val="28"/>
                <w:szCs w:val="28"/>
              </w:rPr>
              <w:t>使用者透過 MetaMask 完成</w:t>
            </w:r>
            <w:proofErr w:type="gramStart"/>
            <w:r w:rsidRPr="008D6E9B">
              <w:rPr>
                <w:rFonts w:ascii="標楷體" w:eastAsia="標楷體" w:hAnsi="標楷體"/>
                <w:sz w:val="28"/>
                <w:szCs w:val="28"/>
              </w:rPr>
              <w:t>區塊鏈交易</w:t>
            </w:r>
            <w:proofErr w:type="gramEnd"/>
          </w:p>
        </w:tc>
        <w:tc>
          <w:tcPr>
            <w:tcW w:w="0" w:type="auto"/>
            <w:tcBorders>
              <w:left w:val="single" w:sz="4" w:space="0" w:color="156082" w:themeColor="accent1"/>
              <w:right w:val="single" w:sz="4" w:space="0" w:color="156082" w:themeColor="accent1"/>
            </w:tcBorders>
            <w:vAlign w:val="center"/>
            <w:hideMark/>
          </w:tcPr>
          <w:p w14:paraId="66D00899" w14:textId="77777777" w:rsidR="008D6E9B" w:rsidRPr="008D6E9B" w:rsidRDefault="008D6E9B" w:rsidP="008D6E9B">
            <w:pPr>
              <w:widowControl/>
              <w:suppressAutoHyphens w:val="0"/>
              <w:rPr>
                <w:rFonts w:ascii="標楷體" w:eastAsia="標楷體" w:hAnsi="標楷體"/>
                <w:sz w:val="28"/>
                <w:szCs w:val="28"/>
              </w:rPr>
            </w:pPr>
            <w:r w:rsidRPr="008D6E9B">
              <w:rPr>
                <w:rFonts w:ascii="標楷體" w:eastAsia="標楷體" w:hAnsi="標楷體"/>
                <w:sz w:val="28"/>
                <w:szCs w:val="28"/>
              </w:rPr>
              <w:t>使用者</w:t>
            </w:r>
          </w:p>
        </w:tc>
        <w:tc>
          <w:tcPr>
            <w:tcW w:w="0" w:type="auto"/>
            <w:tcBorders>
              <w:right w:val="single" w:sz="4" w:space="0" w:color="156082" w:themeColor="accent1"/>
            </w:tcBorders>
            <w:vAlign w:val="center"/>
            <w:hideMark/>
          </w:tcPr>
          <w:p w14:paraId="55E6CBD1" w14:textId="77777777" w:rsidR="008D6E9B" w:rsidRPr="008D6E9B" w:rsidRDefault="008D6E9B" w:rsidP="008D6E9B">
            <w:pPr>
              <w:widowControl/>
              <w:suppressAutoHyphens w:val="0"/>
              <w:rPr>
                <w:rFonts w:ascii="標楷體" w:eastAsia="標楷體" w:hAnsi="標楷體"/>
                <w:sz w:val="28"/>
                <w:szCs w:val="28"/>
              </w:rPr>
            </w:pPr>
            <w:r w:rsidRPr="008D6E9B">
              <w:rPr>
                <w:rFonts w:ascii="標楷體" w:eastAsia="標楷體" w:hAnsi="標楷體"/>
                <w:sz w:val="28"/>
                <w:szCs w:val="28"/>
              </w:rPr>
              <w:t>系統接收交易回報，完成支付流程</w:t>
            </w:r>
          </w:p>
        </w:tc>
      </w:tr>
      <w:tr w:rsidR="008D6E9B" w:rsidRPr="008D6E9B" w14:paraId="68B66454" w14:textId="77777777" w:rsidTr="00E86E8E">
        <w:trPr>
          <w:tblCellSpacing w:w="15" w:type="dxa"/>
        </w:trPr>
        <w:tc>
          <w:tcPr>
            <w:tcW w:w="1226" w:type="dxa"/>
            <w:tcBorders>
              <w:top w:val="single" w:sz="4" w:space="0" w:color="156082" w:themeColor="accent1"/>
              <w:left w:val="single" w:sz="4" w:space="0" w:color="156082" w:themeColor="accent1"/>
              <w:bottom w:val="single" w:sz="4" w:space="0" w:color="156082" w:themeColor="accent1"/>
            </w:tcBorders>
            <w:vAlign w:val="center"/>
            <w:hideMark/>
          </w:tcPr>
          <w:p w14:paraId="5749C93B" w14:textId="77777777" w:rsidR="008D6E9B" w:rsidRPr="008D6E9B" w:rsidRDefault="008D6E9B" w:rsidP="008D6E9B">
            <w:pPr>
              <w:widowControl/>
              <w:suppressAutoHyphens w:val="0"/>
              <w:jc w:val="center"/>
              <w:rPr>
                <w:rFonts w:ascii="標楷體" w:eastAsia="標楷體" w:hAnsi="標楷體"/>
                <w:sz w:val="28"/>
                <w:szCs w:val="28"/>
              </w:rPr>
            </w:pPr>
            <w:r w:rsidRPr="008D6E9B">
              <w:rPr>
                <w:rFonts w:ascii="標楷體" w:eastAsia="標楷體" w:hAnsi="標楷體"/>
                <w:sz w:val="28"/>
                <w:szCs w:val="28"/>
              </w:rPr>
              <w:t>7</w:t>
            </w:r>
          </w:p>
        </w:tc>
        <w:tc>
          <w:tcPr>
            <w:tcW w:w="3696" w:type="dxa"/>
            <w:tcBorders>
              <w:top w:val="single" w:sz="4" w:space="0" w:color="156082" w:themeColor="accent1"/>
              <w:left w:val="single" w:sz="4" w:space="0" w:color="156082" w:themeColor="accent1"/>
              <w:bottom w:val="single" w:sz="4" w:space="0" w:color="156082" w:themeColor="accent1"/>
            </w:tcBorders>
            <w:vAlign w:val="center"/>
            <w:hideMark/>
          </w:tcPr>
          <w:p w14:paraId="44B9C58F" w14:textId="77777777" w:rsidR="008D6E9B" w:rsidRPr="008D6E9B" w:rsidRDefault="008D6E9B" w:rsidP="008D6E9B">
            <w:pPr>
              <w:widowControl/>
              <w:suppressAutoHyphens w:val="0"/>
              <w:rPr>
                <w:rFonts w:ascii="標楷體" w:eastAsia="標楷體" w:hAnsi="標楷體"/>
                <w:sz w:val="28"/>
                <w:szCs w:val="28"/>
              </w:rPr>
            </w:pPr>
            <w:r w:rsidRPr="008D6E9B">
              <w:rPr>
                <w:rFonts w:ascii="標楷體" w:eastAsia="標楷體" w:hAnsi="標楷體"/>
                <w:sz w:val="28"/>
                <w:szCs w:val="28"/>
              </w:rPr>
              <w:t>系統將保單資料寫入區</w:t>
            </w:r>
            <w:proofErr w:type="gramStart"/>
            <w:r w:rsidRPr="008D6E9B">
              <w:rPr>
                <w:rFonts w:ascii="標楷體" w:eastAsia="標楷體" w:hAnsi="標楷體"/>
                <w:sz w:val="28"/>
                <w:szCs w:val="28"/>
              </w:rPr>
              <w:t>塊鏈並</w:t>
            </w:r>
            <w:proofErr w:type="gramEnd"/>
            <w:r w:rsidRPr="008D6E9B">
              <w:rPr>
                <w:rFonts w:ascii="標楷體" w:eastAsia="標楷體" w:hAnsi="標楷體"/>
                <w:sz w:val="28"/>
                <w:szCs w:val="28"/>
              </w:rPr>
              <w:t>產生交易編號</w:t>
            </w:r>
          </w:p>
        </w:tc>
        <w:tc>
          <w:tcPr>
            <w:tcW w:w="0" w:type="auto"/>
            <w:tcBorders>
              <w:top w:val="single" w:sz="4" w:space="0" w:color="156082" w:themeColor="accent1"/>
              <w:left w:val="single" w:sz="4" w:space="0" w:color="156082" w:themeColor="accent1"/>
              <w:bottom w:val="single" w:sz="4" w:space="0" w:color="156082" w:themeColor="accent1"/>
              <w:right w:val="single" w:sz="4" w:space="0" w:color="156082" w:themeColor="accent1"/>
            </w:tcBorders>
            <w:vAlign w:val="center"/>
            <w:hideMark/>
          </w:tcPr>
          <w:p w14:paraId="25DCD2B9" w14:textId="77777777" w:rsidR="008D6E9B" w:rsidRPr="008D6E9B" w:rsidRDefault="008D6E9B" w:rsidP="008D6E9B">
            <w:pPr>
              <w:widowControl/>
              <w:suppressAutoHyphens w:val="0"/>
              <w:rPr>
                <w:rFonts w:ascii="標楷體" w:eastAsia="標楷體" w:hAnsi="標楷體"/>
                <w:sz w:val="28"/>
                <w:szCs w:val="28"/>
              </w:rPr>
            </w:pPr>
            <w:r w:rsidRPr="008D6E9B">
              <w:rPr>
                <w:rFonts w:ascii="標楷體" w:eastAsia="標楷體" w:hAnsi="標楷體"/>
                <w:sz w:val="28"/>
                <w:szCs w:val="28"/>
              </w:rPr>
              <w:t>系統</w:t>
            </w:r>
          </w:p>
        </w:tc>
        <w:tc>
          <w:tcPr>
            <w:tcW w:w="0" w:type="auto"/>
            <w:tcBorders>
              <w:top w:val="single" w:sz="4" w:space="0" w:color="156082" w:themeColor="accent1"/>
              <w:bottom w:val="single" w:sz="4" w:space="0" w:color="156082" w:themeColor="accent1"/>
              <w:right w:val="single" w:sz="4" w:space="0" w:color="156082" w:themeColor="accent1"/>
            </w:tcBorders>
            <w:vAlign w:val="center"/>
            <w:hideMark/>
          </w:tcPr>
          <w:p w14:paraId="238CB988" w14:textId="77777777" w:rsidR="008D6E9B" w:rsidRPr="008D6E9B" w:rsidRDefault="008D6E9B" w:rsidP="008D6E9B">
            <w:pPr>
              <w:widowControl/>
              <w:suppressAutoHyphens w:val="0"/>
              <w:rPr>
                <w:rFonts w:ascii="標楷體" w:eastAsia="標楷體" w:hAnsi="標楷體"/>
                <w:sz w:val="28"/>
                <w:szCs w:val="28"/>
              </w:rPr>
            </w:pPr>
            <w:r w:rsidRPr="008D6E9B">
              <w:rPr>
                <w:rFonts w:ascii="標楷體" w:eastAsia="標楷體" w:hAnsi="標楷體"/>
                <w:sz w:val="28"/>
                <w:szCs w:val="28"/>
              </w:rPr>
              <w:t>通知使用者及業務員交易完成</w:t>
            </w:r>
          </w:p>
        </w:tc>
      </w:tr>
      <w:tr w:rsidR="008D6E9B" w:rsidRPr="008D6E9B" w14:paraId="1AFE9535" w14:textId="77777777" w:rsidTr="00E86E8E">
        <w:trPr>
          <w:tblCellSpacing w:w="15" w:type="dxa"/>
        </w:trPr>
        <w:tc>
          <w:tcPr>
            <w:tcW w:w="1226" w:type="dxa"/>
            <w:tcBorders>
              <w:left w:val="single" w:sz="4" w:space="0" w:color="156082" w:themeColor="accent1"/>
              <w:bottom w:val="single" w:sz="4" w:space="0" w:color="156082" w:themeColor="accent1"/>
            </w:tcBorders>
            <w:vAlign w:val="center"/>
            <w:hideMark/>
          </w:tcPr>
          <w:p w14:paraId="3833E71F" w14:textId="77777777" w:rsidR="008D6E9B" w:rsidRPr="008D6E9B" w:rsidRDefault="008D6E9B" w:rsidP="008D6E9B">
            <w:pPr>
              <w:widowControl/>
              <w:suppressAutoHyphens w:val="0"/>
              <w:jc w:val="center"/>
              <w:rPr>
                <w:rFonts w:ascii="標楷體" w:eastAsia="標楷體" w:hAnsi="標楷體"/>
                <w:sz w:val="28"/>
                <w:szCs w:val="28"/>
              </w:rPr>
            </w:pPr>
            <w:r w:rsidRPr="008D6E9B">
              <w:rPr>
                <w:rFonts w:ascii="標楷體" w:eastAsia="標楷體" w:hAnsi="標楷體"/>
                <w:sz w:val="28"/>
                <w:szCs w:val="28"/>
              </w:rPr>
              <w:t>8</w:t>
            </w:r>
          </w:p>
        </w:tc>
        <w:tc>
          <w:tcPr>
            <w:tcW w:w="3696" w:type="dxa"/>
            <w:tcBorders>
              <w:left w:val="single" w:sz="4" w:space="0" w:color="156082" w:themeColor="accent1"/>
              <w:bottom w:val="single" w:sz="4" w:space="0" w:color="156082" w:themeColor="accent1"/>
            </w:tcBorders>
            <w:vAlign w:val="center"/>
            <w:hideMark/>
          </w:tcPr>
          <w:p w14:paraId="3A366CB9" w14:textId="77777777" w:rsidR="008D6E9B" w:rsidRPr="008D6E9B" w:rsidRDefault="008D6E9B" w:rsidP="008D6E9B">
            <w:pPr>
              <w:widowControl/>
              <w:suppressAutoHyphens w:val="0"/>
              <w:rPr>
                <w:rFonts w:ascii="標楷體" w:eastAsia="標楷體" w:hAnsi="標楷體"/>
                <w:sz w:val="28"/>
                <w:szCs w:val="28"/>
              </w:rPr>
            </w:pPr>
            <w:r w:rsidRPr="008D6E9B">
              <w:rPr>
                <w:rFonts w:ascii="標楷體" w:eastAsia="標楷體" w:hAnsi="標楷體"/>
                <w:sz w:val="28"/>
                <w:szCs w:val="28"/>
              </w:rPr>
              <w:t>使用者設定並提交家屬授權資料</w:t>
            </w:r>
          </w:p>
        </w:tc>
        <w:tc>
          <w:tcPr>
            <w:tcW w:w="0" w:type="auto"/>
            <w:tcBorders>
              <w:left w:val="single" w:sz="4" w:space="0" w:color="156082" w:themeColor="accent1"/>
              <w:bottom w:val="single" w:sz="4" w:space="0" w:color="156082" w:themeColor="accent1"/>
            </w:tcBorders>
            <w:vAlign w:val="center"/>
            <w:hideMark/>
          </w:tcPr>
          <w:p w14:paraId="54F5D497" w14:textId="77777777" w:rsidR="008D6E9B" w:rsidRPr="008D6E9B" w:rsidRDefault="008D6E9B" w:rsidP="008D6E9B">
            <w:pPr>
              <w:widowControl/>
              <w:suppressAutoHyphens w:val="0"/>
              <w:rPr>
                <w:rFonts w:ascii="標楷體" w:eastAsia="標楷體" w:hAnsi="標楷體"/>
                <w:sz w:val="28"/>
                <w:szCs w:val="28"/>
              </w:rPr>
            </w:pPr>
            <w:r w:rsidRPr="008D6E9B">
              <w:rPr>
                <w:rFonts w:ascii="標楷體" w:eastAsia="標楷體" w:hAnsi="標楷體"/>
                <w:sz w:val="28"/>
                <w:szCs w:val="28"/>
              </w:rPr>
              <w:t>使用者</w:t>
            </w:r>
          </w:p>
        </w:tc>
        <w:tc>
          <w:tcPr>
            <w:tcW w:w="0" w:type="auto"/>
            <w:tcBorders>
              <w:left w:val="single" w:sz="4" w:space="0" w:color="156082" w:themeColor="accent1"/>
              <w:bottom w:val="single" w:sz="4" w:space="0" w:color="156082" w:themeColor="accent1"/>
              <w:right w:val="single" w:sz="4" w:space="0" w:color="156082" w:themeColor="accent1"/>
            </w:tcBorders>
            <w:vAlign w:val="center"/>
            <w:hideMark/>
          </w:tcPr>
          <w:p w14:paraId="75E98775" w14:textId="77777777" w:rsidR="008D6E9B" w:rsidRPr="008D6E9B" w:rsidRDefault="008D6E9B" w:rsidP="008D6E9B">
            <w:pPr>
              <w:widowControl/>
              <w:suppressAutoHyphens w:val="0"/>
              <w:rPr>
                <w:rFonts w:ascii="標楷體" w:eastAsia="標楷體" w:hAnsi="標楷體"/>
                <w:sz w:val="28"/>
                <w:szCs w:val="28"/>
              </w:rPr>
            </w:pPr>
            <w:r w:rsidRPr="008D6E9B">
              <w:rPr>
                <w:rFonts w:ascii="標楷體" w:eastAsia="標楷體" w:hAnsi="標楷體"/>
                <w:sz w:val="28"/>
                <w:szCs w:val="28"/>
              </w:rPr>
              <w:t>系統驗證授權並發送授權通知</w:t>
            </w:r>
          </w:p>
        </w:tc>
      </w:tr>
    </w:tbl>
    <w:p w14:paraId="7459A80B" w14:textId="61FAB70C" w:rsidR="009F6EF8" w:rsidRPr="006B501A" w:rsidRDefault="009F6EF8" w:rsidP="006B501A">
      <w:pPr>
        <w:widowControl/>
        <w:suppressAutoHyphens w:val="0"/>
        <w:jc w:val="center"/>
        <w:rPr>
          <w:rFonts w:ascii="標楷體" w:eastAsia="標楷體" w:hAnsi="標楷體"/>
          <w:b/>
          <w:bCs/>
          <w:sz w:val="28"/>
        </w:rPr>
      </w:pPr>
      <w:r w:rsidRPr="008D6E9B">
        <w:rPr>
          <w:rFonts w:ascii="標楷體" w:eastAsia="標楷體" w:hAnsi="標楷體"/>
          <w:sz w:val="28"/>
          <w:szCs w:val="28"/>
        </w:rPr>
        <w:t>表</w:t>
      </w:r>
      <w:r>
        <w:rPr>
          <w:rFonts w:ascii="標楷體" w:eastAsia="標楷體" w:hAnsi="標楷體" w:hint="eastAsia"/>
          <w:sz w:val="28"/>
          <w:szCs w:val="28"/>
        </w:rPr>
        <w:t>6-</w:t>
      </w:r>
      <w:r w:rsidR="00E12AEB">
        <w:rPr>
          <w:rFonts w:ascii="標楷體" w:eastAsia="標楷體" w:hAnsi="標楷體" w:hint="eastAsia"/>
          <w:sz w:val="28"/>
          <w:szCs w:val="28"/>
        </w:rPr>
        <w:t>2</w:t>
      </w:r>
      <w:r>
        <w:rPr>
          <w:rFonts w:ascii="標楷體" w:eastAsia="標楷體" w:hAnsi="標楷體" w:hint="eastAsia"/>
          <w:sz w:val="28"/>
          <w:szCs w:val="28"/>
        </w:rPr>
        <w:t>-1</w:t>
      </w:r>
      <w:r w:rsidRPr="008D6E9B">
        <w:rPr>
          <w:rFonts w:ascii="標楷體" w:eastAsia="標楷體" w:hAnsi="標楷體"/>
          <w:sz w:val="28"/>
          <w:szCs w:val="28"/>
        </w:rPr>
        <w:t>、流程步驟說明</w:t>
      </w:r>
    </w:p>
    <w:p w14:paraId="7E8543DB" w14:textId="3E058204" w:rsidR="008D6E9B" w:rsidRPr="008D6E9B" w:rsidRDefault="00F74E80" w:rsidP="008D6E9B">
      <w:pPr>
        <w:widowControl/>
        <w:suppressAutoHyphens w:val="0"/>
        <w:rPr>
          <w:rFonts w:ascii="標楷體" w:eastAsia="標楷體" w:hAnsi="標楷體"/>
          <w:sz w:val="28"/>
        </w:rPr>
      </w:pPr>
      <w:r>
        <w:rPr>
          <w:rFonts w:ascii="標楷體" w:eastAsia="標楷體" w:hAnsi="標楷體" w:hint="eastAsia"/>
          <w:sz w:val="28"/>
        </w:rPr>
        <w:lastRenderedPageBreak/>
        <w:t>二</w:t>
      </w:r>
      <w:r w:rsidRPr="008D6E9B">
        <w:rPr>
          <w:rFonts w:ascii="標楷體" w:eastAsia="標楷體" w:hAnsi="標楷體"/>
          <w:sz w:val="28"/>
          <w:szCs w:val="28"/>
        </w:rPr>
        <w:t>、</w:t>
      </w:r>
      <w:r w:rsidR="008D6E9B" w:rsidRPr="008D6E9B">
        <w:rPr>
          <w:rFonts w:ascii="標楷體" w:eastAsia="標楷體" w:hAnsi="標楷體"/>
          <w:sz w:val="28"/>
        </w:rPr>
        <w:t>處理規範與異常處理</w:t>
      </w:r>
      <w:r w:rsidR="008D6E9B" w:rsidRPr="008D6E9B">
        <w:rPr>
          <w:rFonts w:ascii="標楷體" w:eastAsia="標楷體" w:hAnsi="標楷體" w:hint="eastAsia"/>
          <w:sz w:val="28"/>
        </w:rPr>
        <w:t>:</w:t>
      </w:r>
    </w:p>
    <w:p w14:paraId="59893460" w14:textId="77777777" w:rsidR="008D6E9B" w:rsidRPr="008D6E9B" w:rsidRDefault="008D6E9B" w:rsidP="008D6E9B">
      <w:pPr>
        <w:widowControl/>
        <w:suppressAutoHyphens w:val="0"/>
        <w:rPr>
          <w:rFonts w:ascii="標楷體" w:eastAsia="標楷體" w:hAnsi="標楷體"/>
          <w:sz w:val="28"/>
        </w:rPr>
      </w:pPr>
      <w:r w:rsidRPr="008D6E9B">
        <w:rPr>
          <w:rFonts w:ascii="標楷體" w:eastAsia="標楷體" w:hAnsi="標楷體"/>
          <w:sz w:val="28"/>
        </w:rPr>
        <w:t>系統規範保單電子檔案格式必須為 PDF 或 JPEG，且大小不得超過 10MB。保險業務員須通過嚴格身份驗證後才能進行資料上傳，避免非授權操作。使用者需核對保單資料正確性，並透過 MetaMask 進行</w:t>
      </w:r>
      <w:proofErr w:type="gramStart"/>
      <w:r w:rsidRPr="008D6E9B">
        <w:rPr>
          <w:rFonts w:ascii="標楷體" w:eastAsia="標楷體" w:hAnsi="標楷體"/>
          <w:sz w:val="28"/>
        </w:rPr>
        <w:t>區塊鏈交易</w:t>
      </w:r>
      <w:proofErr w:type="gramEnd"/>
      <w:r w:rsidRPr="008D6E9B">
        <w:rPr>
          <w:rFonts w:ascii="標楷體" w:eastAsia="標楷體" w:hAnsi="標楷體"/>
          <w:sz w:val="28"/>
        </w:rPr>
        <w:t>付款，交易由使用者本人授權支付。</w:t>
      </w:r>
    </w:p>
    <w:p w14:paraId="42D22F47" w14:textId="26AD2832" w:rsidR="008D6E9B" w:rsidRPr="00F74E80" w:rsidRDefault="008D6E9B" w:rsidP="00F74E80">
      <w:pPr>
        <w:widowControl/>
        <w:suppressAutoHyphens w:val="0"/>
        <w:rPr>
          <w:rFonts w:ascii="標楷體" w:eastAsia="標楷體" w:hAnsi="標楷體"/>
          <w:sz w:val="28"/>
        </w:rPr>
      </w:pPr>
      <w:r w:rsidRPr="008D6E9B">
        <w:rPr>
          <w:rFonts w:ascii="標楷體" w:eastAsia="標楷體" w:hAnsi="標楷體"/>
          <w:sz w:val="28"/>
        </w:rPr>
        <w:t>當系統偵測到任何異常狀況，將依照以下規則處理：</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8"/>
        <w:gridCol w:w="3479"/>
        <w:gridCol w:w="4067"/>
      </w:tblGrid>
      <w:tr w:rsidR="008D6E9B" w:rsidRPr="008D6E9B" w14:paraId="239F2957" w14:textId="77777777" w:rsidTr="00E86E8E">
        <w:trPr>
          <w:tblHeader/>
          <w:tblCellSpacing w:w="15" w:type="dxa"/>
        </w:trPr>
        <w:tc>
          <w:tcPr>
            <w:tcW w:w="0" w:type="auto"/>
            <w:tcBorders>
              <w:top w:val="single" w:sz="4" w:space="0" w:color="156082" w:themeColor="accent1"/>
              <w:left w:val="single" w:sz="4" w:space="0" w:color="156082" w:themeColor="accent1"/>
            </w:tcBorders>
            <w:shd w:val="clear" w:color="auto" w:fill="DAE9F7" w:themeFill="text2" w:themeFillTint="1A"/>
            <w:vAlign w:val="center"/>
            <w:hideMark/>
          </w:tcPr>
          <w:p w14:paraId="031EFB79" w14:textId="77777777" w:rsidR="008D6E9B" w:rsidRPr="008D6E9B" w:rsidRDefault="008D6E9B" w:rsidP="00E86E8E">
            <w:pPr>
              <w:widowControl/>
              <w:suppressAutoHyphens w:val="0"/>
              <w:jc w:val="center"/>
              <w:rPr>
                <w:rFonts w:ascii="標楷體" w:eastAsia="標楷體" w:hAnsi="標楷體"/>
                <w:sz w:val="28"/>
              </w:rPr>
            </w:pPr>
            <w:r w:rsidRPr="008D6E9B">
              <w:rPr>
                <w:rFonts w:ascii="標楷體" w:eastAsia="標楷體" w:hAnsi="標楷體"/>
                <w:sz w:val="28"/>
              </w:rPr>
              <w:t>異常情況</w:t>
            </w:r>
          </w:p>
        </w:tc>
        <w:tc>
          <w:tcPr>
            <w:tcW w:w="0" w:type="auto"/>
            <w:tcBorders>
              <w:top w:val="single" w:sz="4" w:space="0" w:color="156082" w:themeColor="accent1"/>
              <w:left w:val="single" w:sz="4" w:space="0" w:color="156082" w:themeColor="accent1"/>
              <w:right w:val="single" w:sz="4" w:space="0" w:color="156082" w:themeColor="accent1"/>
            </w:tcBorders>
            <w:shd w:val="clear" w:color="auto" w:fill="DAE9F7" w:themeFill="text2" w:themeFillTint="1A"/>
            <w:vAlign w:val="center"/>
            <w:hideMark/>
          </w:tcPr>
          <w:p w14:paraId="56A1F9F1" w14:textId="77777777" w:rsidR="008D6E9B" w:rsidRPr="008D6E9B" w:rsidRDefault="008D6E9B" w:rsidP="00E86E8E">
            <w:pPr>
              <w:widowControl/>
              <w:suppressAutoHyphens w:val="0"/>
              <w:jc w:val="center"/>
              <w:rPr>
                <w:rFonts w:ascii="標楷體" w:eastAsia="標楷體" w:hAnsi="標楷體"/>
                <w:sz w:val="28"/>
              </w:rPr>
            </w:pPr>
            <w:r w:rsidRPr="008D6E9B">
              <w:rPr>
                <w:rFonts w:ascii="標楷體" w:eastAsia="標楷體" w:hAnsi="標楷體"/>
                <w:sz w:val="28"/>
              </w:rPr>
              <w:t>處理方式</w:t>
            </w:r>
          </w:p>
        </w:tc>
        <w:tc>
          <w:tcPr>
            <w:tcW w:w="0" w:type="auto"/>
            <w:tcBorders>
              <w:top w:val="single" w:sz="4" w:space="0" w:color="156082" w:themeColor="accent1"/>
              <w:right w:val="single" w:sz="4" w:space="0" w:color="156082" w:themeColor="accent1"/>
            </w:tcBorders>
            <w:shd w:val="clear" w:color="auto" w:fill="DAE9F7" w:themeFill="text2" w:themeFillTint="1A"/>
            <w:vAlign w:val="center"/>
            <w:hideMark/>
          </w:tcPr>
          <w:p w14:paraId="1EFE7A1B" w14:textId="77777777" w:rsidR="008D6E9B" w:rsidRPr="008D6E9B" w:rsidRDefault="008D6E9B" w:rsidP="00E86E8E">
            <w:pPr>
              <w:widowControl/>
              <w:suppressAutoHyphens w:val="0"/>
              <w:jc w:val="center"/>
              <w:rPr>
                <w:rFonts w:ascii="標楷體" w:eastAsia="標楷體" w:hAnsi="標楷體"/>
                <w:sz w:val="28"/>
              </w:rPr>
            </w:pPr>
            <w:r w:rsidRPr="008D6E9B">
              <w:rPr>
                <w:rFonts w:ascii="標楷體" w:eastAsia="標楷體" w:hAnsi="標楷體"/>
                <w:sz w:val="28"/>
              </w:rPr>
              <w:t>使用者或業務員提示訊息</w:t>
            </w:r>
          </w:p>
        </w:tc>
      </w:tr>
      <w:tr w:rsidR="008D6E9B" w:rsidRPr="008D6E9B" w14:paraId="2A73D7BF" w14:textId="77777777" w:rsidTr="008D6E9B">
        <w:trPr>
          <w:tblCellSpacing w:w="15" w:type="dxa"/>
        </w:trPr>
        <w:tc>
          <w:tcPr>
            <w:tcW w:w="0" w:type="auto"/>
            <w:tcBorders>
              <w:top w:val="single" w:sz="4" w:space="0" w:color="156082" w:themeColor="accent1"/>
              <w:left w:val="single" w:sz="4" w:space="0" w:color="156082" w:themeColor="accent1"/>
            </w:tcBorders>
            <w:vAlign w:val="center"/>
            <w:hideMark/>
          </w:tcPr>
          <w:p w14:paraId="2C01A5AE" w14:textId="77777777" w:rsidR="008D6E9B" w:rsidRPr="008D6E9B" w:rsidRDefault="008D6E9B" w:rsidP="008D6E9B">
            <w:pPr>
              <w:widowControl/>
              <w:suppressAutoHyphens w:val="0"/>
              <w:rPr>
                <w:rFonts w:ascii="標楷體" w:eastAsia="標楷體" w:hAnsi="標楷體"/>
                <w:sz w:val="28"/>
              </w:rPr>
            </w:pPr>
            <w:r w:rsidRPr="008D6E9B">
              <w:rPr>
                <w:rFonts w:ascii="標楷體" w:eastAsia="標楷體" w:hAnsi="標楷體"/>
                <w:sz w:val="28"/>
              </w:rPr>
              <w:t>保險業務員身份驗證失敗</w:t>
            </w:r>
          </w:p>
        </w:tc>
        <w:tc>
          <w:tcPr>
            <w:tcW w:w="0" w:type="auto"/>
            <w:tcBorders>
              <w:top w:val="single" w:sz="4" w:space="0" w:color="156082" w:themeColor="accent1"/>
              <w:left w:val="single" w:sz="4" w:space="0" w:color="156082" w:themeColor="accent1"/>
              <w:right w:val="single" w:sz="4" w:space="0" w:color="156082" w:themeColor="accent1"/>
            </w:tcBorders>
            <w:vAlign w:val="center"/>
            <w:hideMark/>
          </w:tcPr>
          <w:p w14:paraId="563DCB18" w14:textId="77777777" w:rsidR="008D6E9B" w:rsidRPr="008D6E9B" w:rsidRDefault="008D6E9B" w:rsidP="008D6E9B">
            <w:pPr>
              <w:widowControl/>
              <w:suppressAutoHyphens w:val="0"/>
              <w:rPr>
                <w:rFonts w:ascii="標楷體" w:eastAsia="標楷體" w:hAnsi="標楷體"/>
                <w:sz w:val="28"/>
              </w:rPr>
            </w:pPr>
            <w:r w:rsidRPr="008D6E9B">
              <w:rPr>
                <w:rFonts w:ascii="標楷體" w:eastAsia="標楷體" w:hAnsi="標楷體"/>
                <w:sz w:val="28"/>
              </w:rPr>
              <w:t>拒絕上傳，要求重新登入</w:t>
            </w:r>
          </w:p>
        </w:tc>
        <w:tc>
          <w:tcPr>
            <w:tcW w:w="0" w:type="auto"/>
            <w:tcBorders>
              <w:top w:val="single" w:sz="4" w:space="0" w:color="156082" w:themeColor="accent1"/>
              <w:right w:val="single" w:sz="4" w:space="0" w:color="156082" w:themeColor="accent1"/>
            </w:tcBorders>
            <w:vAlign w:val="center"/>
            <w:hideMark/>
          </w:tcPr>
          <w:p w14:paraId="1BA52B1E" w14:textId="77777777" w:rsidR="008D6E9B" w:rsidRPr="008D6E9B" w:rsidRDefault="008D6E9B" w:rsidP="008D6E9B">
            <w:pPr>
              <w:widowControl/>
              <w:suppressAutoHyphens w:val="0"/>
              <w:rPr>
                <w:rFonts w:ascii="標楷體" w:eastAsia="標楷體" w:hAnsi="標楷體"/>
                <w:sz w:val="28"/>
              </w:rPr>
            </w:pPr>
            <w:r w:rsidRPr="008D6E9B">
              <w:rPr>
                <w:rFonts w:ascii="標楷體" w:eastAsia="標楷體" w:hAnsi="標楷體"/>
                <w:sz w:val="28"/>
              </w:rPr>
              <w:t>「身份驗證失敗，請重新登入」</w:t>
            </w:r>
          </w:p>
        </w:tc>
      </w:tr>
      <w:tr w:rsidR="008D6E9B" w:rsidRPr="008D6E9B" w14:paraId="7187606F" w14:textId="77777777" w:rsidTr="008D6E9B">
        <w:trPr>
          <w:tblCellSpacing w:w="15" w:type="dxa"/>
        </w:trPr>
        <w:tc>
          <w:tcPr>
            <w:tcW w:w="0" w:type="auto"/>
            <w:tcBorders>
              <w:top w:val="single" w:sz="4" w:space="0" w:color="156082" w:themeColor="accent1"/>
              <w:left w:val="single" w:sz="4" w:space="0" w:color="156082" w:themeColor="accent1"/>
            </w:tcBorders>
            <w:vAlign w:val="center"/>
            <w:hideMark/>
          </w:tcPr>
          <w:p w14:paraId="3928768E" w14:textId="77777777" w:rsidR="008D6E9B" w:rsidRPr="008D6E9B" w:rsidRDefault="008D6E9B" w:rsidP="008D6E9B">
            <w:pPr>
              <w:widowControl/>
              <w:suppressAutoHyphens w:val="0"/>
              <w:rPr>
                <w:rFonts w:ascii="標楷體" w:eastAsia="標楷體" w:hAnsi="標楷體"/>
                <w:sz w:val="28"/>
              </w:rPr>
            </w:pPr>
            <w:r w:rsidRPr="008D6E9B">
              <w:rPr>
                <w:rFonts w:ascii="標楷體" w:eastAsia="標楷體" w:hAnsi="標楷體"/>
                <w:sz w:val="28"/>
              </w:rPr>
              <w:t>上傳檔案格式或大小不符</w:t>
            </w:r>
          </w:p>
        </w:tc>
        <w:tc>
          <w:tcPr>
            <w:tcW w:w="0" w:type="auto"/>
            <w:tcBorders>
              <w:top w:val="single" w:sz="4" w:space="0" w:color="156082" w:themeColor="accent1"/>
              <w:left w:val="single" w:sz="4" w:space="0" w:color="156082" w:themeColor="accent1"/>
              <w:right w:val="single" w:sz="4" w:space="0" w:color="156082" w:themeColor="accent1"/>
            </w:tcBorders>
            <w:vAlign w:val="center"/>
            <w:hideMark/>
          </w:tcPr>
          <w:p w14:paraId="6058F9F4" w14:textId="77777777" w:rsidR="008D6E9B" w:rsidRPr="008D6E9B" w:rsidRDefault="008D6E9B" w:rsidP="008D6E9B">
            <w:pPr>
              <w:widowControl/>
              <w:suppressAutoHyphens w:val="0"/>
              <w:rPr>
                <w:rFonts w:ascii="標楷體" w:eastAsia="標楷體" w:hAnsi="標楷體"/>
                <w:sz w:val="28"/>
              </w:rPr>
            </w:pPr>
            <w:r w:rsidRPr="008D6E9B">
              <w:rPr>
                <w:rFonts w:ascii="標楷體" w:eastAsia="標楷體" w:hAnsi="標楷體"/>
                <w:sz w:val="28"/>
              </w:rPr>
              <w:t>拒絕上傳，提示格式及大小限制</w:t>
            </w:r>
          </w:p>
        </w:tc>
        <w:tc>
          <w:tcPr>
            <w:tcW w:w="0" w:type="auto"/>
            <w:tcBorders>
              <w:top w:val="single" w:sz="4" w:space="0" w:color="156082" w:themeColor="accent1"/>
              <w:right w:val="single" w:sz="4" w:space="0" w:color="156082" w:themeColor="accent1"/>
            </w:tcBorders>
            <w:vAlign w:val="center"/>
            <w:hideMark/>
          </w:tcPr>
          <w:p w14:paraId="5079F3B6" w14:textId="77777777" w:rsidR="008D6E9B" w:rsidRPr="008D6E9B" w:rsidRDefault="008D6E9B" w:rsidP="008D6E9B">
            <w:pPr>
              <w:widowControl/>
              <w:suppressAutoHyphens w:val="0"/>
              <w:rPr>
                <w:rFonts w:ascii="標楷體" w:eastAsia="標楷體" w:hAnsi="標楷體"/>
                <w:sz w:val="28"/>
              </w:rPr>
            </w:pPr>
            <w:r w:rsidRPr="008D6E9B">
              <w:rPr>
                <w:rFonts w:ascii="標楷體" w:eastAsia="標楷體" w:hAnsi="標楷體"/>
                <w:sz w:val="28"/>
              </w:rPr>
              <w:t>「檔案格式不符或大小超過限制，請重新上傳」</w:t>
            </w:r>
          </w:p>
        </w:tc>
      </w:tr>
      <w:tr w:rsidR="008D6E9B" w:rsidRPr="008D6E9B" w14:paraId="490C0860" w14:textId="77777777" w:rsidTr="008D6E9B">
        <w:trPr>
          <w:tblCellSpacing w:w="15" w:type="dxa"/>
        </w:trPr>
        <w:tc>
          <w:tcPr>
            <w:tcW w:w="0" w:type="auto"/>
            <w:tcBorders>
              <w:top w:val="single" w:sz="4" w:space="0" w:color="156082" w:themeColor="accent1"/>
              <w:left w:val="single" w:sz="4" w:space="0" w:color="156082" w:themeColor="accent1"/>
            </w:tcBorders>
            <w:vAlign w:val="center"/>
            <w:hideMark/>
          </w:tcPr>
          <w:p w14:paraId="718B81ED" w14:textId="77777777" w:rsidR="008D6E9B" w:rsidRPr="008D6E9B" w:rsidRDefault="008D6E9B" w:rsidP="008D6E9B">
            <w:pPr>
              <w:widowControl/>
              <w:suppressAutoHyphens w:val="0"/>
              <w:rPr>
                <w:rFonts w:ascii="標楷體" w:eastAsia="標楷體" w:hAnsi="標楷體"/>
                <w:sz w:val="28"/>
              </w:rPr>
            </w:pPr>
            <w:r w:rsidRPr="008D6E9B">
              <w:rPr>
                <w:rFonts w:ascii="標楷體" w:eastAsia="標楷體" w:hAnsi="標楷體"/>
                <w:sz w:val="28"/>
              </w:rPr>
              <w:t>使用者未回應確認通知</w:t>
            </w:r>
          </w:p>
        </w:tc>
        <w:tc>
          <w:tcPr>
            <w:tcW w:w="0" w:type="auto"/>
            <w:tcBorders>
              <w:top w:val="single" w:sz="4" w:space="0" w:color="156082" w:themeColor="accent1"/>
              <w:left w:val="single" w:sz="4" w:space="0" w:color="156082" w:themeColor="accent1"/>
              <w:right w:val="single" w:sz="4" w:space="0" w:color="156082" w:themeColor="accent1"/>
            </w:tcBorders>
            <w:vAlign w:val="center"/>
            <w:hideMark/>
          </w:tcPr>
          <w:p w14:paraId="100447D4" w14:textId="77777777" w:rsidR="008D6E9B" w:rsidRPr="008D6E9B" w:rsidRDefault="008D6E9B" w:rsidP="008D6E9B">
            <w:pPr>
              <w:widowControl/>
              <w:suppressAutoHyphens w:val="0"/>
              <w:rPr>
                <w:rFonts w:ascii="標楷體" w:eastAsia="標楷體" w:hAnsi="標楷體"/>
                <w:sz w:val="28"/>
              </w:rPr>
            </w:pPr>
            <w:r w:rsidRPr="008D6E9B">
              <w:rPr>
                <w:rFonts w:ascii="標楷體" w:eastAsia="標楷體" w:hAnsi="標楷體"/>
                <w:sz w:val="28"/>
              </w:rPr>
              <w:t>系統持續提醒，期限內未確認通知業務員</w:t>
            </w:r>
          </w:p>
        </w:tc>
        <w:tc>
          <w:tcPr>
            <w:tcW w:w="0" w:type="auto"/>
            <w:tcBorders>
              <w:top w:val="single" w:sz="4" w:space="0" w:color="156082" w:themeColor="accent1"/>
              <w:right w:val="single" w:sz="4" w:space="0" w:color="156082" w:themeColor="accent1"/>
            </w:tcBorders>
            <w:vAlign w:val="center"/>
            <w:hideMark/>
          </w:tcPr>
          <w:p w14:paraId="0F4444B2" w14:textId="77777777" w:rsidR="008D6E9B" w:rsidRPr="008D6E9B" w:rsidRDefault="008D6E9B" w:rsidP="008D6E9B">
            <w:pPr>
              <w:widowControl/>
              <w:suppressAutoHyphens w:val="0"/>
              <w:rPr>
                <w:rFonts w:ascii="標楷體" w:eastAsia="標楷體" w:hAnsi="標楷體"/>
                <w:sz w:val="28"/>
              </w:rPr>
            </w:pPr>
            <w:r w:rsidRPr="008D6E9B">
              <w:rPr>
                <w:rFonts w:ascii="標楷體" w:eastAsia="標楷體" w:hAnsi="標楷體"/>
                <w:sz w:val="28"/>
              </w:rPr>
              <w:t>「保單資料尚未確認，請盡速處理」</w:t>
            </w:r>
          </w:p>
        </w:tc>
      </w:tr>
      <w:tr w:rsidR="008D6E9B" w:rsidRPr="008D6E9B" w14:paraId="05272729" w14:textId="77777777" w:rsidTr="008D6E9B">
        <w:trPr>
          <w:tblCellSpacing w:w="15" w:type="dxa"/>
        </w:trPr>
        <w:tc>
          <w:tcPr>
            <w:tcW w:w="0" w:type="auto"/>
            <w:tcBorders>
              <w:top w:val="single" w:sz="4" w:space="0" w:color="156082" w:themeColor="accent1"/>
              <w:left w:val="single" w:sz="4" w:space="0" w:color="156082" w:themeColor="accent1"/>
            </w:tcBorders>
            <w:vAlign w:val="center"/>
            <w:hideMark/>
          </w:tcPr>
          <w:p w14:paraId="6DAA2F0D" w14:textId="77777777" w:rsidR="008D6E9B" w:rsidRPr="008D6E9B" w:rsidRDefault="008D6E9B" w:rsidP="008D6E9B">
            <w:pPr>
              <w:widowControl/>
              <w:suppressAutoHyphens w:val="0"/>
              <w:rPr>
                <w:rFonts w:ascii="標楷體" w:eastAsia="標楷體" w:hAnsi="標楷體"/>
                <w:sz w:val="28"/>
              </w:rPr>
            </w:pPr>
            <w:r w:rsidRPr="008D6E9B">
              <w:rPr>
                <w:rFonts w:ascii="標楷體" w:eastAsia="標楷體" w:hAnsi="標楷體"/>
                <w:sz w:val="28"/>
              </w:rPr>
              <w:t>使用者未完成 MetaMask 交易</w:t>
            </w:r>
          </w:p>
        </w:tc>
        <w:tc>
          <w:tcPr>
            <w:tcW w:w="0" w:type="auto"/>
            <w:tcBorders>
              <w:top w:val="single" w:sz="4" w:space="0" w:color="156082" w:themeColor="accent1"/>
              <w:left w:val="single" w:sz="4" w:space="0" w:color="156082" w:themeColor="accent1"/>
              <w:right w:val="single" w:sz="4" w:space="0" w:color="156082" w:themeColor="accent1"/>
            </w:tcBorders>
            <w:vAlign w:val="center"/>
            <w:hideMark/>
          </w:tcPr>
          <w:p w14:paraId="34DC004E" w14:textId="77777777" w:rsidR="008D6E9B" w:rsidRPr="008D6E9B" w:rsidRDefault="008D6E9B" w:rsidP="008D6E9B">
            <w:pPr>
              <w:widowControl/>
              <w:suppressAutoHyphens w:val="0"/>
              <w:rPr>
                <w:rFonts w:ascii="標楷體" w:eastAsia="標楷體" w:hAnsi="標楷體"/>
                <w:sz w:val="28"/>
              </w:rPr>
            </w:pPr>
            <w:r w:rsidRPr="008D6E9B">
              <w:rPr>
                <w:rFonts w:ascii="標楷體" w:eastAsia="標楷體" w:hAnsi="標楷體"/>
                <w:sz w:val="28"/>
              </w:rPr>
              <w:t>提示重新嘗試，或聯絡客服協助</w:t>
            </w:r>
          </w:p>
        </w:tc>
        <w:tc>
          <w:tcPr>
            <w:tcW w:w="0" w:type="auto"/>
            <w:tcBorders>
              <w:top w:val="single" w:sz="4" w:space="0" w:color="156082" w:themeColor="accent1"/>
              <w:right w:val="single" w:sz="4" w:space="0" w:color="156082" w:themeColor="accent1"/>
            </w:tcBorders>
            <w:vAlign w:val="center"/>
            <w:hideMark/>
          </w:tcPr>
          <w:p w14:paraId="77049077" w14:textId="77777777" w:rsidR="008D6E9B" w:rsidRPr="008D6E9B" w:rsidRDefault="008D6E9B" w:rsidP="008D6E9B">
            <w:pPr>
              <w:widowControl/>
              <w:suppressAutoHyphens w:val="0"/>
              <w:rPr>
                <w:rFonts w:ascii="標楷體" w:eastAsia="標楷體" w:hAnsi="標楷體"/>
                <w:sz w:val="28"/>
              </w:rPr>
            </w:pPr>
            <w:r w:rsidRPr="008D6E9B">
              <w:rPr>
                <w:rFonts w:ascii="標楷體" w:eastAsia="標楷體" w:hAnsi="標楷體"/>
                <w:sz w:val="28"/>
              </w:rPr>
              <w:t>「尚未完成上鏈交易，請確認 MetaMask 操作」</w:t>
            </w:r>
          </w:p>
        </w:tc>
      </w:tr>
      <w:tr w:rsidR="008D6E9B" w:rsidRPr="008D6E9B" w14:paraId="01C58137" w14:textId="77777777" w:rsidTr="008D6E9B">
        <w:trPr>
          <w:tblCellSpacing w:w="15" w:type="dxa"/>
        </w:trPr>
        <w:tc>
          <w:tcPr>
            <w:tcW w:w="0" w:type="auto"/>
            <w:tcBorders>
              <w:top w:val="single" w:sz="4" w:space="0" w:color="156082" w:themeColor="accent1"/>
              <w:left w:val="single" w:sz="4" w:space="0" w:color="156082" w:themeColor="accent1"/>
            </w:tcBorders>
            <w:vAlign w:val="center"/>
            <w:hideMark/>
          </w:tcPr>
          <w:p w14:paraId="4A16022C" w14:textId="77777777" w:rsidR="008D6E9B" w:rsidRPr="008D6E9B" w:rsidRDefault="008D6E9B" w:rsidP="008D6E9B">
            <w:pPr>
              <w:widowControl/>
              <w:suppressAutoHyphens w:val="0"/>
              <w:rPr>
                <w:rFonts w:ascii="標楷體" w:eastAsia="標楷體" w:hAnsi="標楷體"/>
                <w:sz w:val="28"/>
              </w:rPr>
            </w:pPr>
            <w:proofErr w:type="gramStart"/>
            <w:r w:rsidRPr="008D6E9B">
              <w:rPr>
                <w:rFonts w:ascii="標楷體" w:eastAsia="標楷體" w:hAnsi="標楷體"/>
                <w:sz w:val="28"/>
              </w:rPr>
              <w:t>區塊鏈交易</w:t>
            </w:r>
            <w:proofErr w:type="gramEnd"/>
            <w:r w:rsidRPr="008D6E9B">
              <w:rPr>
                <w:rFonts w:ascii="標楷體" w:eastAsia="標楷體" w:hAnsi="標楷體"/>
                <w:sz w:val="28"/>
              </w:rPr>
              <w:t>失敗</w:t>
            </w:r>
          </w:p>
        </w:tc>
        <w:tc>
          <w:tcPr>
            <w:tcW w:w="0" w:type="auto"/>
            <w:tcBorders>
              <w:top w:val="single" w:sz="4" w:space="0" w:color="156082" w:themeColor="accent1"/>
              <w:left w:val="single" w:sz="4" w:space="0" w:color="156082" w:themeColor="accent1"/>
              <w:right w:val="single" w:sz="4" w:space="0" w:color="156082" w:themeColor="accent1"/>
            </w:tcBorders>
            <w:vAlign w:val="center"/>
            <w:hideMark/>
          </w:tcPr>
          <w:p w14:paraId="495E2741" w14:textId="77777777" w:rsidR="008D6E9B" w:rsidRPr="008D6E9B" w:rsidRDefault="008D6E9B" w:rsidP="008D6E9B">
            <w:pPr>
              <w:widowControl/>
              <w:suppressAutoHyphens w:val="0"/>
              <w:rPr>
                <w:rFonts w:ascii="標楷體" w:eastAsia="標楷體" w:hAnsi="標楷體"/>
                <w:sz w:val="28"/>
              </w:rPr>
            </w:pPr>
            <w:r w:rsidRPr="008D6E9B">
              <w:rPr>
                <w:rFonts w:ascii="標楷體" w:eastAsia="標楷體" w:hAnsi="標楷體"/>
                <w:sz w:val="28"/>
              </w:rPr>
              <w:t>系統重試交易3次，仍失敗則通知雙方</w:t>
            </w:r>
          </w:p>
        </w:tc>
        <w:tc>
          <w:tcPr>
            <w:tcW w:w="0" w:type="auto"/>
            <w:tcBorders>
              <w:top w:val="single" w:sz="4" w:space="0" w:color="156082" w:themeColor="accent1"/>
              <w:right w:val="single" w:sz="4" w:space="0" w:color="156082" w:themeColor="accent1"/>
            </w:tcBorders>
            <w:vAlign w:val="center"/>
            <w:hideMark/>
          </w:tcPr>
          <w:p w14:paraId="3C14B737" w14:textId="77777777" w:rsidR="008D6E9B" w:rsidRPr="008D6E9B" w:rsidRDefault="008D6E9B" w:rsidP="008D6E9B">
            <w:pPr>
              <w:widowControl/>
              <w:suppressAutoHyphens w:val="0"/>
              <w:rPr>
                <w:rFonts w:ascii="標楷體" w:eastAsia="標楷體" w:hAnsi="標楷體"/>
                <w:sz w:val="28"/>
              </w:rPr>
            </w:pPr>
            <w:r w:rsidRPr="008D6E9B">
              <w:rPr>
                <w:rFonts w:ascii="標楷體" w:eastAsia="標楷體" w:hAnsi="標楷體"/>
                <w:sz w:val="28"/>
              </w:rPr>
              <w:t>「</w:t>
            </w:r>
            <w:proofErr w:type="gramStart"/>
            <w:r w:rsidRPr="008D6E9B">
              <w:rPr>
                <w:rFonts w:ascii="標楷體" w:eastAsia="標楷體" w:hAnsi="標楷體"/>
                <w:sz w:val="28"/>
              </w:rPr>
              <w:t>區塊鏈交易</w:t>
            </w:r>
            <w:proofErr w:type="gramEnd"/>
            <w:r w:rsidRPr="008D6E9B">
              <w:rPr>
                <w:rFonts w:ascii="標楷體" w:eastAsia="標楷體" w:hAnsi="標楷體"/>
                <w:sz w:val="28"/>
              </w:rPr>
              <w:t>失敗，請稍後重試」</w:t>
            </w:r>
          </w:p>
        </w:tc>
      </w:tr>
      <w:tr w:rsidR="008D6E9B" w:rsidRPr="008D6E9B" w14:paraId="71C06EB9" w14:textId="77777777" w:rsidTr="008D6E9B">
        <w:trPr>
          <w:tblCellSpacing w:w="15" w:type="dxa"/>
        </w:trPr>
        <w:tc>
          <w:tcPr>
            <w:tcW w:w="0" w:type="auto"/>
            <w:tcBorders>
              <w:top w:val="single" w:sz="4" w:space="0" w:color="156082" w:themeColor="accent1"/>
              <w:left w:val="single" w:sz="4" w:space="0" w:color="156082" w:themeColor="accent1"/>
              <w:bottom w:val="single" w:sz="4" w:space="0" w:color="156082" w:themeColor="accent1"/>
            </w:tcBorders>
            <w:vAlign w:val="center"/>
            <w:hideMark/>
          </w:tcPr>
          <w:p w14:paraId="10FAD25B" w14:textId="77777777" w:rsidR="008D6E9B" w:rsidRPr="008D6E9B" w:rsidRDefault="008D6E9B" w:rsidP="008D6E9B">
            <w:pPr>
              <w:widowControl/>
              <w:suppressAutoHyphens w:val="0"/>
              <w:rPr>
                <w:rFonts w:ascii="標楷體" w:eastAsia="標楷體" w:hAnsi="標楷體"/>
                <w:sz w:val="28"/>
              </w:rPr>
            </w:pPr>
            <w:r w:rsidRPr="008D6E9B">
              <w:rPr>
                <w:rFonts w:ascii="標楷體" w:eastAsia="標楷體" w:hAnsi="標楷體"/>
                <w:sz w:val="28"/>
              </w:rPr>
              <w:t>授權資料不完整</w:t>
            </w:r>
          </w:p>
        </w:tc>
        <w:tc>
          <w:tcPr>
            <w:tcW w:w="0" w:type="auto"/>
            <w:tcBorders>
              <w:top w:val="single" w:sz="4" w:space="0" w:color="156082" w:themeColor="accent1"/>
              <w:left w:val="single" w:sz="4" w:space="0" w:color="156082" w:themeColor="accent1"/>
              <w:bottom w:val="single" w:sz="4" w:space="0" w:color="156082" w:themeColor="accent1"/>
              <w:right w:val="single" w:sz="4" w:space="0" w:color="156082" w:themeColor="accent1"/>
            </w:tcBorders>
            <w:vAlign w:val="center"/>
            <w:hideMark/>
          </w:tcPr>
          <w:p w14:paraId="0164A975" w14:textId="77777777" w:rsidR="008D6E9B" w:rsidRPr="008D6E9B" w:rsidRDefault="008D6E9B" w:rsidP="008D6E9B">
            <w:pPr>
              <w:widowControl/>
              <w:suppressAutoHyphens w:val="0"/>
              <w:rPr>
                <w:rFonts w:ascii="標楷體" w:eastAsia="標楷體" w:hAnsi="標楷體"/>
                <w:sz w:val="28"/>
              </w:rPr>
            </w:pPr>
            <w:r w:rsidRPr="008D6E9B">
              <w:rPr>
                <w:rFonts w:ascii="標楷體" w:eastAsia="標楷體" w:hAnsi="標楷體"/>
                <w:sz w:val="28"/>
              </w:rPr>
              <w:t>拒絕提交，提示需補齊欄位</w:t>
            </w:r>
          </w:p>
        </w:tc>
        <w:tc>
          <w:tcPr>
            <w:tcW w:w="0" w:type="auto"/>
            <w:tcBorders>
              <w:top w:val="single" w:sz="4" w:space="0" w:color="156082" w:themeColor="accent1"/>
              <w:bottom w:val="single" w:sz="4" w:space="0" w:color="156082" w:themeColor="accent1"/>
              <w:right w:val="single" w:sz="4" w:space="0" w:color="156082" w:themeColor="accent1"/>
            </w:tcBorders>
            <w:vAlign w:val="center"/>
            <w:hideMark/>
          </w:tcPr>
          <w:p w14:paraId="0DC5A10F" w14:textId="77777777" w:rsidR="008D6E9B" w:rsidRPr="008D6E9B" w:rsidRDefault="008D6E9B" w:rsidP="008D6E9B">
            <w:pPr>
              <w:widowControl/>
              <w:suppressAutoHyphens w:val="0"/>
              <w:rPr>
                <w:rFonts w:ascii="標楷體" w:eastAsia="標楷體" w:hAnsi="標楷體"/>
                <w:sz w:val="28"/>
              </w:rPr>
            </w:pPr>
            <w:r w:rsidRPr="008D6E9B">
              <w:rPr>
                <w:rFonts w:ascii="標楷體" w:eastAsia="標楷體" w:hAnsi="標楷體"/>
                <w:sz w:val="28"/>
              </w:rPr>
              <w:t>「授權資料不完整，請確認後再提交」</w:t>
            </w:r>
          </w:p>
        </w:tc>
      </w:tr>
    </w:tbl>
    <w:p w14:paraId="3F62EBB7" w14:textId="24E9FCB6" w:rsidR="00F74E80" w:rsidRDefault="00F74E80" w:rsidP="00F74E80">
      <w:pPr>
        <w:widowControl/>
        <w:suppressAutoHyphens w:val="0"/>
        <w:jc w:val="center"/>
        <w:rPr>
          <w:rFonts w:ascii="標楷體" w:eastAsia="標楷體" w:hAnsi="標楷體"/>
          <w:sz w:val="28"/>
          <w:szCs w:val="28"/>
        </w:rPr>
      </w:pPr>
      <w:r w:rsidRPr="008D6E9B">
        <w:rPr>
          <w:rFonts w:ascii="標楷體" w:eastAsia="標楷體" w:hAnsi="標楷體"/>
          <w:sz w:val="28"/>
          <w:szCs w:val="28"/>
        </w:rPr>
        <w:t>表</w:t>
      </w:r>
      <w:r>
        <w:rPr>
          <w:rFonts w:ascii="標楷體" w:eastAsia="標楷體" w:hAnsi="標楷體" w:hint="eastAsia"/>
          <w:sz w:val="28"/>
          <w:szCs w:val="28"/>
        </w:rPr>
        <w:t>6-</w:t>
      </w:r>
      <w:r w:rsidR="00E12AEB">
        <w:rPr>
          <w:rFonts w:ascii="標楷體" w:eastAsia="標楷體" w:hAnsi="標楷體" w:hint="eastAsia"/>
          <w:sz w:val="28"/>
          <w:szCs w:val="28"/>
        </w:rPr>
        <w:t>2</w:t>
      </w:r>
      <w:r w:rsidRPr="008D6E9B">
        <w:rPr>
          <w:rFonts w:ascii="標楷體" w:eastAsia="標楷體" w:hAnsi="標楷體"/>
          <w:sz w:val="28"/>
          <w:szCs w:val="28"/>
        </w:rPr>
        <w:t>-</w:t>
      </w:r>
      <w:r w:rsidRPr="008D6E9B">
        <w:rPr>
          <w:rFonts w:ascii="標楷體" w:eastAsia="標楷體" w:hAnsi="標楷體" w:hint="eastAsia"/>
          <w:sz w:val="28"/>
          <w:szCs w:val="28"/>
        </w:rPr>
        <w:t>2</w:t>
      </w:r>
      <w:r w:rsidRPr="008D6E9B">
        <w:rPr>
          <w:rFonts w:ascii="標楷體" w:eastAsia="標楷體" w:hAnsi="標楷體"/>
          <w:sz w:val="28"/>
          <w:szCs w:val="28"/>
        </w:rPr>
        <w:t>、流程步驟說明</w:t>
      </w:r>
    </w:p>
    <w:p w14:paraId="7E21B664" w14:textId="77777777" w:rsidR="00F74E80" w:rsidRDefault="00F74E80" w:rsidP="00F74E80">
      <w:pPr>
        <w:widowControl/>
        <w:suppressAutoHyphens w:val="0"/>
        <w:jc w:val="center"/>
        <w:rPr>
          <w:rFonts w:ascii="標楷體" w:eastAsia="標楷體" w:hAnsi="標楷體"/>
          <w:b/>
          <w:bCs/>
          <w:sz w:val="28"/>
        </w:rPr>
      </w:pPr>
    </w:p>
    <w:p w14:paraId="7B869604" w14:textId="1147E5DB" w:rsidR="00F74E80" w:rsidRPr="00F74E80" w:rsidRDefault="00F74E80" w:rsidP="00F74E80">
      <w:pPr>
        <w:widowControl/>
        <w:suppressAutoHyphens w:val="0"/>
        <w:rPr>
          <w:rFonts w:ascii="標楷體" w:eastAsia="標楷體" w:hAnsi="標楷體"/>
          <w:sz w:val="28"/>
        </w:rPr>
      </w:pPr>
      <w:r>
        <w:rPr>
          <w:rFonts w:ascii="標楷體" w:eastAsia="標楷體" w:hAnsi="標楷體" w:hint="eastAsia"/>
          <w:sz w:val="28"/>
        </w:rPr>
        <w:t>三</w:t>
      </w:r>
      <w:r w:rsidRPr="008D6E9B">
        <w:rPr>
          <w:rFonts w:ascii="標楷體" w:eastAsia="標楷體" w:hAnsi="標楷體"/>
          <w:sz w:val="28"/>
          <w:szCs w:val="28"/>
        </w:rPr>
        <w:t>、</w:t>
      </w:r>
      <w:r w:rsidRPr="00F74E80">
        <w:rPr>
          <w:rFonts w:ascii="標楷體" w:eastAsia="標楷體" w:hAnsi="標楷體"/>
          <w:sz w:val="28"/>
        </w:rPr>
        <w:t>系統模組依賴與安全性要求</w:t>
      </w:r>
      <w:r>
        <w:rPr>
          <w:rFonts w:ascii="標楷體" w:eastAsia="標楷體" w:hAnsi="標楷體" w:hint="eastAsia"/>
          <w:sz w:val="28"/>
        </w:rPr>
        <w:t>:</w:t>
      </w:r>
    </w:p>
    <w:p w14:paraId="75360765" w14:textId="77777777" w:rsidR="00F74E80" w:rsidRPr="00F74E80" w:rsidRDefault="00F74E80" w:rsidP="00F74E80">
      <w:pPr>
        <w:widowControl/>
        <w:suppressAutoHyphens w:val="0"/>
        <w:rPr>
          <w:rFonts w:ascii="標楷體" w:eastAsia="標楷體" w:hAnsi="標楷體"/>
          <w:sz w:val="28"/>
        </w:rPr>
      </w:pPr>
      <w:r w:rsidRPr="00F74E80">
        <w:rPr>
          <w:rFonts w:ascii="標楷體" w:eastAsia="標楷體" w:hAnsi="標楷體"/>
          <w:sz w:val="28"/>
        </w:rPr>
        <w:t>本流程依賴身份驗證模組、保單資料管理模組（含暫存與正式資料）、通知模組（Email/SMS）、MetaMask 交易介面整合模組、</w:t>
      </w:r>
      <w:proofErr w:type="gramStart"/>
      <w:r w:rsidRPr="00F74E80">
        <w:rPr>
          <w:rFonts w:ascii="標楷體" w:eastAsia="標楷體" w:hAnsi="標楷體"/>
          <w:sz w:val="28"/>
        </w:rPr>
        <w:t>區塊鏈智能</w:t>
      </w:r>
      <w:proofErr w:type="gramEnd"/>
      <w:r w:rsidRPr="00F74E80">
        <w:rPr>
          <w:rFonts w:ascii="標楷體" w:eastAsia="標楷體" w:hAnsi="標楷體"/>
          <w:sz w:val="28"/>
        </w:rPr>
        <w:t>合約模組，以及家屬授權管理模組。</w:t>
      </w:r>
    </w:p>
    <w:p w14:paraId="34C695EB" w14:textId="77777777" w:rsidR="00F74E80" w:rsidRPr="00F74E80" w:rsidRDefault="00F74E80" w:rsidP="00F74E80">
      <w:pPr>
        <w:widowControl/>
        <w:suppressAutoHyphens w:val="0"/>
        <w:rPr>
          <w:rFonts w:ascii="標楷體" w:eastAsia="標楷體" w:hAnsi="標楷體"/>
          <w:sz w:val="28"/>
        </w:rPr>
      </w:pPr>
      <w:r w:rsidRPr="00F74E80">
        <w:rPr>
          <w:rFonts w:ascii="標楷體" w:eastAsia="標楷體" w:hAnsi="標楷體"/>
          <w:sz w:val="28"/>
        </w:rPr>
        <w:t>為保障系統安全，所有資料傳輸均採用 HTTPS 加密，重要授權資料加密存儲，並限制非授權人員存取。系統需支援至少 1000 名業務員與使用者同時操作，</w:t>
      </w:r>
      <w:proofErr w:type="gramStart"/>
      <w:r w:rsidRPr="00F74E80">
        <w:rPr>
          <w:rFonts w:ascii="標楷體" w:eastAsia="標楷體" w:hAnsi="標楷體"/>
          <w:sz w:val="28"/>
        </w:rPr>
        <w:t>區塊鏈交易</w:t>
      </w:r>
      <w:proofErr w:type="gramEnd"/>
      <w:r w:rsidRPr="00F74E80">
        <w:rPr>
          <w:rFonts w:ascii="標楷體" w:eastAsia="標楷體" w:hAnsi="標楷體"/>
          <w:sz w:val="28"/>
        </w:rPr>
        <w:t>回應時間控制在 10 秒</w:t>
      </w:r>
      <w:proofErr w:type="gramStart"/>
      <w:r w:rsidRPr="00F74E80">
        <w:rPr>
          <w:rFonts w:ascii="標楷體" w:eastAsia="標楷體" w:hAnsi="標楷體"/>
          <w:sz w:val="28"/>
        </w:rPr>
        <w:t>以內，</w:t>
      </w:r>
      <w:proofErr w:type="gramEnd"/>
      <w:r w:rsidRPr="00F74E80">
        <w:rPr>
          <w:rFonts w:ascii="標楷體" w:eastAsia="標楷體" w:hAnsi="標楷體"/>
          <w:sz w:val="28"/>
        </w:rPr>
        <w:t>確保使用者體驗流暢。</w:t>
      </w:r>
    </w:p>
    <w:p w14:paraId="7DCBAFF5" w14:textId="77777777" w:rsidR="008D6E9B" w:rsidRDefault="008D6E9B" w:rsidP="00E35ACD">
      <w:pPr>
        <w:widowControl/>
        <w:suppressAutoHyphens w:val="0"/>
        <w:rPr>
          <w:rFonts w:ascii="標楷體" w:eastAsia="標楷體" w:hAnsi="標楷體"/>
          <w:sz w:val="28"/>
        </w:rPr>
      </w:pPr>
    </w:p>
    <w:p w14:paraId="530AD6BD" w14:textId="77777777" w:rsidR="009F6EF8" w:rsidRDefault="009F6EF8" w:rsidP="00E35ACD">
      <w:pPr>
        <w:widowControl/>
        <w:suppressAutoHyphens w:val="0"/>
        <w:rPr>
          <w:rFonts w:ascii="標楷體" w:eastAsia="標楷體" w:hAnsi="標楷體"/>
          <w:sz w:val="28"/>
        </w:rPr>
      </w:pPr>
    </w:p>
    <w:p w14:paraId="73060334" w14:textId="77777777" w:rsidR="009F6EF8" w:rsidRDefault="009F6EF8" w:rsidP="00E35ACD">
      <w:pPr>
        <w:widowControl/>
        <w:suppressAutoHyphens w:val="0"/>
        <w:rPr>
          <w:rFonts w:ascii="標楷體" w:eastAsia="標楷體" w:hAnsi="標楷體"/>
          <w:sz w:val="28"/>
        </w:rPr>
      </w:pPr>
    </w:p>
    <w:p w14:paraId="03CF4E8F" w14:textId="77777777" w:rsidR="009F6EF8" w:rsidRDefault="009F6EF8" w:rsidP="00E35ACD">
      <w:pPr>
        <w:widowControl/>
        <w:suppressAutoHyphens w:val="0"/>
        <w:rPr>
          <w:rFonts w:ascii="標楷體" w:eastAsia="標楷體" w:hAnsi="標楷體"/>
          <w:sz w:val="28"/>
        </w:rPr>
      </w:pPr>
    </w:p>
    <w:p w14:paraId="412B6025" w14:textId="77777777" w:rsidR="009F6EF8" w:rsidRDefault="009F6EF8" w:rsidP="00E35ACD">
      <w:pPr>
        <w:widowControl/>
        <w:suppressAutoHyphens w:val="0"/>
        <w:rPr>
          <w:rFonts w:ascii="標楷體" w:eastAsia="標楷體" w:hAnsi="標楷體"/>
          <w:sz w:val="28"/>
        </w:rPr>
      </w:pPr>
    </w:p>
    <w:p w14:paraId="7B9059E3" w14:textId="77777777" w:rsidR="009F6EF8" w:rsidRDefault="009F6EF8" w:rsidP="00E35ACD">
      <w:pPr>
        <w:widowControl/>
        <w:suppressAutoHyphens w:val="0"/>
        <w:rPr>
          <w:rFonts w:ascii="標楷體" w:eastAsia="標楷體" w:hAnsi="標楷體"/>
          <w:sz w:val="28"/>
        </w:rPr>
      </w:pPr>
    </w:p>
    <w:p w14:paraId="71EF3186" w14:textId="77777777" w:rsidR="009F6EF8" w:rsidRDefault="009F6EF8" w:rsidP="00E35ACD">
      <w:pPr>
        <w:widowControl/>
        <w:suppressAutoHyphens w:val="0"/>
        <w:rPr>
          <w:rFonts w:ascii="標楷體" w:eastAsia="標楷體" w:hAnsi="標楷體"/>
          <w:sz w:val="28"/>
        </w:rPr>
      </w:pPr>
    </w:p>
    <w:p w14:paraId="799B730E" w14:textId="77777777" w:rsidR="009F6EF8" w:rsidRDefault="009F6EF8" w:rsidP="00E35ACD">
      <w:pPr>
        <w:widowControl/>
        <w:suppressAutoHyphens w:val="0"/>
        <w:rPr>
          <w:rFonts w:ascii="標楷體" w:eastAsia="標楷體" w:hAnsi="標楷體"/>
          <w:sz w:val="28"/>
        </w:rPr>
      </w:pPr>
    </w:p>
    <w:p w14:paraId="355EA38F" w14:textId="77777777" w:rsidR="009F6EF8" w:rsidRDefault="009F6EF8" w:rsidP="00E35ACD">
      <w:pPr>
        <w:widowControl/>
        <w:suppressAutoHyphens w:val="0"/>
        <w:rPr>
          <w:rFonts w:ascii="標楷體" w:eastAsia="標楷體" w:hAnsi="標楷體"/>
          <w:sz w:val="28"/>
        </w:rPr>
      </w:pPr>
    </w:p>
    <w:p w14:paraId="6F5DC219" w14:textId="77777777" w:rsidR="009F6EF8" w:rsidRDefault="009F6EF8" w:rsidP="00E35ACD">
      <w:pPr>
        <w:widowControl/>
        <w:suppressAutoHyphens w:val="0"/>
        <w:rPr>
          <w:rFonts w:ascii="標楷體" w:eastAsia="標楷體" w:hAnsi="標楷體"/>
          <w:sz w:val="28"/>
        </w:rPr>
      </w:pPr>
    </w:p>
    <w:p w14:paraId="560BCA02" w14:textId="4ED1BF43" w:rsidR="009F6EF8" w:rsidRPr="00AC4707" w:rsidRDefault="009F6EF8" w:rsidP="009F6EF8">
      <w:pPr>
        <w:jc w:val="center"/>
        <w:rPr>
          <w:rFonts w:eastAsia="標楷體"/>
          <w:b/>
          <w:bCs/>
          <w:sz w:val="36"/>
          <w:szCs w:val="36"/>
        </w:rPr>
      </w:pPr>
      <w:r w:rsidRPr="00AC4707">
        <w:rPr>
          <w:rFonts w:eastAsia="標楷體"/>
          <w:b/>
          <w:bCs/>
          <w:sz w:val="36"/>
          <w:szCs w:val="36"/>
        </w:rPr>
        <w:lastRenderedPageBreak/>
        <w:t>第</w:t>
      </w:r>
      <w:r>
        <w:rPr>
          <w:rFonts w:eastAsia="標楷體" w:hint="eastAsia"/>
          <w:b/>
          <w:bCs/>
          <w:sz w:val="36"/>
          <w:szCs w:val="36"/>
        </w:rPr>
        <w:t>七</w:t>
      </w:r>
      <w:r w:rsidRPr="00AC4707">
        <w:rPr>
          <w:rFonts w:eastAsia="標楷體"/>
          <w:b/>
          <w:bCs/>
          <w:sz w:val="36"/>
          <w:szCs w:val="36"/>
        </w:rPr>
        <w:t>章</w:t>
      </w:r>
      <w:r w:rsidRPr="00AC4707">
        <w:rPr>
          <w:rFonts w:eastAsia="標楷體"/>
          <w:b/>
          <w:bCs/>
          <w:sz w:val="36"/>
          <w:szCs w:val="36"/>
        </w:rPr>
        <w:t xml:space="preserve">  </w:t>
      </w:r>
      <w:r w:rsidRPr="00AC4707">
        <w:rPr>
          <w:rFonts w:eastAsia="標楷體" w:hint="eastAsia"/>
          <w:b/>
          <w:bCs/>
          <w:sz w:val="36"/>
          <w:szCs w:val="36"/>
        </w:rPr>
        <w:t>需求模型</w:t>
      </w:r>
    </w:p>
    <w:p w14:paraId="1D518499" w14:textId="34C5EF66" w:rsidR="009F6EF8" w:rsidRDefault="00E86E8E" w:rsidP="009F6EF8">
      <w:pPr>
        <w:rPr>
          <w:rFonts w:eastAsia="標楷體"/>
          <w:b/>
          <w:bCs/>
          <w:sz w:val="32"/>
          <w:szCs w:val="32"/>
        </w:rPr>
      </w:pPr>
      <w:r>
        <w:rPr>
          <w:rFonts w:eastAsia="標楷體" w:hint="eastAsia"/>
          <w:b/>
          <w:bCs/>
          <w:sz w:val="32"/>
          <w:szCs w:val="32"/>
        </w:rPr>
        <w:t>7</w:t>
      </w:r>
      <w:r w:rsidR="009F6EF8">
        <w:rPr>
          <w:rFonts w:eastAsia="標楷體"/>
          <w:b/>
          <w:bCs/>
          <w:sz w:val="32"/>
          <w:szCs w:val="32"/>
        </w:rPr>
        <w:t>-</w:t>
      </w:r>
      <w:r w:rsidR="009F6EF8">
        <w:rPr>
          <w:rFonts w:eastAsia="標楷體" w:hint="eastAsia"/>
          <w:b/>
          <w:bCs/>
          <w:sz w:val="32"/>
          <w:szCs w:val="32"/>
        </w:rPr>
        <w:t>1</w:t>
      </w:r>
      <w:r w:rsidR="009F6EF8">
        <w:rPr>
          <w:rFonts w:eastAsia="標楷體"/>
          <w:b/>
          <w:bCs/>
          <w:sz w:val="32"/>
          <w:szCs w:val="32"/>
        </w:rPr>
        <w:t xml:space="preserve">   </w:t>
      </w:r>
      <w:bookmarkStart w:id="26" w:name="實體關聯圖"/>
      <w:r w:rsidR="00BE673B">
        <w:rPr>
          <w:rFonts w:eastAsia="標楷體" w:hint="eastAsia"/>
          <w:b/>
          <w:bCs/>
          <w:sz w:val="32"/>
          <w:szCs w:val="32"/>
        </w:rPr>
        <w:t>實體關聯圖</w:t>
      </w:r>
      <w:bookmarkEnd w:id="26"/>
      <w:r w:rsidR="009F6EF8" w:rsidRPr="00AC4707">
        <w:rPr>
          <w:rFonts w:eastAsia="標楷體" w:hint="eastAsia"/>
          <w:b/>
          <w:bCs/>
          <w:sz w:val="32"/>
          <w:szCs w:val="32"/>
        </w:rPr>
        <w:t>（</w:t>
      </w:r>
      <w:r w:rsidR="009F6EF8" w:rsidRPr="00AC1812">
        <w:rPr>
          <w:rFonts w:eastAsia="標楷體"/>
          <w:b/>
          <w:bCs/>
          <w:sz w:val="32"/>
          <w:szCs w:val="32"/>
        </w:rPr>
        <w:t>Data flow diagram</w:t>
      </w:r>
      <w:r w:rsidR="009F6EF8" w:rsidRPr="00AC4707">
        <w:rPr>
          <w:rFonts w:eastAsia="標楷體" w:hint="eastAsia"/>
          <w:b/>
          <w:bCs/>
          <w:sz w:val="32"/>
          <w:szCs w:val="32"/>
        </w:rPr>
        <w:t>）</w:t>
      </w:r>
    </w:p>
    <w:p w14:paraId="4EA44DC9" w14:textId="7EC58B54" w:rsidR="009F6EF8" w:rsidRDefault="00743A3A" w:rsidP="00E35ACD">
      <w:pPr>
        <w:widowControl/>
        <w:suppressAutoHyphens w:val="0"/>
        <w:rPr>
          <w:rFonts w:ascii="標楷體" w:eastAsia="標楷體" w:hAnsi="標楷體"/>
          <w:sz w:val="28"/>
        </w:rPr>
      </w:pPr>
      <w:r>
        <w:rPr>
          <w:rFonts w:ascii="標楷體" w:eastAsia="標楷體" w:hAnsi="標楷體"/>
          <w:noProof/>
          <w:sz w:val="28"/>
        </w:rPr>
        <w:drawing>
          <wp:inline distT="0" distB="0" distL="0" distR="0" wp14:anchorId="7B7F0F6C" wp14:editId="262D583A">
            <wp:extent cx="6340722" cy="2120900"/>
            <wp:effectExtent l="0" t="0" r="3175" b="0"/>
            <wp:docPr id="1824998526" name="圖片 13" descr="一張含有 行, 文字, 螢幕擷取畫面, 圖表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98526" name="圖片 13" descr="一張含有 行, 文字, 螢幕擷取畫面, 圖表 的圖片&#10;&#10;AI 產生的內容可能不正確。"/>
                    <pic:cNvPicPr/>
                  </pic:nvPicPr>
                  <pic:blipFill>
                    <a:blip r:embed="rId18">
                      <a:extLst>
                        <a:ext uri="{28A0092B-C50C-407E-A947-70E740481C1C}">
                          <a14:useLocalDpi xmlns:a14="http://schemas.microsoft.com/office/drawing/2010/main" val="0"/>
                        </a:ext>
                      </a:extLst>
                    </a:blip>
                    <a:stretch>
                      <a:fillRect/>
                    </a:stretch>
                  </pic:blipFill>
                  <pic:spPr>
                    <a:xfrm>
                      <a:off x="0" y="0"/>
                      <a:ext cx="6356231" cy="2126087"/>
                    </a:xfrm>
                    <a:prstGeom prst="rect">
                      <a:avLst/>
                    </a:prstGeom>
                  </pic:spPr>
                </pic:pic>
              </a:graphicData>
            </a:graphic>
          </wp:inline>
        </w:drawing>
      </w:r>
    </w:p>
    <w:p w14:paraId="2CF23FFC" w14:textId="1EA95F82" w:rsidR="00D33E30" w:rsidRDefault="00D33E30" w:rsidP="00D33E30">
      <w:pPr>
        <w:jc w:val="center"/>
      </w:pPr>
      <w:r>
        <w:rPr>
          <w:rFonts w:eastAsia="標楷體"/>
          <w:sz w:val="28"/>
        </w:rPr>
        <w:t>圖</w:t>
      </w:r>
      <w:r>
        <w:rPr>
          <w:rFonts w:eastAsia="標楷體" w:hint="eastAsia"/>
          <w:sz w:val="28"/>
        </w:rPr>
        <w:t>7-1-1</w:t>
      </w:r>
      <w:r>
        <w:rPr>
          <w:rFonts w:eastAsia="標楷體"/>
          <w:sz w:val="28"/>
          <w:szCs w:val="28"/>
        </w:rPr>
        <w:t>、</w:t>
      </w:r>
      <w:r>
        <w:rPr>
          <w:rFonts w:eastAsia="標楷體" w:hint="eastAsia"/>
          <w:sz w:val="28"/>
        </w:rPr>
        <w:t>功能分解圖</w:t>
      </w:r>
    </w:p>
    <w:p w14:paraId="06E3D9D7" w14:textId="77777777" w:rsidR="00D33E30" w:rsidRDefault="00D33E30" w:rsidP="00E35ACD">
      <w:pPr>
        <w:widowControl/>
        <w:suppressAutoHyphens w:val="0"/>
        <w:rPr>
          <w:rFonts w:ascii="標楷體" w:eastAsia="標楷體" w:hAnsi="標楷體"/>
          <w:sz w:val="28"/>
        </w:rPr>
      </w:pPr>
    </w:p>
    <w:p w14:paraId="22E54E3C" w14:textId="77777777" w:rsidR="00BE673B" w:rsidRPr="00BE673B" w:rsidRDefault="00BE673B" w:rsidP="00BE673B">
      <w:pPr>
        <w:widowControl/>
        <w:suppressAutoHyphens w:val="0"/>
        <w:ind w:left="360"/>
        <w:rPr>
          <w:rFonts w:ascii="標楷體" w:eastAsia="標楷體" w:hAnsi="標楷體"/>
          <w:sz w:val="28"/>
        </w:rPr>
      </w:pPr>
      <w:r w:rsidRPr="00BE673B">
        <w:rPr>
          <w:rFonts w:ascii="標楷體" w:eastAsia="標楷體" w:hAnsi="標楷體"/>
          <w:sz w:val="28"/>
        </w:rPr>
        <w:t>截至目前為止，系統資料庫的設計仍處於初步規劃階段。現階段已針對系統的主要功能與核心資料流程進行分析，並初步建構了兩個主要實體（User、Policy）的關聯架構。</w:t>
      </w:r>
    </w:p>
    <w:p w14:paraId="51F713DC" w14:textId="77777777" w:rsidR="00BE673B" w:rsidRPr="00BE673B" w:rsidRDefault="00BE673B" w:rsidP="00BE673B">
      <w:pPr>
        <w:widowControl/>
        <w:suppressAutoHyphens w:val="0"/>
        <w:ind w:left="360"/>
        <w:rPr>
          <w:rFonts w:ascii="標楷體" w:eastAsia="標楷體" w:hAnsi="標楷體"/>
          <w:sz w:val="28"/>
        </w:rPr>
      </w:pPr>
      <w:r w:rsidRPr="00BE673B">
        <w:rPr>
          <w:rFonts w:ascii="標楷體" w:eastAsia="標楷體" w:hAnsi="標楷體"/>
          <w:sz w:val="28"/>
        </w:rPr>
        <w:t>由於系統仍在持續整合使用者流程與上鏈流程，預期在後續開發階段將會進一步補充：</w:t>
      </w:r>
    </w:p>
    <w:p w14:paraId="0EC1C461" w14:textId="77777777" w:rsidR="00BE673B" w:rsidRPr="00BE673B" w:rsidRDefault="00BE673B" w:rsidP="00BE673B">
      <w:pPr>
        <w:widowControl/>
        <w:suppressAutoHyphens w:val="0"/>
        <w:ind w:left="360"/>
        <w:rPr>
          <w:rFonts w:ascii="標楷體" w:eastAsia="標楷體" w:hAnsi="標楷體"/>
          <w:sz w:val="28"/>
        </w:rPr>
      </w:pPr>
      <w:r w:rsidRPr="00BE673B">
        <w:rPr>
          <w:rFonts w:ascii="標楷體" w:eastAsia="標楷體" w:hAnsi="標楷體"/>
          <w:sz w:val="28"/>
        </w:rPr>
        <w:t>更多細部欄位</w:t>
      </w:r>
      <w:proofErr w:type="gramStart"/>
      <w:r w:rsidRPr="00BE673B">
        <w:rPr>
          <w:rFonts w:ascii="標楷體" w:eastAsia="標楷體" w:hAnsi="標楷體"/>
          <w:sz w:val="28"/>
        </w:rPr>
        <w:t>（</w:t>
      </w:r>
      <w:proofErr w:type="gramEnd"/>
      <w:r w:rsidRPr="00BE673B">
        <w:rPr>
          <w:rFonts w:ascii="標楷體" w:eastAsia="標楷體" w:hAnsi="標楷體"/>
          <w:sz w:val="28"/>
        </w:rPr>
        <w:t>如：通知狀態、交易憑證、上鏈紀錄等</w:t>
      </w:r>
      <w:proofErr w:type="gramStart"/>
      <w:r w:rsidRPr="00BE673B">
        <w:rPr>
          <w:rFonts w:ascii="標楷體" w:eastAsia="標楷體" w:hAnsi="標楷體"/>
          <w:sz w:val="28"/>
        </w:rPr>
        <w:t>）</w:t>
      </w:r>
      <w:proofErr w:type="gramEnd"/>
    </w:p>
    <w:p w14:paraId="3A976E78" w14:textId="77777777" w:rsidR="00BE673B" w:rsidRPr="00BE673B" w:rsidRDefault="00BE673B" w:rsidP="00BE673B">
      <w:pPr>
        <w:widowControl/>
        <w:suppressAutoHyphens w:val="0"/>
        <w:ind w:left="360"/>
        <w:rPr>
          <w:rFonts w:ascii="標楷體" w:eastAsia="標楷體" w:hAnsi="標楷體"/>
          <w:sz w:val="28"/>
        </w:rPr>
      </w:pPr>
      <w:r w:rsidRPr="00BE673B">
        <w:rPr>
          <w:rFonts w:ascii="標楷體" w:eastAsia="標楷體" w:hAnsi="標楷體"/>
          <w:sz w:val="28"/>
        </w:rPr>
        <w:t>與其他模組（如授權紀錄、檔案驗證模組）的資料連接</w:t>
      </w:r>
    </w:p>
    <w:p w14:paraId="5E75B208" w14:textId="77777777" w:rsidR="00BE673B" w:rsidRPr="00BE673B" w:rsidRDefault="00BE673B" w:rsidP="00BE673B">
      <w:pPr>
        <w:widowControl/>
        <w:suppressAutoHyphens w:val="0"/>
        <w:ind w:left="360"/>
        <w:rPr>
          <w:rFonts w:ascii="標楷體" w:eastAsia="標楷體" w:hAnsi="標楷體"/>
          <w:sz w:val="28"/>
        </w:rPr>
      </w:pPr>
      <w:r w:rsidRPr="00BE673B">
        <w:rPr>
          <w:rFonts w:ascii="標楷體" w:eastAsia="標楷體" w:hAnsi="標楷體"/>
          <w:sz w:val="28"/>
        </w:rPr>
        <w:t>更完整的資料型別定義與欄位約束</w:t>
      </w:r>
    </w:p>
    <w:p w14:paraId="07A88A78" w14:textId="77777777" w:rsidR="006B501A" w:rsidRPr="00BE673B" w:rsidRDefault="006B501A" w:rsidP="00E35ACD">
      <w:pPr>
        <w:widowControl/>
        <w:suppressAutoHyphens w:val="0"/>
        <w:rPr>
          <w:rFonts w:ascii="標楷體" w:eastAsia="標楷體" w:hAnsi="標楷體"/>
          <w:sz w:val="28"/>
        </w:rPr>
      </w:pPr>
    </w:p>
    <w:p w14:paraId="0088A4F2" w14:textId="77777777" w:rsidR="007B2BD0" w:rsidRDefault="007B2BD0" w:rsidP="00E35ACD">
      <w:pPr>
        <w:widowControl/>
        <w:suppressAutoHyphens w:val="0"/>
        <w:rPr>
          <w:rFonts w:eastAsia="標楷體"/>
          <w:b/>
          <w:bCs/>
          <w:sz w:val="32"/>
          <w:szCs w:val="32"/>
        </w:rPr>
      </w:pPr>
    </w:p>
    <w:p w14:paraId="65D010D3" w14:textId="77777777" w:rsidR="007B2BD0" w:rsidRDefault="007B2BD0" w:rsidP="00E35ACD">
      <w:pPr>
        <w:widowControl/>
        <w:suppressAutoHyphens w:val="0"/>
        <w:rPr>
          <w:rFonts w:eastAsia="標楷體"/>
          <w:b/>
          <w:bCs/>
          <w:sz w:val="32"/>
          <w:szCs w:val="32"/>
        </w:rPr>
      </w:pPr>
    </w:p>
    <w:p w14:paraId="10848880" w14:textId="77777777" w:rsidR="007B2BD0" w:rsidRDefault="007B2BD0" w:rsidP="00E35ACD">
      <w:pPr>
        <w:widowControl/>
        <w:suppressAutoHyphens w:val="0"/>
        <w:rPr>
          <w:rFonts w:eastAsia="標楷體"/>
          <w:b/>
          <w:bCs/>
          <w:sz w:val="32"/>
          <w:szCs w:val="32"/>
        </w:rPr>
      </w:pPr>
    </w:p>
    <w:p w14:paraId="7C6CAD6A" w14:textId="77777777" w:rsidR="007B2BD0" w:rsidRDefault="007B2BD0" w:rsidP="00E35ACD">
      <w:pPr>
        <w:widowControl/>
        <w:suppressAutoHyphens w:val="0"/>
        <w:rPr>
          <w:rFonts w:eastAsia="標楷體"/>
          <w:b/>
          <w:bCs/>
          <w:sz w:val="32"/>
          <w:szCs w:val="32"/>
        </w:rPr>
      </w:pPr>
    </w:p>
    <w:p w14:paraId="403EAFD8" w14:textId="77777777" w:rsidR="007B2BD0" w:rsidRDefault="007B2BD0" w:rsidP="00E35ACD">
      <w:pPr>
        <w:widowControl/>
        <w:suppressAutoHyphens w:val="0"/>
        <w:rPr>
          <w:rFonts w:eastAsia="標楷體"/>
          <w:b/>
          <w:bCs/>
          <w:sz w:val="32"/>
          <w:szCs w:val="32"/>
        </w:rPr>
      </w:pPr>
    </w:p>
    <w:p w14:paraId="7A8B2401" w14:textId="77777777" w:rsidR="007B2BD0" w:rsidRDefault="007B2BD0" w:rsidP="00E35ACD">
      <w:pPr>
        <w:widowControl/>
        <w:suppressAutoHyphens w:val="0"/>
        <w:rPr>
          <w:rFonts w:eastAsia="標楷體"/>
          <w:b/>
          <w:bCs/>
          <w:sz w:val="32"/>
          <w:szCs w:val="32"/>
        </w:rPr>
      </w:pPr>
    </w:p>
    <w:p w14:paraId="3080117E" w14:textId="77777777" w:rsidR="007B2BD0" w:rsidRDefault="007B2BD0" w:rsidP="00E35ACD">
      <w:pPr>
        <w:widowControl/>
        <w:suppressAutoHyphens w:val="0"/>
        <w:rPr>
          <w:rFonts w:eastAsia="標楷體"/>
          <w:b/>
          <w:bCs/>
          <w:sz w:val="32"/>
          <w:szCs w:val="32"/>
        </w:rPr>
      </w:pPr>
    </w:p>
    <w:p w14:paraId="783D6699" w14:textId="77777777" w:rsidR="007B2BD0" w:rsidRDefault="007B2BD0" w:rsidP="00E35ACD">
      <w:pPr>
        <w:widowControl/>
        <w:suppressAutoHyphens w:val="0"/>
        <w:rPr>
          <w:rFonts w:eastAsia="標楷體"/>
          <w:b/>
          <w:bCs/>
          <w:sz w:val="32"/>
          <w:szCs w:val="32"/>
        </w:rPr>
      </w:pPr>
    </w:p>
    <w:p w14:paraId="1FD2A342" w14:textId="77777777" w:rsidR="007B2BD0" w:rsidRDefault="007B2BD0" w:rsidP="00E35ACD">
      <w:pPr>
        <w:widowControl/>
        <w:suppressAutoHyphens w:val="0"/>
        <w:rPr>
          <w:rFonts w:eastAsia="標楷體"/>
          <w:b/>
          <w:bCs/>
          <w:sz w:val="32"/>
          <w:szCs w:val="32"/>
        </w:rPr>
      </w:pPr>
    </w:p>
    <w:p w14:paraId="6B8106C3" w14:textId="77777777" w:rsidR="007B2BD0" w:rsidRDefault="007B2BD0" w:rsidP="00E35ACD">
      <w:pPr>
        <w:widowControl/>
        <w:suppressAutoHyphens w:val="0"/>
        <w:rPr>
          <w:rFonts w:eastAsia="標楷體"/>
          <w:b/>
          <w:bCs/>
          <w:sz w:val="32"/>
          <w:szCs w:val="32"/>
        </w:rPr>
      </w:pPr>
    </w:p>
    <w:p w14:paraId="60E4AAC2" w14:textId="77777777" w:rsidR="007B2BD0" w:rsidRDefault="007B2BD0" w:rsidP="00E35ACD">
      <w:pPr>
        <w:widowControl/>
        <w:suppressAutoHyphens w:val="0"/>
        <w:rPr>
          <w:rFonts w:eastAsia="標楷體"/>
          <w:b/>
          <w:bCs/>
          <w:sz w:val="32"/>
          <w:szCs w:val="32"/>
        </w:rPr>
      </w:pPr>
    </w:p>
    <w:p w14:paraId="722CD422" w14:textId="77777777" w:rsidR="007B2BD0" w:rsidRDefault="007B2BD0" w:rsidP="00E35ACD">
      <w:pPr>
        <w:widowControl/>
        <w:suppressAutoHyphens w:val="0"/>
        <w:rPr>
          <w:rFonts w:eastAsia="標楷體"/>
          <w:b/>
          <w:bCs/>
          <w:sz w:val="32"/>
          <w:szCs w:val="32"/>
        </w:rPr>
      </w:pPr>
    </w:p>
    <w:p w14:paraId="06271183" w14:textId="77777777" w:rsidR="007B2BD0" w:rsidRDefault="007B2BD0" w:rsidP="00E35ACD">
      <w:pPr>
        <w:widowControl/>
        <w:suppressAutoHyphens w:val="0"/>
        <w:rPr>
          <w:rFonts w:eastAsia="標楷體"/>
          <w:b/>
          <w:bCs/>
          <w:sz w:val="32"/>
          <w:szCs w:val="32"/>
        </w:rPr>
      </w:pPr>
    </w:p>
    <w:p w14:paraId="7C598095" w14:textId="77777777" w:rsidR="007B2BD0" w:rsidRDefault="007B2BD0" w:rsidP="00E35ACD">
      <w:pPr>
        <w:widowControl/>
        <w:suppressAutoHyphens w:val="0"/>
        <w:rPr>
          <w:rFonts w:eastAsia="標楷體"/>
          <w:b/>
          <w:bCs/>
          <w:sz w:val="32"/>
          <w:szCs w:val="32"/>
        </w:rPr>
      </w:pPr>
    </w:p>
    <w:p w14:paraId="69F27662" w14:textId="3F92C342" w:rsidR="006B501A" w:rsidRDefault="00BE673B" w:rsidP="00E35ACD">
      <w:pPr>
        <w:widowControl/>
        <w:suppressAutoHyphens w:val="0"/>
        <w:rPr>
          <w:rFonts w:ascii="標楷體" w:eastAsia="標楷體" w:hAnsi="標楷體"/>
          <w:sz w:val="28"/>
        </w:rPr>
      </w:pPr>
      <w:r>
        <w:rPr>
          <w:rFonts w:eastAsia="標楷體" w:hint="eastAsia"/>
          <w:b/>
          <w:bCs/>
          <w:sz w:val="32"/>
          <w:szCs w:val="32"/>
        </w:rPr>
        <w:lastRenderedPageBreak/>
        <w:t>7</w:t>
      </w:r>
      <w:r>
        <w:rPr>
          <w:rFonts w:eastAsia="標楷體"/>
          <w:b/>
          <w:bCs/>
          <w:sz w:val="32"/>
          <w:szCs w:val="32"/>
        </w:rPr>
        <w:t>-</w:t>
      </w:r>
      <w:r w:rsidR="007B2BD0">
        <w:rPr>
          <w:rFonts w:eastAsia="標楷體" w:hint="eastAsia"/>
          <w:b/>
          <w:bCs/>
          <w:sz w:val="32"/>
          <w:szCs w:val="32"/>
        </w:rPr>
        <w:t>2</w:t>
      </w:r>
      <w:r>
        <w:rPr>
          <w:rFonts w:eastAsia="標楷體"/>
          <w:b/>
          <w:bCs/>
          <w:sz w:val="32"/>
          <w:szCs w:val="32"/>
        </w:rPr>
        <w:t xml:space="preserve">   </w:t>
      </w:r>
      <w:r w:rsidR="007B2BD0">
        <w:rPr>
          <w:rFonts w:eastAsia="標楷體" w:hint="eastAsia"/>
          <w:b/>
          <w:bCs/>
          <w:sz w:val="32"/>
          <w:szCs w:val="32"/>
        </w:rPr>
        <w:t>資料字典</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9"/>
        <w:gridCol w:w="1760"/>
        <w:gridCol w:w="731"/>
        <w:gridCol w:w="709"/>
        <w:gridCol w:w="1134"/>
        <w:gridCol w:w="3395"/>
      </w:tblGrid>
      <w:tr w:rsidR="007B2BD0" w:rsidRPr="007B2BD0" w14:paraId="59BA07E2" w14:textId="77777777" w:rsidTr="007B2BD0">
        <w:trPr>
          <w:tblHeader/>
          <w:tblCellSpacing w:w="15" w:type="dxa"/>
        </w:trPr>
        <w:tc>
          <w:tcPr>
            <w:tcW w:w="0" w:type="auto"/>
            <w:tcBorders>
              <w:top w:val="single" w:sz="4" w:space="0" w:color="156082" w:themeColor="accent1"/>
              <w:left w:val="single" w:sz="4" w:space="0" w:color="156082" w:themeColor="accent1"/>
            </w:tcBorders>
            <w:shd w:val="clear" w:color="auto" w:fill="DAE9F7" w:themeFill="text2" w:themeFillTint="1A"/>
            <w:vAlign w:val="center"/>
            <w:hideMark/>
          </w:tcPr>
          <w:p w14:paraId="1C8D9332" w14:textId="7EBADC83" w:rsidR="007B2BD0" w:rsidRPr="007B2BD0" w:rsidRDefault="007B2BD0" w:rsidP="0033070A">
            <w:pPr>
              <w:widowControl/>
              <w:suppressAutoHyphens w:val="0"/>
              <w:jc w:val="center"/>
              <w:rPr>
                <w:rFonts w:eastAsia="標楷體"/>
                <w:bCs/>
                <w:sz w:val="28"/>
              </w:rPr>
            </w:pPr>
          </w:p>
        </w:tc>
        <w:tc>
          <w:tcPr>
            <w:tcW w:w="1730" w:type="dxa"/>
            <w:tcBorders>
              <w:top w:val="single" w:sz="4" w:space="0" w:color="156082" w:themeColor="accent1"/>
              <w:left w:val="single" w:sz="4" w:space="0" w:color="156082" w:themeColor="accent1"/>
              <w:right w:val="single" w:sz="4" w:space="0" w:color="156082" w:themeColor="accent1"/>
            </w:tcBorders>
            <w:shd w:val="clear" w:color="auto" w:fill="DAE9F7" w:themeFill="text2" w:themeFillTint="1A"/>
            <w:vAlign w:val="center"/>
            <w:hideMark/>
          </w:tcPr>
          <w:p w14:paraId="7E549A5C"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資料型態</w:t>
            </w:r>
          </w:p>
        </w:tc>
        <w:tc>
          <w:tcPr>
            <w:tcW w:w="701" w:type="dxa"/>
            <w:tcBorders>
              <w:top w:val="single" w:sz="4" w:space="0" w:color="156082" w:themeColor="accent1"/>
              <w:right w:val="single" w:sz="4" w:space="0" w:color="156082" w:themeColor="accent1"/>
            </w:tcBorders>
            <w:shd w:val="clear" w:color="auto" w:fill="DAE9F7" w:themeFill="text2" w:themeFillTint="1A"/>
            <w:vAlign w:val="center"/>
            <w:hideMark/>
          </w:tcPr>
          <w:p w14:paraId="0EB2BA47"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主鍵</w:t>
            </w:r>
          </w:p>
        </w:tc>
        <w:tc>
          <w:tcPr>
            <w:tcW w:w="679" w:type="dxa"/>
            <w:tcBorders>
              <w:top w:val="single" w:sz="4" w:space="0" w:color="156082" w:themeColor="accent1"/>
            </w:tcBorders>
            <w:shd w:val="clear" w:color="auto" w:fill="DAE9F7" w:themeFill="text2" w:themeFillTint="1A"/>
            <w:vAlign w:val="center"/>
            <w:hideMark/>
          </w:tcPr>
          <w:p w14:paraId="79A0FD32" w14:textId="77777777" w:rsidR="007B2BD0" w:rsidRPr="007B2BD0" w:rsidRDefault="007B2BD0" w:rsidP="0033070A">
            <w:pPr>
              <w:widowControl/>
              <w:suppressAutoHyphens w:val="0"/>
              <w:jc w:val="center"/>
              <w:rPr>
                <w:rFonts w:eastAsia="標楷體"/>
                <w:bCs/>
                <w:sz w:val="28"/>
              </w:rPr>
            </w:pPr>
            <w:proofErr w:type="gramStart"/>
            <w:r w:rsidRPr="007B2BD0">
              <w:rPr>
                <w:rFonts w:eastAsia="標楷體"/>
                <w:bCs/>
                <w:sz w:val="28"/>
              </w:rPr>
              <w:t>外鍵</w:t>
            </w:r>
            <w:proofErr w:type="gramEnd"/>
          </w:p>
        </w:tc>
        <w:tc>
          <w:tcPr>
            <w:tcW w:w="1104" w:type="dxa"/>
            <w:tcBorders>
              <w:top w:val="single" w:sz="4" w:space="0" w:color="156082" w:themeColor="accent1"/>
              <w:left w:val="single" w:sz="4" w:space="0" w:color="156082" w:themeColor="accent1"/>
              <w:right w:val="single" w:sz="4" w:space="0" w:color="156082" w:themeColor="accent1"/>
            </w:tcBorders>
            <w:shd w:val="clear" w:color="auto" w:fill="DAE9F7" w:themeFill="text2" w:themeFillTint="1A"/>
            <w:vAlign w:val="center"/>
            <w:hideMark/>
          </w:tcPr>
          <w:p w14:paraId="301E6B57"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可為空</w:t>
            </w:r>
          </w:p>
        </w:tc>
        <w:tc>
          <w:tcPr>
            <w:tcW w:w="3350" w:type="dxa"/>
            <w:tcBorders>
              <w:top w:val="single" w:sz="4" w:space="0" w:color="156082" w:themeColor="accent1"/>
              <w:right w:val="single" w:sz="4" w:space="0" w:color="156082" w:themeColor="accent1"/>
            </w:tcBorders>
            <w:shd w:val="clear" w:color="auto" w:fill="DAE9F7" w:themeFill="text2" w:themeFillTint="1A"/>
            <w:vAlign w:val="center"/>
            <w:hideMark/>
          </w:tcPr>
          <w:p w14:paraId="1A08ABF8"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說明</w:t>
            </w:r>
          </w:p>
        </w:tc>
      </w:tr>
      <w:tr w:rsidR="007B2BD0" w:rsidRPr="007B2BD0" w14:paraId="0FAE430D" w14:textId="77777777" w:rsidTr="007B2BD0">
        <w:trPr>
          <w:tblCellSpacing w:w="15" w:type="dxa"/>
        </w:trPr>
        <w:tc>
          <w:tcPr>
            <w:tcW w:w="0" w:type="auto"/>
            <w:tcBorders>
              <w:top w:val="single" w:sz="4" w:space="0" w:color="156082" w:themeColor="accent1"/>
              <w:left w:val="single" w:sz="4" w:space="0" w:color="156082" w:themeColor="accent1"/>
            </w:tcBorders>
            <w:vAlign w:val="center"/>
            <w:hideMark/>
          </w:tcPr>
          <w:p w14:paraId="195AD473" w14:textId="086A601E" w:rsidR="007B2BD0" w:rsidRPr="0033070A" w:rsidRDefault="007B2BD0" w:rsidP="0033070A">
            <w:pPr>
              <w:widowControl/>
              <w:suppressAutoHyphens w:val="0"/>
              <w:jc w:val="center"/>
              <w:rPr>
                <w:rFonts w:eastAsia="標楷體"/>
                <w:bCs/>
                <w:sz w:val="28"/>
              </w:rPr>
            </w:pPr>
            <w:r w:rsidRPr="0033070A">
              <w:rPr>
                <w:rFonts w:eastAsia="標楷體"/>
                <w:bCs/>
                <w:sz w:val="28"/>
              </w:rPr>
              <w:t>I</w:t>
            </w:r>
            <w:r w:rsidRPr="0033070A">
              <w:rPr>
                <w:rFonts w:eastAsia="標楷體" w:hint="eastAsia"/>
                <w:bCs/>
                <w:sz w:val="28"/>
              </w:rPr>
              <w:t>d</w:t>
            </w:r>
          </w:p>
          <w:p w14:paraId="50CD4B2F" w14:textId="4D37F892" w:rsidR="007B2BD0" w:rsidRPr="007B2BD0" w:rsidRDefault="007B2BD0" w:rsidP="0033070A">
            <w:pPr>
              <w:widowControl/>
              <w:suppressAutoHyphens w:val="0"/>
              <w:jc w:val="center"/>
              <w:rPr>
                <w:rFonts w:eastAsia="標楷體"/>
                <w:bCs/>
                <w:sz w:val="28"/>
              </w:rPr>
            </w:pPr>
          </w:p>
        </w:tc>
        <w:tc>
          <w:tcPr>
            <w:tcW w:w="1730" w:type="dxa"/>
            <w:tcBorders>
              <w:top w:val="single" w:sz="4" w:space="0" w:color="156082" w:themeColor="accent1"/>
              <w:left w:val="single" w:sz="4" w:space="0" w:color="156082" w:themeColor="accent1"/>
              <w:right w:val="single" w:sz="4" w:space="0" w:color="156082" w:themeColor="accent1"/>
            </w:tcBorders>
            <w:vAlign w:val="center"/>
            <w:hideMark/>
          </w:tcPr>
          <w:p w14:paraId="6ECA1AFF"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INT</w:t>
            </w:r>
          </w:p>
        </w:tc>
        <w:tc>
          <w:tcPr>
            <w:tcW w:w="701" w:type="dxa"/>
            <w:tcBorders>
              <w:top w:val="single" w:sz="4" w:space="0" w:color="156082" w:themeColor="accent1"/>
              <w:right w:val="single" w:sz="4" w:space="0" w:color="156082" w:themeColor="accent1"/>
            </w:tcBorders>
            <w:vAlign w:val="center"/>
            <w:hideMark/>
          </w:tcPr>
          <w:p w14:paraId="5A7A8911" w14:textId="77777777" w:rsidR="007B2BD0" w:rsidRPr="007B2BD0" w:rsidRDefault="007B2BD0" w:rsidP="0033070A">
            <w:pPr>
              <w:widowControl/>
              <w:suppressAutoHyphens w:val="0"/>
              <w:jc w:val="center"/>
              <w:rPr>
                <w:rFonts w:eastAsia="標楷體"/>
                <w:bCs/>
                <w:sz w:val="28"/>
              </w:rPr>
            </w:pPr>
            <w:r w:rsidRPr="007B2BD0">
              <w:rPr>
                <w:rFonts w:ascii="Segoe UI Emoji" w:eastAsia="標楷體" w:hAnsi="Segoe UI Emoji" w:cs="Segoe UI Emoji"/>
                <w:bCs/>
                <w:sz w:val="28"/>
              </w:rPr>
              <w:t>✔️</w:t>
            </w:r>
          </w:p>
        </w:tc>
        <w:tc>
          <w:tcPr>
            <w:tcW w:w="679" w:type="dxa"/>
            <w:tcBorders>
              <w:top w:val="single" w:sz="4" w:space="0" w:color="156082" w:themeColor="accent1"/>
            </w:tcBorders>
            <w:vAlign w:val="center"/>
            <w:hideMark/>
          </w:tcPr>
          <w:p w14:paraId="29E948B0" w14:textId="77777777" w:rsidR="007B2BD0" w:rsidRPr="007B2BD0" w:rsidRDefault="007B2BD0" w:rsidP="0033070A">
            <w:pPr>
              <w:widowControl/>
              <w:suppressAutoHyphens w:val="0"/>
              <w:jc w:val="center"/>
              <w:rPr>
                <w:rFonts w:eastAsia="標楷體"/>
                <w:bCs/>
                <w:sz w:val="28"/>
              </w:rPr>
            </w:pPr>
          </w:p>
        </w:tc>
        <w:tc>
          <w:tcPr>
            <w:tcW w:w="1104" w:type="dxa"/>
            <w:tcBorders>
              <w:top w:val="single" w:sz="4" w:space="0" w:color="156082" w:themeColor="accent1"/>
              <w:left w:val="single" w:sz="4" w:space="0" w:color="156082" w:themeColor="accent1"/>
              <w:right w:val="single" w:sz="4" w:space="0" w:color="156082" w:themeColor="accent1"/>
            </w:tcBorders>
            <w:vAlign w:val="center"/>
            <w:hideMark/>
          </w:tcPr>
          <w:p w14:paraId="759656E9"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否</w:t>
            </w:r>
          </w:p>
        </w:tc>
        <w:tc>
          <w:tcPr>
            <w:tcW w:w="3350" w:type="dxa"/>
            <w:tcBorders>
              <w:top w:val="single" w:sz="4" w:space="0" w:color="156082" w:themeColor="accent1"/>
              <w:right w:val="single" w:sz="4" w:space="0" w:color="156082" w:themeColor="accent1"/>
            </w:tcBorders>
            <w:vAlign w:val="center"/>
            <w:hideMark/>
          </w:tcPr>
          <w:p w14:paraId="239113B8"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使用者唯一識別碼（自動編號）</w:t>
            </w:r>
          </w:p>
        </w:tc>
      </w:tr>
      <w:tr w:rsidR="007B2BD0" w:rsidRPr="007B2BD0" w14:paraId="35F816E9" w14:textId="77777777" w:rsidTr="007B2BD0">
        <w:trPr>
          <w:tblCellSpacing w:w="15" w:type="dxa"/>
        </w:trPr>
        <w:tc>
          <w:tcPr>
            <w:tcW w:w="0" w:type="auto"/>
            <w:tcBorders>
              <w:top w:val="single" w:sz="4" w:space="0" w:color="156082" w:themeColor="accent1"/>
              <w:left w:val="single" w:sz="4" w:space="0" w:color="156082" w:themeColor="accent1"/>
            </w:tcBorders>
            <w:vAlign w:val="center"/>
            <w:hideMark/>
          </w:tcPr>
          <w:p w14:paraId="2B4F0EF5"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username</w:t>
            </w:r>
          </w:p>
        </w:tc>
        <w:tc>
          <w:tcPr>
            <w:tcW w:w="1730" w:type="dxa"/>
            <w:tcBorders>
              <w:top w:val="single" w:sz="4" w:space="0" w:color="156082" w:themeColor="accent1"/>
              <w:left w:val="single" w:sz="4" w:space="0" w:color="156082" w:themeColor="accent1"/>
              <w:right w:val="single" w:sz="4" w:space="0" w:color="156082" w:themeColor="accent1"/>
            </w:tcBorders>
            <w:vAlign w:val="center"/>
            <w:hideMark/>
          </w:tcPr>
          <w:p w14:paraId="12FDA08D" w14:textId="77777777" w:rsidR="007B2BD0" w:rsidRPr="007B2BD0" w:rsidRDefault="007B2BD0" w:rsidP="0033070A">
            <w:pPr>
              <w:widowControl/>
              <w:suppressAutoHyphens w:val="0"/>
              <w:jc w:val="center"/>
              <w:rPr>
                <w:rFonts w:eastAsia="標楷體"/>
                <w:bCs/>
                <w:sz w:val="28"/>
              </w:rPr>
            </w:pPr>
            <w:proofErr w:type="gramStart"/>
            <w:r w:rsidRPr="007B2BD0">
              <w:rPr>
                <w:rFonts w:eastAsia="標楷體"/>
                <w:bCs/>
                <w:sz w:val="28"/>
              </w:rPr>
              <w:t>VARCHAR(</w:t>
            </w:r>
            <w:proofErr w:type="gramEnd"/>
            <w:r w:rsidRPr="007B2BD0">
              <w:rPr>
                <w:rFonts w:eastAsia="標楷體"/>
                <w:bCs/>
                <w:sz w:val="28"/>
              </w:rPr>
              <w:t>50)</w:t>
            </w:r>
          </w:p>
        </w:tc>
        <w:tc>
          <w:tcPr>
            <w:tcW w:w="701" w:type="dxa"/>
            <w:tcBorders>
              <w:top w:val="single" w:sz="4" w:space="0" w:color="156082" w:themeColor="accent1"/>
              <w:right w:val="single" w:sz="4" w:space="0" w:color="156082" w:themeColor="accent1"/>
            </w:tcBorders>
            <w:vAlign w:val="center"/>
            <w:hideMark/>
          </w:tcPr>
          <w:p w14:paraId="27050901" w14:textId="77777777" w:rsidR="007B2BD0" w:rsidRPr="007B2BD0" w:rsidRDefault="007B2BD0" w:rsidP="0033070A">
            <w:pPr>
              <w:widowControl/>
              <w:suppressAutoHyphens w:val="0"/>
              <w:jc w:val="center"/>
              <w:rPr>
                <w:rFonts w:eastAsia="標楷體"/>
                <w:bCs/>
                <w:sz w:val="28"/>
              </w:rPr>
            </w:pPr>
          </w:p>
        </w:tc>
        <w:tc>
          <w:tcPr>
            <w:tcW w:w="679" w:type="dxa"/>
            <w:tcBorders>
              <w:top w:val="single" w:sz="4" w:space="0" w:color="156082" w:themeColor="accent1"/>
            </w:tcBorders>
            <w:vAlign w:val="center"/>
            <w:hideMark/>
          </w:tcPr>
          <w:p w14:paraId="073745A8" w14:textId="77777777" w:rsidR="007B2BD0" w:rsidRPr="007B2BD0" w:rsidRDefault="007B2BD0" w:rsidP="0033070A">
            <w:pPr>
              <w:widowControl/>
              <w:suppressAutoHyphens w:val="0"/>
              <w:jc w:val="center"/>
              <w:rPr>
                <w:rFonts w:eastAsia="標楷體"/>
                <w:bCs/>
                <w:sz w:val="28"/>
              </w:rPr>
            </w:pPr>
          </w:p>
        </w:tc>
        <w:tc>
          <w:tcPr>
            <w:tcW w:w="1104" w:type="dxa"/>
            <w:tcBorders>
              <w:top w:val="single" w:sz="4" w:space="0" w:color="156082" w:themeColor="accent1"/>
              <w:left w:val="single" w:sz="4" w:space="0" w:color="156082" w:themeColor="accent1"/>
              <w:right w:val="single" w:sz="4" w:space="0" w:color="156082" w:themeColor="accent1"/>
            </w:tcBorders>
            <w:vAlign w:val="center"/>
            <w:hideMark/>
          </w:tcPr>
          <w:p w14:paraId="6E77ECC9"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否</w:t>
            </w:r>
          </w:p>
        </w:tc>
        <w:tc>
          <w:tcPr>
            <w:tcW w:w="3350" w:type="dxa"/>
            <w:tcBorders>
              <w:top w:val="single" w:sz="4" w:space="0" w:color="156082" w:themeColor="accent1"/>
              <w:right w:val="single" w:sz="4" w:space="0" w:color="156082" w:themeColor="accent1"/>
            </w:tcBorders>
            <w:vAlign w:val="center"/>
            <w:hideMark/>
          </w:tcPr>
          <w:p w14:paraId="09C3C20D"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使用者帳號名稱</w:t>
            </w:r>
          </w:p>
        </w:tc>
      </w:tr>
      <w:tr w:rsidR="007B2BD0" w:rsidRPr="007B2BD0" w14:paraId="5B6154A0" w14:textId="77777777" w:rsidTr="007B2BD0">
        <w:trPr>
          <w:tblCellSpacing w:w="15" w:type="dxa"/>
        </w:trPr>
        <w:tc>
          <w:tcPr>
            <w:tcW w:w="0" w:type="auto"/>
            <w:tcBorders>
              <w:top w:val="single" w:sz="4" w:space="0" w:color="156082" w:themeColor="accent1"/>
              <w:left w:val="single" w:sz="4" w:space="0" w:color="156082" w:themeColor="accent1"/>
            </w:tcBorders>
            <w:vAlign w:val="center"/>
            <w:hideMark/>
          </w:tcPr>
          <w:p w14:paraId="0993A63D"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email</w:t>
            </w:r>
          </w:p>
        </w:tc>
        <w:tc>
          <w:tcPr>
            <w:tcW w:w="1730" w:type="dxa"/>
            <w:tcBorders>
              <w:top w:val="single" w:sz="4" w:space="0" w:color="156082" w:themeColor="accent1"/>
              <w:left w:val="single" w:sz="4" w:space="0" w:color="156082" w:themeColor="accent1"/>
              <w:right w:val="single" w:sz="4" w:space="0" w:color="156082" w:themeColor="accent1"/>
            </w:tcBorders>
            <w:vAlign w:val="center"/>
            <w:hideMark/>
          </w:tcPr>
          <w:p w14:paraId="005D317B" w14:textId="77777777" w:rsidR="007B2BD0" w:rsidRPr="007B2BD0" w:rsidRDefault="007B2BD0" w:rsidP="0033070A">
            <w:pPr>
              <w:widowControl/>
              <w:suppressAutoHyphens w:val="0"/>
              <w:jc w:val="center"/>
              <w:rPr>
                <w:rFonts w:eastAsia="標楷體"/>
                <w:bCs/>
                <w:sz w:val="28"/>
              </w:rPr>
            </w:pPr>
            <w:proofErr w:type="gramStart"/>
            <w:r w:rsidRPr="007B2BD0">
              <w:rPr>
                <w:rFonts w:eastAsia="標楷體"/>
                <w:bCs/>
                <w:sz w:val="28"/>
              </w:rPr>
              <w:t>VARCHAR(</w:t>
            </w:r>
            <w:proofErr w:type="gramEnd"/>
            <w:r w:rsidRPr="007B2BD0">
              <w:rPr>
                <w:rFonts w:eastAsia="標楷體"/>
                <w:bCs/>
                <w:sz w:val="28"/>
              </w:rPr>
              <w:t>100)</w:t>
            </w:r>
          </w:p>
        </w:tc>
        <w:tc>
          <w:tcPr>
            <w:tcW w:w="701" w:type="dxa"/>
            <w:tcBorders>
              <w:top w:val="single" w:sz="4" w:space="0" w:color="156082" w:themeColor="accent1"/>
              <w:right w:val="single" w:sz="4" w:space="0" w:color="156082" w:themeColor="accent1"/>
            </w:tcBorders>
            <w:vAlign w:val="center"/>
            <w:hideMark/>
          </w:tcPr>
          <w:p w14:paraId="123FDB75" w14:textId="77777777" w:rsidR="007B2BD0" w:rsidRPr="007B2BD0" w:rsidRDefault="007B2BD0" w:rsidP="0033070A">
            <w:pPr>
              <w:widowControl/>
              <w:suppressAutoHyphens w:val="0"/>
              <w:jc w:val="center"/>
              <w:rPr>
                <w:rFonts w:eastAsia="標楷體"/>
                <w:bCs/>
                <w:sz w:val="28"/>
              </w:rPr>
            </w:pPr>
          </w:p>
        </w:tc>
        <w:tc>
          <w:tcPr>
            <w:tcW w:w="679" w:type="dxa"/>
            <w:tcBorders>
              <w:top w:val="single" w:sz="4" w:space="0" w:color="156082" w:themeColor="accent1"/>
            </w:tcBorders>
            <w:vAlign w:val="center"/>
            <w:hideMark/>
          </w:tcPr>
          <w:p w14:paraId="36D2CB95" w14:textId="77777777" w:rsidR="007B2BD0" w:rsidRPr="007B2BD0" w:rsidRDefault="007B2BD0" w:rsidP="0033070A">
            <w:pPr>
              <w:widowControl/>
              <w:suppressAutoHyphens w:val="0"/>
              <w:jc w:val="center"/>
              <w:rPr>
                <w:rFonts w:eastAsia="標楷體"/>
                <w:bCs/>
                <w:sz w:val="28"/>
              </w:rPr>
            </w:pPr>
          </w:p>
        </w:tc>
        <w:tc>
          <w:tcPr>
            <w:tcW w:w="1104" w:type="dxa"/>
            <w:tcBorders>
              <w:top w:val="single" w:sz="4" w:space="0" w:color="156082" w:themeColor="accent1"/>
              <w:left w:val="single" w:sz="4" w:space="0" w:color="156082" w:themeColor="accent1"/>
              <w:right w:val="single" w:sz="4" w:space="0" w:color="156082" w:themeColor="accent1"/>
            </w:tcBorders>
            <w:vAlign w:val="center"/>
            <w:hideMark/>
          </w:tcPr>
          <w:p w14:paraId="4FD8DE30"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否</w:t>
            </w:r>
          </w:p>
        </w:tc>
        <w:tc>
          <w:tcPr>
            <w:tcW w:w="3350" w:type="dxa"/>
            <w:tcBorders>
              <w:top w:val="single" w:sz="4" w:space="0" w:color="156082" w:themeColor="accent1"/>
              <w:right w:val="single" w:sz="4" w:space="0" w:color="156082" w:themeColor="accent1"/>
            </w:tcBorders>
            <w:vAlign w:val="center"/>
            <w:hideMark/>
          </w:tcPr>
          <w:p w14:paraId="4DD0B94B"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使用者電子信箱</w:t>
            </w:r>
          </w:p>
        </w:tc>
      </w:tr>
      <w:tr w:rsidR="007B2BD0" w:rsidRPr="007B2BD0" w14:paraId="5D613685" w14:textId="77777777" w:rsidTr="007B2BD0">
        <w:trPr>
          <w:tblCellSpacing w:w="15" w:type="dxa"/>
        </w:trPr>
        <w:tc>
          <w:tcPr>
            <w:tcW w:w="0" w:type="auto"/>
            <w:tcBorders>
              <w:top w:val="single" w:sz="4" w:space="0" w:color="156082" w:themeColor="accent1"/>
              <w:left w:val="single" w:sz="4" w:space="0" w:color="156082" w:themeColor="accent1"/>
            </w:tcBorders>
            <w:vAlign w:val="center"/>
            <w:hideMark/>
          </w:tcPr>
          <w:p w14:paraId="3FF86AEC"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password</w:t>
            </w:r>
          </w:p>
        </w:tc>
        <w:tc>
          <w:tcPr>
            <w:tcW w:w="1730" w:type="dxa"/>
            <w:tcBorders>
              <w:top w:val="single" w:sz="4" w:space="0" w:color="156082" w:themeColor="accent1"/>
              <w:left w:val="single" w:sz="4" w:space="0" w:color="156082" w:themeColor="accent1"/>
              <w:right w:val="single" w:sz="4" w:space="0" w:color="156082" w:themeColor="accent1"/>
            </w:tcBorders>
            <w:vAlign w:val="center"/>
            <w:hideMark/>
          </w:tcPr>
          <w:p w14:paraId="382AAFAF" w14:textId="77777777" w:rsidR="007B2BD0" w:rsidRPr="007B2BD0" w:rsidRDefault="007B2BD0" w:rsidP="0033070A">
            <w:pPr>
              <w:widowControl/>
              <w:suppressAutoHyphens w:val="0"/>
              <w:jc w:val="center"/>
              <w:rPr>
                <w:rFonts w:eastAsia="標楷體"/>
                <w:bCs/>
                <w:sz w:val="28"/>
              </w:rPr>
            </w:pPr>
            <w:proofErr w:type="gramStart"/>
            <w:r w:rsidRPr="007B2BD0">
              <w:rPr>
                <w:rFonts w:eastAsia="標楷體"/>
                <w:bCs/>
                <w:sz w:val="28"/>
              </w:rPr>
              <w:t>VARCHAR(</w:t>
            </w:r>
            <w:proofErr w:type="gramEnd"/>
            <w:r w:rsidRPr="007B2BD0">
              <w:rPr>
                <w:rFonts w:eastAsia="標楷體"/>
                <w:bCs/>
                <w:sz w:val="28"/>
              </w:rPr>
              <w:t>255)</w:t>
            </w:r>
          </w:p>
        </w:tc>
        <w:tc>
          <w:tcPr>
            <w:tcW w:w="701" w:type="dxa"/>
            <w:tcBorders>
              <w:top w:val="single" w:sz="4" w:space="0" w:color="156082" w:themeColor="accent1"/>
              <w:right w:val="single" w:sz="4" w:space="0" w:color="156082" w:themeColor="accent1"/>
            </w:tcBorders>
            <w:vAlign w:val="center"/>
            <w:hideMark/>
          </w:tcPr>
          <w:p w14:paraId="58A29F25" w14:textId="77777777" w:rsidR="007B2BD0" w:rsidRPr="007B2BD0" w:rsidRDefault="007B2BD0" w:rsidP="0033070A">
            <w:pPr>
              <w:widowControl/>
              <w:suppressAutoHyphens w:val="0"/>
              <w:jc w:val="center"/>
              <w:rPr>
                <w:rFonts w:eastAsia="標楷體"/>
                <w:bCs/>
                <w:sz w:val="28"/>
              </w:rPr>
            </w:pPr>
          </w:p>
        </w:tc>
        <w:tc>
          <w:tcPr>
            <w:tcW w:w="679" w:type="dxa"/>
            <w:tcBorders>
              <w:top w:val="single" w:sz="4" w:space="0" w:color="156082" w:themeColor="accent1"/>
            </w:tcBorders>
            <w:vAlign w:val="center"/>
            <w:hideMark/>
          </w:tcPr>
          <w:p w14:paraId="71C02EB9" w14:textId="77777777" w:rsidR="007B2BD0" w:rsidRPr="007B2BD0" w:rsidRDefault="007B2BD0" w:rsidP="0033070A">
            <w:pPr>
              <w:widowControl/>
              <w:suppressAutoHyphens w:val="0"/>
              <w:jc w:val="center"/>
              <w:rPr>
                <w:rFonts w:eastAsia="標楷體"/>
                <w:bCs/>
                <w:sz w:val="28"/>
              </w:rPr>
            </w:pPr>
          </w:p>
        </w:tc>
        <w:tc>
          <w:tcPr>
            <w:tcW w:w="1104" w:type="dxa"/>
            <w:tcBorders>
              <w:top w:val="single" w:sz="4" w:space="0" w:color="156082" w:themeColor="accent1"/>
              <w:left w:val="single" w:sz="4" w:space="0" w:color="156082" w:themeColor="accent1"/>
              <w:right w:val="single" w:sz="4" w:space="0" w:color="156082" w:themeColor="accent1"/>
            </w:tcBorders>
            <w:vAlign w:val="center"/>
            <w:hideMark/>
          </w:tcPr>
          <w:p w14:paraId="74CD58B4"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否</w:t>
            </w:r>
          </w:p>
        </w:tc>
        <w:tc>
          <w:tcPr>
            <w:tcW w:w="3350" w:type="dxa"/>
            <w:tcBorders>
              <w:top w:val="single" w:sz="4" w:space="0" w:color="156082" w:themeColor="accent1"/>
              <w:right w:val="single" w:sz="4" w:space="0" w:color="156082" w:themeColor="accent1"/>
            </w:tcBorders>
            <w:vAlign w:val="center"/>
            <w:hideMark/>
          </w:tcPr>
          <w:p w14:paraId="04D0E802"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登入密碼（加密存儲）</w:t>
            </w:r>
          </w:p>
        </w:tc>
      </w:tr>
      <w:tr w:rsidR="007B2BD0" w:rsidRPr="007B2BD0" w14:paraId="4A609330" w14:textId="77777777" w:rsidTr="007B2BD0">
        <w:trPr>
          <w:tblCellSpacing w:w="15" w:type="dxa"/>
        </w:trPr>
        <w:tc>
          <w:tcPr>
            <w:tcW w:w="0" w:type="auto"/>
            <w:tcBorders>
              <w:top w:val="single" w:sz="4" w:space="0" w:color="156082" w:themeColor="accent1"/>
              <w:left w:val="single" w:sz="4" w:space="0" w:color="156082" w:themeColor="accent1"/>
              <w:bottom w:val="single" w:sz="4" w:space="0" w:color="156082" w:themeColor="accent1"/>
            </w:tcBorders>
            <w:vAlign w:val="center"/>
            <w:hideMark/>
          </w:tcPr>
          <w:p w14:paraId="75756315"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age</w:t>
            </w:r>
          </w:p>
        </w:tc>
        <w:tc>
          <w:tcPr>
            <w:tcW w:w="1730" w:type="dxa"/>
            <w:tcBorders>
              <w:top w:val="single" w:sz="4" w:space="0" w:color="156082" w:themeColor="accent1"/>
              <w:left w:val="single" w:sz="4" w:space="0" w:color="156082" w:themeColor="accent1"/>
              <w:bottom w:val="single" w:sz="4" w:space="0" w:color="156082" w:themeColor="accent1"/>
              <w:right w:val="single" w:sz="4" w:space="0" w:color="156082" w:themeColor="accent1"/>
            </w:tcBorders>
            <w:vAlign w:val="center"/>
            <w:hideMark/>
          </w:tcPr>
          <w:p w14:paraId="33670382"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INT</w:t>
            </w:r>
          </w:p>
        </w:tc>
        <w:tc>
          <w:tcPr>
            <w:tcW w:w="701" w:type="dxa"/>
            <w:tcBorders>
              <w:top w:val="single" w:sz="4" w:space="0" w:color="156082" w:themeColor="accent1"/>
              <w:bottom w:val="single" w:sz="4" w:space="0" w:color="156082" w:themeColor="accent1"/>
              <w:right w:val="single" w:sz="4" w:space="0" w:color="156082" w:themeColor="accent1"/>
            </w:tcBorders>
            <w:vAlign w:val="center"/>
            <w:hideMark/>
          </w:tcPr>
          <w:p w14:paraId="11FE54D7" w14:textId="77777777" w:rsidR="007B2BD0" w:rsidRPr="007B2BD0" w:rsidRDefault="007B2BD0" w:rsidP="0033070A">
            <w:pPr>
              <w:widowControl/>
              <w:suppressAutoHyphens w:val="0"/>
              <w:jc w:val="center"/>
              <w:rPr>
                <w:rFonts w:eastAsia="標楷體"/>
                <w:bCs/>
                <w:sz w:val="28"/>
              </w:rPr>
            </w:pPr>
          </w:p>
        </w:tc>
        <w:tc>
          <w:tcPr>
            <w:tcW w:w="679" w:type="dxa"/>
            <w:tcBorders>
              <w:top w:val="single" w:sz="4" w:space="0" w:color="156082" w:themeColor="accent1"/>
              <w:bottom w:val="single" w:sz="4" w:space="0" w:color="156082" w:themeColor="accent1"/>
            </w:tcBorders>
            <w:vAlign w:val="center"/>
            <w:hideMark/>
          </w:tcPr>
          <w:p w14:paraId="650981F0" w14:textId="77777777" w:rsidR="007B2BD0" w:rsidRPr="007B2BD0" w:rsidRDefault="007B2BD0" w:rsidP="0033070A">
            <w:pPr>
              <w:widowControl/>
              <w:suppressAutoHyphens w:val="0"/>
              <w:jc w:val="center"/>
              <w:rPr>
                <w:rFonts w:eastAsia="標楷體"/>
                <w:bCs/>
                <w:sz w:val="28"/>
              </w:rPr>
            </w:pPr>
          </w:p>
        </w:tc>
        <w:tc>
          <w:tcPr>
            <w:tcW w:w="1104" w:type="dxa"/>
            <w:tcBorders>
              <w:top w:val="single" w:sz="4" w:space="0" w:color="156082" w:themeColor="accent1"/>
              <w:left w:val="single" w:sz="4" w:space="0" w:color="156082" w:themeColor="accent1"/>
              <w:bottom w:val="single" w:sz="4" w:space="0" w:color="156082" w:themeColor="accent1"/>
              <w:right w:val="single" w:sz="4" w:space="0" w:color="156082" w:themeColor="accent1"/>
            </w:tcBorders>
            <w:vAlign w:val="center"/>
            <w:hideMark/>
          </w:tcPr>
          <w:p w14:paraId="38CAB91E"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是</w:t>
            </w:r>
          </w:p>
        </w:tc>
        <w:tc>
          <w:tcPr>
            <w:tcW w:w="3350" w:type="dxa"/>
            <w:tcBorders>
              <w:top w:val="single" w:sz="4" w:space="0" w:color="156082" w:themeColor="accent1"/>
              <w:bottom w:val="single" w:sz="4" w:space="0" w:color="156082" w:themeColor="accent1"/>
              <w:right w:val="single" w:sz="4" w:space="0" w:color="156082" w:themeColor="accent1"/>
            </w:tcBorders>
            <w:vAlign w:val="center"/>
            <w:hideMark/>
          </w:tcPr>
          <w:p w14:paraId="542C8113"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使用者年齡</w:t>
            </w:r>
          </w:p>
        </w:tc>
      </w:tr>
      <w:tr w:rsidR="007B2BD0" w:rsidRPr="007B2BD0" w14:paraId="10A983D4" w14:textId="77777777" w:rsidTr="007B2BD0">
        <w:trPr>
          <w:tblCellSpacing w:w="15" w:type="dxa"/>
        </w:trPr>
        <w:tc>
          <w:tcPr>
            <w:tcW w:w="0" w:type="auto"/>
            <w:tcBorders>
              <w:left w:val="single" w:sz="4" w:space="0" w:color="156082" w:themeColor="accent1"/>
            </w:tcBorders>
            <w:vAlign w:val="center"/>
            <w:hideMark/>
          </w:tcPr>
          <w:p w14:paraId="75FB77BE"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gender</w:t>
            </w:r>
          </w:p>
        </w:tc>
        <w:tc>
          <w:tcPr>
            <w:tcW w:w="1730" w:type="dxa"/>
            <w:tcBorders>
              <w:left w:val="single" w:sz="4" w:space="0" w:color="156082" w:themeColor="accent1"/>
              <w:right w:val="single" w:sz="4" w:space="0" w:color="156082" w:themeColor="accent1"/>
            </w:tcBorders>
            <w:vAlign w:val="center"/>
            <w:hideMark/>
          </w:tcPr>
          <w:p w14:paraId="4B2DB606" w14:textId="77777777" w:rsidR="007B2BD0" w:rsidRPr="007B2BD0" w:rsidRDefault="007B2BD0" w:rsidP="0033070A">
            <w:pPr>
              <w:widowControl/>
              <w:suppressAutoHyphens w:val="0"/>
              <w:jc w:val="center"/>
              <w:rPr>
                <w:rFonts w:eastAsia="標楷體"/>
                <w:bCs/>
                <w:sz w:val="28"/>
              </w:rPr>
            </w:pPr>
            <w:proofErr w:type="gramStart"/>
            <w:r w:rsidRPr="007B2BD0">
              <w:rPr>
                <w:rFonts w:eastAsia="標楷體"/>
                <w:bCs/>
                <w:sz w:val="28"/>
              </w:rPr>
              <w:t>VARCHAR(</w:t>
            </w:r>
            <w:proofErr w:type="gramEnd"/>
            <w:r w:rsidRPr="007B2BD0">
              <w:rPr>
                <w:rFonts w:eastAsia="標楷體"/>
                <w:bCs/>
                <w:sz w:val="28"/>
              </w:rPr>
              <w:t>10)</w:t>
            </w:r>
          </w:p>
        </w:tc>
        <w:tc>
          <w:tcPr>
            <w:tcW w:w="701" w:type="dxa"/>
            <w:tcBorders>
              <w:right w:val="single" w:sz="4" w:space="0" w:color="156082" w:themeColor="accent1"/>
            </w:tcBorders>
            <w:vAlign w:val="center"/>
            <w:hideMark/>
          </w:tcPr>
          <w:p w14:paraId="33ACE3B7" w14:textId="77777777" w:rsidR="007B2BD0" w:rsidRPr="007B2BD0" w:rsidRDefault="007B2BD0" w:rsidP="0033070A">
            <w:pPr>
              <w:widowControl/>
              <w:suppressAutoHyphens w:val="0"/>
              <w:jc w:val="center"/>
              <w:rPr>
                <w:rFonts w:eastAsia="標楷體"/>
                <w:bCs/>
                <w:sz w:val="28"/>
              </w:rPr>
            </w:pPr>
          </w:p>
        </w:tc>
        <w:tc>
          <w:tcPr>
            <w:tcW w:w="679" w:type="dxa"/>
            <w:vAlign w:val="center"/>
            <w:hideMark/>
          </w:tcPr>
          <w:p w14:paraId="0AA8ADAA" w14:textId="77777777" w:rsidR="007B2BD0" w:rsidRPr="007B2BD0" w:rsidRDefault="007B2BD0" w:rsidP="0033070A">
            <w:pPr>
              <w:widowControl/>
              <w:suppressAutoHyphens w:val="0"/>
              <w:jc w:val="center"/>
              <w:rPr>
                <w:rFonts w:eastAsia="標楷體"/>
                <w:bCs/>
                <w:sz w:val="28"/>
              </w:rPr>
            </w:pPr>
          </w:p>
        </w:tc>
        <w:tc>
          <w:tcPr>
            <w:tcW w:w="1104" w:type="dxa"/>
            <w:tcBorders>
              <w:left w:val="single" w:sz="4" w:space="0" w:color="156082" w:themeColor="accent1"/>
              <w:right w:val="single" w:sz="4" w:space="0" w:color="156082" w:themeColor="accent1"/>
            </w:tcBorders>
            <w:vAlign w:val="center"/>
            <w:hideMark/>
          </w:tcPr>
          <w:p w14:paraId="041AFF7E"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是</w:t>
            </w:r>
          </w:p>
        </w:tc>
        <w:tc>
          <w:tcPr>
            <w:tcW w:w="3350" w:type="dxa"/>
            <w:tcBorders>
              <w:right w:val="single" w:sz="4" w:space="0" w:color="156082" w:themeColor="accent1"/>
            </w:tcBorders>
            <w:vAlign w:val="center"/>
            <w:hideMark/>
          </w:tcPr>
          <w:p w14:paraId="1AC8491C"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使用者性別（如</w:t>
            </w:r>
            <w:r w:rsidRPr="007B2BD0">
              <w:rPr>
                <w:rFonts w:eastAsia="標楷體"/>
                <w:bCs/>
                <w:sz w:val="28"/>
              </w:rPr>
              <w:t xml:space="preserve"> male/female</w:t>
            </w:r>
            <w:r w:rsidRPr="007B2BD0">
              <w:rPr>
                <w:rFonts w:eastAsia="標楷體"/>
                <w:bCs/>
                <w:sz w:val="28"/>
              </w:rPr>
              <w:t>）</w:t>
            </w:r>
          </w:p>
        </w:tc>
      </w:tr>
      <w:tr w:rsidR="007B2BD0" w:rsidRPr="007B2BD0" w14:paraId="68BEE743" w14:textId="77777777" w:rsidTr="007B2BD0">
        <w:trPr>
          <w:tblCellSpacing w:w="15" w:type="dxa"/>
        </w:trPr>
        <w:tc>
          <w:tcPr>
            <w:tcW w:w="0" w:type="auto"/>
            <w:tcBorders>
              <w:left w:val="single" w:sz="4" w:space="0" w:color="156082" w:themeColor="accent1"/>
            </w:tcBorders>
            <w:vAlign w:val="center"/>
          </w:tcPr>
          <w:p w14:paraId="5DC055C4" w14:textId="77777777" w:rsidR="007B2BD0" w:rsidRPr="0033070A" w:rsidRDefault="007B2BD0" w:rsidP="0033070A">
            <w:pPr>
              <w:widowControl/>
              <w:suppressAutoHyphens w:val="0"/>
              <w:jc w:val="center"/>
              <w:rPr>
                <w:rFonts w:eastAsia="標楷體"/>
                <w:bCs/>
                <w:sz w:val="28"/>
              </w:rPr>
            </w:pPr>
          </w:p>
        </w:tc>
        <w:tc>
          <w:tcPr>
            <w:tcW w:w="1730" w:type="dxa"/>
            <w:tcBorders>
              <w:left w:val="single" w:sz="4" w:space="0" w:color="156082" w:themeColor="accent1"/>
              <w:right w:val="single" w:sz="4" w:space="0" w:color="156082" w:themeColor="accent1"/>
            </w:tcBorders>
            <w:vAlign w:val="center"/>
          </w:tcPr>
          <w:p w14:paraId="36A72A01" w14:textId="77777777" w:rsidR="007B2BD0" w:rsidRPr="0033070A" w:rsidRDefault="007B2BD0" w:rsidP="0033070A">
            <w:pPr>
              <w:widowControl/>
              <w:suppressAutoHyphens w:val="0"/>
              <w:jc w:val="center"/>
              <w:rPr>
                <w:rFonts w:eastAsia="標楷體"/>
                <w:bCs/>
                <w:sz w:val="28"/>
              </w:rPr>
            </w:pPr>
          </w:p>
        </w:tc>
        <w:tc>
          <w:tcPr>
            <w:tcW w:w="701" w:type="dxa"/>
            <w:tcBorders>
              <w:right w:val="single" w:sz="4" w:space="0" w:color="156082" w:themeColor="accent1"/>
            </w:tcBorders>
            <w:vAlign w:val="center"/>
          </w:tcPr>
          <w:p w14:paraId="46032E1F" w14:textId="77777777" w:rsidR="007B2BD0" w:rsidRPr="0033070A" w:rsidRDefault="007B2BD0" w:rsidP="0033070A">
            <w:pPr>
              <w:widowControl/>
              <w:suppressAutoHyphens w:val="0"/>
              <w:jc w:val="center"/>
              <w:rPr>
                <w:rFonts w:eastAsia="標楷體"/>
                <w:bCs/>
                <w:sz w:val="28"/>
              </w:rPr>
            </w:pPr>
          </w:p>
        </w:tc>
        <w:tc>
          <w:tcPr>
            <w:tcW w:w="679" w:type="dxa"/>
            <w:vAlign w:val="center"/>
          </w:tcPr>
          <w:p w14:paraId="030D393A" w14:textId="77777777" w:rsidR="007B2BD0" w:rsidRPr="0033070A" w:rsidRDefault="007B2BD0" w:rsidP="0033070A">
            <w:pPr>
              <w:widowControl/>
              <w:suppressAutoHyphens w:val="0"/>
              <w:jc w:val="center"/>
              <w:rPr>
                <w:rFonts w:eastAsia="標楷體"/>
                <w:bCs/>
                <w:sz w:val="28"/>
              </w:rPr>
            </w:pPr>
          </w:p>
        </w:tc>
        <w:tc>
          <w:tcPr>
            <w:tcW w:w="1104" w:type="dxa"/>
            <w:tcBorders>
              <w:left w:val="single" w:sz="4" w:space="0" w:color="156082" w:themeColor="accent1"/>
              <w:right w:val="single" w:sz="4" w:space="0" w:color="156082" w:themeColor="accent1"/>
            </w:tcBorders>
            <w:vAlign w:val="center"/>
          </w:tcPr>
          <w:p w14:paraId="2D591101" w14:textId="77777777" w:rsidR="007B2BD0" w:rsidRPr="0033070A" w:rsidRDefault="007B2BD0" w:rsidP="0033070A">
            <w:pPr>
              <w:widowControl/>
              <w:suppressAutoHyphens w:val="0"/>
              <w:jc w:val="center"/>
              <w:rPr>
                <w:rFonts w:eastAsia="標楷體"/>
                <w:bCs/>
                <w:sz w:val="28"/>
              </w:rPr>
            </w:pPr>
          </w:p>
        </w:tc>
        <w:tc>
          <w:tcPr>
            <w:tcW w:w="3350" w:type="dxa"/>
            <w:tcBorders>
              <w:right w:val="single" w:sz="4" w:space="0" w:color="156082" w:themeColor="accent1"/>
            </w:tcBorders>
            <w:vAlign w:val="center"/>
          </w:tcPr>
          <w:p w14:paraId="4CEE3047" w14:textId="77777777" w:rsidR="007B2BD0" w:rsidRPr="0033070A" w:rsidRDefault="007B2BD0" w:rsidP="0033070A">
            <w:pPr>
              <w:widowControl/>
              <w:suppressAutoHyphens w:val="0"/>
              <w:jc w:val="center"/>
              <w:rPr>
                <w:rFonts w:eastAsia="標楷體"/>
                <w:bCs/>
                <w:sz w:val="28"/>
              </w:rPr>
            </w:pPr>
          </w:p>
        </w:tc>
      </w:tr>
      <w:tr w:rsidR="007B2BD0" w:rsidRPr="007B2BD0" w14:paraId="6D521D2F" w14:textId="77777777" w:rsidTr="007B2BD0">
        <w:trPr>
          <w:tblCellSpacing w:w="15" w:type="dxa"/>
        </w:trPr>
        <w:tc>
          <w:tcPr>
            <w:tcW w:w="0" w:type="auto"/>
            <w:tcBorders>
              <w:top w:val="single" w:sz="4" w:space="0" w:color="156082" w:themeColor="accent1"/>
              <w:left w:val="single" w:sz="4" w:space="0" w:color="156082" w:themeColor="accent1"/>
            </w:tcBorders>
            <w:vAlign w:val="center"/>
            <w:hideMark/>
          </w:tcPr>
          <w:p w14:paraId="52330886"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phone</w:t>
            </w:r>
          </w:p>
        </w:tc>
        <w:tc>
          <w:tcPr>
            <w:tcW w:w="1730" w:type="dxa"/>
            <w:tcBorders>
              <w:top w:val="single" w:sz="4" w:space="0" w:color="156082" w:themeColor="accent1"/>
              <w:left w:val="single" w:sz="4" w:space="0" w:color="156082" w:themeColor="accent1"/>
              <w:right w:val="single" w:sz="4" w:space="0" w:color="156082" w:themeColor="accent1"/>
            </w:tcBorders>
            <w:vAlign w:val="center"/>
            <w:hideMark/>
          </w:tcPr>
          <w:p w14:paraId="0ADAD27A" w14:textId="77777777" w:rsidR="007B2BD0" w:rsidRPr="007B2BD0" w:rsidRDefault="007B2BD0" w:rsidP="0033070A">
            <w:pPr>
              <w:widowControl/>
              <w:suppressAutoHyphens w:val="0"/>
              <w:jc w:val="center"/>
              <w:rPr>
                <w:rFonts w:eastAsia="標楷體"/>
                <w:bCs/>
                <w:sz w:val="28"/>
              </w:rPr>
            </w:pPr>
            <w:proofErr w:type="gramStart"/>
            <w:r w:rsidRPr="007B2BD0">
              <w:rPr>
                <w:rFonts w:eastAsia="標楷體"/>
                <w:bCs/>
                <w:sz w:val="28"/>
              </w:rPr>
              <w:t>VARCHAR(</w:t>
            </w:r>
            <w:proofErr w:type="gramEnd"/>
            <w:r w:rsidRPr="007B2BD0">
              <w:rPr>
                <w:rFonts w:eastAsia="標楷體"/>
                <w:bCs/>
                <w:sz w:val="28"/>
              </w:rPr>
              <w:t>15)</w:t>
            </w:r>
          </w:p>
        </w:tc>
        <w:tc>
          <w:tcPr>
            <w:tcW w:w="701" w:type="dxa"/>
            <w:tcBorders>
              <w:top w:val="single" w:sz="4" w:space="0" w:color="156082" w:themeColor="accent1"/>
              <w:right w:val="single" w:sz="4" w:space="0" w:color="156082" w:themeColor="accent1"/>
            </w:tcBorders>
            <w:vAlign w:val="center"/>
            <w:hideMark/>
          </w:tcPr>
          <w:p w14:paraId="07C944FA" w14:textId="77777777" w:rsidR="007B2BD0" w:rsidRPr="007B2BD0" w:rsidRDefault="007B2BD0" w:rsidP="0033070A">
            <w:pPr>
              <w:widowControl/>
              <w:suppressAutoHyphens w:val="0"/>
              <w:jc w:val="center"/>
              <w:rPr>
                <w:rFonts w:eastAsia="標楷體"/>
                <w:bCs/>
                <w:sz w:val="28"/>
              </w:rPr>
            </w:pPr>
          </w:p>
        </w:tc>
        <w:tc>
          <w:tcPr>
            <w:tcW w:w="679" w:type="dxa"/>
            <w:tcBorders>
              <w:top w:val="single" w:sz="4" w:space="0" w:color="156082" w:themeColor="accent1"/>
            </w:tcBorders>
            <w:vAlign w:val="center"/>
            <w:hideMark/>
          </w:tcPr>
          <w:p w14:paraId="4F67D634" w14:textId="77777777" w:rsidR="007B2BD0" w:rsidRPr="007B2BD0" w:rsidRDefault="007B2BD0" w:rsidP="0033070A">
            <w:pPr>
              <w:widowControl/>
              <w:suppressAutoHyphens w:val="0"/>
              <w:jc w:val="center"/>
              <w:rPr>
                <w:rFonts w:eastAsia="標楷體"/>
                <w:bCs/>
                <w:sz w:val="28"/>
              </w:rPr>
            </w:pPr>
          </w:p>
        </w:tc>
        <w:tc>
          <w:tcPr>
            <w:tcW w:w="1104" w:type="dxa"/>
            <w:tcBorders>
              <w:top w:val="single" w:sz="4" w:space="0" w:color="156082" w:themeColor="accent1"/>
              <w:left w:val="single" w:sz="4" w:space="0" w:color="156082" w:themeColor="accent1"/>
              <w:right w:val="single" w:sz="4" w:space="0" w:color="156082" w:themeColor="accent1"/>
            </w:tcBorders>
            <w:vAlign w:val="center"/>
            <w:hideMark/>
          </w:tcPr>
          <w:p w14:paraId="5D91693F"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是</w:t>
            </w:r>
          </w:p>
        </w:tc>
        <w:tc>
          <w:tcPr>
            <w:tcW w:w="3350" w:type="dxa"/>
            <w:tcBorders>
              <w:top w:val="single" w:sz="4" w:space="0" w:color="156082" w:themeColor="accent1"/>
              <w:right w:val="single" w:sz="4" w:space="0" w:color="156082" w:themeColor="accent1"/>
            </w:tcBorders>
            <w:vAlign w:val="center"/>
            <w:hideMark/>
          </w:tcPr>
          <w:p w14:paraId="2E7F865B"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連絡電話</w:t>
            </w:r>
          </w:p>
        </w:tc>
      </w:tr>
      <w:tr w:rsidR="007B2BD0" w:rsidRPr="007B2BD0" w14:paraId="72636B8F" w14:textId="77777777" w:rsidTr="007B2BD0">
        <w:trPr>
          <w:tblCellSpacing w:w="15" w:type="dxa"/>
        </w:trPr>
        <w:tc>
          <w:tcPr>
            <w:tcW w:w="0" w:type="auto"/>
            <w:tcBorders>
              <w:top w:val="single" w:sz="4" w:space="0" w:color="156082" w:themeColor="accent1"/>
              <w:left w:val="single" w:sz="4" w:space="0" w:color="156082" w:themeColor="accent1"/>
            </w:tcBorders>
            <w:vAlign w:val="center"/>
            <w:hideMark/>
          </w:tcPr>
          <w:p w14:paraId="023682E6" w14:textId="77777777" w:rsidR="007B2BD0" w:rsidRPr="007B2BD0" w:rsidRDefault="007B2BD0" w:rsidP="0033070A">
            <w:pPr>
              <w:widowControl/>
              <w:suppressAutoHyphens w:val="0"/>
              <w:jc w:val="center"/>
              <w:rPr>
                <w:rFonts w:eastAsia="標楷體"/>
                <w:bCs/>
                <w:sz w:val="28"/>
              </w:rPr>
            </w:pPr>
            <w:proofErr w:type="spellStart"/>
            <w:r w:rsidRPr="007B2BD0">
              <w:rPr>
                <w:rFonts w:eastAsia="標楷體"/>
                <w:bCs/>
                <w:sz w:val="28"/>
              </w:rPr>
              <w:t>google_id</w:t>
            </w:r>
            <w:proofErr w:type="spellEnd"/>
          </w:p>
        </w:tc>
        <w:tc>
          <w:tcPr>
            <w:tcW w:w="1730" w:type="dxa"/>
            <w:tcBorders>
              <w:top w:val="single" w:sz="4" w:space="0" w:color="156082" w:themeColor="accent1"/>
              <w:left w:val="single" w:sz="4" w:space="0" w:color="156082" w:themeColor="accent1"/>
              <w:right w:val="single" w:sz="4" w:space="0" w:color="156082" w:themeColor="accent1"/>
            </w:tcBorders>
            <w:vAlign w:val="center"/>
            <w:hideMark/>
          </w:tcPr>
          <w:p w14:paraId="0048578C" w14:textId="77777777" w:rsidR="007B2BD0" w:rsidRPr="007B2BD0" w:rsidRDefault="007B2BD0" w:rsidP="0033070A">
            <w:pPr>
              <w:widowControl/>
              <w:suppressAutoHyphens w:val="0"/>
              <w:jc w:val="center"/>
              <w:rPr>
                <w:rFonts w:eastAsia="標楷體"/>
                <w:bCs/>
                <w:sz w:val="28"/>
              </w:rPr>
            </w:pPr>
            <w:proofErr w:type="gramStart"/>
            <w:r w:rsidRPr="007B2BD0">
              <w:rPr>
                <w:rFonts w:eastAsia="標楷體"/>
                <w:bCs/>
                <w:sz w:val="28"/>
              </w:rPr>
              <w:t>VARCHAR(</w:t>
            </w:r>
            <w:proofErr w:type="gramEnd"/>
            <w:r w:rsidRPr="007B2BD0">
              <w:rPr>
                <w:rFonts w:eastAsia="標楷體"/>
                <w:bCs/>
                <w:sz w:val="28"/>
              </w:rPr>
              <w:t>100)</w:t>
            </w:r>
          </w:p>
        </w:tc>
        <w:tc>
          <w:tcPr>
            <w:tcW w:w="701" w:type="dxa"/>
            <w:tcBorders>
              <w:top w:val="single" w:sz="4" w:space="0" w:color="156082" w:themeColor="accent1"/>
              <w:right w:val="single" w:sz="4" w:space="0" w:color="156082" w:themeColor="accent1"/>
            </w:tcBorders>
            <w:vAlign w:val="center"/>
            <w:hideMark/>
          </w:tcPr>
          <w:p w14:paraId="72534CDB" w14:textId="77777777" w:rsidR="007B2BD0" w:rsidRPr="007B2BD0" w:rsidRDefault="007B2BD0" w:rsidP="0033070A">
            <w:pPr>
              <w:widowControl/>
              <w:suppressAutoHyphens w:val="0"/>
              <w:jc w:val="center"/>
              <w:rPr>
                <w:rFonts w:eastAsia="標楷體"/>
                <w:bCs/>
                <w:sz w:val="28"/>
              </w:rPr>
            </w:pPr>
          </w:p>
        </w:tc>
        <w:tc>
          <w:tcPr>
            <w:tcW w:w="679" w:type="dxa"/>
            <w:tcBorders>
              <w:top w:val="single" w:sz="4" w:space="0" w:color="156082" w:themeColor="accent1"/>
            </w:tcBorders>
            <w:vAlign w:val="center"/>
            <w:hideMark/>
          </w:tcPr>
          <w:p w14:paraId="00B86AD6" w14:textId="77777777" w:rsidR="007B2BD0" w:rsidRPr="007B2BD0" w:rsidRDefault="007B2BD0" w:rsidP="0033070A">
            <w:pPr>
              <w:widowControl/>
              <w:suppressAutoHyphens w:val="0"/>
              <w:jc w:val="center"/>
              <w:rPr>
                <w:rFonts w:eastAsia="標楷體"/>
                <w:bCs/>
                <w:sz w:val="28"/>
              </w:rPr>
            </w:pPr>
          </w:p>
        </w:tc>
        <w:tc>
          <w:tcPr>
            <w:tcW w:w="1104" w:type="dxa"/>
            <w:tcBorders>
              <w:top w:val="single" w:sz="4" w:space="0" w:color="156082" w:themeColor="accent1"/>
              <w:left w:val="single" w:sz="4" w:space="0" w:color="156082" w:themeColor="accent1"/>
              <w:right w:val="single" w:sz="4" w:space="0" w:color="156082" w:themeColor="accent1"/>
            </w:tcBorders>
            <w:vAlign w:val="center"/>
            <w:hideMark/>
          </w:tcPr>
          <w:p w14:paraId="3DE75202"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是</w:t>
            </w:r>
          </w:p>
        </w:tc>
        <w:tc>
          <w:tcPr>
            <w:tcW w:w="3350" w:type="dxa"/>
            <w:tcBorders>
              <w:top w:val="single" w:sz="4" w:space="0" w:color="156082" w:themeColor="accent1"/>
              <w:right w:val="single" w:sz="4" w:space="0" w:color="156082" w:themeColor="accent1"/>
            </w:tcBorders>
            <w:vAlign w:val="center"/>
            <w:hideMark/>
          </w:tcPr>
          <w:p w14:paraId="6E41EE64"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綁定之</w:t>
            </w:r>
            <w:r w:rsidRPr="007B2BD0">
              <w:rPr>
                <w:rFonts w:eastAsia="標楷體"/>
                <w:bCs/>
                <w:sz w:val="28"/>
              </w:rPr>
              <w:t xml:space="preserve"> Google </w:t>
            </w:r>
            <w:r w:rsidRPr="007B2BD0">
              <w:rPr>
                <w:rFonts w:eastAsia="標楷體"/>
                <w:bCs/>
                <w:sz w:val="28"/>
              </w:rPr>
              <w:t>帳戶</w:t>
            </w:r>
            <w:r w:rsidRPr="007B2BD0">
              <w:rPr>
                <w:rFonts w:eastAsia="標楷體"/>
                <w:bCs/>
                <w:sz w:val="28"/>
              </w:rPr>
              <w:t xml:space="preserve"> ID</w:t>
            </w:r>
          </w:p>
        </w:tc>
      </w:tr>
      <w:tr w:rsidR="007B2BD0" w:rsidRPr="007B2BD0" w14:paraId="78EF534B" w14:textId="77777777" w:rsidTr="007B2BD0">
        <w:trPr>
          <w:tblCellSpacing w:w="15" w:type="dxa"/>
        </w:trPr>
        <w:tc>
          <w:tcPr>
            <w:tcW w:w="0" w:type="auto"/>
            <w:tcBorders>
              <w:top w:val="single" w:sz="4" w:space="0" w:color="156082" w:themeColor="accent1"/>
              <w:left w:val="single" w:sz="4" w:space="0" w:color="156082" w:themeColor="accent1"/>
            </w:tcBorders>
            <w:vAlign w:val="center"/>
            <w:hideMark/>
          </w:tcPr>
          <w:p w14:paraId="6B224941" w14:textId="77777777" w:rsidR="007B2BD0" w:rsidRPr="007B2BD0" w:rsidRDefault="007B2BD0" w:rsidP="0033070A">
            <w:pPr>
              <w:widowControl/>
              <w:suppressAutoHyphens w:val="0"/>
              <w:jc w:val="center"/>
              <w:rPr>
                <w:rFonts w:eastAsia="標楷體"/>
                <w:bCs/>
                <w:sz w:val="28"/>
              </w:rPr>
            </w:pPr>
            <w:proofErr w:type="spellStart"/>
            <w:r w:rsidRPr="007B2BD0">
              <w:rPr>
                <w:rFonts w:eastAsia="標楷體"/>
                <w:bCs/>
                <w:sz w:val="28"/>
              </w:rPr>
              <w:t>insurance_officer</w:t>
            </w:r>
            <w:proofErr w:type="spellEnd"/>
          </w:p>
        </w:tc>
        <w:tc>
          <w:tcPr>
            <w:tcW w:w="1730" w:type="dxa"/>
            <w:tcBorders>
              <w:top w:val="single" w:sz="4" w:space="0" w:color="156082" w:themeColor="accent1"/>
              <w:left w:val="single" w:sz="4" w:space="0" w:color="156082" w:themeColor="accent1"/>
              <w:right w:val="single" w:sz="4" w:space="0" w:color="156082" w:themeColor="accent1"/>
            </w:tcBorders>
            <w:vAlign w:val="center"/>
            <w:hideMark/>
          </w:tcPr>
          <w:p w14:paraId="1D6129A4"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BOOLEAN</w:t>
            </w:r>
          </w:p>
        </w:tc>
        <w:tc>
          <w:tcPr>
            <w:tcW w:w="701" w:type="dxa"/>
            <w:tcBorders>
              <w:top w:val="single" w:sz="4" w:space="0" w:color="156082" w:themeColor="accent1"/>
              <w:right w:val="single" w:sz="4" w:space="0" w:color="156082" w:themeColor="accent1"/>
            </w:tcBorders>
            <w:vAlign w:val="center"/>
            <w:hideMark/>
          </w:tcPr>
          <w:p w14:paraId="33874921" w14:textId="77777777" w:rsidR="007B2BD0" w:rsidRPr="007B2BD0" w:rsidRDefault="007B2BD0" w:rsidP="0033070A">
            <w:pPr>
              <w:widowControl/>
              <w:suppressAutoHyphens w:val="0"/>
              <w:jc w:val="center"/>
              <w:rPr>
                <w:rFonts w:eastAsia="標楷體"/>
                <w:bCs/>
                <w:sz w:val="28"/>
              </w:rPr>
            </w:pPr>
          </w:p>
        </w:tc>
        <w:tc>
          <w:tcPr>
            <w:tcW w:w="679" w:type="dxa"/>
            <w:tcBorders>
              <w:top w:val="single" w:sz="4" w:space="0" w:color="156082" w:themeColor="accent1"/>
            </w:tcBorders>
            <w:vAlign w:val="center"/>
            <w:hideMark/>
          </w:tcPr>
          <w:p w14:paraId="680D3494" w14:textId="77777777" w:rsidR="007B2BD0" w:rsidRPr="007B2BD0" w:rsidRDefault="007B2BD0" w:rsidP="0033070A">
            <w:pPr>
              <w:widowControl/>
              <w:suppressAutoHyphens w:val="0"/>
              <w:jc w:val="center"/>
              <w:rPr>
                <w:rFonts w:eastAsia="標楷體"/>
                <w:bCs/>
                <w:sz w:val="28"/>
              </w:rPr>
            </w:pPr>
          </w:p>
        </w:tc>
        <w:tc>
          <w:tcPr>
            <w:tcW w:w="1104" w:type="dxa"/>
            <w:tcBorders>
              <w:top w:val="single" w:sz="4" w:space="0" w:color="156082" w:themeColor="accent1"/>
              <w:left w:val="single" w:sz="4" w:space="0" w:color="156082" w:themeColor="accent1"/>
              <w:right w:val="single" w:sz="4" w:space="0" w:color="156082" w:themeColor="accent1"/>
            </w:tcBorders>
            <w:vAlign w:val="center"/>
            <w:hideMark/>
          </w:tcPr>
          <w:p w14:paraId="5DA6F771"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否</w:t>
            </w:r>
          </w:p>
        </w:tc>
        <w:tc>
          <w:tcPr>
            <w:tcW w:w="3350" w:type="dxa"/>
            <w:tcBorders>
              <w:top w:val="single" w:sz="4" w:space="0" w:color="156082" w:themeColor="accent1"/>
              <w:right w:val="single" w:sz="4" w:space="0" w:color="156082" w:themeColor="accent1"/>
            </w:tcBorders>
            <w:vAlign w:val="center"/>
            <w:hideMark/>
          </w:tcPr>
          <w:p w14:paraId="696F968B"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是否為保險業務員</w:t>
            </w:r>
          </w:p>
        </w:tc>
      </w:tr>
      <w:tr w:rsidR="007B2BD0" w:rsidRPr="007B2BD0" w14:paraId="0DE1204A" w14:textId="77777777" w:rsidTr="007B2BD0">
        <w:trPr>
          <w:tblCellSpacing w:w="15" w:type="dxa"/>
        </w:trPr>
        <w:tc>
          <w:tcPr>
            <w:tcW w:w="0" w:type="auto"/>
            <w:tcBorders>
              <w:top w:val="single" w:sz="4" w:space="0" w:color="156082" w:themeColor="accent1"/>
              <w:left w:val="single" w:sz="4" w:space="0" w:color="156082" w:themeColor="accent1"/>
            </w:tcBorders>
            <w:vAlign w:val="center"/>
            <w:hideMark/>
          </w:tcPr>
          <w:p w14:paraId="105B6DAB" w14:textId="77777777" w:rsidR="007B2BD0" w:rsidRPr="007B2BD0" w:rsidRDefault="007B2BD0" w:rsidP="0033070A">
            <w:pPr>
              <w:widowControl/>
              <w:suppressAutoHyphens w:val="0"/>
              <w:jc w:val="center"/>
              <w:rPr>
                <w:rFonts w:eastAsia="標楷體"/>
                <w:bCs/>
                <w:sz w:val="28"/>
              </w:rPr>
            </w:pPr>
            <w:proofErr w:type="spellStart"/>
            <w:r w:rsidRPr="007B2BD0">
              <w:rPr>
                <w:rFonts w:eastAsia="標楷體"/>
                <w:bCs/>
                <w:sz w:val="28"/>
              </w:rPr>
              <w:t>is_verified</w:t>
            </w:r>
            <w:proofErr w:type="spellEnd"/>
          </w:p>
        </w:tc>
        <w:tc>
          <w:tcPr>
            <w:tcW w:w="1730" w:type="dxa"/>
            <w:tcBorders>
              <w:top w:val="single" w:sz="4" w:space="0" w:color="156082" w:themeColor="accent1"/>
              <w:left w:val="single" w:sz="4" w:space="0" w:color="156082" w:themeColor="accent1"/>
              <w:right w:val="single" w:sz="4" w:space="0" w:color="156082" w:themeColor="accent1"/>
            </w:tcBorders>
            <w:vAlign w:val="center"/>
            <w:hideMark/>
          </w:tcPr>
          <w:p w14:paraId="1E8AF1B2"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BOOLEAN</w:t>
            </w:r>
          </w:p>
        </w:tc>
        <w:tc>
          <w:tcPr>
            <w:tcW w:w="701" w:type="dxa"/>
            <w:tcBorders>
              <w:top w:val="single" w:sz="4" w:space="0" w:color="156082" w:themeColor="accent1"/>
              <w:right w:val="single" w:sz="4" w:space="0" w:color="156082" w:themeColor="accent1"/>
            </w:tcBorders>
            <w:vAlign w:val="center"/>
            <w:hideMark/>
          </w:tcPr>
          <w:p w14:paraId="5366F275" w14:textId="77777777" w:rsidR="007B2BD0" w:rsidRPr="007B2BD0" w:rsidRDefault="007B2BD0" w:rsidP="0033070A">
            <w:pPr>
              <w:widowControl/>
              <w:suppressAutoHyphens w:val="0"/>
              <w:jc w:val="center"/>
              <w:rPr>
                <w:rFonts w:eastAsia="標楷體"/>
                <w:bCs/>
                <w:sz w:val="28"/>
              </w:rPr>
            </w:pPr>
          </w:p>
        </w:tc>
        <w:tc>
          <w:tcPr>
            <w:tcW w:w="679" w:type="dxa"/>
            <w:tcBorders>
              <w:top w:val="single" w:sz="4" w:space="0" w:color="156082" w:themeColor="accent1"/>
            </w:tcBorders>
            <w:vAlign w:val="center"/>
            <w:hideMark/>
          </w:tcPr>
          <w:p w14:paraId="2F706692" w14:textId="77777777" w:rsidR="007B2BD0" w:rsidRPr="007B2BD0" w:rsidRDefault="007B2BD0" w:rsidP="0033070A">
            <w:pPr>
              <w:widowControl/>
              <w:suppressAutoHyphens w:val="0"/>
              <w:jc w:val="center"/>
              <w:rPr>
                <w:rFonts w:eastAsia="標楷體"/>
                <w:bCs/>
                <w:sz w:val="28"/>
              </w:rPr>
            </w:pPr>
          </w:p>
        </w:tc>
        <w:tc>
          <w:tcPr>
            <w:tcW w:w="1104" w:type="dxa"/>
            <w:tcBorders>
              <w:top w:val="single" w:sz="4" w:space="0" w:color="156082" w:themeColor="accent1"/>
              <w:left w:val="single" w:sz="4" w:space="0" w:color="156082" w:themeColor="accent1"/>
              <w:right w:val="single" w:sz="4" w:space="0" w:color="156082" w:themeColor="accent1"/>
            </w:tcBorders>
            <w:vAlign w:val="center"/>
            <w:hideMark/>
          </w:tcPr>
          <w:p w14:paraId="061BB061"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否</w:t>
            </w:r>
          </w:p>
        </w:tc>
        <w:tc>
          <w:tcPr>
            <w:tcW w:w="3350" w:type="dxa"/>
            <w:tcBorders>
              <w:top w:val="single" w:sz="4" w:space="0" w:color="156082" w:themeColor="accent1"/>
              <w:right w:val="single" w:sz="4" w:space="0" w:color="156082" w:themeColor="accent1"/>
            </w:tcBorders>
            <w:vAlign w:val="center"/>
            <w:hideMark/>
          </w:tcPr>
          <w:p w14:paraId="6F4A3BB2"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是否完成身分驗證</w:t>
            </w:r>
          </w:p>
        </w:tc>
      </w:tr>
      <w:tr w:rsidR="007B2BD0" w:rsidRPr="007B2BD0" w14:paraId="265A0D7C" w14:textId="77777777" w:rsidTr="007B2BD0">
        <w:trPr>
          <w:tblCellSpacing w:w="15" w:type="dxa"/>
        </w:trPr>
        <w:tc>
          <w:tcPr>
            <w:tcW w:w="0" w:type="auto"/>
            <w:tcBorders>
              <w:top w:val="single" w:sz="4" w:space="0" w:color="156082" w:themeColor="accent1"/>
              <w:left w:val="single" w:sz="4" w:space="0" w:color="156082" w:themeColor="accent1"/>
              <w:bottom w:val="single" w:sz="4" w:space="0" w:color="156082" w:themeColor="accent1"/>
            </w:tcBorders>
            <w:vAlign w:val="center"/>
            <w:hideMark/>
          </w:tcPr>
          <w:p w14:paraId="10A07DD8" w14:textId="77777777" w:rsidR="007B2BD0" w:rsidRPr="007B2BD0" w:rsidRDefault="007B2BD0" w:rsidP="0033070A">
            <w:pPr>
              <w:widowControl/>
              <w:suppressAutoHyphens w:val="0"/>
              <w:jc w:val="center"/>
              <w:rPr>
                <w:rFonts w:eastAsia="標楷體"/>
                <w:bCs/>
                <w:sz w:val="28"/>
              </w:rPr>
            </w:pPr>
            <w:proofErr w:type="spellStart"/>
            <w:r w:rsidRPr="007B2BD0">
              <w:rPr>
                <w:rFonts w:eastAsia="標楷體"/>
                <w:bCs/>
                <w:sz w:val="28"/>
              </w:rPr>
              <w:t>create_time</w:t>
            </w:r>
            <w:proofErr w:type="spellEnd"/>
          </w:p>
        </w:tc>
        <w:tc>
          <w:tcPr>
            <w:tcW w:w="1730" w:type="dxa"/>
            <w:tcBorders>
              <w:top w:val="single" w:sz="4" w:space="0" w:color="156082" w:themeColor="accent1"/>
              <w:left w:val="single" w:sz="4" w:space="0" w:color="156082" w:themeColor="accent1"/>
              <w:bottom w:val="single" w:sz="4" w:space="0" w:color="156082" w:themeColor="accent1"/>
              <w:right w:val="single" w:sz="4" w:space="0" w:color="156082" w:themeColor="accent1"/>
            </w:tcBorders>
            <w:vAlign w:val="center"/>
            <w:hideMark/>
          </w:tcPr>
          <w:p w14:paraId="78087B77"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DATETIME</w:t>
            </w:r>
          </w:p>
        </w:tc>
        <w:tc>
          <w:tcPr>
            <w:tcW w:w="701" w:type="dxa"/>
            <w:tcBorders>
              <w:top w:val="single" w:sz="4" w:space="0" w:color="156082" w:themeColor="accent1"/>
              <w:bottom w:val="single" w:sz="4" w:space="0" w:color="156082" w:themeColor="accent1"/>
              <w:right w:val="single" w:sz="4" w:space="0" w:color="156082" w:themeColor="accent1"/>
            </w:tcBorders>
            <w:vAlign w:val="center"/>
            <w:hideMark/>
          </w:tcPr>
          <w:p w14:paraId="787586AD" w14:textId="77777777" w:rsidR="007B2BD0" w:rsidRPr="007B2BD0" w:rsidRDefault="007B2BD0" w:rsidP="0033070A">
            <w:pPr>
              <w:widowControl/>
              <w:suppressAutoHyphens w:val="0"/>
              <w:jc w:val="center"/>
              <w:rPr>
                <w:rFonts w:eastAsia="標楷體"/>
                <w:bCs/>
                <w:sz w:val="28"/>
              </w:rPr>
            </w:pPr>
          </w:p>
        </w:tc>
        <w:tc>
          <w:tcPr>
            <w:tcW w:w="679" w:type="dxa"/>
            <w:tcBorders>
              <w:top w:val="single" w:sz="4" w:space="0" w:color="156082" w:themeColor="accent1"/>
              <w:bottom w:val="single" w:sz="4" w:space="0" w:color="156082" w:themeColor="accent1"/>
            </w:tcBorders>
            <w:vAlign w:val="center"/>
            <w:hideMark/>
          </w:tcPr>
          <w:p w14:paraId="4FBCA431" w14:textId="77777777" w:rsidR="007B2BD0" w:rsidRPr="007B2BD0" w:rsidRDefault="007B2BD0" w:rsidP="0033070A">
            <w:pPr>
              <w:widowControl/>
              <w:suppressAutoHyphens w:val="0"/>
              <w:jc w:val="center"/>
              <w:rPr>
                <w:rFonts w:eastAsia="標楷體"/>
                <w:bCs/>
                <w:sz w:val="28"/>
              </w:rPr>
            </w:pPr>
          </w:p>
        </w:tc>
        <w:tc>
          <w:tcPr>
            <w:tcW w:w="1104" w:type="dxa"/>
            <w:tcBorders>
              <w:top w:val="single" w:sz="4" w:space="0" w:color="156082" w:themeColor="accent1"/>
              <w:left w:val="single" w:sz="4" w:space="0" w:color="156082" w:themeColor="accent1"/>
              <w:bottom w:val="single" w:sz="4" w:space="0" w:color="156082" w:themeColor="accent1"/>
              <w:right w:val="single" w:sz="4" w:space="0" w:color="156082" w:themeColor="accent1"/>
            </w:tcBorders>
            <w:vAlign w:val="center"/>
            <w:hideMark/>
          </w:tcPr>
          <w:p w14:paraId="12F3C3B2"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否</w:t>
            </w:r>
          </w:p>
        </w:tc>
        <w:tc>
          <w:tcPr>
            <w:tcW w:w="3350" w:type="dxa"/>
            <w:tcBorders>
              <w:top w:val="single" w:sz="4" w:space="0" w:color="156082" w:themeColor="accent1"/>
              <w:bottom w:val="single" w:sz="4" w:space="0" w:color="156082" w:themeColor="accent1"/>
              <w:right w:val="single" w:sz="4" w:space="0" w:color="156082" w:themeColor="accent1"/>
            </w:tcBorders>
            <w:vAlign w:val="center"/>
            <w:hideMark/>
          </w:tcPr>
          <w:p w14:paraId="2CA7399D" w14:textId="77777777" w:rsidR="007B2BD0" w:rsidRPr="007B2BD0" w:rsidRDefault="007B2BD0" w:rsidP="0033070A">
            <w:pPr>
              <w:widowControl/>
              <w:suppressAutoHyphens w:val="0"/>
              <w:jc w:val="center"/>
              <w:rPr>
                <w:rFonts w:eastAsia="標楷體"/>
                <w:bCs/>
                <w:sz w:val="28"/>
              </w:rPr>
            </w:pPr>
            <w:r w:rsidRPr="007B2BD0">
              <w:rPr>
                <w:rFonts w:eastAsia="標楷體"/>
                <w:bCs/>
                <w:sz w:val="28"/>
              </w:rPr>
              <w:t>註冊時間</w:t>
            </w:r>
          </w:p>
        </w:tc>
      </w:tr>
    </w:tbl>
    <w:p w14:paraId="4A9BC293" w14:textId="5A7FC8C9" w:rsidR="007B2BD0" w:rsidRDefault="007B2BD0" w:rsidP="007B2BD0">
      <w:pPr>
        <w:widowControl/>
        <w:suppressAutoHyphens w:val="0"/>
        <w:jc w:val="center"/>
        <w:rPr>
          <w:rFonts w:ascii="標楷體" w:eastAsia="標楷體" w:hAnsi="標楷體"/>
          <w:sz w:val="28"/>
          <w:szCs w:val="28"/>
        </w:rPr>
      </w:pPr>
      <w:r w:rsidRPr="008D6E9B">
        <w:rPr>
          <w:rFonts w:ascii="標楷體" w:eastAsia="標楷體" w:hAnsi="標楷體"/>
          <w:sz w:val="28"/>
          <w:szCs w:val="28"/>
        </w:rPr>
        <w:t>表</w:t>
      </w:r>
      <w:r>
        <w:rPr>
          <w:rFonts w:ascii="標楷體" w:eastAsia="標楷體" w:hAnsi="標楷體" w:hint="eastAsia"/>
          <w:sz w:val="28"/>
          <w:szCs w:val="28"/>
        </w:rPr>
        <w:t>7-2</w:t>
      </w:r>
      <w:r w:rsidRPr="008D6E9B">
        <w:rPr>
          <w:rFonts w:ascii="標楷體" w:eastAsia="標楷體" w:hAnsi="標楷體"/>
          <w:sz w:val="28"/>
          <w:szCs w:val="28"/>
        </w:rPr>
        <w:t>-</w:t>
      </w:r>
      <w:r>
        <w:rPr>
          <w:rFonts w:ascii="標楷體" w:eastAsia="標楷體" w:hAnsi="標楷體" w:hint="eastAsia"/>
          <w:sz w:val="28"/>
          <w:szCs w:val="28"/>
        </w:rPr>
        <w:t>1</w:t>
      </w:r>
      <w:r w:rsidRPr="008D6E9B">
        <w:rPr>
          <w:rFonts w:ascii="標楷體" w:eastAsia="標楷體" w:hAnsi="標楷體"/>
          <w:sz w:val="28"/>
          <w:szCs w:val="28"/>
        </w:rPr>
        <w:t>、</w:t>
      </w:r>
      <w:r>
        <w:rPr>
          <w:rFonts w:ascii="標楷體" w:eastAsia="標楷體" w:hAnsi="標楷體" w:hint="eastAsia"/>
          <w:sz w:val="28"/>
          <w:szCs w:val="28"/>
        </w:rPr>
        <w:t>使用者資料庫</w:t>
      </w:r>
    </w:p>
    <w:p w14:paraId="4694D8D7" w14:textId="77777777" w:rsidR="006B501A" w:rsidRDefault="006B501A" w:rsidP="00E35ACD">
      <w:pPr>
        <w:widowControl/>
        <w:suppressAutoHyphens w:val="0"/>
        <w:rPr>
          <w:rFonts w:ascii="標楷體" w:eastAsia="標楷體" w:hAnsi="標楷體"/>
          <w:sz w:val="28"/>
        </w:rPr>
      </w:pPr>
    </w:p>
    <w:p w14:paraId="18DB450F" w14:textId="77777777" w:rsidR="007B2BD0" w:rsidRDefault="007B2BD0" w:rsidP="00E35ACD">
      <w:pPr>
        <w:widowControl/>
        <w:suppressAutoHyphens w:val="0"/>
        <w:rPr>
          <w:rFonts w:ascii="標楷體" w:eastAsia="標楷體" w:hAnsi="標楷體"/>
          <w:sz w:val="28"/>
        </w:rPr>
      </w:pPr>
    </w:p>
    <w:p w14:paraId="0C4D829D" w14:textId="77777777" w:rsidR="007B2BD0" w:rsidRDefault="007B2BD0" w:rsidP="00E35ACD">
      <w:pPr>
        <w:widowControl/>
        <w:suppressAutoHyphens w:val="0"/>
        <w:rPr>
          <w:rFonts w:ascii="標楷體" w:eastAsia="標楷體" w:hAnsi="標楷體"/>
          <w:sz w:val="28"/>
        </w:rPr>
      </w:pPr>
    </w:p>
    <w:p w14:paraId="378C9955" w14:textId="77777777" w:rsidR="007B2BD0" w:rsidRDefault="007B2BD0" w:rsidP="00E35ACD">
      <w:pPr>
        <w:widowControl/>
        <w:suppressAutoHyphens w:val="0"/>
        <w:rPr>
          <w:rFonts w:ascii="標楷體" w:eastAsia="標楷體" w:hAnsi="標楷體"/>
          <w:sz w:val="28"/>
        </w:rPr>
      </w:pPr>
    </w:p>
    <w:p w14:paraId="4F61D6EA" w14:textId="77777777" w:rsidR="007B2BD0" w:rsidRDefault="007B2BD0" w:rsidP="00E35ACD">
      <w:pPr>
        <w:widowControl/>
        <w:suppressAutoHyphens w:val="0"/>
        <w:rPr>
          <w:rFonts w:ascii="標楷體" w:eastAsia="標楷體" w:hAnsi="標楷體"/>
          <w:sz w:val="28"/>
        </w:rPr>
      </w:pPr>
    </w:p>
    <w:p w14:paraId="51B5D7C7" w14:textId="77777777" w:rsidR="007B2BD0" w:rsidRDefault="007B2BD0" w:rsidP="00E35ACD">
      <w:pPr>
        <w:widowControl/>
        <w:suppressAutoHyphens w:val="0"/>
        <w:rPr>
          <w:rFonts w:ascii="標楷體" w:eastAsia="標楷體" w:hAnsi="標楷體"/>
          <w:sz w:val="28"/>
        </w:rPr>
      </w:pPr>
    </w:p>
    <w:p w14:paraId="21F11A20" w14:textId="77777777" w:rsidR="007B2BD0" w:rsidRDefault="007B2BD0" w:rsidP="00E35ACD">
      <w:pPr>
        <w:widowControl/>
        <w:suppressAutoHyphens w:val="0"/>
        <w:rPr>
          <w:rFonts w:ascii="標楷體" w:eastAsia="標楷體" w:hAnsi="標楷體"/>
          <w:sz w:val="28"/>
        </w:rPr>
      </w:pPr>
    </w:p>
    <w:p w14:paraId="1979D971" w14:textId="77777777" w:rsidR="007B2BD0" w:rsidRDefault="007B2BD0" w:rsidP="00E35ACD">
      <w:pPr>
        <w:widowControl/>
        <w:suppressAutoHyphens w:val="0"/>
        <w:rPr>
          <w:rFonts w:ascii="標楷體" w:eastAsia="標楷體" w:hAnsi="標楷體"/>
          <w:sz w:val="28"/>
        </w:rPr>
      </w:pPr>
    </w:p>
    <w:p w14:paraId="3AEAA406" w14:textId="77777777" w:rsidR="007B2BD0" w:rsidRDefault="007B2BD0" w:rsidP="00E35ACD">
      <w:pPr>
        <w:widowControl/>
        <w:suppressAutoHyphens w:val="0"/>
        <w:rPr>
          <w:rFonts w:ascii="標楷體" w:eastAsia="標楷體" w:hAnsi="標楷體"/>
          <w:sz w:val="28"/>
        </w:rPr>
      </w:pPr>
    </w:p>
    <w:p w14:paraId="4F1540F1" w14:textId="77777777" w:rsidR="007B2BD0" w:rsidRDefault="007B2BD0" w:rsidP="00E35ACD">
      <w:pPr>
        <w:widowControl/>
        <w:suppressAutoHyphens w:val="0"/>
        <w:rPr>
          <w:rFonts w:ascii="標楷體" w:eastAsia="標楷體" w:hAnsi="標楷體"/>
          <w:sz w:val="28"/>
        </w:rPr>
      </w:pPr>
    </w:p>
    <w:p w14:paraId="48F78391" w14:textId="77777777" w:rsidR="007B2BD0" w:rsidRDefault="007B2BD0" w:rsidP="00E35ACD">
      <w:pPr>
        <w:widowControl/>
        <w:suppressAutoHyphens w:val="0"/>
        <w:rPr>
          <w:rFonts w:ascii="標楷體" w:eastAsia="標楷體" w:hAnsi="標楷體"/>
          <w:sz w:val="28"/>
        </w:rPr>
      </w:pPr>
    </w:p>
    <w:p w14:paraId="5E729911" w14:textId="77777777" w:rsidR="007B2BD0" w:rsidRDefault="007B2BD0" w:rsidP="00E35ACD">
      <w:pPr>
        <w:widowControl/>
        <w:suppressAutoHyphens w:val="0"/>
        <w:rPr>
          <w:rFonts w:ascii="標楷體" w:eastAsia="標楷體" w:hAnsi="標楷體"/>
          <w:sz w:val="28"/>
        </w:rPr>
      </w:pPr>
    </w:p>
    <w:p w14:paraId="2730A6A8" w14:textId="77777777" w:rsidR="007B2BD0" w:rsidRDefault="007B2BD0" w:rsidP="00E35ACD">
      <w:pPr>
        <w:widowControl/>
        <w:suppressAutoHyphens w:val="0"/>
        <w:rPr>
          <w:rFonts w:ascii="標楷體" w:eastAsia="標楷體" w:hAnsi="標楷體"/>
          <w:sz w:val="28"/>
        </w:rPr>
      </w:pPr>
    </w:p>
    <w:p w14:paraId="223BF362" w14:textId="77777777" w:rsidR="007B2BD0" w:rsidRDefault="007B2BD0" w:rsidP="00E35ACD">
      <w:pPr>
        <w:widowControl/>
        <w:suppressAutoHyphens w:val="0"/>
        <w:rPr>
          <w:rFonts w:ascii="標楷體" w:eastAsia="標楷體" w:hAnsi="標楷體"/>
          <w:sz w:val="28"/>
        </w:rPr>
      </w:pPr>
    </w:p>
    <w:p w14:paraId="75BD4C78" w14:textId="77777777" w:rsidR="007B2BD0" w:rsidRDefault="007B2BD0" w:rsidP="00E35ACD">
      <w:pPr>
        <w:widowControl/>
        <w:suppressAutoHyphens w:val="0"/>
        <w:rPr>
          <w:rFonts w:ascii="標楷體" w:eastAsia="標楷體" w:hAnsi="標楷體"/>
          <w:sz w:val="28"/>
        </w:rPr>
      </w:pPr>
    </w:p>
    <w:p w14:paraId="7337D834" w14:textId="77777777" w:rsidR="007B2BD0" w:rsidRDefault="007B2BD0" w:rsidP="00E35ACD">
      <w:pPr>
        <w:widowControl/>
        <w:suppressAutoHyphens w:val="0"/>
        <w:rPr>
          <w:rFonts w:ascii="標楷體" w:eastAsia="標楷體" w:hAnsi="標楷體"/>
          <w:sz w:val="28"/>
        </w:rPr>
      </w:pPr>
    </w:p>
    <w:p w14:paraId="5C9E74AD" w14:textId="77777777" w:rsidR="007B2BD0" w:rsidRDefault="007B2BD0" w:rsidP="00E35ACD">
      <w:pPr>
        <w:widowControl/>
        <w:suppressAutoHyphens w:val="0"/>
        <w:rPr>
          <w:rFonts w:ascii="標楷體" w:eastAsia="標楷體" w:hAnsi="標楷體"/>
          <w:sz w:val="28"/>
        </w:rPr>
      </w:pPr>
    </w:p>
    <w:p w14:paraId="7DC1A4A9" w14:textId="77777777" w:rsidR="007B2BD0" w:rsidRDefault="007B2BD0" w:rsidP="00E35ACD">
      <w:pPr>
        <w:widowControl/>
        <w:suppressAutoHyphens w:val="0"/>
        <w:rPr>
          <w:rFonts w:ascii="標楷體" w:eastAsia="標楷體" w:hAnsi="標楷體"/>
          <w:sz w:val="28"/>
        </w:rPr>
      </w:pPr>
    </w:p>
    <w:p w14:paraId="65237858" w14:textId="77777777" w:rsidR="007B2BD0" w:rsidRDefault="007B2BD0" w:rsidP="00E35ACD">
      <w:pPr>
        <w:widowControl/>
        <w:suppressAutoHyphens w:val="0"/>
        <w:rPr>
          <w:rFonts w:ascii="標楷體" w:eastAsia="標楷體" w:hAnsi="標楷體"/>
          <w:sz w:val="2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6"/>
        <w:gridCol w:w="2022"/>
        <w:gridCol w:w="692"/>
        <w:gridCol w:w="755"/>
        <w:gridCol w:w="993"/>
        <w:gridCol w:w="2969"/>
      </w:tblGrid>
      <w:tr w:rsidR="007B2BD0" w:rsidRPr="007B2BD0" w14:paraId="2BFF55E9" w14:textId="77777777" w:rsidTr="007B2BD0">
        <w:trPr>
          <w:tblHeader/>
          <w:tblCellSpacing w:w="15" w:type="dxa"/>
        </w:trPr>
        <w:tc>
          <w:tcPr>
            <w:tcW w:w="0" w:type="auto"/>
            <w:tcBorders>
              <w:top w:val="single" w:sz="4" w:space="0" w:color="156082" w:themeColor="accent1"/>
              <w:left w:val="single" w:sz="4" w:space="0" w:color="156082" w:themeColor="accent1"/>
              <w:right w:val="single" w:sz="4" w:space="0" w:color="156082" w:themeColor="accent1"/>
            </w:tcBorders>
            <w:shd w:val="clear" w:color="auto" w:fill="DAE9F7" w:themeFill="text2" w:themeFillTint="1A"/>
            <w:vAlign w:val="center"/>
            <w:hideMark/>
          </w:tcPr>
          <w:p w14:paraId="2D28968A" w14:textId="77777777" w:rsidR="007B2BD0" w:rsidRPr="007B2BD0" w:rsidRDefault="007B2BD0" w:rsidP="007B2BD0">
            <w:pPr>
              <w:widowControl/>
              <w:suppressAutoHyphens w:val="0"/>
              <w:jc w:val="center"/>
              <w:rPr>
                <w:rFonts w:ascii="標楷體" w:eastAsia="標楷體" w:hAnsi="標楷體"/>
                <w:b/>
                <w:bCs/>
                <w:sz w:val="28"/>
              </w:rPr>
            </w:pPr>
            <w:r w:rsidRPr="007B2BD0">
              <w:rPr>
                <w:rFonts w:ascii="標楷體" w:eastAsia="標楷體" w:hAnsi="標楷體"/>
                <w:b/>
                <w:bCs/>
                <w:sz w:val="28"/>
              </w:rPr>
              <w:t>欄位名稱</w:t>
            </w:r>
          </w:p>
        </w:tc>
        <w:tc>
          <w:tcPr>
            <w:tcW w:w="0" w:type="auto"/>
            <w:tcBorders>
              <w:top w:val="single" w:sz="4" w:space="0" w:color="156082" w:themeColor="accent1"/>
              <w:right w:val="single" w:sz="4" w:space="0" w:color="156082" w:themeColor="accent1"/>
            </w:tcBorders>
            <w:shd w:val="clear" w:color="auto" w:fill="DAE9F7" w:themeFill="text2" w:themeFillTint="1A"/>
            <w:vAlign w:val="center"/>
            <w:hideMark/>
          </w:tcPr>
          <w:p w14:paraId="0923FDA9" w14:textId="77777777" w:rsidR="007B2BD0" w:rsidRPr="007B2BD0" w:rsidRDefault="007B2BD0" w:rsidP="007B2BD0">
            <w:pPr>
              <w:widowControl/>
              <w:suppressAutoHyphens w:val="0"/>
              <w:jc w:val="center"/>
              <w:rPr>
                <w:rFonts w:ascii="標楷體" w:eastAsia="標楷體" w:hAnsi="標楷體"/>
                <w:b/>
                <w:bCs/>
                <w:sz w:val="28"/>
              </w:rPr>
            </w:pPr>
            <w:r w:rsidRPr="007B2BD0">
              <w:rPr>
                <w:rFonts w:ascii="標楷體" w:eastAsia="標楷體" w:hAnsi="標楷體"/>
                <w:b/>
                <w:bCs/>
                <w:sz w:val="28"/>
              </w:rPr>
              <w:t>資料型態</w:t>
            </w:r>
          </w:p>
        </w:tc>
        <w:tc>
          <w:tcPr>
            <w:tcW w:w="662" w:type="dxa"/>
            <w:tcBorders>
              <w:top w:val="single" w:sz="4" w:space="0" w:color="156082" w:themeColor="accent1"/>
              <w:right w:val="single" w:sz="4" w:space="0" w:color="156082" w:themeColor="accent1"/>
            </w:tcBorders>
            <w:shd w:val="clear" w:color="auto" w:fill="DAE9F7" w:themeFill="text2" w:themeFillTint="1A"/>
            <w:vAlign w:val="center"/>
            <w:hideMark/>
          </w:tcPr>
          <w:p w14:paraId="44C6E17C" w14:textId="77777777" w:rsidR="007B2BD0" w:rsidRPr="007B2BD0" w:rsidRDefault="007B2BD0" w:rsidP="007B2BD0">
            <w:pPr>
              <w:widowControl/>
              <w:suppressAutoHyphens w:val="0"/>
              <w:jc w:val="center"/>
              <w:rPr>
                <w:rFonts w:ascii="標楷體" w:eastAsia="標楷體" w:hAnsi="標楷體"/>
                <w:b/>
                <w:bCs/>
                <w:sz w:val="28"/>
              </w:rPr>
            </w:pPr>
            <w:r w:rsidRPr="007B2BD0">
              <w:rPr>
                <w:rFonts w:ascii="標楷體" w:eastAsia="標楷體" w:hAnsi="標楷體"/>
                <w:b/>
                <w:bCs/>
                <w:sz w:val="28"/>
              </w:rPr>
              <w:t>主鍵</w:t>
            </w:r>
          </w:p>
        </w:tc>
        <w:tc>
          <w:tcPr>
            <w:tcW w:w="725" w:type="dxa"/>
            <w:tcBorders>
              <w:top w:val="single" w:sz="4" w:space="0" w:color="156082" w:themeColor="accent1"/>
            </w:tcBorders>
            <w:shd w:val="clear" w:color="auto" w:fill="DAE9F7" w:themeFill="text2" w:themeFillTint="1A"/>
            <w:vAlign w:val="center"/>
            <w:hideMark/>
          </w:tcPr>
          <w:p w14:paraId="1CC52884" w14:textId="77777777" w:rsidR="007B2BD0" w:rsidRPr="007B2BD0" w:rsidRDefault="007B2BD0" w:rsidP="007B2BD0">
            <w:pPr>
              <w:widowControl/>
              <w:suppressAutoHyphens w:val="0"/>
              <w:jc w:val="center"/>
              <w:rPr>
                <w:rFonts w:ascii="標楷體" w:eastAsia="標楷體" w:hAnsi="標楷體"/>
                <w:b/>
                <w:bCs/>
                <w:sz w:val="28"/>
              </w:rPr>
            </w:pPr>
            <w:proofErr w:type="gramStart"/>
            <w:r w:rsidRPr="007B2BD0">
              <w:rPr>
                <w:rFonts w:ascii="標楷體" w:eastAsia="標楷體" w:hAnsi="標楷體"/>
                <w:b/>
                <w:bCs/>
                <w:sz w:val="28"/>
              </w:rPr>
              <w:t>外鍵</w:t>
            </w:r>
            <w:proofErr w:type="gramEnd"/>
          </w:p>
        </w:tc>
        <w:tc>
          <w:tcPr>
            <w:tcW w:w="963" w:type="dxa"/>
            <w:tcBorders>
              <w:top w:val="single" w:sz="4" w:space="0" w:color="156082" w:themeColor="accent1"/>
              <w:left w:val="single" w:sz="4" w:space="0" w:color="156082" w:themeColor="accent1"/>
              <w:right w:val="single" w:sz="4" w:space="0" w:color="156082" w:themeColor="accent1"/>
            </w:tcBorders>
            <w:shd w:val="clear" w:color="auto" w:fill="DAE9F7" w:themeFill="text2" w:themeFillTint="1A"/>
            <w:vAlign w:val="center"/>
            <w:hideMark/>
          </w:tcPr>
          <w:p w14:paraId="52B01AF5" w14:textId="77777777" w:rsidR="007B2BD0" w:rsidRPr="007B2BD0" w:rsidRDefault="007B2BD0" w:rsidP="007B2BD0">
            <w:pPr>
              <w:widowControl/>
              <w:suppressAutoHyphens w:val="0"/>
              <w:jc w:val="center"/>
              <w:rPr>
                <w:rFonts w:ascii="標楷體" w:eastAsia="標楷體" w:hAnsi="標楷體"/>
                <w:b/>
                <w:bCs/>
                <w:sz w:val="28"/>
              </w:rPr>
            </w:pPr>
            <w:r w:rsidRPr="007B2BD0">
              <w:rPr>
                <w:rFonts w:ascii="標楷體" w:eastAsia="標楷體" w:hAnsi="標楷體"/>
                <w:b/>
                <w:bCs/>
                <w:sz w:val="28"/>
              </w:rPr>
              <w:t>可為空</w:t>
            </w:r>
          </w:p>
        </w:tc>
        <w:tc>
          <w:tcPr>
            <w:tcW w:w="2924" w:type="dxa"/>
            <w:tcBorders>
              <w:top w:val="single" w:sz="4" w:space="0" w:color="156082" w:themeColor="accent1"/>
              <w:right w:val="single" w:sz="4" w:space="0" w:color="156082" w:themeColor="accent1"/>
            </w:tcBorders>
            <w:shd w:val="clear" w:color="auto" w:fill="DAE9F7" w:themeFill="text2" w:themeFillTint="1A"/>
            <w:vAlign w:val="center"/>
            <w:hideMark/>
          </w:tcPr>
          <w:p w14:paraId="4906FC06" w14:textId="77777777" w:rsidR="007B2BD0" w:rsidRPr="007B2BD0" w:rsidRDefault="007B2BD0" w:rsidP="007B2BD0">
            <w:pPr>
              <w:widowControl/>
              <w:suppressAutoHyphens w:val="0"/>
              <w:jc w:val="center"/>
              <w:rPr>
                <w:rFonts w:ascii="標楷體" w:eastAsia="標楷體" w:hAnsi="標楷體"/>
                <w:b/>
                <w:bCs/>
                <w:sz w:val="28"/>
              </w:rPr>
            </w:pPr>
            <w:r w:rsidRPr="007B2BD0">
              <w:rPr>
                <w:rFonts w:ascii="標楷體" w:eastAsia="標楷體" w:hAnsi="標楷體"/>
                <w:b/>
                <w:bCs/>
                <w:sz w:val="28"/>
              </w:rPr>
              <w:t>說明</w:t>
            </w:r>
          </w:p>
        </w:tc>
      </w:tr>
      <w:tr w:rsidR="007B2BD0" w:rsidRPr="007B2BD0" w14:paraId="488CF609" w14:textId="77777777" w:rsidTr="007B2BD0">
        <w:trPr>
          <w:tblCellSpacing w:w="15" w:type="dxa"/>
        </w:trPr>
        <w:tc>
          <w:tcPr>
            <w:tcW w:w="0" w:type="auto"/>
            <w:tcBorders>
              <w:top w:val="single" w:sz="4" w:space="0" w:color="156082" w:themeColor="accent1"/>
              <w:left w:val="single" w:sz="4" w:space="0" w:color="156082" w:themeColor="accent1"/>
              <w:right w:val="single" w:sz="4" w:space="0" w:color="156082" w:themeColor="accent1"/>
            </w:tcBorders>
            <w:vAlign w:val="center"/>
            <w:hideMark/>
          </w:tcPr>
          <w:p w14:paraId="7D8F9C6A" w14:textId="77777777" w:rsidR="007B2BD0" w:rsidRPr="007B2BD0" w:rsidRDefault="007B2BD0" w:rsidP="007B2BD0">
            <w:pPr>
              <w:widowControl/>
              <w:suppressAutoHyphens w:val="0"/>
              <w:rPr>
                <w:rFonts w:eastAsia="標楷體"/>
                <w:sz w:val="28"/>
              </w:rPr>
            </w:pPr>
            <w:proofErr w:type="spellStart"/>
            <w:r w:rsidRPr="007B2BD0">
              <w:rPr>
                <w:rFonts w:eastAsia="標楷體"/>
                <w:sz w:val="28"/>
              </w:rPr>
              <w:t>policy_id</w:t>
            </w:r>
            <w:proofErr w:type="spellEnd"/>
          </w:p>
        </w:tc>
        <w:tc>
          <w:tcPr>
            <w:tcW w:w="0" w:type="auto"/>
            <w:tcBorders>
              <w:top w:val="single" w:sz="4" w:space="0" w:color="156082" w:themeColor="accent1"/>
              <w:right w:val="single" w:sz="4" w:space="0" w:color="156082" w:themeColor="accent1"/>
            </w:tcBorders>
            <w:vAlign w:val="center"/>
            <w:hideMark/>
          </w:tcPr>
          <w:p w14:paraId="0970875F" w14:textId="77777777" w:rsidR="007B2BD0" w:rsidRPr="007B2BD0" w:rsidRDefault="007B2BD0" w:rsidP="007B2BD0">
            <w:pPr>
              <w:widowControl/>
              <w:suppressAutoHyphens w:val="0"/>
              <w:rPr>
                <w:rFonts w:eastAsia="標楷體"/>
                <w:sz w:val="28"/>
              </w:rPr>
            </w:pPr>
            <w:r w:rsidRPr="007B2BD0">
              <w:rPr>
                <w:rFonts w:eastAsia="標楷體"/>
                <w:sz w:val="28"/>
              </w:rPr>
              <w:t>INT</w:t>
            </w:r>
          </w:p>
        </w:tc>
        <w:tc>
          <w:tcPr>
            <w:tcW w:w="662" w:type="dxa"/>
            <w:tcBorders>
              <w:top w:val="single" w:sz="4" w:space="0" w:color="156082" w:themeColor="accent1"/>
              <w:right w:val="single" w:sz="4" w:space="0" w:color="156082" w:themeColor="accent1"/>
            </w:tcBorders>
            <w:vAlign w:val="center"/>
            <w:hideMark/>
          </w:tcPr>
          <w:p w14:paraId="3D05FA8A" w14:textId="77777777" w:rsidR="007B2BD0" w:rsidRPr="007B2BD0" w:rsidRDefault="007B2BD0" w:rsidP="007B2BD0">
            <w:pPr>
              <w:widowControl/>
              <w:suppressAutoHyphens w:val="0"/>
              <w:rPr>
                <w:rFonts w:eastAsia="標楷體"/>
                <w:sz w:val="28"/>
              </w:rPr>
            </w:pPr>
            <w:r w:rsidRPr="007B2BD0">
              <w:rPr>
                <w:rFonts w:ascii="Segoe UI Emoji" w:eastAsia="標楷體" w:hAnsi="Segoe UI Emoji" w:cs="Segoe UI Emoji"/>
                <w:sz w:val="28"/>
              </w:rPr>
              <w:t>✔️</w:t>
            </w:r>
          </w:p>
        </w:tc>
        <w:tc>
          <w:tcPr>
            <w:tcW w:w="725" w:type="dxa"/>
            <w:tcBorders>
              <w:top w:val="single" w:sz="4" w:space="0" w:color="156082" w:themeColor="accent1"/>
            </w:tcBorders>
            <w:vAlign w:val="center"/>
            <w:hideMark/>
          </w:tcPr>
          <w:p w14:paraId="29694E5C" w14:textId="77777777" w:rsidR="007B2BD0" w:rsidRPr="007B2BD0" w:rsidRDefault="007B2BD0" w:rsidP="007B2BD0">
            <w:pPr>
              <w:widowControl/>
              <w:suppressAutoHyphens w:val="0"/>
              <w:rPr>
                <w:rFonts w:eastAsia="標楷體"/>
                <w:sz w:val="28"/>
              </w:rPr>
            </w:pPr>
          </w:p>
        </w:tc>
        <w:tc>
          <w:tcPr>
            <w:tcW w:w="963" w:type="dxa"/>
            <w:tcBorders>
              <w:top w:val="single" w:sz="4" w:space="0" w:color="156082" w:themeColor="accent1"/>
              <w:left w:val="single" w:sz="4" w:space="0" w:color="156082" w:themeColor="accent1"/>
              <w:right w:val="single" w:sz="4" w:space="0" w:color="156082" w:themeColor="accent1"/>
            </w:tcBorders>
            <w:vAlign w:val="center"/>
            <w:hideMark/>
          </w:tcPr>
          <w:p w14:paraId="47EFEB2D" w14:textId="77777777" w:rsidR="007B2BD0" w:rsidRPr="007B2BD0" w:rsidRDefault="007B2BD0" w:rsidP="007B2BD0">
            <w:pPr>
              <w:widowControl/>
              <w:suppressAutoHyphens w:val="0"/>
              <w:rPr>
                <w:rFonts w:eastAsia="標楷體"/>
                <w:sz w:val="28"/>
              </w:rPr>
            </w:pPr>
            <w:r w:rsidRPr="007B2BD0">
              <w:rPr>
                <w:rFonts w:eastAsia="標楷體"/>
                <w:sz w:val="28"/>
              </w:rPr>
              <w:t>否</w:t>
            </w:r>
          </w:p>
        </w:tc>
        <w:tc>
          <w:tcPr>
            <w:tcW w:w="2924" w:type="dxa"/>
            <w:tcBorders>
              <w:top w:val="single" w:sz="4" w:space="0" w:color="156082" w:themeColor="accent1"/>
              <w:right w:val="single" w:sz="4" w:space="0" w:color="156082" w:themeColor="accent1"/>
            </w:tcBorders>
            <w:vAlign w:val="center"/>
            <w:hideMark/>
          </w:tcPr>
          <w:p w14:paraId="5A1DE953" w14:textId="77777777" w:rsidR="007B2BD0" w:rsidRPr="007B2BD0" w:rsidRDefault="007B2BD0" w:rsidP="007B2BD0">
            <w:pPr>
              <w:widowControl/>
              <w:suppressAutoHyphens w:val="0"/>
              <w:rPr>
                <w:rFonts w:eastAsia="標楷體"/>
                <w:sz w:val="28"/>
              </w:rPr>
            </w:pPr>
            <w:r w:rsidRPr="007B2BD0">
              <w:rPr>
                <w:rFonts w:eastAsia="標楷體"/>
                <w:sz w:val="28"/>
              </w:rPr>
              <w:t>保單唯一編號（自動編號）</w:t>
            </w:r>
          </w:p>
        </w:tc>
      </w:tr>
      <w:tr w:rsidR="007B2BD0" w:rsidRPr="007B2BD0" w14:paraId="764812E7" w14:textId="77777777" w:rsidTr="007B2BD0">
        <w:trPr>
          <w:tblCellSpacing w:w="15" w:type="dxa"/>
        </w:trPr>
        <w:tc>
          <w:tcPr>
            <w:tcW w:w="0" w:type="auto"/>
            <w:tcBorders>
              <w:top w:val="single" w:sz="4" w:space="0" w:color="156082" w:themeColor="accent1"/>
              <w:left w:val="single" w:sz="4" w:space="0" w:color="156082" w:themeColor="accent1"/>
              <w:right w:val="single" w:sz="4" w:space="0" w:color="156082" w:themeColor="accent1"/>
            </w:tcBorders>
            <w:vAlign w:val="center"/>
            <w:hideMark/>
          </w:tcPr>
          <w:p w14:paraId="62C78BC9" w14:textId="77777777" w:rsidR="007B2BD0" w:rsidRPr="007B2BD0" w:rsidRDefault="007B2BD0" w:rsidP="007B2BD0">
            <w:pPr>
              <w:widowControl/>
              <w:suppressAutoHyphens w:val="0"/>
              <w:rPr>
                <w:rFonts w:eastAsia="標楷體"/>
                <w:sz w:val="28"/>
              </w:rPr>
            </w:pPr>
            <w:proofErr w:type="spellStart"/>
            <w:r w:rsidRPr="007B2BD0">
              <w:rPr>
                <w:rFonts w:eastAsia="標楷體"/>
                <w:sz w:val="28"/>
              </w:rPr>
              <w:t>policyHolder</w:t>
            </w:r>
            <w:proofErr w:type="spellEnd"/>
          </w:p>
        </w:tc>
        <w:tc>
          <w:tcPr>
            <w:tcW w:w="0" w:type="auto"/>
            <w:tcBorders>
              <w:top w:val="single" w:sz="4" w:space="0" w:color="156082" w:themeColor="accent1"/>
              <w:right w:val="single" w:sz="4" w:space="0" w:color="156082" w:themeColor="accent1"/>
            </w:tcBorders>
            <w:vAlign w:val="center"/>
            <w:hideMark/>
          </w:tcPr>
          <w:p w14:paraId="1C4A9A07" w14:textId="77777777" w:rsidR="007B2BD0" w:rsidRPr="007B2BD0" w:rsidRDefault="007B2BD0" w:rsidP="007B2BD0">
            <w:pPr>
              <w:widowControl/>
              <w:suppressAutoHyphens w:val="0"/>
              <w:rPr>
                <w:rFonts w:eastAsia="標楷體"/>
                <w:sz w:val="28"/>
              </w:rPr>
            </w:pPr>
            <w:proofErr w:type="gramStart"/>
            <w:r w:rsidRPr="007B2BD0">
              <w:rPr>
                <w:rFonts w:eastAsia="標楷體"/>
                <w:sz w:val="28"/>
              </w:rPr>
              <w:t>VARCHAR(</w:t>
            </w:r>
            <w:proofErr w:type="gramEnd"/>
            <w:r w:rsidRPr="007B2BD0">
              <w:rPr>
                <w:rFonts w:eastAsia="標楷體"/>
                <w:sz w:val="28"/>
              </w:rPr>
              <w:t>50)</w:t>
            </w:r>
          </w:p>
        </w:tc>
        <w:tc>
          <w:tcPr>
            <w:tcW w:w="662" w:type="dxa"/>
            <w:tcBorders>
              <w:top w:val="single" w:sz="4" w:space="0" w:color="156082" w:themeColor="accent1"/>
              <w:right w:val="single" w:sz="4" w:space="0" w:color="156082" w:themeColor="accent1"/>
            </w:tcBorders>
            <w:vAlign w:val="center"/>
            <w:hideMark/>
          </w:tcPr>
          <w:p w14:paraId="7503C99E" w14:textId="77777777" w:rsidR="007B2BD0" w:rsidRPr="007B2BD0" w:rsidRDefault="007B2BD0" w:rsidP="007B2BD0">
            <w:pPr>
              <w:widowControl/>
              <w:suppressAutoHyphens w:val="0"/>
              <w:rPr>
                <w:rFonts w:eastAsia="標楷體"/>
                <w:sz w:val="28"/>
              </w:rPr>
            </w:pPr>
          </w:p>
        </w:tc>
        <w:tc>
          <w:tcPr>
            <w:tcW w:w="725" w:type="dxa"/>
            <w:tcBorders>
              <w:top w:val="single" w:sz="4" w:space="0" w:color="156082" w:themeColor="accent1"/>
            </w:tcBorders>
            <w:vAlign w:val="center"/>
            <w:hideMark/>
          </w:tcPr>
          <w:p w14:paraId="2D5AB2C1" w14:textId="77777777" w:rsidR="007B2BD0" w:rsidRPr="007B2BD0" w:rsidRDefault="007B2BD0" w:rsidP="007B2BD0">
            <w:pPr>
              <w:widowControl/>
              <w:suppressAutoHyphens w:val="0"/>
              <w:rPr>
                <w:rFonts w:eastAsia="標楷體"/>
                <w:sz w:val="28"/>
              </w:rPr>
            </w:pPr>
          </w:p>
        </w:tc>
        <w:tc>
          <w:tcPr>
            <w:tcW w:w="963" w:type="dxa"/>
            <w:tcBorders>
              <w:top w:val="single" w:sz="4" w:space="0" w:color="156082" w:themeColor="accent1"/>
              <w:left w:val="single" w:sz="4" w:space="0" w:color="156082" w:themeColor="accent1"/>
              <w:right w:val="single" w:sz="4" w:space="0" w:color="156082" w:themeColor="accent1"/>
            </w:tcBorders>
            <w:vAlign w:val="center"/>
            <w:hideMark/>
          </w:tcPr>
          <w:p w14:paraId="0B884F70" w14:textId="77777777" w:rsidR="007B2BD0" w:rsidRPr="007B2BD0" w:rsidRDefault="007B2BD0" w:rsidP="007B2BD0">
            <w:pPr>
              <w:widowControl/>
              <w:suppressAutoHyphens w:val="0"/>
              <w:rPr>
                <w:rFonts w:eastAsia="標楷體"/>
                <w:sz w:val="28"/>
              </w:rPr>
            </w:pPr>
            <w:r w:rsidRPr="007B2BD0">
              <w:rPr>
                <w:rFonts w:eastAsia="標楷體"/>
                <w:sz w:val="28"/>
              </w:rPr>
              <w:t>否</w:t>
            </w:r>
          </w:p>
        </w:tc>
        <w:tc>
          <w:tcPr>
            <w:tcW w:w="2924" w:type="dxa"/>
            <w:tcBorders>
              <w:top w:val="single" w:sz="4" w:space="0" w:color="156082" w:themeColor="accent1"/>
              <w:right w:val="single" w:sz="4" w:space="0" w:color="156082" w:themeColor="accent1"/>
            </w:tcBorders>
            <w:vAlign w:val="center"/>
            <w:hideMark/>
          </w:tcPr>
          <w:p w14:paraId="075C2D72" w14:textId="77777777" w:rsidR="007B2BD0" w:rsidRPr="007B2BD0" w:rsidRDefault="007B2BD0" w:rsidP="007B2BD0">
            <w:pPr>
              <w:widowControl/>
              <w:suppressAutoHyphens w:val="0"/>
              <w:rPr>
                <w:rFonts w:eastAsia="標楷體"/>
                <w:sz w:val="28"/>
              </w:rPr>
            </w:pPr>
            <w:r w:rsidRPr="007B2BD0">
              <w:rPr>
                <w:rFonts w:eastAsia="標楷體"/>
                <w:sz w:val="28"/>
              </w:rPr>
              <w:t>保單擁有者（使用者姓名）</w:t>
            </w:r>
          </w:p>
        </w:tc>
      </w:tr>
      <w:tr w:rsidR="007B2BD0" w:rsidRPr="007B2BD0" w14:paraId="32DDBE4D" w14:textId="77777777" w:rsidTr="007B2BD0">
        <w:trPr>
          <w:tblCellSpacing w:w="15" w:type="dxa"/>
        </w:trPr>
        <w:tc>
          <w:tcPr>
            <w:tcW w:w="0" w:type="auto"/>
            <w:tcBorders>
              <w:top w:val="single" w:sz="4" w:space="0" w:color="156082" w:themeColor="accent1"/>
              <w:left w:val="single" w:sz="4" w:space="0" w:color="156082" w:themeColor="accent1"/>
              <w:right w:val="single" w:sz="4" w:space="0" w:color="156082" w:themeColor="accent1"/>
            </w:tcBorders>
            <w:vAlign w:val="center"/>
            <w:hideMark/>
          </w:tcPr>
          <w:p w14:paraId="460A135D" w14:textId="77777777" w:rsidR="007B2BD0" w:rsidRPr="007B2BD0" w:rsidRDefault="007B2BD0" w:rsidP="007B2BD0">
            <w:pPr>
              <w:widowControl/>
              <w:suppressAutoHyphens w:val="0"/>
              <w:rPr>
                <w:rFonts w:eastAsia="標楷體"/>
                <w:sz w:val="28"/>
              </w:rPr>
            </w:pPr>
            <w:proofErr w:type="spellStart"/>
            <w:r w:rsidRPr="007B2BD0">
              <w:rPr>
                <w:rFonts w:eastAsia="標楷體"/>
                <w:sz w:val="28"/>
              </w:rPr>
              <w:t>insurePerson</w:t>
            </w:r>
            <w:proofErr w:type="spellEnd"/>
          </w:p>
        </w:tc>
        <w:tc>
          <w:tcPr>
            <w:tcW w:w="0" w:type="auto"/>
            <w:tcBorders>
              <w:top w:val="single" w:sz="4" w:space="0" w:color="156082" w:themeColor="accent1"/>
              <w:right w:val="single" w:sz="4" w:space="0" w:color="156082" w:themeColor="accent1"/>
            </w:tcBorders>
            <w:vAlign w:val="center"/>
            <w:hideMark/>
          </w:tcPr>
          <w:p w14:paraId="0B95C2E9" w14:textId="77777777" w:rsidR="007B2BD0" w:rsidRPr="007B2BD0" w:rsidRDefault="007B2BD0" w:rsidP="007B2BD0">
            <w:pPr>
              <w:widowControl/>
              <w:suppressAutoHyphens w:val="0"/>
              <w:rPr>
                <w:rFonts w:eastAsia="標楷體"/>
                <w:sz w:val="28"/>
              </w:rPr>
            </w:pPr>
            <w:proofErr w:type="gramStart"/>
            <w:r w:rsidRPr="007B2BD0">
              <w:rPr>
                <w:rFonts w:eastAsia="標楷體"/>
                <w:sz w:val="28"/>
              </w:rPr>
              <w:t>VARCHAR(</w:t>
            </w:r>
            <w:proofErr w:type="gramEnd"/>
            <w:r w:rsidRPr="007B2BD0">
              <w:rPr>
                <w:rFonts w:eastAsia="標楷體"/>
                <w:sz w:val="28"/>
              </w:rPr>
              <w:t>50)</w:t>
            </w:r>
          </w:p>
        </w:tc>
        <w:tc>
          <w:tcPr>
            <w:tcW w:w="662" w:type="dxa"/>
            <w:tcBorders>
              <w:top w:val="single" w:sz="4" w:space="0" w:color="156082" w:themeColor="accent1"/>
              <w:right w:val="single" w:sz="4" w:space="0" w:color="156082" w:themeColor="accent1"/>
            </w:tcBorders>
            <w:vAlign w:val="center"/>
            <w:hideMark/>
          </w:tcPr>
          <w:p w14:paraId="0B631C3F" w14:textId="77777777" w:rsidR="007B2BD0" w:rsidRPr="007B2BD0" w:rsidRDefault="007B2BD0" w:rsidP="007B2BD0">
            <w:pPr>
              <w:widowControl/>
              <w:suppressAutoHyphens w:val="0"/>
              <w:rPr>
                <w:rFonts w:eastAsia="標楷體"/>
                <w:sz w:val="28"/>
              </w:rPr>
            </w:pPr>
          </w:p>
        </w:tc>
        <w:tc>
          <w:tcPr>
            <w:tcW w:w="725" w:type="dxa"/>
            <w:tcBorders>
              <w:top w:val="single" w:sz="4" w:space="0" w:color="156082" w:themeColor="accent1"/>
            </w:tcBorders>
            <w:vAlign w:val="center"/>
            <w:hideMark/>
          </w:tcPr>
          <w:p w14:paraId="743F47D1" w14:textId="77777777" w:rsidR="007B2BD0" w:rsidRPr="007B2BD0" w:rsidRDefault="007B2BD0" w:rsidP="007B2BD0">
            <w:pPr>
              <w:widowControl/>
              <w:suppressAutoHyphens w:val="0"/>
              <w:rPr>
                <w:rFonts w:eastAsia="標楷體"/>
                <w:sz w:val="28"/>
              </w:rPr>
            </w:pPr>
          </w:p>
        </w:tc>
        <w:tc>
          <w:tcPr>
            <w:tcW w:w="963" w:type="dxa"/>
            <w:tcBorders>
              <w:top w:val="single" w:sz="4" w:space="0" w:color="156082" w:themeColor="accent1"/>
              <w:left w:val="single" w:sz="4" w:space="0" w:color="156082" w:themeColor="accent1"/>
              <w:right w:val="single" w:sz="4" w:space="0" w:color="156082" w:themeColor="accent1"/>
            </w:tcBorders>
            <w:vAlign w:val="center"/>
            <w:hideMark/>
          </w:tcPr>
          <w:p w14:paraId="3AB32033" w14:textId="77777777" w:rsidR="007B2BD0" w:rsidRPr="007B2BD0" w:rsidRDefault="007B2BD0" w:rsidP="007B2BD0">
            <w:pPr>
              <w:widowControl/>
              <w:suppressAutoHyphens w:val="0"/>
              <w:rPr>
                <w:rFonts w:eastAsia="標楷體"/>
                <w:sz w:val="28"/>
              </w:rPr>
            </w:pPr>
            <w:r w:rsidRPr="007B2BD0">
              <w:rPr>
                <w:rFonts w:eastAsia="標楷體"/>
                <w:sz w:val="28"/>
              </w:rPr>
              <w:t>否</w:t>
            </w:r>
          </w:p>
        </w:tc>
        <w:tc>
          <w:tcPr>
            <w:tcW w:w="2924" w:type="dxa"/>
            <w:tcBorders>
              <w:top w:val="single" w:sz="4" w:space="0" w:color="156082" w:themeColor="accent1"/>
              <w:right w:val="single" w:sz="4" w:space="0" w:color="156082" w:themeColor="accent1"/>
            </w:tcBorders>
            <w:vAlign w:val="center"/>
            <w:hideMark/>
          </w:tcPr>
          <w:p w14:paraId="04E7275D" w14:textId="77777777" w:rsidR="007B2BD0" w:rsidRPr="007B2BD0" w:rsidRDefault="007B2BD0" w:rsidP="007B2BD0">
            <w:pPr>
              <w:widowControl/>
              <w:suppressAutoHyphens w:val="0"/>
              <w:rPr>
                <w:rFonts w:eastAsia="標楷體"/>
                <w:sz w:val="28"/>
              </w:rPr>
            </w:pPr>
            <w:r w:rsidRPr="007B2BD0">
              <w:rPr>
                <w:rFonts w:eastAsia="標楷體"/>
                <w:sz w:val="28"/>
              </w:rPr>
              <w:t>被保險人姓名</w:t>
            </w:r>
          </w:p>
        </w:tc>
      </w:tr>
      <w:tr w:rsidR="007B2BD0" w:rsidRPr="007B2BD0" w14:paraId="648A357B" w14:textId="77777777" w:rsidTr="007B2BD0">
        <w:trPr>
          <w:tblCellSpacing w:w="15" w:type="dxa"/>
        </w:trPr>
        <w:tc>
          <w:tcPr>
            <w:tcW w:w="0" w:type="auto"/>
            <w:tcBorders>
              <w:top w:val="single" w:sz="4" w:space="0" w:color="156082" w:themeColor="accent1"/>
              <w:left w:val="single" w:sz="4" w:space="0" w:color="156082" w:themeColor="accent1"/>
              <w:right w:val="single" w:sz="4" w:space="0" w:color="156082" w:themeColor="accent1"/>
            </w:tcBorders>
            <w:vAlign w:val="center"/>
            <w:hideMark/>
          </w:tcPr>
          <w:p w14:paraId="7FDA6D8E" w14:textId="77777777" w:rsidR="007B2BD0" w:rsidRPr="007B2BD0" w:rsidRDefault="007B2BD0" w:rsidP="007B2BD0">
            <w:pPr>
              <w:widowControl/>
              <w:suppressAutoHyphens w:val="0"/>
              <w:rPr>
                <w:rFonts w:eastAsia="標楷體"/>
                <w:sz w:val="28"/>
              </w:rPr>
            </w:pPr>
            <w:proofErr w:type="spellStart"/>
            <w:r w:rsidRPr="007B2BD0">
              <w:rPr>
                <w:rFonts w:eastAsia="標楷體"/>
                <w:sz w:val="28"/>
              </w:rPr>
              <w:t>insuranceAmount</w:t>
            </w:r>
            <w:proofErr w:type="spellEnd"/>
          </w:p>
        </w:tc>
        <w:tc>
          <w:tcPr>
            <w:tcW w:w="0" w:type="auto"/>
            <w:tcBorders>
              <w:top w:val="single" w:sz="4" w:space="0" w:color="156082" w:themeColor="accent1"/>
              <w:right w:val="single" w:sz="4" w:space="0" w:color="156082" w:themeColor="accent1"/>
            </w:tcBorders>
            <w:vAlign w:val="center"/>
            <w:hideMark/>
          </w:tcPr>
          <w:p w14:paraId="79A9DBC4" w14:textId="77777777" w:rsidR="007B2BD0" w:rsidRPr="007B2BD0" w:rsidRDefault="007B2BD0" w:rsidP="007B2BD0">
            <w:pPr>
              <w:widowControl/>
              <w:suppressAutoHyphens w:val="0"/>
              <w:rPr>
                <w:rFonts w:eastAsia="標楷體"/>
                <w:sz w:val="28"/>
              </w:rPr>
            </w:pPr>
            <w:proofErr w:type="gramStart"/>
            <w:r w:rsidRPr="007B2BD0">
              <w:rPr>
                <w:rFonts w:eastAsia="標楷體"/>
                <w:sz w:val="28"/>
              </w:rPr>
              <w:t>DECIMAL(</w:t>
            </w:r>
            <w:proofErr w:type="gramEnd"/>
            <w:r w:rsidRPr="007B2BD0">
              <w:rPr>
                <w:rFonts w:eastAsia="標楷體"/>
                <w:sz w:val="28"/>
              </w:rPr>
              <w:t>12,2)</w:t>
            </w:r>
          </w:p>
        </w:tc>
        <w:tc>
          <w:tcPr>
            <w:tcW w:w="662" w:type="dxa"/>
            <w:tcBorders>
              <w:top w:val="single" w:sz="4" w:space="0" w:color="156082" w:themeColor="accent1"/>
              <w:right w:val="single" w:sz="4" w:space="0" w:color="156082" w:themeColor="accent1"/>
            </w:tcBorders>
            <w:vAlign w:val="center"/>
            <w:hideMark/>
          </w:tcPr>
          <w:p w14:paraId="0460DFB9" w14:textId="77777777" w:rsidR="007B2BD0" w:rsidRPr="007B2BD0" w:rsidRDefault="007B2BD0" w:rsidP="007B2BD0">
            <w:pPr>
              <w:widowControl/>
              <w:suppressAutoHyphens w:val="0"/>
              <w:rPr>
                <w:rFonts w:eastAsia="標楷體"/>
                <w:sz w:val="28"/>
              </w:rPr>
            </w:pPr>
          </w:p>
        </w:tc>
        <w:tc>
          <w:tcPr>
            <w:tcW w:w="725" w:type="dxa"/>
            <w:tcBorders>
              <w:top w:val="single" w:sz="4" w:space="0" w:color="156082" w:themeColor="accent1"/>
            </w:tcBorders>
            <w:vAlign w:val="center"/>
            <w:hideMark/>
          </w:tcPr>
          <w:p w14:paraId="137376E1" w14:textId="77777777" w:rsidR="007B2BD0" w:rsidRPr="007B2BD0" w:rsidRDefault="007B2BD0" w:rsidP="007B2BD0">
            <w:pPr>
              <w:widowControl/>
              <w:suppressAutoHyphens w:val="0"/>
              <w:rPr>
                <w:rFonts w:eastAsia="標楷體"/>
                <w:sz w:val="28"/>
              </w:rPr>
            </w:pPr>
          </w:p>
        </w:tc>
        <w:tc>
          <w:tcPr>
            <w:tcW w:w="963" w:type="dxa"/>
            <w:tcBorders>
              <w:top w:val="single" w:sz="4" w:space="0" w:color="156082" w:themeColor="accent1"/>
              <w:left w:val="single" w:sz="4" w:space="0" w:color="156082" w:themeColor="accent1"/>
              <w:right w:val="single" w:sz="4" w:space="0" w:color="156082" w:themeColor="accent1"/>
            </w:tcBorders>
            <w:vAlign w:val="center"/>
            <w:hideMark/>
          </w:tcPr>
          <w:p w14:paraId="4FA451D5" w14:textId="77777777" w:rsidR="007B2BD0" w:rsidRPr="007B2BD0" w:rsidRDefault="007B2BD0" w:rsidP="007B2BD0">
            <w:pPr>
              <w:widowControl/>
              <w:suppressAutoHyphens w:val="0"/>
              <w:rPr>
                <w:rFonts w:eastAsia="標楷體"/>
                <w:sz w:val="28"/>
              </w:rPr>
            </w:pPr>
            <w:r w:rsidRPr="007B2BD0">
              <w:rPr>
                <w:rFonts w:eastAsia="標楷體"/>
                <w:sz w:val="28"/>
              </w:rPr>
              <w:t>否</w:t>
            </w:r>
          </w:p>
        </w:tc>
        <w:tc>
          <w:tcPr>
            <w:tcW w:w="2924" w:type="dxa"/>
            <w:tcBorders>
              <w:top w:val="single" w:sz="4" w:space="0" w:color="156082" w:themeColor="accent1"/>
              <w:right w:val="single" w:sz="4" w:space="0" w:color="156082" w:themeColor="accent1"/>
            </w:tcBorders>
            <w:vAlign w:val="center"/>
            <w:hideMark/>
          </w:tcPr>
          <w:p w14:paraId="6DE425C7" w14:textId="77777777" w:rsidR="007B2BD0" w:rsidRPr="007B2BD0" w:rsidRDefault="007B2BD0" w:rsidP="007B2BD0">
            <w:pPr>
              <w:widowControl/>
              <w:suppressAutoHyphens w:val="0"/>
              <w:rPr>
                <w:rFonts w:eastAsia="標楷體"/>
                <w:sz w:val="28"/>
              </w:rPr>
            </w:pPr>
            <w:r w:rsidRPr="007B2BD0">
              <w:rPr>
                <w:rFonts w:eastAsia="標楷體"/>
                <w:sz w:val="28"/>
              </w:rPr>
              <w:t>保險金額</w:t>
            </w:r>
          </w:p>
        </w:tc>
      </w:tr>
      <w:tr w:rsidR="007B2BD0" w:rsidRPr="007B2BD0" w14:paraId="06289735" w14:textId="77777777" w:rsidTr="007B2BD0">
        <w:trPr>
          <w:tblCellSpacing w:w="15" w:type="dxa"/>
        </w:trPr>
        <w:tc>
          <w:tcPr>
            <w:tcW w:w="0" w:type="auto"/>
            <w:tcBorders>
              <w:top w:val="single" w:sz="4" w:space="0" w:color="156082" w:themeColor="accent1"/>
              <w:left w:val="single" w:sz="4" w:space="0" w:color="156082" w:themeColor="accent1"/>
              <w:right w:val="single" w:sz="4" w:space="0" w:color="156082" w:themeColor="accent1"/>
            </w:tcBorders>
            <w:vAlign w:val="center"/>
            <w:hideMark/>
          </w:tcPr>
          <w:p w14:paraId="2532A8FF" w14:textId="77777777" w:rsidR="007B2BD0" w:rsidRPr="007B2BD0" w:rsidRDefault="007B2BD0" w:rsidP="007B2BD0">
            <w:pPr>
              <w:widowControl/>
              <w:suppressAutoHyphens w:val="0"/>
              <w:rPr>
                <w:rFonts w:eastAsia="標楷體"/>
                <w:sz w:val="28"/>
              </w:rPr>
            </w:pPr>
            <w:proofErr w:type="spellStart"/>
            <w:r w:rsidRPr="007B2BD0">
              <w:rPr>
                <w:rFonts w:eastAsia="標楷體"/>
                <w:sz w:val="28"/>
              </w:rPr>
              <w:t>premiumAmount</w:t>
            </w:r>
            <w:proofErr w:type="spellEnd"/>
          </w:p>
        </w:tc>
        <w:tc>
          <w:tcPr>
            <w:tcW w:w="0" w:type="auto"/>
            <w:tcBorders>
              <w:top w:val="single" w:sz="4" w:space="0" w:color="156082" w:themeColor="accent1"/>
              <w:right w:val="single" w:sz="4" w:space="0" w:color="156082" w:themeColor="accent1"/>
            </w:tcBorders>
            <w:vAlign w:val="center"/>
            <w:hideMark/>
          </w:tcPr>
          <w:p w14:paraId="2389F509" w14:textId="77777777" w:rsidR="007B2BD0" w:rsidRPr="007B2BD0" w:rsidRDefault="007B2BD0" w:rsidP="007B2BD0">
            <w:pPr>
              <w:widowControl/>
              <w:suppressAutoHyphens w:val="0"/>
              <w:rPr>
                <w:rFonts w:eastAsia="標楷體"/>
                <w:sz w:val="28"/>
              </w:rPr>
            </w:pPr>
            <w:proofErr w:type="gramStart"/>
            <w:r w:rsidRPr="007B2BD0">
              <w:rPr>
                <w:rFonts w:eastAsia="標楷體"/>
                <w:sz w:val="28"/>
              </w:rPr>
              <w:t>DECIMAL(</w:t>
            </w:r>
            <w:proofErr w:type="gramEnd"/>
            <w:r w:rsidRPr="007B2BD0">
              <w:rPr>
                <w:rFonts w:eastAsia="標楷體"/>
                <w:sz w:val="28"/>
              </w:rPr>
              <w:t>12,2)</w:t>
            </w:r>
          </w:p>
        </w:tc>
        <w:tc>
          <w:tcPr>
            <w:tcW w:w="662" w:type="dxa"/>
            <w:tcBorders>
              <w:top w:val="single" w:sz="4" w:space="0" w:color="156082" w:themeColor="accent1"/>
              <w:right w:val="single" w:sz="4" w:space="0" w:color="156082" w:themeColor="accent1"/>
            </w:tcBorders>
            <w:vAlign w:val="center"/>
            <w:hideMark/>
          </w:tcPr>
          <w:p w14:paraId="7E8A2F29" w14:textId="77777777" w:rsidR="007B2BD0" w:rsidRPr="007B2BD0" w:rsidRDefault="007B2BD0" w:rsidP="007B2BD0">
            <w:pPr>
              <w:widowControl/>
              <w:suppressAutoHyphens w:val="0"/>
              <w:rPr>
                <w:rFonts w:eastAsia="標楷體"/>
                <w:sz w:val="28"/>
              </w:rPr>
            </w:pPr>
          </w:p>
        </w:tc>
        <w:tc>
          <w:tcPr>
            <w:tcW w:w="725" w:type="dxa"/>
            <w:tcBorders>
              <w:top w:val="single" w:sz="4" w:space="0" w:color="156082" w:themeColor="accent1"/>
            </w:tcBorders>
            <w:vAlign w:val="center"/>
            <w:hideMark/>
          </w:tcPr>
          <w:p w14:paraId="16403062" w14:textId="77777777" w:rsidR="007B2BD0" w:rsidRPr="007B2BD0" w:rsidRDefault="007B2BD0" w:rsidP="007B2BD0">
            <w:pPr>
              <w:widowControl/>
              <w:suppressAutoHyphens w:val="0"/>
              <w:rPr>
                <w:rFonts w:eastAsia="標楷體"/>
                <w:sz w:val="28"/>
              </w:rPr>
            </w:pPr>
          </w:p>
        </w:tc>
        <w:tc>
          <w:tcPr>
            <w:tcW w:w="963" w:type="dxa"/>
            <w:tcBorders>
              <w:top w:val="single" w:sz="4" w:space="0" w:color="156082" w:themeColor="accent1"/>
              <w:left w:val="single" w:sz="4" w:space="0" w:color="156082" w:themeColor="accent1"/>
              <w:right w:val="single" w:sz="4" w:space="0" w:color="156082" w:themeColor="accent1"/>
            </w:tcBorders>
            <w:vAlign w:val="center"/>
            <w:hideMark/>
          </w:tcPr>
          <w:p w14:paraId="378CD613" w14:textId="77777777" w:rsidR="007B2BD0" w:rsidRPr="007B2BD0" w:rsidRDefault="007B2BD0" w:rsidP="007B2BD0">
            <w:pPr>
              <w:widowControl/>
              <w:suppressAutoHyphens w:val="0"/>
              <w:rPr>
                <w:rFonts w:eastAsia="標楷體"/>
                <w:sz w:val="28"/>
              </w:rPr>
            </w:pPr>
            <w:r w:rsidRPr="007B2BD0">
              <w:rPr>
                <w:rFonts w:eastAsia="標楷體"/>
                <w:sz w:val="28"/>
              </w:rPr>
              <w:t>否</w:t>
            </w:r>
          </w:p>
        </w:tc>
        <w:tc>
          <w:tcPr>
            <w:tcW w:w="2924" w:type="dxa"/>
            <w:tcBorders>
              <w:top w:val="single" w:sz="4" w:space="0" w:color="156082" w:themeColor="accent1"/>
              <w:right w:val="single" w:sz="4" w:space="0" w:color="156082" w:themeColor="accent1"/>
            </w:tcBorders>
            <w:vAlign w:val="center"/>
            <w:hideMark/>
          </w:tcPr>
          <w:p w14:paraId="30FD72C4" w14:textId="77777777" w:rsidR="007B2BD0" w:rsidRPr="007B2BD0" w:rsidRDefault="007B2BD0" w:rsidP="007B2BD0">
            <w:pPr>
              <w:widowControl/>
              <w:suppressAutoHyphens w:val="0"/>
              <w:rPr>
                <w:rFonts w:eastAsia="標楷體"/>
                <w:sz w:val="28"/>
              </w:rPr>
            </w:pPr>
            <w:r w:rsidRPr="007B2BD0">
              <w:rPr>
                <w:rFonts w:eastAsia="標楷體"/>
                <w:sz w:val="28"/>
              </w:rPr>
              <w:t>保費金額</w:t>
            </w:r>
          </w:p>
        </w:tc>
      </w:tr>
      <w:tr w:rsidR="007B2BD0" w:rsidRPr="007B2BD0" w14:paraId="6101D8DD" w14:textId="77777777" w:rsidTr="007B2BD0">
        <w:trPr>
          <w:tblCellSpacing w:w="15" w:type="dxa"/>
        </w:trPr>
        <w:tc>
          <w:tcPr>
            <w:tcW w:w="0" w:type="auto"/>
            <w:tcBorders>
              <w:top w:val="single" w:sz="4" w:space="0" w:color="156082" w:themeColor="accent1"/>
              <w:left w:val="single" w:sz="4" w:space="0" w:color="156082" w:themeColor="accent1"/>
              <w:right w:val="single" w:sz="4" w:space="0" w:color="156082" w:themeColor="accent1"/>
            </w:tcBorders>
            <w:vAlign w:val="center"/>
            <w:hideMark/>
          </w:tcPr>
          <w:p w14:paraId="5E3D831A" w14:textId="77777777" w:rsidR="007B2BD0" w:rsidRPr="007B2BD0" w:rsidRDefault="007B2BD0" w:rsidP="007B2BD0">
            <w:pPr>
              <w:widowControl/>
              <w:suppressAutoHyphens w:val="0"/>
              <w:rPr>
                <w:rFonts w:eastAsia="標楷體"/>
                <w:sz w:val="28"/>
              </w:rPr>
            </w:pPr>
            <w:proofErr w:type="spellStart"/>
            <w:r w:rsidRPr="007B2BD0">
              <w:rPr>
                <w:rFonts w:eastAsia="標楷體"/>
                <w:sz w:val="28"/>
              </w:rPr>
              <w:t>startDate</w:t>
            </w:r>
            <w:proofErr w:type="spellEnd"/>
          </w:p>
        </w:tc>
        <w:tc>
          <w:tcPr>
            <w:tcW w:w="0" w:type="auto"/>
            <w:tcBorders>
              <w:top w:val="single" w:sz="4" w:space="0" w:color="156082" w:themeColor="accent1"/>
              <w:right w:val="single" w:sz="4" w:space="0" w:color="156082" w:themeColor="accent1"/>
            </w:tcBorders>
            <w:vAlign w:val="center"/>
            <w:hideMark/>
          </w:tcPr>
          <w:p w14:paraId="78DB54C8" w14:textId="77777777" w:rsidR="007B2BD0" w:rsidRPr="007B2BD0" w:rsidRDefault="007B2BD0" w:rsidP="007B2BD0">
            <w:pPr>
              <w:widowControl/>
              <w:suppressAutoHyphens w:val="0"/>
              <w:rPr>
                <w:rFonts w:eastAsia="標楷體"/>
                <w:sz w:val="28"/>
              </w:rPr>
            </w:pPr>
            <w:r w:rsidRPr="007B2BD0">
              <w:rPr>
                <w:rFonts w:eastAsia="標楷體"/>
                <w:sz w:val="28"/>
              </w:rPr>
              <w:t>DATE</w:t>
            </w:r>
          </w:p>
        </w:tc>
        <w:tc>
          <w:tcPr>
            <w:tcW w:w="662" w:type="dxa"/>
            <w:tcBorders>
              <w:top w:val="single" w:sz="4" w:space="0" w:color="156082" w:themeColor="accent1"/>
              <w:right w:val="single" w:sz="4" w:space="0" w:color="156082" w:themeColor="accent1"/>
            </w:tcBorders>
            <w:vAlign w:val="center"/>
            <w:hideMark/>
          </w:tcPr>
          <w:p w14:paraId="115082C8" w14:textId="77777777" w:rsidR="007B2BD0" w:rsidRPr="007B2BD0" w:rsidRDefault="007B2BD0" w:rsidP="007B2BD0">
            <w:pPr>
              <w:widowControl/>
              <w:suppressAutoHyphens w:val="0"/>
              <w:rPr>
                <w:rFonts w:eastAsia="標楷體"/>
                <w:sz w:val="28"/>
              </w:rPr>
            </w:pPr>
          </w:p>
        </w:tc>
        <w:tc>
          <w:tcPr>
            <w:tcW w:w="725" w:type="dxa"/>
            <w:tcBorders>
              <w:top w:val="single" w:sz="4" w:space="0" w:color="156082" w:themeColor="accent1"/>
            </w:tcBorders>
            <w:vAlign w:val="center"/>
            <w:hideMark/>
          </w:tcPr>
          <w:p w14:paraId="58B5EB87" w14:textId="77777777" w:rsidR="007B2BD0" w:rsidRPr="007B2BD0" w:rsidRDefault="007B2BD0" w:rsidP="007B2BD0">
            <w:pPr>
              <w:widowControl/>
              <w:suppressAutoHyphens w:val="0"/>
              <w:rPr>
                <w:rFonts w:eastAsia="標楷體"/>
                <w:sz w:val="28"/>
              </w:rPr>
            </w:pPr>
          </w:p>
        </w:tc>
        <w:tc>
          <w:tcPr>
            <w:tcW w:w="963" w:type="dxa"/>
            <w:tcBorders>
              <w:top w:val="single" w:sz="4" w:space="0" w:color="156082" w:themeColor="accent1"/>
              <w:left w:val="single" w:sz="4" w:space="0" w:color="156082" w:themeColor="accent1"/>
              <w:right w:val="single" w:sz="4" w:space="0" w:color="156082" w:themeColor="accent1"/>
            </w:tcBorders>
            <w:vAlign w:val="center"/>
            <w:hideMark/>
          </w:tcPr>
          <w:p w14:paraId="56196EB6" w14:textId="77777777" w:rsidR="007B2BD0" w:rsidRPr="007B2BD0" w:rsidRDefault="007B2BD0" w:rsidP="007B2BD0">
            <w:pPr>
              <w:widowControl/>
              <w:suppressAutoHyphens w:val="0"/>
              <w:rPr>
                <w:rFonts w:eastAsia="標楷體"/>
                <w:sz w:val="28"/>
              </w:rPr>
            </w:pPr>
            <w:r w:rsidRPr="007B2BD0">
              <w:rPr>
                <w:rFonts w:eastAsia="標楷體"/>
                <w:sz w:val="28"/>
              </w:rPr>
              <w:t>否</w:t>
            </w:r>
          </w:p>
        </w:tc>
        <w:tc>
          <w:tcPr>
            <w:tcW w:w="2924" w:type="dxa"/>
            <w:tcBorders>
              <w:top w:val="single" w:sz="4" w:space="0" w:color="156082" w:themeColor="accent1"/>
              <w:right w:val="single" w:sz="4" w:space="0" w:color="156082" w:themeColor="accent1"/>
            </w:tcBorders>
            <w:vAlign w:val="center"/>
            <w:hideMark/>
          </w:tcPr>
          <w:p w14:paraId="28B91FB3" w14:textId="77777777" w:rsidR="007B2BD0" w:rsidRPr="007B2BD0" w:rsidRDefault="007B2BD0" w:rsidP="007B2BD0">
            <w:pPr>
              <w:widowControl/>
              <w:suppressAutoHyphens w:val="0"/>
              <w:rPr>
                <w:rFonts w:eastAsia="標楷體"/>
                <w:sz w:val="28"/>
              </w:rPr>
            </w:pPr>
            <w:r w:rsidRPr="007B2BD0">
              <w:rPr>
                <w:rFonts w:eastAsia="標楷體"/>
                <w:sz w:val="28"/>
              </w:rPr>
              <w:t>保單起始日期</w:t>
            </w:r>
          </w:p>
        </w:tc>
      </w:tr>
      <w:tr w:rsidR="007B2BD0" w:rsidRPr="007B2BD0" w14:paraId="649E4D6D" w14:textId="77777777" w:rsidTr="007B2BD0">
        <w:trPr>
          <w:tblCellSpacing w:w="15" w:type="dxa"/>
        </w:trPr>
        <w:tc>
          <w:tcPr>
            <w:tcW w:w="0" w:type="auto"/>
            <w:tcBorders>
              <w:top w:val="single" w:sz="4" w:space="0" w:color="156082" w:themeColor="accent1"/>
              <w:left w:val="single" w:sz="4" w:space="0" w:color="156082" w:themeColor="accent1"/>
              <w:right w:val="single" w:sz="4" w:space="0" w:color="156082" w:themeColor="accent1"/>
            </w:tcBorders>
            <w:vAlign w:val="center"/>
            <w:hideMark/>
          </w:tcPr>
          <w:p w14:paraId="1EE97107" w14:textId="77777777" w:rsidR="007B2BD0" w:rsidRPr="007B2BD0" w:rsidRDefault="007B2BD0" w:rsidP="007B2BD0">
            <w:pPr>
              <w:widowControl/>
              <w:suppressAutoHyphens w:val="0"/>
              <w:rPr>
                <w:rFonts w:eastAsia="標楷體"/>
                <w:sz w:val="28"/>
              </w:rPr>
            </w:pPr>
            <w:r w:rsidRPr="007B2BD0">
              <w:rPr>
                <w:rFonts w:eastAsia="標楷體"/>
                <w:sz w:val="28"/>
              </w:rPr>
              <w:t>beneficiary</w:t>
            </w:r>
          </w:p>
        </w:tc>
        <w:tc>
          <w:tcPr>
            <w:tcW w:w="0" w:type="auto"/>
            <w:tcBorders>
              <w:top w:val="single" w:sz="4" w:space="0" w:color="156082" w:themeColor="accent1"/>
              <w:right w:val="single" w:sz="4" w:space="0" w:color="156082" w:themeColor="accent1"/>
            </w:tcBorders>
            <w:vAlign w:val="center"/>
            <w:hideMark/>
          </w:tcPr>
          <w:p w14:paraId="7CA1CBBE" w14:textId="77777777" w:rsidR="007B2BD0" w:rsidRPr="007B2BD0" w:rsidRDefault="007B2BD0" w:rsidP="007B2BD0">
            <w:pPr>
              <w:widowControl/>
              <w:suppressAutoHyphens w:val="0"/>
              <w:rPr>
                <w:rFonts w:eastAsia="標楷體"/>
                <w:sz w:val="28"/>
              </w:rPr>
            </w:pPr>
            <w:proofErr w:type="gramStart"/>
            <w:r w:rsidRPr="007B2BD0">
              <w:rPr>
                <w:rFonts w:eastAsia="標楷體"/>
                <w:sz w:val="28"/>
              </w:rPr>
              <w:t>VARCHAR(</w:t>
            </w:r>
            <w:proofErr w:type="gramEnd"/>
            <w:r w:rsidRPr="007B2BD0">
              <w:rPr>
                <w:rFonts w:eastAsia="標楷體"/>
                <w:sz w:val="28"/>
              </w:rPr>
              <w:t>100)</w:t>
            </w:r>
          </w:p>
        </w:tc>
        <w:tc>
          <w:tcPr>
            <w:tcW w:w="662" w:type="dxa"/>
            <w:tcBorders>
              <w:top w:val="single" w:sz="4" w:space="0" w:color="156082" w:themeColor="accent1"/>
              <w:right w:val="single" w:sz="4" w:space="0" w:color="156082" w:themeColor="accent1"/>
            </w:tcBorders>
            <w:vAlign w:val="center"/>
            <w:hideMark/>
          </w:tcPr>
          <w:p w14:paraId="66122CAF" w14:textId="77777777" w:rsidR="007B2BD0" w:rsidRPr="007B2BD0" w:rsidRDefault="007B2BD0" w:rsidP="007B2BD0">
            <w:pPr>
              <w:widowControl/>
              <w:suppressAutoHyphens w:val="0"/>
              <w:rPr>
                <w:rFonts w:eastAsia="標楷體"/>
                <w:sz w:val="28"/>
              </w:rPr>
            </w:pPr>
          </w:p>
        </w:tc>
        <w:tc>
          <w:tcPr>
            <w:tcW w:w="725" w:type="dxa"/>
            <w:tcBorders>
              <w:top w:val="single" w:sz="4" w:space="0" w:color="156082" w:themeColor="accent1"/>
            </w:tcBorders>
            <w:vAlign w:val="center"/>
            <w:hideMark/>
          </w:tcPr>
          <w:p w14:paraId="62492EBB" w14:textId="77777777" w:rsidR="007B2BD0" w:rsidRPr="007B2BD0" w:rsidRDefault="007B2BD0" w:rsidP="007B2BD0">
            <w:pPr>
              <w:widowControl/>
              <w:suppressAutoHyphens w:val="0"/>
              <w:rPr>
                <w:rFonts w:eastAsia="標楷體"/>
                <w:sz w:val="28"/>
              </w:rPr>
            </w:pPr>
          </w:p>
        </w:tc>
        <w:tc>
          <w:tcPr>
            <w:tcW w:w="963" w:type="dxa"/>
            <w:tcBorders>
              <w:top w:val="single" w:sz="4" w:space="0" w:color="156082" w:themeColor="accent1"/>
              <w:left w:val="single" w:sz="4" w:space="0" w:color="156082" w:themeColor="accent1"/>
              <w:right w:val="single" w:sz="4" w:space="0" w:color="156082" w:themeColor="accent1"/>
            </w:tcBorders>
            <w:vAlign w:val="center"/>
            <w:hideMark/>
          </w:tcPr>
          <w:p w14:paraId="2C92B11F" w14:textId="77777777" w:rsidR="007B2BD0" w:rsidRPr="007B2BD0" w:rsidRDefault="007B2BD0" w:rsidP="007B2BD0">
            <w:pPr>
              <w:widowControl/>
              <w:suppressAutoHyphens w:val="0"/>
              <w:rPr>
                <w:rFonts w:eastAsia="標楷體"/>
                <w:sz w:val="28"/>
              </w:rPr>
            </w:pPr>
            <w:r w:rsidRPr="007B2BD0">
              <w:rPr>
                <w:rFonts w:eastAsia="標楷體"/>
                <w:sz w:val="28"/>
              </w:rPr>
              <w:t>是</w:t>
            </w:r>
          </w:p>
        </w:tc>
        <w:tc>
          <w:tcPr>
            <w:tcW w:w="2924" w:type="dxa"/>
            <w:tcBorders>
              <w:top w:val="single" w:sz="4" w:space="0" w:color="156082" w:themeColor="accent1"/>
              <w:right w:val="single" w:sz="4" w:space="0" w:color="156082" w:themeColor="accent1"/>
            </w:tcBorders>
            <w:vAlign w:val="center"/>
            <w:hideMark/>
          </w:tcPr>
          <w:p w14:paraId="12A1CF67" w14:textId="77777777" w:rsidR="007B2BD0" w:rsidRPr="007B2BD0" w:rsidRDefault="007B2BD0" w:rsidP="007B2BD0">
            <w:pPr>
              <w:widowControl/>
              <w:suppressAutoHyphens w:val="0"/>
              <w:rPr>
                <w:rFonts w:eastAsia="標楷體"/>
                <w:sz w:val="28"/>
              </w:rPr>
            </w:pPr>
            <w:r w:rsidRPr="007B2BD0">
              <w:rPr>
                <w:rFonts w:eastAsia="標楷體"/>
                <w:sz w:val="28"/>
              </w:rPr>
              <w:t>受益人名稱</w:t>
            </w:r>
          </w:p>
        </w:tc>
      </w:tr>
      <w:tr w:rsidR="007B2BD0" w:rsidRPr="007B2BD0" w14:paraId="75038FE1" w14:textId="77777777" w:rsidTr="007B2BD0">
        <w:trPr>
          <w:tblCellSpacing w:w="15" w:type="dxa"/>
        </w:trPr>
        <w:tc>
          <w:tcPr>
            <w:tcW w:w="0" w:type="auto"/>
            <w:tcBorders>
              <w:top w:val="single" w:sz="4" w:space="0" w:color="156082" w:themeColor="accent1"/>
              <w:left w:val="single" w:sz="4" w:space="0" w:color="156082" w:themeColor="accent1"/>
              <w:bottom w:val="single" w:sz="4" w:space="0" w:color="156082" w:themeColor="accent1"/>
              <w:right w:val="single" w:sz="4" w:space="0" w:color="156082" w:themeColor="accent1"/>
            </w:tcBorders>
            <w:vAlign w:val="center"/>
            <w:hideMark/>
          </w:tcPr>
          <w:p w14:paraId="280D327B" w14:textId="77777777" w:rsidR="007B2BD0" w:rsidRPr="007B2BD0" w:rsidRDefault="007B2BD0" w:rsidP="007B2BD0">
            <w:pPr>
              <w:widowControl/>
              <w:suppressAutoHyphens w:val="0"/>
              <w:rPr>
                <w:rFonts w:eastAsia="標楷體"/>
                <w:sz w:val="28"/>
              </w:rPr>
            </w:pPr>
            <w:proofErr w:type="spellStart"/>
            <w:r w:rsidRPr="007B2BD0">
              <w:rPr>
                <w:rFonts w:eastAsia="標楷體"/>
                <w:sz w:val="28"/>
              </w:rPr>
              <w:t>growthRate</w:t>
            </w:r>
            <w:proofErr w:type="spellEnd"/>
          </w:p>
        </w:tc>
        <w:tc>
          <w:tcPr>
            <w:tcW w:w="0" w:type="auto"/>
            <w:tcBorders>
              <w:top w:val="single" w:sz="4" w:space="0" w:color="156082" w:themeColor="accent1"/>
              <w:bottom w:val="single" w:sz="4" w:space="0" w:color="156082" w:themeColor="accent1"/>
              <w:right w:val="single" w:sz="4" w:space="0" w:color="156082" w:themeColor="accent1"/>
            </w:tcBorders>
            <w:vAlign w:val="center"/>
            <w:hideMark/>
          </w:tcPr>
          <w:p w14:paraId="1D565108" w14:textId="77777777" w:rsidR="007B2BD0" w:rsidRPr="007B2BD0" w:rsidRDefault="007B2BD0" w:rsidP="007B2BD0">
            <w:pPr>
              <w:widowControl/>
              <w:suppressAutoHyphens w:val="0"/>
              <w:rPr>
                <w:rFonts w:eastAsia="標楷體"/>
                <w:sz w:val="28"/>
              </w:rPr>
            </w:pPr>
            <w:r w:rsidRPr="007B2BD0">
              <w:rPr>
                <w:rFonts w:eastAsia="標楷體"/>
                <w:sz w:val="28"/>
              </w:rPr>
              <w:t>FLOAT</w:t>
            </w:r>
          </w:p>
        </w:tc>
        <w:tc>
          <w:tcPr>
            <w:tcW w:w="662" w:type="dxa"/>
            <w:tcBorders>
              <w:top w:val="single" w:sz="4" w:space="0" w:color="156082" w:themeColor="accent1"/>
              <w:bottom w:val="single" w:sz="4" w:space="0" w:color="156082" w:themeColor="accent1"/>
              <w:right w:val="single" w:sz="4" w:space="0" w:color="156082" w:themeColor="accent1"/>
            </w:tcBorders>
            <w:vAlign w:val="center"/>
            <w:hideMark/>
          </w:tcPr>
          <w:p w14:paraId="136F6A2A" w14:textId="77777777" w:rsidR="007B2BD0" w:rsidRPr="007B2BD0" w:rsidRDefault="007B2BD0" w:rsidP="007B2BD0">
            <w:pPr>
              <w:widowControl/>
              <w:suppressAutoHyphens w:val="0"/>
              <w:rPr>
                <w:rFonts w:eastAsia="標楷體"/>
                <w:sz w:val="28"/>
              </w:rPr>
            </w:pPr>
          </w:p>
        </w:tc>
        <w:tc>
          <w:tcPr>
            <w:tcW w:w="725" w:type="dxa"/>
            <w:tcBorders>
              <w:top w:val="single" w:sz="4" w:space="0" w:color="156082" w:themeColor="accent1"/>
              <w:bottom w:val="single" w:sz="4" w:space="0" w:color="156082" w:themeColor="accent1"/>
            </w:tcBorders>
            <w:vAlign w:val="center"/>
            <w:hideMark/>
          </w:tcPr>
          <w:p w14:paraId="344880F6" w14:textId="77777777" w:rsidR="007B2BD0" w:rsidRPr="007B2BD0" w:rsidRDefault="007B2BD0" w:rsidP="007B2BD0">
            <w:pPr>
              <w:widowControl/>
              <w:suppressAutoHyphens w:val="0"/>
              <w:rPr>
                <w:rFonts w:eastAsia="標楷體"/>
                <w:sz w:val="28"/>
              </w:rPr>
            </w:pPr>
          </w:p>
        </w:tc>
        <w:tc>
          <w:tcPr>
            <w:tcW w:w="963" w:type="dxa"/>
            <w:tcBorders>
              <w:top w:val="single" w:sz="4" w:space="0" w:color="156082" w:themeColor="accent1"/>
              <w:left w:val="single" w:sz="4" w:space="0" w:color="156082" w:themeColor="accent1"/>
              <w:bottom w:val="single" w:sz="4" w:space="0" w:color="156082" w:themeColor="accent1"/>
              <w:right w:val="single" w:sz="4" w:space="0" w:color="156082" w:themeColor="accent1"/>
            </w:tcBorders>
            <w:vAlign w:val="center"/>
            <w:hideMark/>
          </w:tcPr>
          <w:p w14:paraId="5C881D94" w14:textId="77777777" w:rsidR="007B2BD0" w:rsidRPr="007B2BD0" w:rsidRDefault="007B2BD0" w:rsidP="007B2BD0">
            <w:pPr>
              <w:widowControl/>
              <w:suppressAutoHyphens w:val="0"/>
              <w:rPr>
                <w:rFonts w:eastAsia="標楷體"/>
                <w:sz w:val="28"/>
              </w:rPr>
            </w:pPr>
            <w:r w:rsidRPr="007B2BD0">
              <w:rPr>
                <w:rFonts w:eastAsia="標楷體"/>
                <w:sz w:val="28"/>
              </w:rPr>
              <w:t>是</w:t>
            </w:r>
          </w:p>
        </w:tc>
        <w:tc>
          <w:tcPr>
            <w:tcW w:w="2924" w:type="dxa"/>
            <w:tcBorders>
              <w:top w:val="single" w:sz="4" w:space="0" w:color="156082" w:themeColor="accent1"/>
              <w:bottom w:val="single" w:sz="4" w:space="0" w:color="156082" w:themeColor="accent1"/>
              <w:right w:val="single" w:sz="4" w:space="0" w:color="156082" w:themeColor="accent1"/>
            </w:tcBorders>
            <w:vAlign w:val="center"/>
            <w:hideMark/>
          </w:tcPr>
          <w:p w14:paraId="6CE3AA27" w14:textId="77777777" w:rsidR="007B2BD0" w:rsidRPr="007B2BD0" w:rsidRDefault="007B2BD0" w:rsidP="007B2BD0">
            <w:pPr>
              <w:widowControl/>
              <w:suppressAutoHyphens w:val="0"/>
              <w:rPr>
                <w:rFonts w:eastAsia="標楷體"/>
                <w:sz w:val="28"/>
              </w:rPr>
            </w:pPr>
            <w:r w:rsidRPr="007B2BD0">
              <w:rPr>
                <w:rFonts w:eastAsia="標楷體"/>
                <w:sz w:val="28"/>
              </w:rPr>
              <w:t>投資型保單成長率（若適用）</w:t>
            </w:r>
          </w:p>
        </w:tc>
      </w:tr>
      <w:tr w:rsidR="007B2BD0" w:rsidRPr="007B2BD0" w14:paraId="2D479A07" w14:textId="77777777" w:rsidTr="007B2BD0">
        <w:trPr>
          <w:tblCellSpacing w:w="15" w:type="dxa"/>
        </w:trPr>
        <w:tc>
          <w:tcPr>
            <w:tcW w:w="0" w:type="auto"/>
            <w:tcBorders>
              <w:left w:val="single" w:sz="4" w:space="0" w:color="156082" w:themeColor="accent1"/>
              <w:right w:val="single" w:sz="4" w:space="0" w:color="156082" w:themeColor="accent1"/>
            </w:tcBorders>
            <w:vAlign w:val="center"/>
            <w:hideMark/>
          </w:tcPr>
          <w:p w14:paraId="24B3925E" w14:textId="77777777" w:rsidR="007B2BD0" w:rsidRPr="007B2BD0" w:rsidRDefault="007B2BD0" w:rsidP="007B2BD0">
            <w:pPr>
              <w:widowControl/>
              <w:suppressAutoHyphens w:val="0"/>
              <w:rPr>
                <w:rFonts w:eastAsia="標楷體"/>
                <w:sz w:val="28"/>
              </w:rPr>
            </w:pPr>
            <w:proofErr w:type="spellStart"/>
            <w:r w:rsidRPr="007B2BD0">
              <w:rPr>
                <w:rFonts w:eastAsia="標楷體"/>
                <w:sz w:val="28"/>
              </w:rPr>
              <w:t>declaredInterestRate</w:t>
            </w:r>
            <w:proofErr w:type="spellEnd"/>
          </w:p>
        </w:tc>
        <w:tc>
          <w:tcPr>
            <w:tcW w:w="0" w:type="auto"/>
            <w:tcBorders>
              <w:right w:val="single" w:sz="4" w:space="0" w:color="156082" w:themeColor="accent1"/>
            </w:tcBorders>
            <w:vAlign w:val="center"/>
            <w:hideMark/>
          </w:tcPr>
          <w:p w14:paraId="1802DBB8" w14:textId="77777777" w:rsidR="007B2BD0" w:rsidRPr="007B2BD0" w:rsidRDefault="007B2BD0" w:rsidP="007B2BD0">
            <w:pPr>
              <w:widowControl/>
              <w:suppressAutoHyphens w:val="0"/>
              <w:rPr>
                <w:rFonts w:eastAsia="標楷體"/>
                <w:sz w:val="28"/>
              </w:rPr>
            </w:pPr>
            <w:r w:rsidRPr="007B2BD0">
              <w:rPr>
                <w:rFonts w:eastAsia="標楷體"/>
                <w:sz w:val="28"/>
              </w:rPr>
              <w:t>FLOAT</w:t>
            </w:r>
          </w:p>
        </w:tc>
        <w:tc>
          <w:tcPr>
            <w:tcW w:w="662" w:type="dxa"/>
            <w:tcBorders>
              <w:right w:val="single" w:sz="4" w:space="0" w:color="156082" w:themeColor="accent1"/>
            </w:tcBorders>
            <w:vAlign w:val="center"/>
            <w:hideMark/>
          </w:tcPr>
          <w:p w14:paraId="40B3E4D4" w14:textId="77777777" w:rsidR="007B2BD0" w:rsidRPr="007B2BD0" w:rsidRDefault="007B2BD0" w:rsidP="007B2BD0">
            <w:pPr>
              <w:widowControl/>
              <w:suppressAutoHyphens w:val="0"/>
              <w:rPr>
                <w:rFonts w:eastAsia="標楷體"/>
                <w:sz w:val="28"/>
              </w:rPr>
            </w:pPr>
          </w:p>
        </w:tc>
        <w:tc>
          <w:tcPr>
            <w:tcW w:w="725" w:type="dxa"/>
            <w:vAlign w:val="center"/>
            <w:hideMark/>
          </w:tcPr>
          <w:p w14:paraId="505E81B1" w14:textId="77777777" w:rsidR="007B2BD0" w:rsidRPr="007B2BD0" w:rsidRDefault="007B2BD0" w:rsidP="007B2BD0">
            <w:pPr>
              <w:widowControl/>
              <w:suppressAutoHyphens w:val="0"/>
              <w:rPr>
                <w:rFonts w:eastAsia="標楷體"/>
                <w:sz w:val="28"/>
              </w:rPr>
            </w:pPr>
          </w:p>
        </w:tc>
        <w:tc>
          <w:tcPr>
            <w:tcW w:w="963" w:type="dxa"/>
            <w:tcBorders>
              <w:left w:val="single" w:sz="4" w:space="0" w:color="156082" w:themeColor="accent1"/>
              <w:right w:val="single" w:sz="4" w:space="0" w:color="156082" w:themeColor="accent1"/>
            </w:tcBorders>
            <w:vAlign w:val="center"/>
            <w:hideMark/>
          </w:tcPr>
          <w:p w14:paraId="54A2339F" w14:textId="77777777" w:rsidR="007B2BD0" w:rsidRPr="007B2BD0" w:rsidRDefault="007B2BD0" w:rsidP="007B2BD0">
            <w:pPr>
              <w:widowControl/>
              <w:suppressAutoHyphens w:val="0"/>
              <w:rPr>
                <w:rFonts w:eastAsia="標楷體"/>
                <w:sz w:val="28"/>
              </w:rPr>
            </w:pPr>
            <w:r w:rsidRPr="007B2BD0">
              <w:rPr>
                <w:rFonts w:eastAsia="標楷體"/>
                <w:sz w:val="28"/>
              </w:rPr>
              <w:t>是</w:t>
            </w:r>
          </w:p>
        </w:tc>
        <w:tc>
          <w:tcPr>
            <w:tcW w:w="2924" w:type="dxa"/>
            <w:tcBorders>
              <w:right w:val="single" w:sz="4" w:space="0" w:color="156082" w:themeColor="accent1"/>
            </w:tcBorders>
            <w:vAlign w:val="center"/>
            <w:hideMark/>
          </w:tcPr>
          <w:p w14:paraId="6DA3502C" w14:textId="77777777" w:rsidR="007B2BD0" w:rsidRPr="007B2BD0" w:rsidRDefault="007B2BD0" w:rsidP="007B2BD0">
            <w:pPr>
              <w:widowControl/>
              <w:suppressAutoHyphens w:val="0"/>
              <w:rPr>
                <w:rFonts w:eastAsia="標楷體"/>
                <w:sz w:val="28"/>
              </w:rPr>
            </w:pPr>
            <w:r w:rsidRPr="007B2BD0">
              <w:rPr>
                <w:rFonts w:eastAsia="標楷體"/>
                <w:sz w:val="28"/>
              </w:rPr>
              <w:t>宣告利率（如為儲蓄型保單）</w:t>
            </w:r>
          </w:p>
        </w:tc>
      </w:tr>
      <w:tr w:rsidR="007B2BD0" w:rsidRPr="007B2BD0" w14:paraId="0307DB57" w14:textId="77777777" w:rsidTr="007B2BD0">
        <w:trPr>
          <w:tblCellSpacing w:w="15" w:type="dxa"/>
        </w:trPr>
        <w:tc>
          <w:tcPr>
            <w:tcW w:w="0" w:type="auto"/>
            <w:tcBorders>
              <w:top w:val="single" w:sz="4" w:space="0" w:color="156082" w:themeColor="accent1"/>
              <w:left w:val="single" w:sz="4" w:space="0" w:color="156082" w:themeColor="accent1"/>
              <w:right w:val="single" w:sz="4" w:space="0" w:color="156082" w:themeColor="accent1"/>
            </w:tcBorders>
            <w:vAlign w:val="center"/>
            <w:hideMark/>
          </w:tcPr>
          <w:p w14:paraId="2EECC3B4" w14:textId="77777777" w:rsidR="007B2BD0" w:rsidRPr="007B2BD0" w:rsidRDefault="007B2BD0" w:rsidP="007B2BD0">
            <w:pPr>
              <w:widowControl/>
              <w:suppressAutoHyphens w:val="0"/>
              <w:rPr>
                <w:rFonts w:eastAsia="標楷體"/>
                <w:sz w:val="28"/>
              </w:rPr>
            </w:pPr>
            <w:r w:rsidRPr="007B2BD0">
              <w:rPr>
                <w:rFonts w:eastAsia="標楷體"/>
                <w:sz w:val="28"/>
              </w:rPr>
              <w:t>photo</w:t>
            </w:r>
          </w:p>
        </w:tc>
        <w:tc>
          <w:tcPr>
            <w:tcW w:w="0" w:type="auto"/>
            <w:tcBorders>
              <w:top w:val="single" w:sz="4" w:space="0" w:color="156082" w:themeColor="accent1"/>
              <w:right w:val="single" w:sz="4" w:space="0" w:color="156082" w:themeColor="accent1"/>
            </w:tcBorders>
            <w:vAlign w:val="center"/>
            <w:hideMark/>
          </w:tcPr>
          <w:p w14:paraId="4C1C9CF8" w14:textId="77777777" w:rsidR="007B2BD0" w:rsidRPr="007B2BD0" w:rsidRDefault="007B2BD0" w:rsidP="007B2BD0">
            <w:pPr>
              <w:widowControl/>
              <w:suppressAutoHyphens w:val="0"/>
              <w:rPr>
                <w:rFonts w:eastAsia="標楷體"/>
                <w:sz w:val="28"/>
              </w:rPr>
            </w:pPr>
            <w:r w:rsidRPr="007B2BD0">
              <w:rPr>
                <w:rFonts w:eastAsia="標楷體"/>
                <w:sz w:val="28"/>
              </w:rPr>
              <w:t>TEXT / URL</w:t>
            </w:r>
          </w:p>
        </w:tc>
        <w:tc>
          <w:tcPr>
            <w:tcW w:w="662" w:type="dxa"/>
            <w:tcBorders>
              <w:top w:val="single" w:sz="4" w:space="0" w:color="156082" w:themeColor="accent1"/>
              <w:right w:val="single" w:sz="4" w:space="0" w:color="156082" w:themeColor="accent1"/>
            </w:tcBorders>
            <w:vAlign w:val="center"/>
            <w:hideMark/>
          </w:tcPr>
          <w:p w14:paraId="00BEA200" w14:textId="77777777" w:rsidR="007B2BD0" w:rsidRPr="007B2BD0" w:rsidRDefault="007B2BD0" w:rsidP="007B2BD0">
            <w:pPr>
              <w:widowControl/>
              <w:suppressAutoHyphens w:val="0"/>
              <w:rPr>
                <w:rFonts w:eastAsia="標楷體"/>
                <w:sz w:val="28"/>
              </w:rPr>
            </w:pPr>
          </w:p>
        </w:tc>
        <w:tc>
          <w:tcPr>
            <w:tcW w:w="725" w:type="dxa"/>
            <w:tcBorders>
              <w:top w:val="single" w:sz="4" w:space="0" w:color="156082" w:themeColor="accent1"/>
            </w:tcBorders>
            <w:vAlign w:val="center"/>
            <w:hideMark/>
          </w:tcPr>
          <w:p w14:paraId="2C598D8D" w14:textId="77777777" w:rsidR="007B2BD0" w:rsidRPr="007B2BD0" w:rsidRDefault="007B2BD0" w:rsidP="007B2BD0">
            <w:pPr>
              <w:widowControl/>
              <w:suppressAutoHyphens w:val="0"/>
              <w:rPr>
                <w:rFonts w:eastAsia="標楷體"/>
                <w:sz w:val="28"/>
              </w:rPr>
            </w:pPr>
          </w:p>
        </w:tc>
        <w:tc>
          <w:tcPr>
            <w:tcW w:w="963" w:type="dxa"/>
            <w:tcBorders>
              <w:top w:val="single" w:sz="4" w:space="0" w:color="156082" w:themeColor="accent1"/>
              <w:left w:val="single" w:sz="4" w:space="0" w:color="156082" w:themeColor="accent1"/>
              <w:right w:val="single" w:sz="4" w:space="0" w:color="156082" w:themeColor="accent1"/>
            </w:tcBorders>
            <w:vAlign w:val="center"/>
            <w:hideMark/>
          </w:tcPr>
          <w:p w14:paraId="029832DE" w14:textId="77777777" w:rsidR="007B2BD0" w:rsidRPr="007B2BD0" w:rsidRDefault="007B2BD0" w:rsidP="007B2BD0">
            <w:pPr>
              <w:widowControl/>
              <w:suppressAutoHyphens w:val="0"/>
              <w:rPr>
                <w:rFonts w:eastAsia="標楷體"/>
                <w:sz w:val="28"/>
              </w:rPr>
            </w:pPr>
            <w:r w:rsidRPr="007B2BD0">
              <w:rPr>
                <w:rFonts w:eastAsia="標楷體"/>
                <w:sz w:val="28"/>
              </w:rPr>
              <w:t>是</w:t>
            </w:r>
          </w:p>
        </w:tc>
        <w:tc>
          <w:tcPr>
            <w:tcW w:w="2924" w:type="dxa"/>
            <w:tcBorders>
              <w:top w:val="single" w:sz="4" w:space="0" w:color="156082" w:themeColor="accent1"/>
              <w:right w:val="single" w:sz="4" w:space="0" w:color="156082" w:themeColor="accent1"/>
            </w:tcBorders>
            <w:vAlign w:val="center"/>
            <w:hideMark/>
          </w:tcPr>
          <w:p w14:paraId="23E4290F" w14:textId="77777777" w:rsidR="007B2BD0" w:rsidRPr="007B2BD0" w:rsidRDefault="007B2BD0" w:rsidP="007B2BD0">
            <w:pPr>
              <w:widowControl/>
              <w:suppressAutoHyphens w:val="0"/>
              <w:rPr>
                <w:rFonts w:eastAsia="標楷體"/>
                <w:sz w:val="28"/>
              </w:rPr>
            </w:pPr>
            <w:r w:rsidRPr="007B2BD0">
              <w:rPr>
                <w:rFonts w:eastAsia="標楷體"/>
                <w:sz w:val="28"/>
              </w:rPr>
              <w:t>保單影本檔案連結（上傳檔案路徑）</w:t>
            </w:r>
          </w:p>
        </w:tc>
      </w:tr>
      <w:tr w:rsidR="007B2BD0" w:rsidRPr="007B2BD0" w14:paraId="11748CDE" w14:textId="77777777" w:rsidTr="007B2BD0">
        <w:trPr>
          <w:tblCellSpacing w:w="15" w:type="dxa"/>
        </w:trPr>
        <w:tc>
          <w:tcPr>
            <w:tcW w:w="0" w:type="auto"/>
            <w:tcBorders>
              <w:top w:val="single" w:sz="4" w:space="0" w:color="156082" w:themeColor="accent1"/>
              <w:left w:val="single" w:sz="4" w:space="0" w:color="156082" w:themeColor="accent1"/>
              <w:right w:val="single" w:sz="4" w:space="0" w:color="156082" w:themeColor="accent1"/>
            </w:tcBorders>
            <w:vAlign w:val="center"/>
            <w:hideMark/>
          </w:tcPr>
          <w:p w14:paraId="5F7651E3" w14:textId="77777777" w:rsidR="007B2BD0" w:rsidRPr="007B2BD0" w:rsidRDefault="007B2BD0" w:rsidP="007B2BD0">
            <w:pPr>
              <w:widowControl/>
              <w:suppressAutoHyphens w:val="0"/>
              <w:rPr>
                <w:rFonts w:eastAsia="標楷體"/>
                <w:sz w:val="28"/>
              </w:rPr>
            </w:pPr>
            <w:r w:rsidRPr="007B2BD0">
              <w:rPr>
                <w:rFonts w:eastAsia="標楷體"/>
                <w:sz w:val="28"/>
              </w:rPr>
              <w:t>company</w:t>
            </w:r>
          </w:p>
        </w:tc>
        <w:tc>
          <w:tcPr>
            <w:tcW w:w="0" w:type="auto"/>
            <w:tcBorders>
              <w:top w:val="single" w:sz="4" w:space="0" w:color="156082" w:themeColor="accent1"/>
              <w:right w:val="single" w:sz="4" w:space="0" w:color="156082" w:themeColor="accent1"/>
            </w:tcBorders>
            <w:vAlign w:val="center"/>
            <w:hideMark/>
          </w:tcPr>
          <w:p w14:paraId="59305947" w14:textId="77777777" w:rsidR="007B2BD0" w:rsidRPr="007B2BD0" w:rsidRDefault="007B2BD0" w:rsidP="007B2BD0">
            <w:pPr>
              <w:widowControl/>
              <w:suppressAutoHyphens w:val="0"/>
              <w:rPr>
                <w:rFonts w:eastAsia="標楷體"/>
                <w:sz w:val="28"/>
              </w:rPr>
            </w:pPr>
            <w:proofErr w:type="gramStart"/>
            <w:r w:rsidRPr="007B2BD0">
              <w:rPr>
                <w:rFonts w:eastAsia="標楷體"/>
                <w:sz w:val="28"/>
              </w:rPr>
              <w:t>VARCHAR(</w:t>
            </w:r>
            <w:proofErr w:type="gramEnd"/>
            <w:r w:rsidRPr="007B2BD0">
              <w:rPr>
                <w:rFonts w:eastAsia="標楷體"/>
                <w:sz w:val="28"/>
              </w:rPr>
              <w:t>100)</w:t>
            </w:r>
          </w:p>
        </w:tc>
        <w:tc>
          <w:tcPr>
            <w:tcW w:w="662" w:type="dxa"/>
            <w:tcBorders>
              <w:top w:val="single" w:sz="4" w:space="0" w:color="156082" w:themeColor="accent1"/>
              <w:right w:val="single" w:sz="4" w:space="0" w:color="156082" w:themeColor="accent1"/>
            </w:tcBorders>
            <w:vAlign w:val="center"/>
            <w:hideMark/>
          </w:tcPr>
          <w:p w14:paraId="2EDDEFDB" w14:textId="77777777" w:rsidR="007B2BD0" w:rsidRPr="007B2BD0" w:rsidRDefault="007B2BD0" w:rsidP="007B2BD0">
            <w:pPr>
              <w:widowControl/>
              <w:suppressAutoHyphens w:val="0"/>
              <w:rPr>
                <w:rFonts w:eastAsia="標楷體"/>
                <w:sz w:val="28"/>
              </w:rPr>
            </w:pPr>
          </w:p>
        </w:tc>
        <w:tc>
          <w:tcPr>
            <w:tcW w:w="725" w:type="dxa"/>
            <w:tcBorders>
              <w:top w:val="single" w:sz="4" w:space="0" w:color="156082" w:themeColor="accent1"/>
            </w:tcBorders>
            <w:vAlign w:val="center"/>
            <w:hideMark/>
          </w:tcPr>
          <w:p w14:paraId="13477017" w14:textId="77777777" w:rsidR="007B2BD0" w:rsidRPr="007B2BD0" w:rsidRDefault="007B2BD0" w:rsidP="007B2BD0">
            <w:pPr>
              <w:widowControl/>
              <w:suppressAutoHyphens w:val="0"/>
              <w:rPr>
                <w:rFonts w:eastAsia="標楷體"/>
                <w:sz w:val="28"/>
              </w:rPr>
            </w:pPr>
          </w:p>
        </w:tc>
        <w:tc>
          <w:tcPr>
            <w:tcW w:w="963" w:type="dxa"/>
            <w:tcBorders>
              <w:top w:val="single" w:sz="4" w:space="0" w:color="156082" w:themeColor="accent1"/>
              <w:left w:val="single" w:sz="4" w:space="0" w:color="156082" w:themeColor="accent1"/>
              <w:right w:val="single" w:sz="4" w:space="0" w:color="156082" w:themeColor="accent1"/>
            </w:tcBorders>
            <w:vAlign w:val="center"/>
            <w:hideMark/>
          </w:tcPr>
          <w:p w14:paraId="36A3D96E" w14:textId="77777777" w:rsidR="007B2BD0" w:rsidRPr="007B2BD0" w:rsidRDefault="007B2BD0" w:rsidP="007B2BD0">
            <w:pPr>
              <w:widowControl/>
              <w:suppressAutoHyphens w:val="0"/>
              <w:rPr>
                <w:rFonts w:eastAsia="標楷體"/>
                <w:sz w:val="28"/>
              </w:rPr>
            </w:pPr>
            <w:r w:rsidRPr="007B2BD0">
              <w:rPr>
                <w:rFonts w:eastAsia="標楷體"/>
                <w:sz w:val="28"/>
              </w:rPr>
              <w:t>否</w:t>
            </w:r>
          </w:p>
        </w:tc>
        <w:tc>
          <w:tcPr>
            <w:tcW w:w="2924" w:type="dxa"/>
            <w:tcBorders>
              <w:top w:val="single" w:sz="4" w:space="0" w:color="156082" w:themeColor="accent1"/>
              <w:right w:val="single" w:sz="4" w:space="0" w:color="156082" w:themeColor="accent1"/>
            </w:tcBorders>
            <w:vAlign w:val="center"/>
            <w:hideMark/>
          </w:tcPr>
          <w:p w14:paraId="46D917D8" w14:textId="77777777" w:rsidR="007B2BD0" w:rsidRPr="007B2BD0" w:rsidRDefault="007B2BD0" w:rsidP="007B2BD0">
            <w:pPr>
              <w:widowControl/>
              <w:suppressAutoHyphens w:val="0"/>
              <w:rPr>
                <w:rFonts w:eastAsia="標楷體"/>
                <w:sz w:val="28"/>
              </w:rPr>
            </w:pPr>
            <w:r w:rsidRPr="007B2BD0">
              <w:rPr>
                <w:rFonts w:eastAsia="標楷體"/>
                <w:sz w:val="28"/>
              </w:rPr>
              <w:t>保單所屬保險公司</w:t>
            </w:r>
          </w:p>
        </w:tc>
      </w:tr>
      <w:tr w:rsidR="007B2BD0" w:rsidRPr="007B2BD0" w14:paraId="17A28916" w14:textId="77777777" w:rsidTr="007B2BD0">
        <w:trPr>
          <w:tblCellSpacing w:w="15" w:type="dxa"/>
        </w:trPr>
        <w:tc>
          <w:tcPr>
            <w:tcW w:w="0" w:type="auto"/>
            <w:tcBorders>
              <w:top w:val="single" w:sz="4" w:space="0" w:color="156082" w:themeColor="accent1"/>
              <w:left w:val="single" w:sz="4" w:space="0" w:color="156082" w:themeColor="accent1"/>
              <w:bottom w:val="single" w:sz="4" w:space="0" w:color="156082" w:themeColor="accent1"/>
              <w:right w:val="single" w:sz="4" w:space="0" w:color="156082" w:themeColor="accent1"/>
            </w:tcBorders>
            <w:vAlign w:val="center"/>
            <w:hideMark/>
          </w:tcPr>
          <w:p w14:paraId="3F4CDA7E" w14:textId="77777777" w:rsidR="007B2BD0" w:rsidRPr="007B2BD0" w:rsidRDefault="007B2BD0" w:rsidP="007B2BD0">
            <w:pPr>
              <w:widowControl/>
              <w:suppressAutoHyphens w:val="0"/>
              <w:rPr>
                <w:rFonts w:eastAsia="標楷體"/>
                <w:sz w:val="28"/>
              </w:rPr>
            </w:pPr>
            <w:r w:rsidRPr="007B2BD0">
              <w:rPr>
                <w:rFonts w:eastAsia="標楷體"/>
                <w:sz w:val="28"/>
              </w:rPr>
              <w:t>email</w:t>
            </w:r>
          </w:p>
        </w:tc>
        <w:tc>
          <w:tcPr>
            <w:tcW w:w="0" w:type="auto"/>
            <w:tcBorders>
              <w:top w:val="single" w:sz="4" w:space="0" w:color="156082" w:themeColor="accent1"/>
              <w:bottom w:val="single" w:sz="4" w:space="0" w:color="156082" w:themeColor="accent1"/>
              <w:right w:val="single" w:sz="4" w:space="0" w:color="156082" w:themeColor="accent1"/>
            </w:tcBorders>
            <w:vAlign w:val="center"/>
            <w:hideMark/>
          </w:tcPr>
          <w:p w14:paraId="0266F64F" w14:textId="77777777" w:rsidR="007B2BD0" w:rsidRPr="007B2BD0" w:rsidRDefault="007B2BD0" w:rsidP="007B2BD0">
            <w:pPr>
              <w:widowControl/>
              <w:suppressAutoHyphens w:val="0"/>
              <w:rPr>
                <w:rFonts w:eastAsia="標楷體"/>
                <w:sz w:val="28"/>
              </w:rPr>
            </w:pPr>
            <w:proofErr w:type="gramStart"/>
            <w:r w:rsidRPr="007B2BD0">
              <w:rPr>
                <w:rFonts w:eastAsia="標楷體"/>
                <w:sz w:val="28"/>
              </w:rPr>
              <w:t>VARCHAR(</w:t>
            </w:r>
            <w:proofErr w:type="gramEnd"/>
            <w:r w:rsidRPr="007B2BD0">
              <w:rPr>
                <w:rFonts w:eastAsia="標楷體"/>
                <w:sz w:val="28"/>
              </w:rPr>
              <w:t>100)</w:t>
            </w:r>
          </w:p>
        </w:tc>
        <w:tc>
          <w:tcPr>
            <w:tcW w:w="662" w:type="dxa"/>
            <w:tcBorders>
              <w:top w:val="single" w:sz="4" w:space="0" w:color="156082" w:themeColor="accent1"/>
              <w:bottom w:val="single" w:sz="4" w:space="0" w:color="156082" w:themeColor="accent1"/>
              <w:right w:val="single" w:sz="4" w:space="0" w:color="156082" w:themeColor="accent1"/>
            </w:tcBorders>
            <w:vAlign w:val="center"/>
            <w:hideMark/>
          </w:tcPr>
          <w:p w14:paraId="4303E2B5" w14:textId="77777777" w:rsidR="007B2BD0" w:rsidRPr="007B2BD0" w:rsidRDefault="007B2BD0" w:rsidP="007B2BD0">
            <w:pPr>
              <w:widowControl/>
              <w:suppressAutoHyphens w:val="0"/>
              <w:rPr>
                <w:rFonts w:eastAsia="標楷體"/>
                <w:sz w:val="28"/>
              </w:rPr>
            </w:pPr>
          </w:p>
        </w:tc>
        <w:tc>
          <w:tcPr>
            <w:tcW w:w="725" w:type="dxa"/>
            <w:tcBorders>
              <w:top w:val="single" w:sz="4" w:space="0" w:color="156082" w:themeColor="accent1"/>
              <w:bottom w:val="single" w:sz="4" w:space="0" w:color="156082" w:themeColor="accent1"/>
            </w:tcBorders>
            <w:vAlign w:val="center"/>
            <w:hideMark/>
          </w:tcPr>
          <w:p w14:paraId="071D0177" w14:textId="77777777" w:rsidR="007B2BD0" w:rsidRPr="007B2BD0" w:rsidRDefault="007B2BD0" w:rsidP="007B2BD0">
            <w:pPr>
              <w:widowControl/>
              <w:suppressAutoHyphens w:val="0"/>
              <w:rPr>
                <w:rFonts w:eastAsia="標楷體"/>
                <w:sz w:val="28"/>
              </w:rPr>
            </w:pPr>
          </w:p>
        </w:tc>
        <w:tc>
          <w:tcPr>
            <w:tcW w:w="963" w:type="dxa"/>
            <w:tcBorders>
              <w:top w:val="single" w:sz="4" w:space="0" w:color="156082" w:themeColor="accent1"/>
              <w:left w:val="single" w:sz="4" w:space="0" w:color="156082" w:themeColor="accent1"/>
              <w:bottom w:val="single" w:sz="4" w:space="0" w:color="156082" w:themeColor="accent1"/>
              <w:right w:val="single" w:sz="4" w:space="0" w:color="156082" w:themeColor="accent1"/>
            </w:tcBorders>
            <w:vAlign w:val="center"/>
            <w:hideMark/>
          </w:tcPr>
          <w:p w14:paraId="7ECDF630" w14:textId="77777777" w:rsidR="007B2BD0" w:rsidRPr="007B2BD0" w:rsidRDefault="007B2BD0" w:rsidP="007B2BD0">
            <w:pPr>
              <w:widowControl/>
              <w:suppressAutoHyphens w:val="0"/>
              <w:rPr>
                <w:rFonts w:eastAsia="標楷體"/>
                <w:sz w:val="28"/>
              </w:rPr>
            </w:pPr>
            <w:r w:rsidRPr="007B2BD0">
              <w:rPr>
                <w:rFonts w:eastAsia="標楷體"/>
                <w:sz w:val="28"/>
              </w:rPr>
              <w:t>是</w:t>
            </w:r>
          </w:p>
        </w:tc>
        <w:tc>
          <w:tcPr>
            <w:tcW w:w="2924" w:type="dxa"/>
            <w:tcBorders>
              <w:top w:val="single" w:sz="4" w:space="0" w:color="156082" w:themeColor="accent1"/>
              <w:bottom w:val="single" w:sz="4" w:space="0" w:color="156082" w:themeColor="accent1"/>
              <w:right w:val="single" w:sz="4" w:space="0" w:color="156082" w:themeColor="accent1"/>
            </w:tcBorders>
            <w:vAlign w:val="center"/>
            <w:hideMark/>
          </w:tcPr>
          <w:p w14:paraId="3E6A85F9" w14:textId="77777777" w:rsidR="007B2BD0" w:rsidRPr="007B2BD0" w:rsidRDefault="007B2BD0" w:rsidP="007B2BD0">
            <w:pPr>
              <w:widowControl/>
              <w:suppressAutoHyphens w:val="0"/>
              <w:rPr>
                <w:rFonts w:eastAsia="標楷體"/>
                <w:sz w:val="28"/>
              </w:rPr>
            </w:pPr>
            <w:r w:rsidRPr="007B2BD0">
              <w:rPr>
                <w:rFonts w:eastAsia="標楷體"/>
                <w:sz w:val="28"/>
              </w:rPr>
              <w:t>保單聯絡用</w:t>
            </w:r>
            <w:r w:rsidRPr="007B2BD0">
              <w:rPr>
                <w:rFonts w:eastAsia="標楷體"/>
                <w:sz w:val="28"/>
              </w:rPr>
              <w:t xml:space="preserve"> email</w:t>
            </w:r>
            <w:r w:rsidRPr="007B2BD0">
              <w:rPr>
                <w:rFonts w:eastAsia="標楷體"/>
                <w:sz w:val="28"/>
              </w:rPr>
              <w:t>（可與使用者不同）</w:t>
            </w:r>
          </w:p>
        </w:tc>
      </w:tr>
      <w:tr w:rsidR="007B2BD0" w:rsidRPr="007B2BD0" w14:paraId="3395087E" w14:textId="77777777" w:rsidTr="007B2BD0">
        <w:trPr>
          <w:tblCellSpacing w:w="15" w:type="dxa"/>
        </w:trPr>
        <w:tc>
          <w:tcPr>
            <w:tcW w:w="0" w:type="auto"/>
            <w:tcBorders>
              <w:left w:val="single" w:sz="4" w:space="0" w:color="156082" w:themeColor="accent1"/>
              <w:bottom w:val="single" w:sz="4" w:space="0" w:color="156082" w:themeColor="accent1"/>
              <w:right w:val="single" w:sz="4" w:space="0" w:color="156082" w:themeColor="accent1"/>
            </w:tcBorders>
            <w:vAlign w:val="center"/>
            <w:hideMark/>
          </w:tcPr>
          <w:p w14:paraId="5171CC7C" w14:textId="77777777" w:rsidR="007B2BD0" w:rsidRPr="007B2BD0" w:rsidRDefault="007B2BD0" w:rsidP="007B2BD0">
            <w:pPr>
              <w:widowControl/>
              <w:suppressAutoHyphens w:val="0"/>
              <w:rPr>
                <w:rFonts w:eastAsia="標楷體"/>
                <w:sz w:val="28"/>
              </w:rPr>
            </w:pPr>
            <w:proofErr w:type="spellStart"/>
            <w:r w:rsidRPr="007B2BD0">
              <w:rPr>
                <w:rFonts w:eastAsia="標楷體"/>
                <w:sz w:val="28"/>
              </w:rPr>
              <w:t>user_id</w:t>
            </w:r>
            <w:proofErr w:type="spellEnd"/>
          </w:p>
        </w:tc>
        <w:tc>
          <w:tcPr>
            <w:tcW w:w="0" w:type="auto"/>
            <w:tcBorders>
              <w:bottom w:val="single" w:sz="4" w:space="0" w:color="156082" w:themeColor="accent1"/>
              <w:right w:val="single" w:sz="4" w:space="0" w:color="156082" w:themeColor="accent1"/>
            </w:tcBorders>
            <w:vAlign w:val="center"/>
            <w:hideMark/>
          </w:tcPr>
          <w:p w14:paraId="15BE936E" w14:textId="77777777" w:rsidR="007B2BD0" w:rsidRPr="007B2BD0" w:rsidRDefault="007B2BD0" w:rsidP="007B2BD0">
            <w:pPr>
              <w:widowControl/>
              <w:suppressAutoHyphens w:val="0"/>
              <w:rPr>
                <w:rFonts w:eastAsia="標楷體"/>
                <w:sz w:val="28"/>
              </w:rPr>
            </w:pPr>
            <w:r w:rsidRPr="007B2BD0">
              <w:rPr>
                <w:rFonts w:eastAsia="標楷體"/>
                <w:sz w:val="28"/>
              </w:rPr>
              <w:t>INT</w:t>
            </w:r>
          </w:p>
        </w:tc>
        <w:tc>
          <w:tcPr>
            <w:tcW w:w="662" w:type="dxa"/>
            <w:tcBorders>
              <w:bottom w:val="single" w:sz="4" w:space="0" w:color="156082" w:themeColor="accent1"/>
              <w:right w:val="single" w:sz="4" w:space="0" w:color="156082" w:themeColor="accent1"/>
            </w:tcBorders>
            <w:vAlign w:val="center"/>
            <w:hideMark/>
          </w:tcPr>
          <w:p w14:paraId="4B2AA965" w14:textId="77777777" w:rsidR="007B2BD0" w:rsidRPr="007B2BD0" w:rsidRDefault="007B2BD0" w:rsidP="007B2BD0">
            <w:pPr>
              <w:widowControl/>
              <w:suppressAutoHyphens w:val="0"/>
              <w:rPr>
                <w:rFonts w:eastAsia="標楷體"/>
                <w:sz w:val="28"/>
              </w:rPr>
            </w:pPr>
          </w:p>
        </w:tc>
        <w:tc>
          <w:tcPr>
            <w:tcW w:w="725" w:type="dxa"/>
            <w:tcBorders>
              <w:bottom w:val="single" w:sz="4" w:space="0" w:color="156082" w:themeColor="accent1"/>
            </w:tcBorders>
            <w:vAlign w:val="center"/>
            <w:hideMark/>
          </w:tcPr>
          <w:p w14:paraId="3EB157A4" w14:textId="77777777" w:rsidR="007B2BD0" w:rsidRPr="007B2BD0" w:rsidRDefault="007B2BD0" w:rsidP="007B2BD0">
            <w:pPr>
              <w:widowControl/>
              <w:suppressAutoHyphens w:val="0"/>
              <w:rPr>
                <w:rFonts w:eastAsia="標楷體"/>
                <w:sz w:val="28"/>
              </w:rPr>
            </w:pPr>
            <w:r w:rsidRPr="007B2BD0">
              <w:rPr>
                <w:rFonts w:ascii="Segoe UI Emoji" w:eastAsia="標楷體" w:hAnsi="Segoe UI Emoji" w:cs="Segoe UI Emoji"/>
                <w:sz w:val="28"/>
              </w:rPr>
              <w:t>✔️</w:t>
            </w:r>
          </w:p>
        </w:tc>
        <w:tc>
          <w:tcPr>
            <w:tcW w:w="963" w:type="dxa"/>
            <w:tcBorders>
              <w:left w:val="single" w:sz="4" w:space="0" w:color="156082" w:themeColor="accent1"/>
              <w:bottom w:val="single" w:sz="4" w:space="0" w:color="156082" w:themeColor="accent1"/>
              <w:right w:val="single" w:sz="4" w:space="0" w:color="156082" w:themeColor="accent1"/>
            </w:tcBorders>
            <w:vAlign w:val="center"/>
            <w:hideMark/>
          </w:tcPr>
          <w:p w14:paraId="347C0126" w14:textId="77777777" w:rsidR="007B2BD0" w:rsidRPr="007B2BD0" w:rsidRDefault="007B2BD0" w:rsidP="007B2BD0">
            <w:pPr>
              <w:widowControl/>
              <w:suppressAutoHyphens w:val="0"/>
              <w:rPr>
                <w:rFonts w:eastAsia="標楷體"/>
                <w:sz w:val="28"/>
              </w:rPr>
            </w:pPr>
            <w:r w:rsidRPr="007B2BD0">
              <w:rPr>
                <w:rFonts w:eastAsia="標楷體"/>
                <w:sz w:val="28"/>
              </w:rPr>
              <w:t>否</w:t>
            </w:r>
          </w:p>
        </w:tc>
        <w:tc>
          <w:tcPr>
            <w:tcW w:w="2924" w:type="dxa"/>
            <w:tcBorders>
              <w:bottom w:val="single" w:sz="4" w:space="0" w:color="156082" w:themeColor="accent1"/>
              <w:right w:val="single" w:sz="4" w:space="0" w:color="156082" w:themeColor="accent1"/>
            </w:tcBorders>
            <w:vAlign w:val="center"/>
            <w:hideMark/>
          </w:tcPr>
          <w:p w14:paraId="1444EF17" w14:textId="77777777" w:rsidR="007B2BD0" w:rsidRPr="007B2BD0" w:rsidRDefault="007B2BD0" w:rsidP="007B2BD0">
            <w:pPr>
              <w:widowControl/>
              <w:suppressAutoHyphens w:val="0"/>
              <w:rPr>
                <w:rFonts w:eastAsia="標楷體"/>
                <w:sz w:val="28"/>
              </w:rPr>
            </w:pPr>
            <w:r w:rsidRPr="007B2BD0">
              <w:rPr>
                <w:rFonts w:eastAsia="標楷體"/>
                <w:sz w:val="28"/>
              </w:rPr>
              <w:t>對應之使用者</w:t>
            </w:r>
            <w:r w:rsidRPr="007B2BD0">
              <w:rPr>
                <w:rFonts w:eastAsia="標楷體"/>
                <w:sz w:val="28"/>
              </w:rPr>
              <w:t xml:space="preserve"> ID</w:t>
            </w:r>
            <w:proofErr w:type="gramStart"/>
            <w:r w:rsidRPr="007B2BD0">
              <w:rPr>
                <w:rFonts w:eastAsia="標楷體"/>
                <w:sz w:val="28"/>
              </w:rPr>
              <w:t>（</w:t>
            </w:r>
            <w:proofErr w:type="gramEnd"/>
            <w:r w:rsidRPr="007B2BD0">
              <w:rPr>
                <w:rFonts w:eastAsia="標楷體"/>
                <w:sz w:val="28"/>
              </w:rPr>
              <w:t>外鍵，連接</w:t>
            </w:r>
            <w:r w:rsidRPr="007B2BD0">
              <w:rPr>
                <w:rFonts w:eastAsia="標楷體"/>
                <w:sz w:val="28"/>
              </w:rPr>
              <w:t xml:space="preserve"> User.id</w:t>
            </w:r>
            <w:proofErr w:type="gramStart"/>
            <w:r w:rsidRPr="007B2BD0">
              <w:rPr>
                <w:rFonts w:eastAsia="標楷體"/>
                <w:sz w:val="28"/>
              </w:rPr>
              <w:t>）</w:t>
            </w:r>
            <w:proofErr w:type="gramEnd"/>
          </w:p>
        </w:tc>
      </w:tr>
    </w:tbl>
    <w:p w14:paraId="1344E79E" w14:textId="28931E82" w:rsidR="007B2BD0" w:rsidRDefault="007B2BD0" w:rsidP="007B2BD0">
      <w:pPr>
        <w:widowControl/>
        <w:suppressAutoHyphens w:val="0"/>
        <w:jc w:val="center"/>
        <w:rPr>
          <w:rFonts w:ascii="標楷體" w:eastAsia="標楷體" w:hAnsi="標楷體"/>
          <w:sz w:val="28"/>
          <w:szCs w:val="28"/>
        </w:rPr>
      </w:pPr>
      <w:r w:rsidRPr="008D6E9B">
        <w:rPr>
          <w:rFonts w:ascii="標楷體" w:eastAsia="標楷體" w:hAnsi="標楷體"/>
          <w:sz w:val="28"/>
          <w:szCs w:val="28"/>
        </w:rPr>
        <w:t>表</w:t>
      </w:r>
      <w:r>
        <w:rPr>
          <w:rFonts w:ascii="標楷體" w:eastAsia="標楷體" w:hAnsi="標楷體" w:hint="eastAsia"/>
          <w:sz w:val="28"/>
          <w:szCs w:val="28"/>
        </w:rPr>
        <w:t>7-2</w:t>
      </w:r>
      <w:r w:rsidRPr="008D6E9B">
        <w:rPr>
          <w:rFonts w:ascii="標楷體" w:eastAsia="標楷體" w:hAnsi="標楷體"/>
          <w:sz w:val="28"/>
          <w:szCs w:val="28"/>
        </w:rPr>
        <w:t>-</w:t>
      </w:r>
      <w:r>
        <w:rPr>
          <w:rFonts w:ascii="標楷體" w:eastAsia="標楷體" w:hAnsi="標楷體" w:hint="eastAsia"/>
          <w:sz w:val="28"/>
          <w:szCs w:val="28"/>
        </w:rPr>
        <w:t>2</w:t>
      </w:r>
      <w:r w:rsidRPr="008D6E9B">
        <w:rPr>
          <w:rFonts w:ascii="標楷體" w:eastAsia="標楷體" w:hAnsi="標楷體"/>
          <w:sz w:val="28"/>
          <w:szCs w:val="28"/>
        </w:rPr>
        <w:t>、</w:t>
      </w:r>
      <w:r>
        <w:rPr>
          <w:rFonts w:ascii="標楷體" w:eastAsia="標楷體" w:hAnsi="標楷體" w:hint="eastAsia"/>
          <w:sz w:val="28"/>
          <w:szCs w:val="28"/>
        </w:rPr>
        <w:t>保單資料庫</w:t>
      </w:r>
    </w:p>
    <w:p w14:paraId="232C466A" w14:textId="77777777" w:rsidR="006B501A" w:rsidRDefault="006B501A" w:rsidP="00E35ACD">
      <w:pPr>
        <w:widowControl/>
        <w:suppressAutoHyphens w:val="0"/>
        <w:rPr>
          <w:rFonts w:ascii="標楷體" w:eastAsia="標楷體" w:hAnsi="標楷體"/>
          <w:sz w:val="28"/>
        </w:rPr>
      </w:pPr>
    </w:p>
    <w:p w14:paraId="4366158E" w14:textId="77777777" w:rsidR="007B2BD0" w:rsidRDefault="007B2BD0" w:rsidP="00E35ACD">
      <w:pPr>
        <w:widowControl/>
        <w:suppressAutoHyphens w:val="0"/>
        <w:rPr>
          <w:rFonts w:ascii="標楷體" w:eastAsia="標楷體" w:hAnsi="標楷體"/>
          <w:sz w:val="28"/>
        </w:rPr>
      </w:pPr>
    </w:p>
    <w:p w14:paraId="7CBCEDFF" w14:textId="77777777" w:rsidR="007B2BD0" w:rsidRPr="007B2BD0" w:rsidRDefault="007B2BD0" w:rsidP="00E35ACD">
      <w:pPr>
        <w:widowControl/>
        <w:suppressAutoHyphens w:val="0"/>
        <w:rPr>
          <w:rFonts w:ascii="標楷體" w:eastAsia="標楷體" w:hAnsi="標楷體"/>
          <w:sz w:val="28"/>
        </w:rPr>
      </w:pPr>
    </w:p>
    <w:p w14:paraId="3B76DCF5" w14:textId="77777777" w:rsidR="006B501A" w:rsidRDefault="006B501A" w:rsidP="00E35ACD">
      <w:pPr>
        <w:widowControl/>
        <w:suppressAutoHyphens w:val="0"/>
        <w:rPr>
          <w:rFonts w:ascii="標楷體" w:eastAsia="標楷體" w:hAnsi="標楷體"/>
          <w:sz w:val="28"/>
        </w:rPr>
      </w:pPr>
    </w:p>
    <w:p w14:paraId="6288B55D" w14:textId="77777777" w:rsidR="007B2BD0" w:rsidRDefault="007B2BD0" w:rsidP="00E35ACD">
      <w:pPr>
        <w:widowControl/>
        <w:suppressAutoHyphens w:val="0"/>
        <w:rPr>
          <w:rFonts w:ascii="標楷體" w:eastAsia="標楷體" w:hAnsi="標楷體"/>
          <w:sz w:val="28"/>
        </w:rPr>
      </w:pPr>
    </w:p>
    <w:p w14:paraId="46928C6E" w14:textId="77777777" w:rsidR="007B2BD0" w:rsidRDefault="007B2BD0" w:rsidP="00E35ACD">
      <w:pPr>
        <w:widowControl/>
        <w:suppressAutoHyphens w:val="0"/>
        <w:rPr>
          <w:rFonts w:ascii="標楷體" w:eastAsia="標楷體" w:hAnsi="標楷體"/>
          <w:sz w:val="28"/>
        </w:rPr>
      </w:pPr>
    </w:p>
    <w:p w14:paraId="5F6FC50A" w14:textId="77777777" w:rsidR="007B2BD0" w:rsidRDefault="007B2BD0" w:rsidP="00E35ACD">
      <w:pPr>
        <w:widowControl/>
        <w:suppressAutoHyphens w:val="0"/>
        <w:rPr>
          <w:rFonts w:ascii="標楷體" w:eastAsia="標楷體" w:hAnsi="標楷體"/>
          <w:sz w:val="28"/>
        </w:rPr>
      </w:pPr>
    </w:p>
    <w:p w14:paraId="7E78F8BB" w14:textId="77777777" w:rsidR="007B2BD0" w:rsidRDefault="007B2BD0" w:rsidP="00E35ACD">
      <w:pPr>
        <w:widowControl/>
        <w:suppressAutoHyphens w:val="0"/>
        <w:rPr>
          <w:rFonts w:ascii="標楷體" w:eastAsia="標楷體" w:hAnsi="標楷體"/>
          <w:sz w:val="28"/>
        </w:rPr>
      </w:pPr>
    </w:p>
    <w:p w14:paraId="3171D32C" w14:textId="77777777" w:rsidR="007B2BD0" w:rsidRDefault="007B2BD0" w:rsidP="00E35ACD">
      <w:pPr>
        <w:widowControl/>
        <w:suppressAutoHyphens w:val="0"/>
        <w:rPr>
          <w:rFonts w:ascii="標楷體" w:eastAsia="標楷體" w:hAnsi="標楷體"/>
          <w:sz w:val="28"/>
        </w:rPr>
      </w:pPr>
    </w:p>
    <w:p w14:paraId="1C421E2A" w14:textId="77777777" w:rsidR="007B2BD0" w:rsidRDefault="007B2BD0" w:rsidP="00E35ACD">
      <w:pPr>
        <w:widowControl/>
        <w:suppressAutoHyphens w:val="0"/>
        <w:rPr>
          <w:rFonts w:ascii="標楷體" w:eastAsia="標楷體" w:hAnsi="標楷體"/>
          <w:sz w:val="28"/>
        </w:rPr>
      </w:pPr>
    </w:p>
    <w:p w14:paraId="295C1DB9" w14:textId="77777777" w:rsidR="007B2BD0" w:rsidRDefault="007B2BD0" w:rsidP="00E35ACD">
      <w:pPr>
        <w:widowControl/>
        <w:suppressAutoHyphens w:val="0"/>
        <w:rPr>
          <w:rFonts w:ascii="標楷體" w:eastAsia="標楷體" w:hAnsi="標楷體"/>
          <w:sz w:val="28"/>
        </w:rPr>
      </w:pPr>
    </w:p>
    <w:p w14:paraId="19FE2531" w14:textId="77777777" w:rsidR="007B2BD0" w:rsidRDefault="007B2BD0" w:rsidP="00E35ACD">
      <w:pPr>
        <w:widowControl/>
        <w:suppressAutoHyphens w:val="0"/>
        <w:rPr>
          <w:rFonts w:ascii="標楷體" w:eastAsia="標楷體" w:hAnsi="標楷體"/>
          <w:sz w:val="28"/>
        </w:rPr>
      </w:pPr>
    </w:p>
    <w:p w14:paraId="13025D42" w14:textId="77777777" w:rsidR="007B2BD0" w:rsidRDefault="007B2BD0" w:rsidP="00E35ACD">
      <w:pPr>
        <w:widowControl/>
        <w:suppressAutoHyphens w:val="0"/>
        <w:rPr>
          <w:rFonts w:ascii="標楷體" w:eastAsia="標楷體" w:hAnsi="標楷體"/>
          <w:sz w:val="28"/>
        </w:rPr>
      </w:pPr>
    </w:p>
    <w:p w14:paraId="5ABCD9C3" w14:textId="77777777" w:rsidR="007B2BD0" w:rsidRDefault="007B2BD0" w:rsidP="00E35ACD">
      <w:pPr>
        <w:widowControl/>
        <w:suppressAutoHyphens w:val="0"/>
        <w:rPr>
          <w:rFonts w:ascii="標楷體" w:eastAsia="標楷體" w:hAnsi="標楷體"/>
          <w:sz w:val="28"/>
        </w:rPr>
      </w:pPr>
    </w:p>
    <w:p w14:paraId="492F548A" w14:textId="77777777" w:rsidR="007B2BD0" w:rsidRDefault="007B2BD0" w:rsidP="00E35ACD">
      <w:pPr>
        <w:widowControl/>
        <w:suppressAutoHyphens w:val="0"/>
        <w:rPr>
          <w:rFonts w:ascii="標楷體" w:eastAsia="標楷體" w:hAnsi="標楷體"/>
          <w:sz w:val="28"/>
        </w:rPr>
      </w:pPr>
    </w:p>
    <w:p w14:paraId="6A07041A" w14:textId="24916DAF" w:rsidR="007B2BD0" w:rsidRPr="00AC4707" w:rsidRDefault="007B2BD0" w:rsidP="007B2BD0">
      <w:pPr>
        <w:jc w:val="center"/>
        <w:rPr>
          <w:rFonts w:eastAsia="標楷體"/>
          <w:b/>
          <w:bCs/>
          <w:sz w:val="36"/>
          <w:szCs w:val="36"/>
        </w:rPr>
      </w:pPr>
      <w:r w:rsidRPr="00AC4707">
        <w:rPr>
          <w:rFonts w:eastAsia="標楷體"/>
          <w:b/>
          <w:bCs/>
          <w:sz w:val="36"/>
          <w:szCs w:val="36"/>
        </w:rPr>
        <w:t>第</w:t>
      </w:r>
      <w:r>
        <w:rPr>
          <w:rFonts w:eastAsia="標楷體" w:hint="eastAsia"/>
          <w:b/>
          <w:bCs/>
          <w:sz w:val="36"/>
          <w:szCs w:val="36"/>
        </w:rPr>
        <w:t>八</w:t>
      </w:r>
      <w:r w:rsidRPr="00AC4707">
        <w:rPr>
          <w:rFonts w:eastAsia="標楷體"/>
          <w:b/>
          <w:bCs/>
          <w:sz w:val="36"/>
          <w:szCs w:val="36"/>
        </w:rPr>
        <w:t>章</w:t>
      </w:r>
      <w:r w:rsidRPr="00AC4707">
        <w:rPr>
          <w:rFonts w:eastAsia="標楷體"/>
          <w:b/>
          <w:bCs/>
          <w:sz w:val="36"/>
          <w:szCs w:val="36"/>
        </w:rPr>
        <w:t xml:space="preserve">  </w:t>
      </w:r>
      <w:r w:rsidRPr="00AC4707">
        <w:rPr>
          <w:rFonts w:eastAsia="標楷體" w:hint="eastAsia"/>
          <w:b/>
          <w:bCs/>
          <w:sz w:val="36"/>
          <w:szCs w:val="36"/>
        </w:rPr>
        <w:t>需求模型</w:t>
      </w:r>
    </w:p>
    <w:p w14:paraId="2A354079" w14:textId="24C5BDD5" w:rsidR="007B2BD0" w:rsidRDefault="007B2BD0" w:rsidP="007B2BD0">
      <w:pPr>
        <w:rPr>
          <w:rFonts w:eastAsia="標楷體"/>
          <w:b/>
          <w:bCs/>
          <w:sz w:val="32"/>
          <w:szCs w:val="32"/>
        </w:rPr>
      </w:pPr>
      <w:r>
        <w:rPr>
          <w:rFonts w:eastAsia="標楷體" w:hint="eastAsia"/>
          <w:b/>
          <w:bCs/>
          <w:sz w:val="32"/>
          <w:szCs w:val="32"/>
        </w:rPr>
        <w:t>8</w:t>
      </w:r>
      <w:r>
        <w:rPr>
          <w:rFonts w:eastAsia="標楷體"/>
          <w:b/>
          <w:bCs/>
          <w:sz w:val="32"/>
          <w:szCs w:val="32"/>
        </w:rPr>
        <w:t>-</w:t>
      </w:r>
      <w:r>
        <w:rPr>
          <w:rFonts w:eastAsia="標楷體" w:hint="eastAsia"/>
          <w:b/>
          <w:bCs/>
          <w:sz w:val="32"/>
          <w:szCs w:val="32"/>
        </w:rPr>
        <w:t>1</w:t>
      </w:r>
      <w:r>
        <w:rPr>
          <w:rFonts w:eastAsia="標楷體"/>
          <w:b/>
          <w:bCs/>
          <w:sz w:val="32"/>
          <w:szCs w:val="32"/>
        </w:rPr>
        <w:t xml:space="preserve">   </w:t>
      </w:r>
      <w:bookmarkStart w:id="27" w:name="資料庫關聯圖"/>
      <w:r>
        <w:rPr>
          <w:rFonts w:eastAsia="標楷體" w:hint="eastAsia"/>
          <w:b/>
          <w:bCs/>
          <w:sz w:val="32"/>
          <w:szCs w:val="32"/>
        </w:rPr>
        <w:t>資料庫關聯圖</w:t>
      </w:r>
      <w:bookmarkEnd w:id="27"/>
    </w:p>
    <w:p w14:paraId="02C26AB4" w14:textId="790049F6" w:rsidR="007B2BD0" w:rsidRDefault="007B2BD0" w:rsidP="00E35ACD">
      <w:pPr>
        <w:widowControl/>
        <w:suppressAutoHyphens w:val="0"/>
        <w:rPr>
          <w:rFonts w:ascii="標楷體" w:eastAsia="標楷體" w:hAnsi="標楷體"/>
          <w:sz w:val="28"/>
        </w:rPr>
      </w:pPr>
      <w:r>
        <w:rPr>
          <w:rFonts w:ascii="標楷體" w:eastAsia="標楷體" w:hAnsi="標楷體"/>
          <w:noProof/>
          <w:sz w:val="28"/>
        </w:rPr>
        <w:drawing>
          <wp:inline distT="0" distB="0" distL="0" distR="0" wp14:anchorId="1B224D38" wp14:editId="0A2ADBF6">
            <wp:extent cx="5731024" cy="6955971"/>
            <wp:effectExtent l="0" t="0" r="3175" b="0"/>
            <wp:docPr id="339385407" name="圖片 14" descr="一張含有 文字, 螢幕擷取畫面, 字型, 數字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85407" name="圖片 14" descr="一張含有 文字, 螢幕擷取畫面, 字型, 數字 的圖片&#10;&#10;AI 產生的內容可能不正確。"/>
                    <pic:cNvPicPr/>
                  </pic:nvPicPr>
                  <pic:blipFill>
                    <a:blip r:embed="rId19">
                      <a:extLst>
                        <a:ext uri="{28A0092B-C50C-407E-A947-70E740481C1C}">
                          <a14:useLocalDpi xmlns:a14="http://schemas.microsoft.com/office/drawing/2010/main" val="0"/>
                        </a:ext>
                      </a:extLst>
                    </a:blip>
                    <a:stretch>
                      <a:fillRect/>
                    </a:stretch>
                  </pic:blipFill>
                  <pic:spPr>
                    <a:xfrm>
                      <a:off x="0" y="0"/>
                      <a:ext cx="5741718" cy="6968950"/>
                    </a:xfrm>
                    <a:prstGeom prst="rect">
                      <a:avLst/>
                    </a:prstGeom>
                  </pic:spPr>
                </pic:pic>
              </a:graphicData>
            </a:graphic>
          </wp:inline>
        </w:drawing>
      </w:r>
    </w:p>
    <w:p w14:paraId="5CBDE94F" w14:textId="355004DB" w:rsidR="00D33E30" w:rsidRDefault="00D33E30" w:rsidP="00D33E30">
      <w:pPr>
        <w:widowControl/>
        <w:suppressAutoHyphens w:val="0"/>
        <w:jc w:val="center"/>
        <w:rPr>
          <w:rFonts w:ascii="標楷體" w:eastAsia="標楷體" w:hAnsi="標楷體"/>
          <w:sz w:val="28"/>
        </w:rPr>
      </w:pPr>
      <w:r>
        <w:rPr>
          <w:rFonts w:eastAsia="標楷體"/>
          <w:sz w:val="28"/>
        </w:rPr>
        <w:t>圖</w:t>
      </w:r>
      <w:r>
        <w:rPr>
          <w:rFonts w:eastAsia="標楷體" w:hint="eastAsia"/>
          <w:sz w:val="28"/>
        </w:rPr>
        <w:t>8-1-1</w:t>
      </w:r>
      <w:r>
        <w:rPr>
          <w:rFonts w:eastAsia="標楷體"/>
          <w:sz w:val="28"/>
          <w:szCs w:val="28"/>
        </w:rPr>
        <w:t>、</w:t>
      </w:r>
      <w:r>
        <w:rPr>
          <w:rFonts w:eastAsia="標楷體" w:hint="eastAsia"/>
          <w:sz w:val="28"/>
        </w:rPr>
        <w:t>資料庫關聯圖</w:t>
      </w:r>
    </w:p>
    <w:tbl>
      <w:tblPr>
        <w:tblW w:w="10201" w:type="dxa"/>
        <w:tblCellSpacing w:w="15" w:type="dxa"/>
        <w:tblCellMar>
          <w:top w:w="15" w:type="dxa"/>
          <w:left w:w="15" w:type="dxa"/>
          <w:bottom w:w="15" w:type="dxa"/>
          <w:right w:w="15" w:type="dxa"/>
        </w:tblCellMar>
        <w:tblLook w:val="04A0" w:firstRow="1" w:lastRow="0" w:firstColumn="1" w:lastColumn="0" w:noHBand="0" w:noVBand="1"/>
      </w:tblPr>
      <w:tblGrid>
        <w:gridCol w:w="1413"/>
        <w:gridCol w:w="8788"/>
      </w:tblGrid>
      <w:tr w:rsidR="007B2BD0" w:rsidRPr="007B2BD0" w14:paraId="2B0EC5DB" w14:textId="77777777" w:rsidTr="0033070A">
        <w:trPr>
          <w:tblHeader/>
          <w:tblCellSpacing w:w="15" w:type="dxa"/>
        </w:trPr>
        <w:tc>
          <w:tcPr>
            <w:tcW w:w="1368" w:type="dxa"/>
            <w:tcBorders>
              <w:top w:val="single" w:sz="4" w:space="0" w:color="156082" w:themeColor="accent1"/>
              <w:left w:val="single" w:sz="4" w:space="0" w:color="156082" w:themeColor="accent1"/>
              <w:right w:val="single" w:sz="4" w:space="0" w:color="156082" w:themeColor="accent1"/>
            </w:tcBorders>
            <w:shd w:val="clear" w:color="auto" w:fill="DAE9F7" w:themeFill="text2" w:themeFillTint="1A"/>
            <w:vAlign w:val="center"/>
            <w:hideMark/>
          </w:tcPr>
          <w:p w14:paraId="75992B67" w14:textId="17BB1AD8" w:rsidR="007B2BD0" w:rsidRPr="007B2BD0" w:rsidRDefault="007B2BD0" w:rsidP="007B2BD0">
            <w:pPr>
              <w:widowControl/>
              <w:suppressAutoHyphens w:val="0"/>
              <w:rPr>
                <w:rFonts w:ascii="標楷體" w:eastAsia="標楷體" w:hAnsi="標楷體"/>
                <w:b/>
                <w:bCs/>
                <w:sz w:val="28"/>
              </w:rPr>
            </w:pPr>
          </w:p>
        </w:tc>
        <w:tc>
          <w:tcPr>
            <w:tcW w:w="8743" w:type="dxa"/>
            <w:tcBorders>
              <w:top w:val="single" w:sz="4" w:space="0" w:color="156082" w:themeColor="accent1"/>
              <w:right w:val="single" w:sz="4" w:space="0" w:color="156082" w:themeColor="accent1"/>
            </w:tcBorders>
            <w:shd w:val="clear" w:color="auto" w:fill="DAE9F7" w:themeFill="text2" w:themeFillTint="1A"/>
            <w:vAlign w:val="center"/>
            <w:hideMark/>
          </w:tcPr>
          <w:p w14:paraId="102308A1" w14:textId="77777777" w:rsidR="007B2BD0" w:rsidRPr="007B2BD0" w:rsidRDefault="007B2BD0" w:rsidP="00D33E30">
            <w:pPr>
              <w:widowControl/>
              <w:suppressAutoHyphens w:val="0"/>
              <w:jc w:val="center"/>
              <w:rPr>
                <w:rFonts w:ascii="標楷體" w:eastAsia="標楷體" w:hAnsi="標楷體"/>
                <w:b/>
                <w:bCs/>
                <w:sz w:val="28"/>
              </w:rPr>
            </w:pPr>
            <w:r w:rsidRPr="007B2BD0">
              <w:rPr>
                <w:rFonts w:ascii="標楷體" w:eastAsia="標楷體" w:hAnsi="標楷體"/>
                <w:b/>
                <w:bCs/>
                <w:sz w:val="28"/>
              </w:rPr>
              <w:t>說明</w:t>
            </w:r>
          </w:p>
        </w:tc>
      </w:tr>
      <w:tr w:rsidR="007B2BD0" w:rsidRPr="007B2BD0" w14:paraId="643E3A43" w14:textId="77777777" w:rsidTr="0033070A">
        <w:trPr>
          <w:tblCellSpacing w:w="15" w:type="dxa"/>
        </w:trPr>
        <w:tc>
          <w:tcPr>
            <w:tcW w:w="1368" w:type="dxa"/>
            <w:tcBorders>
              <w:top w:val="single" w:sz="4" w:space="0" w:color="156082" w:themeColor="accent1"/>
              <w:left w:val="single" w:sz="4" w:space="0" w:color="156082" w:themeColor="accent1"/>
              <w:right w:val="single" w:sz="4" w:space="0" w:color="156082" w:themeColor="accent1"/>
            </w:tcBorders>
            <w:vAlign w:val="center"/>
            <w:hideMark/>
          </w:tcPr>
          <w:p w14:paraId="70C93354" w14:textId="77777777" w:rsidR="007B2BD0" w:rsidRPr="007B2BD0" w:rsidRDefault="007B2BD0" w:rsidP="0033070A">
            <w:pPr>
              <w:widowControl/>
              <w:suppressAutoHyphens w:val="0"/>
              <w:jc w:val="center"/>
              <w:rPr>
                <w:rFonts w:eastAsia="標楷體"/>
                <w:sz w:val="28"/>
              </w:rPr>
            </w:pPr>
            <w:r w:rsidRPr="007B2BD0">
              <w:rPr>
                <w:rFonts w:eastAsia="標楷體"/>
                <w:sz w:val="28"/>
              </w:rPr>
              <w:t>User</w:t>
            </w:r>
          </w:p>
        </w:tc>
        <w:tc>
          <w:tcPr>
            <w:tcW w:w="8743" w:type="dxa"/>
            <w:tcBorders>
              <w:top w:val="single" w:sz="4" w:space="0" w:color="156082" w:themeColor="accent1"/>
              <w:right w:val="single" w:sz="4" w:space="0" w:color="156082" w:themeColor="accent1"/>
            </w:tcBorders>
            <w:vAlign w:val="center"/>
            <w:hideMark/>
          </w:tcPr>
          <w:p w14:paraId="71C3165F" w14:textId="77777777" w:rsidR="007B2BD0" w:rsidRPr="007B2BD0" w:rsidRDefault="007B2BD0" w:rsidP="007B2BD0">
            <w:pPr>
              <w:widowControl/>
              <w:suppressAutoHyphens w:val="0"/>
              <w:rPr>
                <w:rFonts w:ascii="標楷體" w:eastAsia="標楷體" w:hAnsi="標楷體"/>
                <w:sz w:val="28"/>
              </w:rPr>
            </w:pPr>
            <w:r w:rsidRPr="007B2BD0">
              <w:rPr>
                <w:rFonts w:ascii="標楷體" w:eastAsia="標楷體" w:hAnsi="標楷體"/>
                <w:sz w:val="28"/>
              </w:rPr>
              <w:t>儲存平台使用者基本資訊與身份屬性</w:t>
            </w:r>
          </w:p>
        </w:tc>
      </w:tr>
      <w:tr w:rsidR="007B2BD0" w:rsidRPr="007B2BD0" w14:paraId="3C94E1D9" w14:textId="77777777" w:rsidTr="0033070A">
        <w:trPr>
          <w:tblCellSpacing w:w="15" w:type="dxa"/>
        </w:trPr>
        <w:tc>
          <w:tcPr>
            <w:tcW w:w="1368" w:type="dxa"/>
            <w:tcBorders>
              <w:top w:val="single" w:sz="4" w:space="0" w:color="156082" w:themeColor="accent1"/>
              <w:left w:val="single" w:sz="4" w:space="0" w:color="156082" w:themeColor="accent1"/>
              <w:bottom w:val="single" w:sz="4" w:space="0" w:color="156082" w:themeColor="accent1"/>
              <w:right w:val="single" w:sz="4" w:space="0" w:color="156082" w:themeColor="accent1"/>
            </w:tcBorders>
            <w:vAlign w:val="center"/>
            <w:hideMark/>
          </w:tcPr>
          <w:p w14:paraId="424E1101" w14:textId="77777777" w:rsidR="007B2BD0" w:rsidRPr="007B2BD0" w:rsidRDefault="007B2BD0" w:rsidP="0033070A">
            <w:pPr>
              <w:widowControl/>
              <w:suppressAutoHyphens w:val="0"/>
              <w:jc w:val="center"/>
              <w:rPr>
                <w:rFonts w:eastAsia="標楷體"/>
                <w:sz w:val="28"/>
              </w:rPr>
            </w:pPr>
            <w:r w:rsidRPr="007B2BD0">
              <w:rPr>
                <w:rFonts w:eastAsia="標楷體"/>
                <w:sz w:val="28"/>
              </w:rPr>
              <w:t>Policy</w:t>
            </w:r>
          </w:p>
        </w:tc>
        <w:tc>
          <w:tcPr>
            <w:tcW w:w="8743" w:type="dxa"/>
            <w:tcBorders>
              <w:top w:val="single" w:sz="4" w:space="0" w:color="156082" w:themeColor="accent1"/>
              <w:bottom w:val="single" w:sz="4" w:space="0" w:color="156082" w:themeColor="accent1"/>
              <w:right w:val="single" w:sz="4" w:space="0" w:color="156082" w:themeColor="accent1"/>
            </w:tcBorders>
            <w:vAlign w:val="center"/>
            <w:hideMark/>
          </w:tcPr>
          <w:p w14:paraId="47EF2615" w14:textId="77777777" w:rsidR="007B2BD0" w:rsidRPr="007B2BD0" w:rsidRDefault="007B2BD0" w:rsidP="007B2BD0">
            <w:pPr>
              <w:widowControl/>
              <w:suppressAutoHyphens w:val="0"/>
              <w:rPr>
                <w:rFonts w:ascii="標楷體" w:eastAsia="標楷體" w:hAnsi="標楷體"/>
                <w:sz w:val="28"/>
              </w:rPr>
            </w:pPr>
            <w:r w:rsidRPr="007B2BD0">
              <w:rPr>
                <w:rFonts w:ascii="標楷體" w:eastAsia="標楷體" w:hAnsi="標楷體"/>
                <w:sz w:val="28"/>
              </w:rPr>
              <w:t>儲存由保險業務員上傳的保單資訊，與使用者關聯</w:t>
            </w:r>
          </w:p>
        </w:tc>
      </w:tr>
    </w:tbl>
    <w:p w14:paraId="7F176A3A" w14:textId="097F98CF" w:rsidR="00D33E30" w:rsidRDefault="00D33E30" w:rsidP="00D33E30">
      <w:pPr>
        <w:widowControl/>
        <w:suppressAutoHyphens w:val="0"/>
        <w:jc w:val="center"/>
        <w:rPr>
          <w:rFonts w:ascii="標楷體" w:eastAsia="標楷體" w:hAnsi="標楷體"/>
          <w:sz w:val="28"/>
          <w:szCs w:val="28"/>
        </w:rPr>
      </w:pPr>
      <w:r w:rsidRPr="008D6E9B">
        <w:rPr>
          <w:rFonts w:ascii="標楷體" w:eastAsia="標楷體" w:hAnsi="標楷體"/>
          <w:sz w:val="28"/>
          <w:szCs w:val="28"/>
        </w:rPr>
        <w:t>表</w:t>
      </w:r>
      <w:r>
        <w:rPr>
          <w:rFonts w:ascii="標楷體" w:eastAsia="標楷體" w:hAnsi="標楷體" w:hint="eastAsia"/>
          <w:sz w:val="28"/>
          <w:szCs w:val="28"/>
        </w:rPr>
        <w:t>8-1</w:t>
      </w:r>
      <w:r w:rsidRPr="008D6E9B">
        <w:rPr>
          <w:rFonts w:ascii="標楷體" w:eastAsia="標楷體" w:hAnsi="標楷體"/>
          <w:sz w:val="28"/>
          <w:szCs w:val="28"/>
        </w:rPr>
        <w:t>-</w:t>
      </w:r>
      <w:r>
        <w:rPr>
          <w:rFonts w:ascii="標楷體" w:eastAsia="標楷體" w:hAnsi="標楷體" w:hint="eastAsia"/>
          <w:sz w:val="28"/>
          <w:szCs w:val="28"/>
        </w:rPr>
        <w:t>1</w:t>
      </w:r>
      <w:r w:rsidRPr="008D6E9B">
        <w:rPr>
          <w:rFonts w:ascii="標楷體" w:eastAsia="標楷體" w:hAnsi="標楷體"/>
          <w:sz w:val="28"/>
          <w:szCs w:val="28"/>
        </w:rPr>
        <w:t>、</w:t>
      </w:r>
      <w:r w:rsidRPr="00D33E30">
        <w:rPr>
          <w:rFonts w:ascii="標楷體" w:eastAsia="標楷體" w:hAnsi="標楷體"/>
          <w:sz w:val="28"/>
          <w:szCs w:val="28"/>
        </w:rPr>
        <w:t>資料表與關聯摘要</w:t>
      </w:r>
    </w:p>
    <w:p w14:paraId="24AAD077" w14:textId="77777777" w:rsidR="007B2BD0" w:rsidRDefault="007B2BD0" w:rsidP="00E35ACD">
      <w:pPr>
        <w:widowControl/>
        <w:suppressAutoHyphens w:val="0"/>
        <w:rPr>
          <w:rFonts w:ascii="標楷體" w:eastAsia="標楷體" w:hAnsi="標楷體"/>
          <w:sz w:val="28"/>
        </w:rPr>
      </w:pPr>
    </w:p>
    <w:p w14:paraId="089950B5" w14:textId="41BB7D76" w:rsidR="00D33E30" w:rsidRDefault="00D33E30" w:rsidP="00E35ACD">
      <w:pPr>
        <w:widowControl/>
        <w:suppressAutoHyphens w:val="0"/>
        <w:rPr>
          <w:rFonts w:eastAsia="標楷體"/>
          <w:b/>
          <w:bCs/>
          <w:sz w:val="32"/>
          <w:szCs w:val="32"/>
        </w:rPr>
      </w:pPr>
      <w:r>
        <w:rPr>
          <w:rFonts w:eastAsia="標楷體" w:hint="eastAsia"/>
          <w:b/>
          <w:bCs/>
          <w:sz w:val="32"/>
          <w:szCs w:val="32"/>
        </w:rPr>
        <w:t>8</w:t>
      </w:r>
      <w:r>
        <w:rPr>
          <w:rFonts w:eastAsia="標楷體"/>
          <w:b/>
          <w:bCs/>
          <w:sz w:val="32"/>
          <w:szCs w:val="32"/>
        </w:rPr>
        <w:t>-</w:t>
      </w:r>
      <w:r>
        <w:rPr>
          <w:rFonts w:eastAsia="標楷體" w:hint="eastAsia"/>
          <w:b/>
          <w:bCs/>
          <w:sz w:val="32"/>
          <w:szCs w:val="32"/>
        </w:rPr>
        <w:t>2</w:t>
      </w:r>
      <w:r>
        <w:rPr>
          <w:rFonts w:eastAsia="標楷體"/>
          <w:b/>
          <w:bCs/>
          <w:sz w:val="32"/>
          <w:szCs w:val="32"/>
        </w:rPr>
        <w:t xml:space="preserve">   </w:t>
      </w:r>
      <w:bookmarkStart w:id="28" w:name="表格及其Metadata"/>
      <w:r w:rsidRPr="00D33E30">
        <w:rPr>
          <w:rFonts w:eastAsia="標楷體"/>
          <w:b/>
          <w:bCs/>
          <w:sz w:val="32"/>
          <w:szCs w:val="32"/>
        </w:rPr>
        <w:t>表格及其</w:t>
      </w:r>
      <w:r w:rsidRPr="00D33E30">
        <w:rPr>
          <w:rFonts w:eastAsia="標楷體"/>
          <w:b/>
          <w:bCs/>
          <w:sz w:val="32"/>
          <w:szCs w:val="32"/>
        </w:rPr>
        <w:t>Meta data</w:t>
      </w:r>
      <w:bookmarkEnd w:id="28"/>
    </w:p>
    <w:p w14:paraId="3804799A" w14:textId="77777777" w:rsidR="0033070A" w:rsidRDefault="0033070A" w:rsidP="00E35ACD">
      <w:pPr>
        <w:widowControl/>
        <w:suppressAutoHyphens w:val="0"/>
        <w:rPr>
          <w:rFonts w:eastAsia="標楷體"/>
          <w:b/>
          <w:bCs/>
          <w:sz w:val="32"/>
          <w:szCs w:val="32"/>
        </w:rPr>
      </w:pPr>
    </w:p>
    <w:tbl>
      <w:tblPr>
        <w:tblW w:w="10066" w:type="dxa"/>
        <w:tblCellSpacing w:w="15" w:type="dxa"/>
        <w:tblCellMar>
          <w:top w:w="15" w:type="dxa"/>
          <w:left w:w="15" w:type="dxa"/>
          <w:bottom w:w="15" w:type="dxa"/>
          <w:right w:w="15" w:type="dxa"/>
        </w:tblCellMar>
        <w:tblLook w:val="04A0" w:firstRow="1" w:lastRow="0" w:firstColumn="1" w:lastColumn="0" w:noHBand="0" w:noVBand="1"/>
      </w:tblPr>
      <w:tblGrid>
        <w:gridCol w:w="2190"/>
        <w:gridCol w:w="2149"/>
        <w:gridCol w:w="918"/>
        <w:gridCol w:w="878"/>
        <w:gridCol w:w="1212"/>
        <w:gridCol w:w="2719"/>
      </w:tblGrid>
      <w:tr w:rsidR="0033070A" w:rsidRPr="00D33E30" w14:paraId="2FEFCA4D" w14:textId="77777777" w:rsidTr="0033070A">
        <w:trPr>
          <w:trHeight w:val="428"/>
          <w:tblHeader/>
          <w:tblCellSpacing w:w="15" w:type="dxa"/>
        </w:trPr>
        <w:tc>
          <w:tcPr>
            <w:tcW w:w="0" w:type="auto"/>
            <w:tcBorders>
              <w:top w:val="single" w:sz="4" w:space="0" w:color="156082" w:themeColor="accent1"/>
              <w:left w:val="single" w:sz="4" w:space="0" w:color="156082" w:themeColor="accent1"/>
              <w:bottom w:val="single" w:sz="4" w:space="0" w:color="156082" w:themeColor="accent1"/>
              <w:right w:val="single" w:sz="4" w:space="0" w:color="156082" w:themeColor="accent1"/>
            </w:tcBorders>
            <w:shd w:val="clear" w:color="auto" w:fill="DAE9F7" w:themeFill="text2" w:themeFillTint="1A"/>
            <w:vAlign w:val="center"/>
            <w:hideMark/>
          </w:tcPr>
          <w:p w14:paraId="70DF7CBE" w14:textId="77777777" w:rsidR="00D33E30" w:rsidRPr="00D33E30" w:rsidRDefault="00D33E30" w:rsidP="00D33E30">
            <w:pPr>
              <w:widowControl/>
              <w:suppressAutoHyphens w:val="0"/>
              <w:jc w:val="center"/>
              <w:rPr>
                <w:rFonts w:ascii="標楷體" w:eastAsia="標楷體" w:hAnsi="標楷體"/>
                <w:sz w:val="28"/>
                <w:szCs w:val="28"/>
              </w:rPr>
            </w:pPr>
            <w:r w:rsidRPr="00D33E30">
              <w:rPr>
                <w:rFonts w:ascii="標楷體" w:eastAsia="標楷體" w:hAnsi="標楷體"/>
                <w:sz w:val="28"/>
                <w:szCs w:val="28"/>
              </w:rPr>
              <w:t>欄位名稱</w:t>
            </w:r>
          </w:p>
        </w:tc>
        <w:tc>
          <w:tcPr>
            <w:tcW w:w="0" w:type="auto"/>
            <w:tcBorders>
              <w:top w:val="single" w:sz="4" w:space="0" w:color="156082" w:themeColor="accent1"/>
              <w:bottom w:val="single" w:sz="4" w:space="0" w:color="156082" w:themeColor="accent1"/>
              <w:right w:val="single" w:sz="4" w:space="0" w:color="156082" w:themeColor="accent1"/>
            </w:tcBorders>
            <w:shd w:val="clear" w:color="auto" w:fill="DAE9F7" w:themeFill="text2" w:themeFillTint="1A"/>
            <w:vAlign w:val="center"/>
            <w:hideMark/>
          </w:tcPr>
          <w:p w14:paraId="48C16F1F" w14:textId="77777777" w:rsidR="00D33E30" w:rsidRPr="00D33E30" w:rsidRDefault="00D33E30" w:rsidP="00D33E30">
            <w:pPr>
              <w:widowControl/>
              <w:suppressAutoHyphens w:val="0"/>
              <w:jc w:val="center"/>
              <w:rPr>
                <w:rFonts w:ascii="標楷體" w:eastAsia="標楷體" w:hAnsi="標楷體"/>
                <w:sz w:val="28"/>
                <w:szCs w:val="28"/>
              </w:rPr>
            </w:pPr>
            <w:r w:rsidRPr="00D33E30">
              <w:rPr>
                <w:rFonts w:ascii="標楷體" w:eastAsia="標楷體" w:hAnsi="標楷體"/>
                <w:sz w:val="28"/>
                <w:szCs w:val="28"/>
              </w:rPr>
              <w:t>資料型態</w:t>
            </w:r>
          </w:p>
        </w:tc>
        <w:tc>
          <w:tcPr>
            <w:tcW w:w="888" w:type="dxa"/>
            <w:tcBorders>
              <w:top w:val="single" w:sz="4" w:space="0" w:color="156082" w:themeColor="accent1"/>
              <w:bottom w:val="single" w:sz="4" w:space="0" w:color="156082" w:themeColor="accent1"/>
              <w:right w:val="single" w:sz="4" w:space="0" w:color="156082" w:themeColor="accent1"/>
            </w:tcBorders>
            <w:shd w:val="clear" w:color="auto" w:fill="DAE9F7" w:themeFill="text2" w:themeFillTint="1A"/>
            <w:vAlign w:val="center"/>
            <w:hideMark/>
          </w:tcPr>
          <w:p w14:paraId="3FD0D9E5" w14:textId="77777777" w:rsidR="00D33E30" w:rsidRPr="00D33E30" w:rsidRDefault="00D33E30" w:rsidP="00D33E30">
            <w:pPr>
              <w:widowControl/>
              <w:suppressAutoHyphens w:val="0"/>
              <w:jc w:val="center"/>
              <w:rPr>
                <w:rFonts w:ascii="標楷體" w:eastAsia="標楷體" w:hAnsi="標楷體"/>
                <w:sz w:val="28"/>
                <w:szCs w:val="28"/>
              </w:rPr>
            </w:pPr>
            <w:r w:rsidRPr="00D33E30">
              <w:rPr>
                <w:rFonts w:ascii="標楷體" w:eastAsia="標楷體" w:hAnsi="標楷體"/>
                <w:sz w:val="28"/>
                <w:szCs w:val="28"/>
              </w:rPr>
              <w:t>主鍵</w:t>
            </w:r>
          </w:p>
        </w:tc>
        <w:tc>
          <w:tcPr>
            <w:tcW w:w="848" w:type="dxa"/>
            <w:tcBorders>
              <w:top w:val="single" w:sz="4" w:space="0" w:color="156082" w:themeColor="accent1"/>
              <w:bottom w:val="single" w:sz="4" w:space="0" w:color="156082" w:themeColor="accent1"/>
            </w:tcBorders>
            <w:shd w:val="clear" w:color="auto" w:fill="DAE9F7" w:themeFill="text2" w:themeFillTint="1A"/>
            <w:vAlign w:val="center"/>
            <w:hideMark/>
          </w:tcPr>
          <w:p w14:paraId="4A43F3AB" w14:textId="77777777" w:rsidR="00D33E30" w:rsidRPr="00D33E30" w:rsidRDefault="00D33E30" w:rsidP="00D33E30">
            <w:pPr>
              <w:widowControl/>
              <w:suppressAutoHyphens w:val="0"/>
              <w:jc w:val="center"/>
              <w:rPr>
                <w:rFonts w:ascii="標楷體" w:eastAsia="標楷體" w:hAnsi="標楷體"/>
                <w:sz w:val="28"/>
                <w:szCs w:val="28"/>
              </w:rPr>
            </w:pPr>
            <w:proofErr w:type="gramStart"/>
            <w:r w:rsidRPr="00D33E30">
              <w:rPr>
                <w:rFonts w:ascii="標楷體" w:eastAsia="標楷體" w:hAnsi="標楷體"/>
                <w:sz w:val="28"/>
                <w:szCs w:val="28"/>
              </w:rPr>
              <w:t>外鍵</w:t>
            </w:r>
            <w:proofErr w:type="gramEnd"/>
          </w:p>
        </w:tc>
        <w:tc>
          <w:tcPr>
            <w:tcW w:w="1182" w:type="dxa"/>
            <w:tcBorders>
              <w:top w:val="single" w:sz="4" w:space="0" w:color="156082" w:themeColor="accent1"/>
              <w:left w:val="single" w:sz="4" w:space="0" w:color="156082" w:themeColor="accent1"/>
              <w:bottom w:val="single" w:sz="4" w:space="0" w:color="156082" w:themeColor="accent1"/>
              <w:right w:val="single" w:sz="4" w:space="0" w:color="156082" w:themeColor="accent1"/>
            </w:tcBorders>
            <w:shd w:val="clear" w:color="auto" w:fill="DAE9F7" w:themeFill="text2" w:themeFillTint="1A"/>
            <w:vAlign w:val="center"/>
            <w:hideMark/>
          </w:tcPr>
          <w:p w14:paraId="2BE7B9EB" w14:textId="77777777" w:rsidR="00D33E30" w:rsidRPr="00D33E30" w:rsidRDefault="00D33E30" w:rsidP="00D33E30">
            <w:pPr>
              <w:widowControl/>
              <w:suppressAutoHyphens w:val="0"/>
              <w:jc w:val="center"/>
              <w:rPr>
                <w:rFonts w:ascii="標楷體" w:eastAsia="標楷體" w:hAnsi="標楷體"/>
                <w:sz w:val="28"/>
                <w:szCs w:val="28"/>
              </w:rPr>
            </w:pPr>
            <w:r w:rsidRPr="00D33E30">
              <w:rPr>
                <w:rFonts w:ascii="標楷體" w:eastAsia="標楷體" w:hAnsi="標楷體"/>
                <w:sz w:val="28"/>
                <w:szCs w:val="28"/>
              </w:rPr>
              <w:t>可為空</w:t>
            </w:r>
          </w:p>
        </w:tc>
        <w:tc>
          <w:tcPr>
            <w:tcW w:w="2674" w:type="dxa"/>
            <w:tcBorders>
              <w:top w:val="single" w:sz="4" w:space="0" w:color="156082" w:themeColor="accent1"/>
              <w:bottom w:val="single" w:sz="4" w:space="0" w:color="156082" w:themeColor="accent1"/>
              <w:right w:val="single" w:sz="4" w:space="0" w:color="156082" w:themeColor="accent1"/>
            </w:tcBorders>
            <w:shd w:val="clear" w:color="auto" w:fill="DAE9F7" w:themeFill="text2" w:themeFillTint="1A"/>
            <w:vAlign w:val="center"/>
            <w:hideMark/>
          </w:tcPr>
          <w:p w14:paraId="73D43B31" w14:textId="77777777" w:rsidR="00D33E30" w:rsidRPr="00D33E30" w:rsidRDefault="00D33E30" w:rsidP="00D33E30">
            <w:pPr>
              <w:widowControl/>
              <w:suppressAutoHyphens w:val="0"/>
              <w:jc w:val="center"/>
              <w:rPr>
                <w:rFonts w:ascii="標楷體" w:eastAsia="標楷體" w:hAnsi="標楷體"/>
                <w:sz w:val="28"/>
                <w:szCs w:val="28"/>
              </w:rPr>
            </w:pPr>
            <w:r w:rsidRPr="00D33E30">
              <w:rPr>
                <w:rFonts w:ascii="標楷體" w:eastAsia="標楷體" w:hAnsi="標楷體"/>
                <w:sz w:val="28"/>
                <w:szCs w:val="28"/>
              </w:rPr>
              <w:t>說明</w:t>
            </w:r>
          </w:p>
        </w:tc>
      </w:tr>
      <w:tr w:rsidR="00D33E30" w:rsidRPr="00D33E30" w14:paraId="55979876" w14:textId="77777777" w:rsidTr="0033070A">
        <w:trPr>
          <w:trHeight w:val="818"/>
          <w:tblCellSpacing w:w="15" w:type="dxa"/>
        </w:trPr>
        <w:tc>
          <w:tcPr>
            <w:tcW w:w="0" w:type="auto"/>
            <w:tcBorders>
              <w:left w:val="single" w:sz="4" w:space="0" w:color="156082" w:themeColor="accent1"/>
              <w:bottom w:val="single" w:sz="4" w:space="0" w:color="156082" w:themeColor="accent1"/>
              <w:right w:val="single" w:sz="4" w:space="0" w:color="156082" w:themeColor="accent1"/>
            </w:tcBorders>
            <w:vAlign w:val="center"/>
            <w:hideMark/>
          </w:tcPr>
          <w:p w14:paraId="1D30BD6C" w14:textId="77777777" w:rsidR="00D33E30" w:rsidRPr="00D33E30" w:rsidRDefault="00D33E30" w:rsidP="00D33E30">
            <w:pPr>
              <w:widowControl/>
              <w:suppressAutoHyphens w:val="0"/>
              <w:rPr>
                <w:rFonts w:eastAsia="標楷體"/>
                <w:sz w:val="28"/>
                <w:szCs w:val="28"/>
              </w:rPr>
            </w:pPr>
            <w:r w:rsidRPr="00D33E30">
              <w:rPr>
                <w:rFonts w:eastAsia="標楷體"/>
                <w:sz w:val="28"/>
                <w:szCs w:val="28"/>
              </w:rPr>
              <w:t>Id</w:t>
            </w:r>
          </w:p>
        </w:tc>
        <w:tc>
          <w:tcPr>
            <w:tcW w:w="0" w:type="auto"/>
            <w:tcBorders>
              <w:bottom w:val="single" w:sz="4" w:space="0" w:color="156082" w:themeColor="accent1"/>
              <w:right w:val="single" w:sz="4" w:space="0" w:color="156082" w:themeColor="accent1"/>
            </w:tcBorders>
            <w:vAlign w:val="center"/>
            <w:hideMark/>
          </w:tcPr>
          <w:p w14:paraId="71DF9CB7" w14:textId="77777777" w:rsidR="00D33E30" w:rsidRPr="00D33E30" w:rsidRDefault="00D33E30" w:rsidP="00D33E30">
            <w:pPr>
              <w:widowControl/>
              <w:suppressAutoHyphens w:val="0"/>
              <w:rPr>
                <w:rFonts w:eastAsia="標楷體"/>
                <w:sz w:val="28"/>
                <w:szCs w:val="28"/>
              </w:rPr>
            </w:pPr>
            <w:r w:rsidRPr="00D33E30">
              <w:rPr>
                <w:rFonts w:eastAsia="標楷體"/>
                <w:sz w:val="28"/>
                <w:szCs w:val="28"/>
              </w:rPr>
              <w:t>INT</w:t>
            </w:r>
          </w:p>
        </w:tc>
        <w:tc>
          <w:tcPr>
            <w:tcW w:w="888" w:type="dxa"/>
            <w:tcBorders>
              <w:bottom w:val="single" w:sz="4" w:space="0" w:color="156082" w:themeColor="accent1"/>
              <w:right w:val="single" w:sz="4" w:space="0" w:color="156082" w:themeColor="accent1"/>
            </w:tcBorders>
            <w:vAlign w:val="center"/>
            <w:hideMark/>
          </w:tcPr>
          <w:p w14:paraId="2A8C196F" w14:textId="77777777" w:rsidR="00D33E30" w:rsidRPr="00D33E30" w:rsidRDefault="00D33E30" w:rsidP="00D33E30">
            <w:pPr>
              <w:widowControl/>
              <w:suppressAutoHyphens w:val="0"/>
              <w:rPr>
                <w:rFonts w:ascii="標楷體" w:eastAsia="標楷體" w:hAnsi="標楷體"/>
                <w:sz w:val="28"/>
                <w:szCs w:val="28"/>
              </w:rPr>
            </w:pPr>
            <w:r w:rsidRPr="00D33E30">
              <w:rPr>
                <w:rFonts w:ascii="Segoe UI Emoji" w:eastAsia="標楷體" w:hAnsi="Segoe UI Emoji" w:cs="Segoe UI Emoji"/>
                <w:sz w:val="28"/>
                <w:szCs w:val="28"/>
              </w:rPr>
              <w:t>✔️</w:t>
            </w:r>
          </w:p>
        </w:tc>
        <w:tc>
          <w:tcPr>
            <w:tcW w:w="848" w:type="dxa"/>
            <w:tcBorders>
              <w:bottom w:val="single" w:sz="4" w:space="0" w:color="156082" w:themeColor="accent1"/>
            </w:tcBorders>
            <w:vAlign w:val="center"/>
            <w:hideMark/>
          </w:tcPr>
          <w:p w14:paraId="5BB88207" w14:textId="77777777" w:rsidR="00D33E30" w:rsidRPr="00D33E30" w:rsidRDefault="00D33E30" w:rsidP="00D33E30">
            <w:pPr>
              <w:widowControl/>
              <w:suppressAutoHyphens w:val="0"/>
              <w:rPr>
                <w:rFonts w:ascii="標楷體" w:eastAsia="標楷體" w:hAnsi="標楷體"/>
                <w:sz w:val="28"/>
                <w:szCs w:val="28"/>
              </w:rPr>
            </w:pPr>
          </w:p>
        </w:tc>
        <w:tc>
          <w:tcPr>
            <w:tcW w:w="1182" w:type="dxa"/>
            <w:tcBorders>
              <w:left w:val="single" w:sz="4" w:space="0" w:color="156082" w:themeColor="accent1"/>
              <w:bottom w:val="single" w:sz="4" w:space="0" w:color="156082" w:themeColor="accent1"/>
              <w:right w:val="single" w:sz="4" w:space="0" w:color="156082" w:themeColor="accent1"/>
            </w:tcBorders>
            <w:vAlign w:val="center"/>
            <w:hideMark/>
          </w:tcPr>
          <w:p w14:paraId="5061240E" w14:textId="77777777" w:rsidR="00D33E30" w:rsidRPr="00D33E30" w:rsidRDefault="00D33E30" w:rsidP="00D33E30">
            <w:pPr>
              <w:widowControl/>
              <w:suppressAutoHyphens w:val="0"/>
              <w:rPr>
                <w:rFonts w:ascii="標楷體" w:eastAsia="標楷體" w:hAnsi="標楷體"/>
                <w:sz w:val="28"/>
                <w:szCs w:val="28"/>
              </w:rPr>
            </w:pPr>
            <w:r w:rsidRPr="00D33E30">
              <w:rPr>
                <w:rFonts w:ascii="標楷體" w:eastAsia="標楷體" w:hAnsi="標楷體"/>
                <w:sz w:val="28"/>
                <w:szCs w:val="28"/>
              </w:rPr>
              <w:t>否</w:t>
            </w:r>
          </w:p>
        </w:tc>
        <w:tc>
          <w:tcPr>
            <w:tcW w:w="2674" w:type="dxa"/>
            <w:tcBorders>
              <w:bottom w:val="single" w:sz="4" w:space="0" w:color="156082" w:themeColor="accent1"/>
              <w:right w:val="single" w:sz="4" w:space="0" w:color="156082" w:themeColor="accent1"/>
            </w:tcBorders>
            <w:vAlign w:val="center"/>
            <w:hideMark/>
          </w:tcPr>
          <w:p w14:paraId="39B0FAF0" w14:textId="77777777" w:rsidR="00D33E30" w:rsidRPr="00D33E30" w:rsidRDefault="00D33E30" w:rsidP="00D33E30">
            <w:pPr>
              <w:widowControl/>
              <w:suppressAutoHyphens w:val="0"/>
              <w:rPr>
                <w:rFonts w:ascii="標楷體" w:eastAsia="標楷體" w:hAnsi="標楷體"/>
                <w:sz w:val="28"/>
                <w:szCs w:val="28"/>
              </w:rPr>
            </w:pPr>
            <w:r w:rsidRPr="00D33E30">
              <w:rPr>
                <w:rFonts w:ascii="標楷體" w:eastAsia="標楷體" w:hAnsi="標楷體"/>
                <w:sz w:val="28"/>
                <w:szCs w:val="28"/>
              </w:rPr>
              <w:t>使用者唯一識別碼（自動編號）</w:t>
            </w:r>
          </w:p>
        </w:tc>
      </w:tr>
      <w:tr w:rsidR="00D33E30" w:rsidRPr="00D33E30" w14:paraId="758D77D2" w14:textId="77777777" w:rsidTr="0033070A">
        <w:trPr>
          <w:trHeight w:val="409"/>
          <w:tblCellSpacing w:w="15" w:type="dxa"/>
        </w:trPr>
        <w:tc>
          <w:tcPr>
            <w:tcW w:w="0" w:type="auto"/>
            <w:tcBorders>
              <w:left w:val="single" w:sz="4" w:space="0" w:color="156082" w:themeColor="accent1"/>
              <w:right w:val="single" w:sz="4" w:space="0" w:color="156082" w:themeColor="accent1"/>
            </w:tcBorders>
            <w:vAlign w:val="center"/>
            <w:hideMark/>
          </w:tcPr>
          <w:p w14:paraId="33C0C773" w14:textId="77777777" w:rsidR="00D33E30" w:rsidRPr="00D33E30" w:rsidRDefault="00D33E30" w:rsidP="00D33E30">
            <w:pPr>
              <w:widowControl/>
              <w:suppressAutoHyphens w:val="0"/>
              <w:rPr>
                <w:rFonts w:eastAsia="標楷體"/>
                <w:sz w:val="28"/>
                <w:szCs w:val="28"/>
              </w:rPr>
            </w:pPr>
            <w:r w:rsidRPr="00D33E30">
              <w:rPr>
                <w:rFonts w:eastAsia="標楷體"/>
                <w:sz w:val="28"/>
                <w:szCs w:val="28"/>
              </w:rPr>
              <w:t>username</w:t>
            </w:r>
          </w:p>
        </w:tc>
        <w:tc>
          <w:tcPr>
            <w:tcW w:w="0" w:type="auto"/>
            <w:tcBorders>
              <w:right w:val="single" w:sz="4" w:space="0" w:color="156082" w:themeColor="accent1"/>
            </w:tcBorders>
            <w:vAlign w:val="center"/>
            <w:hideMark/>
          </w:tcPr>
          <w:p w14:paraId="05B065CA" w14:textId="77777777" w:rsidR="00D33E30" w:rsidRPr="00D33E30" w:rsidRDefault="00D33E30" w:rsidP="00D33E30">
            <w:pPr>
              <w:widowControl/>
              <w:suppressAutoHyphens w:val="0"/>
              <w:rPr>
                <w:rFonts w:eastAsia="標楷體"/>
                <w:sz w:val="28"/>
                <w:szCs w:val="28"/>
              </w:rPr>
            </w:pPr>
            <w:proofErr w:type="gramStart"/>
            <w:r w:rsidRPr="00D33E30">
              <w:rPr>
                <w:rFonts w:eastAsia="標楷體"/>
                <w:sz w:val="28"/>
                <w:szCs w:val="28"/>
              </w:rPr>
              <w:t>VARCHAR(</w:t>
            </w:r>
            <w:proofErr w:type="gramEnd"/>
            <w:r w:rsidRPr="00D33E30">
              <w:rPr>
                <w:rFonts w:eastAsia="標楷體"/>
                <w:sz w:val="28"/>
                <w:szCs w:val="28"/>
              </w:rPr>
              <w:t>50)</w:t>
            </w:r>
          </w:p>
        </w:tc>
        <w:tc>
          <w:tcPr>
            <w:tcW w:w="888" w:type="dxa"/>
            <w:tcBorders>
              <w:right w:val="single" w:sz="4" w:space="0" w:color="156082" w:themeColor="accent1"/>
            </w:tcBorders>
            <w:vAlign w:val="center"/>
            <w:hideMark/>
          </w:tcPr>
          <w:p w14:paraId="5B3DB625" w14:textId="77777777" w:rsidR="00D33E30" w:rsidRPr="00D33E30" w:rsidRDefault="00D33E30" w:rsidP="00D33E30">
            <w:pPr>
              <w:widowControl/>
              <w:suppressAutoHyphens w:val="0"/>
              <w:rPr>
                <w:rFonts w:ascii="標楷體" w:eastAsia="標楷體" w:hAnsi="標楷體"/>
                <w:sz w:val="28"/>
                <w:szCs w:val="28"/>
              </w:rPr>
            </w:pPr>
          </w:p>
        </w:tc>
        <w:tc>
          <w:tcPr>
            <w:tcW w:w="848" w:type="dxa"/>
            <w:vAlign w:val="center"/>
            <w:hideMark/>
          </w:tcPr>
          <w:p w14:paraId="69819962" w14:textId="77777777" w:rsidR="00D33E30" w:rsidRPr="00D33E30" w:rsidRDefault="00D33E30" w:rsidP="00D33E30">
            <w:pPr>
              <w:widowControl/>
              <w:suppressAutoHyphens w:val="0"/>
              <w:rPr>
                <w:rFonts w:ascii="標楷體" w:eastAsia="標楷體" w:hAnsi="標楷體"/>
                <w:sz w:val="28"/>
                <w:szCs w:val="28"/>
              </w:rPr>
            </w:pPr>
          </w:p>
        </w:tc>
        <w:tc>
          <w:tcPr>
            <w:tcW w:w="1182" w:type="dxa"/>
            <w:tcBorders>
              <w:left w:val="single" w:sz="4" w:space="0" w:color="156082" w:themeColor="accent1"/>
              <w:right w:val="single" w:sz="4" w:space="0" w:color="156082" w:themeColor="accent1"/>
            </w:tcBorders>
            <w:vAlign w:val="center"/>
            <w:hideMark/>
          </w:tcPr>
          <w:p w14:paraId="2BE62CAE" w14:textId="77777777" w:rsidR="00D33E30" w:rsidRPr="00D33E30" w:rsidRDefault="00D33E30" w:rsidP="00D33E30">
            <w:pPr>
              <w:widowControl/>
              <w:suppressAutoHyphens w:val="0"/>
              <w:rPr>
                <w:rFonts w:ascii="標楷體" w:eastAsia="標楷體" w:hAnsi="標楷體"/>
                <w:sz w:val="28"/>
                <w:szCs w:val="28"/>
              </w:rPr>
            </w:pPr>
            <w:r w:rsidRPr="00D33E30">
              <w:rPr>
                <w:rFonts w:ascii="標楷體" w:eastAsia="標楷體" w:hAnsi="標楷體"/>
                <w:sz w:val="28"/>
                <w:szCs w:val="28"/>
              </w:rPr>
              <w:t>否</w:t>
            </w:r>
          </w:p>
        </w:tc>
        <w:tc>
          <w:tcPr>
            <w:tcW w:w="2674" w:type="dxa"/>
            <w:tcBorders>
              <w:right w:val="single" w:sz="4" w:space="0" w:color="156082" w:themeColor="accent1"/>
            </w:tcBorders>
            <w:vAlign w:val="center"/>
            <w:hideMark/>
          </w:tcPr>
          <w:p w14:paraId="384CCE27" w14:textId="77777777" w:rsidR="00D33E30" w:rsidRPr="00D33E30" w:rsidRDefault="00D33E30" w:rsidP="00D33E30">
            <w:pPr>
              <w:widowControl/>
              <w:suppressAutoHyphens w:val="0"/>
              <w:rPr>
                <w:rFonts w:ascii="標楷體" w:eastAsia="標楷體" w:hAnsi="標楷體"/>
                <w:sz w:val="28"/>
                <w:szCs w:val="28"/>
              </w:rPr>
            </w:pPr>
            <w:r w:rsidRPr="00D33E30">
              <w:rPr>
                <w:rFonts w:ascii="標楷體" w:eastAsia="標楷體" w:hAnsi="標楷體"/>
                <w:sz w:val="28"/>
                <w:szCs w:val="28"/>
              </w:rPr>
              <w:t>使用者帳號名稱</w:t>
            </w:r>
          </w:p>
        </w:tc>
      </w:tr>
      <w:tr w:rsidR="0033070A" w:rsidRPr="00D33E30" w14:paraId="3A179D7D" w14:textId="77777777" w:rsidTr="0033070A">
        <w:trPr>
          <w:trHeight w:val="428"/>
          <w:tblCellSpacing w:w="15" w:type="dxa"/>
        </w:trPr>
        <w:tc>
          <w:tcPr>
            <w:tcW w:w="0" w:type="auto"/>
            <w:tcBorders>
              <w:top w:val="single" w:sz="4" w:space="0" w:color="156082" w:themeColor="accent1"/>
              <w:left w:val="single" w:sz="4" w:space="0" w:color="156082" w:themeColor="accent1"/>
              <w:bottom w:val="single" w:sz="4" w:space="0" w:color="156082" w:themeColor="accent1"/>
              <w:right w:val="single" w:sz="4" w:space="0" w:color="156082" w:themeColor="accent1"/>
            </w:tcBorders>
            <w:vAlign w:val="center"/>
            <w:hideMark/>
          </w:tcPr>
          <w:p w14:paraId="4F3AA255" w14:textId="77777777" w:rsidR="00D33E30" w:rsidRPr="00D33E30" w:rsidRDefault="00D33E30" w:rsidP="00D33E30">
            <w:pPr>
              <w:widowControl/>
              <w:suppressAutoHyphens w:val="0"/>
              <w:rPr>
                <w:rFonts w:eastAsia="標楷體"/>
                <w:sz w:val="28"/>
                <w:szCs w:val="28"/>
              </w:rPr>
            </w:pPr>
            <w:r w:rsidRPr="00D33E30">
              <w:rPr>
                <w:rFonts w:eastAsia="標楷體"/>
                <w:sz w:val="28"/>
                <w:szCs w:val="28"/>
              </w:rPr>
              <w:t>email</w:t>
            </w:r>
          </w:p>
        </w:tc>
        <w:tc>
          <w:tcPr>
            <w:tcW w:w="0" w:type="auto"/>
            <w:tcBorders>
              <w:top w:val="single" w:sz="4" w:space="0" w:color="156082" w:themeColor="accent1"/>
              <w:bottom w:val="single" w:sz="4" w:space="0" w:color="156082" w:themeColor="accent1"/>
              <w:right w:val="single" w:sz="4" w:space="0" w:color="156082" w:themeColor="accent1"/>
            </w:tcBorders>
            <w:vAlign w:val="center"/>
            <w:hideMark/>
          </w:tcPr>
          <w:p w14:paraId="17727837" w14:textId="77777777" w:rsidR="00D33E30" w:rsidRPr="00D33E30" w:rsidRDefault="00D33E30" w:rsidP="00D33E30">
            <w:pPr>
              <w:widowControl/>
              <w:suppressAutoHyphens w:val="0"/>
              <w:rPr>
                <w:rFonts w:eastAsia="標楷體"/>
                <w:sz w:val="28"/>
                <w:szCs w:val="28"/>
              </w:rPr>
            </w:pPr>
            <w:proofErr w:type="gramStart"/>
            <w:r w:rsidRPr="00D33E30">
              <w:rPr>
                <w:rFonts w:eastAsia="標楷體"/>
                <w:sz w:val="28"/>
                <w:szCs w:val="28"/>
              </w:rPr>
              <w:t>VARCHAR(</w:t>
            </w:r>
            <w:proofErr w:type="gramEnd"/>
            <w:r w:rsidRPr="00D33E30">
              <w:rPr>
                <w:rFonts w:eastAsia="標楷體"/>
                <w:sz w:val="28"/>
                <w:szCs w:val="28"/>
              </w:rPr>
              <w:t>100)</w:t>
            </w:r>
          </w:p>
        </w:tc>
        <w:tc>
          <w:tcPr>
            <w:tcW w:w="888" w:type="dxa"/>
            <w:tcBorders>
              <w:top w:val="single" w:sz="4" w:space="0" w:color="156082" w:themeColor="accent1"/>
              <w:bottom w:val="single" w:sz="4" w:space="0" w:color="156082" w:themeColor="accent1"/>
              <w:right w:val="single" w:sz="4" w:space="0" w:color="156082" w:themeColor="accent1"/>
            </w:tcBorders>
            <w:vAlign w:val="center"/>
            <w:hideMark/>
          </w:tcPr>
          <w:p w14:paraId="1D7A8796" w14:textId="77777777" w:rsidR="00D33E30" w:rsidRPr="00D33E30" w:rsidRDefault="00D33E30" w:rsidP="00D33E30">
            <w:pPr>
              <w:widowControl/>
              <w:suppressAutoHyphens w:val="0"/>
              <w:rPr>
                <w:rFonts w:ascii="標楷體" w:eastAsia="標楷體" w:hAnsi="標楷體"/>
                <w:sz w:val="28"/>
                <w:szCs w:val="28"/>
              </w:rPr>
            </w:pPr>
          </w:p>
        </w:tc>
        <w:tc>
          <w:tcPr>
            <w:tcW w:w="848" w:type="dxa"/>
            <w:tcBorders>
              <w:top w:val="single" w:sz="4" w:space="0" w:color="156082" w:themeColor="accent1"/>
              <w:bottom w:val="single" w:sz="4" w:space="0" w:color="156082" w:themeColor="accent1"/>
            </w:tcBorders>
            <w:vAlign w:val="center"/>
            <w:hideMark/>
          </w:tcPr>
          <w:p w14:paraId="00B0426A" w14:textId="77777777" w:rsidR="00D33E30" w:rsidRPr="00D33E30" w:rsidRDefault="00D33E30" w:rsidP="00D33E30">
            <w:pPr>
              <w:widowControl/>
              <w:suppressAutoHyphens w:val="0"/>
              <w:rPr>
                <w:rFonts w:ascii="標楷體" w:eastAsia="標楷體" w:hAnsi="標楷體"/>
                <w:sz w:val="28"/>
                <w:szCs w:val="28"/>
              </w:rPr>
            </w:pPr>
          </w:p>
        </w:tc>
        <w:tc>
          <w:tcPr>
            <w:tcW w:w="1182" w:type="dxa"/>
            <w:tcBorders>
              <w:top w:val="single" w:sz="4" w:space="0" w:color="156082" w:themeColor="accent1"/>
              <w:left w:val="single" w:sz="4" w:space="0" w:color="156082" w:themeColor="accent1"/>
              <w:bottom w:val="single" w:sz="4" w:space="0" w:color="156082" w:themeColor="accent1"/>
              <w:right w:val="single" w:sz="4" w:space="0" w:color="156082" w:themeColor="accent1"/>
            </w:tcBorders>
            <w:vAlign w:val="center"/>
            <w:hideMark/>
          </w:tcPr>
          <w:p w14:paraId="04F08379" w14:textId="77777777" w:rsidR="00D33E30" w:rsidRPr="00D33E30" w:rsidRDefault="00D33E30" w:rsidP="00D33E30">
            <w:pPr>
              <w:widowControl/>
              <w:suppressAutoHyphens w:val="0"/>
              <w:rPr>
                <w:rFonts w:ascii="標楷體" w:eastAsia="標楷體" w:hAnsi="標楷體"/>
                <w:sz w:val="28"/>
                <w:szCs w:val="28"/>
              </w:rPr>
            </w:pPr>
            <w:r w:rsidRPr="00D33E30">
              <w:rPr>
                <w:rFonts w:ascii="標楷體" w:eastAsia="標楷體" w:hAnsi="標楷體"/>
                <w:sz w:val="28"/>
                <w:szCs w:val="28"/>
              </w:rPr>
              <w:t>否</w:t>
            </w:r>
          </w:p>
        </w:tc>
        <w:tc>
          <w:tcPr>
            <w:tcW w:w="2674" w:type="dxa"/>
            <w:tcBorders>
              <w:top w:val="single" w:sz="4" w:space="0" w:color="156082" w:themeColor="accent1"/>
              <w:bottom w:val="single" w:sz="4" w:space="0" w:color="156082" w:themeColor="accent1"/>
              <w:right w:val="single" w:sz="4" w:space="0" w:color="156082" w:themeColor="accent1"/>
            </w:tcBorders>
            <w:vAlign w:val="center"/>
            <w:hideMark/>
          </w:tcPr>
          <w:p w14:paraId="19F07DD2" w14:textId="77777777" w:rsidR="00D33E30" w:rsidRPr="00D33E30" w:rsidRDefault="00D33E30" w:rsidP="00D33E30">
            <w:pPr>
              <w:widowControl/>
              <w:suppressAutoHyphens w:val="0"/>
              <w:rPr>
                <w:rFonts w:ascii="標楷體" w:eastAsia="標楷體" w:hAnsi="標楷體"/>
                <w:sz w:val="28"/>
                <w:szCs w:val="28"/>
              </w:rPr>
            </w:pPr>
            <w:r w:rsidRPr="00D33E30">
              <w:rPr>
                <w:rFonts w:ascii="標楷體" w:eastAsia="標楷體" w:hAnsi="標楷體"/>
                <w:sz w:val="28"/>
                <w:szCs w:val="28"/>
              </w:rPr>
              <w:t>使用者電子信箱</w:t>
            </w:r>
          </w:p>
        </w:tc>
      </w:tr>
      <w:tr w:rsidR="00D33E30" w:rsidRPr="00D33E30" w14:paraId="5083F0F4" w14:textId="77777777" w:rsidTr="0033070A">
        <w:trPr>
          <w:trHeight w:val="818"/>
          <w:tblCellSpacing w:w="15" w:type="dxa"/>
        </w:trPr>
        <w:tc>
          <w:tcPr>
            <w:tcW w:w="0" w:type="auto"/>
            <w:tcBorders>
              <w:left w:val="single" w:sz="4" w:space="0" w:color="156082" w:themeColor="accent1"/>
              <w:right w:val="single" w:sz="4" w:space="0" w:color="156082" w:themeColor="accent1"/>
            </w:tcBorders>
            <w:vAlign w:val="center"/>
            <w:hideMark/>
          </w:tcPr>
          <w:p w14:paraId="3701A7D2" w14:textId="77777777" w:rsidR="00D33E30" w:rsidRPr="00D33E30" w:rsidRDefault="00D33E30" w:rsidP="00D33E30">
            <w:pPr>
              <w:widowControl/>
              <w:suppressAutoHyphens w:val="0"/>
              <w:rPr>
                <w:rFonts w:eastAsia="標楷體"/>
                <w:sz w:val="28"/>
                <w:szCs w:val="28"/>
              </w:rPr>
            </w:pPr>
            <w:r w:rsidRPr="00D33E30">
              <w:rPr>
                <w:rFonts w:eastAsia="標楷體"/>
                <w:sz w:val="28"/>
                <w:szCs w:val="28"/>
              </w:rPr>
              <w:t>password</w:t>
            </w:r>
          </w:p>
        </w:tc>
        <w:tc>
          <w:tcPr>
            <w:tcW w:w="0" w:type="auto"/>
            <w:tcBorders>
              <w:right w:val="single" w:sz="4" w:space="0" w:color="156082" w:themeColor="accent1"/>
            </w:tcBorders>
            <w:vAlign w:val="center"/>
            <w:hideMark/>
          </w:tcPr>
          <w:p w14:paraId="5590066B" w14:textId="77777777" w:rsidR="00D33E30" w:rsidRPr="00D33E30" w:rsidRDefault="00D33E30" w:rsidP="00D33E30">
            <w:pPr>
              <w:widowControl/>
              <w:suppressAutoHyphens w:val="0"/>
              <w:rPr>
                <w:rFonts w:eastAsia="標楷體"/>
                <w:sz w:val="28"/>
                <w:szCs w:val="28"/>
              </w:rPr>
            </w:pPr>
            <w:proofErr w:type="gramStart"/>
            <w:r w:rsidRPr="00D33E30">
              <w:rPr>
                <w:rFonts w:eastAsia="標楷體"/>
                <w:sz w:val="28"/>
                <w:szCs w:val="28"/>
              </w:rPr>
              <w:t>VARCHAR(</w:t>
            </w:r>
            <w:proofErr w:type="gramEnd"/>
            <w:r w:rsidRPr="00D33E30">
              <w:rPr>
                <w:rFonts w:eastAsia="標楷體"/>
                <w:sz w:val="28"/>
                <w:szCs w:val="28"/>
              </w:rPr>
              <w:t>255)</w:t>
            </w:r>
          </w:p>
        </w:tc>
        <w:tc>
          <w:tcPr>
            <w:tcW w:w="888" w:type="dxa"/>
            <w:tcBorders>
              <w:right w:val="single" w:sz="4" w:space="0" w:color="156082" w:themeColor="accent1"/>
            </w:tcBorders>
            <w:vAlign w:val="center"/>
            <w:hideMark/>
          </w:tcPr>
          <w:p w14:paraId="11531CA0" w14:textId="77777777" w:rsidR="00D33E30" w:rsidRPr="00D33E30" w:rsidRDefault="00D33E30" w:rsidP="00D33E30">
            <w:pPr>
              <w:widowControl/>
              <w:suppressAutoHyphens w:val="0"/>
              <w:rPr>
                <w:rFonts w:ascii="標楷體" w:eastAsia="標楷體" w:hAnsi="標楷體"/>
                <w:sz w:val="28"/>
                <w:szCs w:val="28"/>
              </w:rPr>
            </w:pPr>
          </w:p>
        </w:tc>
        <w:tc>
          <w:tcPr>
            <w:tcW w:w="848" w:type="dxa"/>
            <w:vAlign w:val="center"/>
            <w:hideMark/>
          </w:tcPr>
          <w:p w14:paraId="3C7DF33A" w14:textId="77777777" w:rsidR="00D33E30" w:rsidRPr="00D33E30" w:rsidRDefault="00D33E30" w:rsidP="00D33E30">
            <w:pPr>
              <w:widowControl/>
              <w:suppressAutoHyphens w:val="0"/>
              <w:rPr>
                <w:rFonts w:ascii="標楷體" w:eastAsia="標楷體" w:hAnsi="標楷體"/>
                <w:sz w:val="28"/>
                <w:szCs w:val="28"/>
              </w:rPr>
            </w:pPr>
          </w:p>
        </w:tc>
        <w:tc>
          <w:tcPr>
            <w:tcW w:w="1182" w:type="dxa"/>
            <w:tcBorders>
              <w:left w:val="single" w:sz="4" w:space="0" w:color="156082" w:themeColor="accent1"/>
              <w:right w:val="single" w:sz="4" w:space="0" w:color="156082" w:themeColor="accent1"/>
            </w:tcBorders>
            <w:vAlign w:val="center"/>
            <w:hideMark/>
          </w:tcPr>
          <w:p w14:paraId="46E8CE63" w14:textId="77777777" w:rsidR="00D33E30" w:rsidRPr="00D33E30" w:rsidRDefault="00D33E30" w:rsidP="00D33E30">
            <w:pPr>
              <w:widowControl/>
              <w:suppressAutoHyphens w:val="0"/>
              <w:rPr>
                <w:rFonts w:ascii="標楷體" w:eastAsia="標楷體" w:hAnsi="標楷體"/>
                <w:sz w:val="28"/>
                <w:szCs w:val="28"/>
              </w:rPr>
            </w:pPr>
            <w:r w:rsidRPr="00D33E30">
              <w:rPr>
                <w:rFonts w:ascii="標楷體" w:eastAsia="標楷體" w:hAnsi="標楷體"/>
                <w:sz w:val="28"/>
                <w:szCs w:val="28"/>
              </w:rPr>
              <w:t>否</w:t>
            </w:r>
          </w:p>
        </w:tc>
        <w:tc>
          <w:tcPr>
            <w:tcW w:w="2674" w:type="dxa"/>
            <w:tcBorders>
              <w:right w:val="single" w:sz="4" w:space="0" w:color="156082" w:themeColor="accent1"/>
            </w:tcBorders>
            <w:vAlign w:val="center"/>
            <w:hideMark/>
          </w:tcPr>
          <w:p w14:paraId="6C428F64" w14:textId="77777777" w:rsidR="00D33E30" w:rsidRPr="00D33E30" w:rsidRDefault="00D33E30" w:rsidP="00D33E30">
            <w:pPr>
              <w:widowControl/>
              <w:suppressAutoHyphens w:val="0"/>
              <w:rPr>
                <w:rFonts w:ascii="標楷體" w:eastAsia="標楷體" w:hAnsi="標楷體"/>
                <w:sz w:val="28"/>
                <w:szCs w:val="28"/>
              </w:rPr>
            </w:pPr>
            <w:r w:rsidRPr="00D33E30">
              <w:rPr>
                <w:rFonts w:ascii="標楷體" w:eastAsia="標楷體" w:hAnsi="標楷體"/>
                <w:sz w:val="28"/>
                <w:szCs w:val="28"/>
              </w:rPr>
              <w:t>登入密碼（加密存儲）</w:t>
            </w:r>
          </w:p>
        </w:tc>
      </w:tr>
      <w:tr w:rsidR="00D33E30" w:rsidRPr="00D33E30" w14:paraId="0BB3CCA9" w14:textId="77777777" w:rsidTr="0033070A">
        <w:trPr>
          <w:trHeight w:val="409"/>
          <w:tblCellSpacing w:w="15" w:type="dxa"/>
        </w:trPr>
        <w:tc>
          <w:tcPr>
            <w:tcW w:w="0" w:type="auto"/>
            <w:tcBorders>
              <w:top w:val="single" w:sz="4" w:space="0" w:color="156082" w:themeColor="accent1"/>
              <w:left w:val="single" w:sz="4" w:space="0" w:color="156082" w:themeColor="accent1"/>
              <w:right w:val="single" w:sz="4" w:space="0" w:color="156082" w:themeColor="accent1"/>
            </w:tcBorders>
            <w:vAlign w:val="center"/>
            <w:hideMark/>
          </w:tcPr>
          <w:p w14:paraId="70BFA3C5" w14:textId="77777777" w:rsidR="00D33E30" w:rsidRPr="00D33E30" w:rsidRDefault="00D33E30" w:rsidP="00D33E30">
            <w:pPr>
              <w:widowControl/>
              <w:suppressAutoHyphens w:val="0"/>
              <w:rPr>
                <w:rFonts w:eastAsia="標楷體"/>
                <w:sz w:val="28"/>
                <w:szCs w:val="28"/>
              </w:rPr>
            </w:pPr>
            <w:r w:rsidRPr="00D33E30">
              <w:rPr>
                <w:rFonts w:eastAsia="標楷體"/>
                <w:sz w:val="28"/>
                <w:szCs w:val="28"/>
              </w:rPr>
              <w:t>age</w:t>
            </w:r>
          </w:p>
        </w:tc>
        <w:tc>
          <w:tcPr>
            <w:tcW w:w="0" w:type="auto"/>
            <w:tcBorders>
              <w:top w:val="single" w:sz="4" w:space="0" w:color="156082" w:themeColor="accent1"/>
              <w:right w:val="single" w:sz="4" w:space="0" w:color="156082" w:themeColor="accent1"/>
            </w:tcBorders>
            <w:vAlign w:val="center"/>
            <w:hideMark/>
          </w:tcPr>
          <w:p w14:paraId="02FAA253" w14:textId="77777777" w:rsidR="00D33E30" w:rsidRPr="00D33E30" w:rsidRDefault="00D33E30" w:rsidP="00D33E30">
            <w:pPr>
              <w:widowControl/>
              <w:suppressAutoHyphens w:val="0"/>
              <w:rPr>
                <w:rFonts w:eastAsia="標楷體"/>
                <w:sz w:val="28"/>
                <w:szCs w:val="28"/>
              </w:rPr>
            </w:pPr>
            <w:r w:rsidRPr="00D33E30">
              <w:rPr>
                <w:rFonts w:eastAsia="標楷體"/>
                <w:sz w:val="28"/>
                <w:szCs w:val="28"/>
              </w:rPr>
              <w:t>INT</w:t>
            </w:r>
          </w:p>
        </w:tc>
        <w:tc>
          <w:tcPr>
            <w:tcW w:w="888" w:type="dxa"/>
            <w:tcBorders>
              <w:top w:val="single" w:sz="4" w:space="0" w:color="156082" w:themeColor="accent1"/>
              <w:right w:val="single" w:sz="4" w:space="0" w:color="156082" w:themeColor="accent1"/>
            </w:tcBorders>
            <w:vAlign w:val="center"/>
            <w:hideMark/>
          </w:tcPr>
          <w:p w14:paraId="6431F10A" w14:textId="77777777" w:rsidR="00D33E30" w:rsidRPr="00D33E30" w:rsidRDefault="00D33E30" w:rsidP="00D33E30">
            <w:pPr>
              <w:widowControl/>
              <w:suppressAutoHyphens w:val="0"/>
              <w:rPr>
                <w:rFonts w:ascii="標楷體" w:eastAsia="標楷體" w:hAnsi="標楷體"/>
                <w:sz w:val="28"/>
                <w:szCs w:val="28"/>
              </w:rPr>
            </w:pPr>
          </w:p>
        </w:tc>
        <w:tc>
          <w:tcPr>
            <w:tcW w:w="848" w:type="dxa"/>
            <w:tcBorders>
              <w:top w:val="single" w:sz="4" w:space="0" w:color="156082" w:themeColor="accent1"/>
            </w:tcBorders>
            <w:vAlign w:val="center"/>
            <w:hideMark/>
          </w:tcPr>
          <w:p w14:paraId="6AF8F0E3" w14:textId="77777777" w:rsidR="00D33E30" w:rsidRPr="00D33E30" w:rsidRDefault="00D33E30" w:rsidP="00D33E30">
            <w:pPr>
              <w:widowControl/>
              <w:suppressAutoHyphens w:val="0"/>
              <w:rPr>
                <w:rFonts w:ascii="標楷體" w:eastAsia="標楷體" w:hAnsi="標楷體"/>
                <w:sz w:val="28"/>
                <w:szCs w:val="28"/>
              </w:rPr>
            </w:pPr>
          </w:p>
        </w:tc>
        <w:tc>
          <w:tcPr>
            <w:tcW w:w="1182" w:type="dxa"/>
            <w:tcBorders>
              <w:top w:val="single" w:sz="4" w:space="0" w:color="156082" w:themeColor="accent1"/>
              <w:left w:val="single" w:sz="4" w:space="0" w:color="156082" w:themeColor="accent1"/>
              <w:right w:val="single" w:sz="4" w:space="0" w:color="156082" w:themeColor="accent1"/>
            </w:tcBorders>
            <w:vAlign w:val="center"/>
            <w:hideMark/>
          </w:tcPr>
          <w:p w14:paraId="6B3E26A7" w14:textId="77777777" w:rsidR="00D33E30" w:rsidRPr="00D33E30" w:rsidRDefault="00D33E30" w:rsidP="00D33E30">
            <w:pPr>
              <w:widowControl/>
              <w:suppressAutoHyphens w:val="0"/>
              <w:rPr>
                <w:rFonts w:ascii="標楷體" w:eastAsia="標楷體" w:hAnsi="標楷體"/>
                <w:sz w:val="28"/>
                <w:szCs w:val="28"/>
              </w:rPr>
            </w:pPr>
            <w:r w:rsidRPr="00D33E30">
              <w:rPr>
                <w:rFonts w:ascii="標楷體" w:eastAsia="標楷體" w:hAnsi="標楷體"/>
                <w:sz w:val="28"/>
                <w:szCs w:val="28"/>
              </w:rPr>
              <w:t>是</w:t>
            </w:r>
          </w:p>
        </w:tc>
        <w:tc>
          <w:tcPr>
            <w:tcW w:w="2674" w:type="dxa"/>
            <w:tcBorders>
              <w:top w:val="single" w:sz="4" w:space="0" w:color="156082" w:themeColor="accent1"/>
              <w:right w:val="single" w:sz="4" w:space="0" w:color="156082" w:themeColor="accent1"/>
            </w:tcBorders>
            <w:vAlign w:val="center"/>
            <w:hideMark/>
          </w:tcPr>
          <w:p w14:paraId="4A5DCDFA" w14:textId="77777777" w:rsidR="00D33E30" w:rsidRPr="00D33E30" w:rsidRDefault="00D33E30" w:rsidP="00D33E30">
            <w:pPr>
              <w:widowControl/>
              <w:suppressAutoHyphens w:val="0"/>
              <w:rPr>
                <w:rFonts w:ascii="標楷體" w:eastAsia="標楷體" w:hAnsi="標楷體"/>
                <w:sz w:val="28"/>
                <w:szCs w:val="28"/>
              </w:rPr>
            </w:pPr>
            <w:r w:rsidRPr="00D33E30">
              <w:rPr>
                <w:rFonts w:ascii="標楷體" w:eastAsia="標楷體" w:hAnsi="標楷體"/>
                <w:sz w:val="28"/>
                <w:szCs w:val="28"/>
              </w:rPr>
              <w:t>使用者年齡</w:t>
            </w:r>
          </w:p>
        </w:tc>
      </w:tr>
      <w:tr w:rsidR="00D33E30" w:rsidRPr="00D33E30" w14:paraId="6AE3A3EF" w14:textId="77777777" w:rsidTr="0033070A">
        <w:trPr>
          <w:trHeight w:val="837"/>
          <w:tblCellSpacing w:w="15" w:type="dxa"/>
        </w:trPr>
        <w:tc>
          <w:tcPr>
            <w:tcW w:w="0" w:type="auto"/>
            <w:tcBorders>
              <w:top w:val="single" w:sz="4" w:space="0" w:color="156082" w:themeColor="accent1"/>
              <w:left w:val="single" w:sz="4" w:space="0" w:color="156082" w:themeColor="accent1"/>
              <w:right w:val="single" w:sz="4" w:space="0" w:color="156082" w:themeColor="accent1"/>
            </w:tcBorders>
            <w:vAlign w:val="center"/>
            <w:hideMark/>
          </w:tcPr>
          <w:p w14:paraId="0BBF24E6" w14:textId="77777777" w:rsidR="00D33E30" w:rsidRPr="00D33E30" w:rsidRDefault="00D33E30" w:rsidP="00D33E30">
            <w:pPr>
              <w:widowControl/>
              <w:suppressAutoHyphens w:val="0"/>
              <w:rPr>
                <w:rFonts w:eastAsia="標楷體"/>
                <w:sz w:val="28"/>
                <w:szCs w:val="28"/>
              </w:rPr>
            </w:pPr>
            <w:r w:rsidRPr="00D33E30">
              <w:rPr>
                <w:rFonts w:eastAsia="標楷體"/>
                <w:sz w:val="28"/>
                <w:szCs w:val="28"/>
              </w:rPr>
              <w:t>gender</w:t>
            </w:r>
          </w:p>
        </w:tc>
        <w:tc>
          <w:tcPr>
            <w:tcW w:w="0" w:type="auto"/>
            <w:tcBorders>
              <w:top w:val="single" w:sz="4" w:space="0" w:color="156082" w:themeColor="accent1"/>
              <w:right w:val="single" w:sz="4" w:space="0" w:color="156082" w:themeColor="accent1"/>
            </w:tcBorders>
            <w:vAlign w:val="center"/>
            <w:hideMark/>
          </w:tcPr>
          <w:p w14:paraId="3EF73331" w14:textId="77777777" w:rsidR="00D33E30" w:rsidRPr="00D33E30" w:rsidRDefault="00D33E30" w:rsidP="00D33E30">
            <w:pPr>
              <w:widowControl/>
              <w:suppressAutoHyphens w:val="0"/>
              <w:rPr>
                <w:rFonts w:eastAsia="標楷體"/>
                <w:sz w:val="28"/>
                <w:szCs w:val="28"/>
              </w:rPr>
            </w:pPr>
            <w:proofErr w:type="gramStart"/>
            <w:r w:rsidRPr="00D33E30">
              <w:rPr>
                <w:rFonts w:eastAsia="標楷體"/>
                <w:sz w:val="28"/>
                <w:szCs w:val="28"/>
              </w:rPr>
              <w:t>VARCHAR(</w:t>
            </w:r>
            <w:proofErr w:type="gramEnd"/>
            <w:r w:rsidRPr="00D33E30">
              <w:rPr>
                <w:rFonts w:eastAsia="標楷體"/>
                <w:sz w:val="28"/>
                <w:szCs w:val="28"/>
              </w:rPr>
              <w:t>10)</w:t>
            </w:r>
          </w:p>
        </w:tc>
        <w:tc>
          <w:tcPr>
            <w:tcW w:w="888" w:type="dxa"/>
            <w:tcBorders>
              <w:top w:val="single" w:sz="4" w:space="0" w:color="156082" w:themeColor="accent1"/>
              <w:right w:val="single" w:sz="4" w:space="0" w:color="156082" w:themeColor="accent1"/>
            </w:tcBorders>
            <w:vAlign w:val="center"/>
            <w:hideMark/>
          </w:tcPr>
          <w:p w14:paraId="2C73BC03" w14:textId="77777777" w:rsidR="00D33E30" w:rsidRPr="00D33E30" w:rsidRDefault="00D33E30" w:rsidP="00D33E30">
            <w:pPr>
              <w:widowControl/>
              <w:suppressAutoHyphens w:val="0"/>
              <w:rPr>
                <w:rFonts w:ascii="標楷體" w:eastAsia="標楷體" w:hAnsi="標楷體"/>
                <w:sz w:val="28"/>
                <w:szCs w:val="28"/>
              </w:rPr>
            </w:pPr>
          </w:p>
        </w:tc>
        <w:tc>
          <w:tcPr>
            <w:tcW w:w="848" w:type="dxa"/>
            <w:tcBorders>
              <w:top w:val="single" w:sz="4" w:space="0" w:color="156082" w:themeColor="accent1"/>
            </w:tcBorders>
            <w:vAlign w:val="center"/>
            <w:hideMark/>
          </w:tcPr>
          <w:p w14:paraId="6F00976E" w14:textId="77777777" w:rsidR="00D33E30" w:rsidRPr="00D33E30" w:rsidRDefault="00D33E30" w:rsidP="00D33E30">
            <w:pPr>
              <w:widowControl/>
              <w:suppressAutoHyphens w:val="0"/>
              <w:rPr>
                <w:rFonts w:ascii="標楷體" w:eastAsia="標楷體" w:hAnsi="標楷體"/>
                <w:sz w:val="28"/>
                <w:szCs w:val="28"/>
              </w:rPr>
            </w:pPr>
          </w:p>
        </w:tc>
        <w:tc>
          <w:tcPr>
            <w:tcW w:w="1182" w:type="dxa"/>
            <w:tcBorders>
              <w:top w:val="single" w:sz="4" w:space="0" w:color="156082" w:themeColor="accent1"/>
              <w:left w:val="single" w:sz="4" w:space="0" w:color="156082" w:themeColor="accent1"/>
              <w:right w:val="single" w:sz="4" w:space="0" w:color="156082" w:themeColor="accent1"/>
            </w:tcBorders>
            <w:vAlign w:val="center"/>
            <w:hideMark/>
          </w:tcPr>
          <w:p w14:paraId="04BE36B9" w14:textId="77777777" w:rsidR="00D33E30" w:rsidRPr="00D33E30" w:rsidRDefault="00D33E30" w:rsidP="00D33E30">
            <w:pPr>
              <w:widowControl/>
              <w:suppressAutoHyphens w:val="0"/>
              <w:rPr>
                <w:rFonts w:ascii="標楷體" w:eastAsia="標楷體" w:hAnsi="標楷體"/>
                <w:sz w:val="28"/>
                <w:szCs w:val="28"/>
              </w:rPr>
            </w:pPr>
            <w:r w:rsidRPr="00D33E30">
              <w:rPr>
                <w:rFonts w:ascii="標楷體" w:eastAsia="標楷體" w:hAnsi="標楷體"/>
                <w:sz w:val="28"/>
                <w:szCs w:val="28"/>
              </w:rPr>
              <w:t>是</w:t>
            </w:r>
          </w:p>
        </w:tc>
        <w:tc>
          <w:tcPr>
            <w:tcW w:w="2674" w:type="dxa"/>
            <w:tcBorders>
              <w:top w:val="single" w:sz="4" w:space="0" w:color="156082" w:themeColor="accent1"/>
              <w:right w:val="single" w:sz="4" w:space="0" w:color="156082" w:themeColor="accent1"/>
            </w:tcBorders>
            <w:vAlign w:val="center"/>
            <w:hideMark/>
          </w:tcPr>
          <w:p w14:paraId="10461015" w14:textId="77777777" w:rsidR="00D33E30" w:rsidRPr="00D33E30" w:rsidRDefault="00D33E30" w:rsidP="00D33E30">
            <w:pPr>
              <w:widowControl/>
              <w:suppressAutoHyphens w:val="0"/>
              <w:rPr>
                <w:rFonts w:ascii="標楷體" w:eastAsia="標楷體" w:hAnsi="標楷體"/>
                <w:sz w:val="28"/>
                <w:szCs w:val="28"/>
              </w:rPr>
            </w:pPr>
            <w:r w:rsidRPr="00D33E30">
              <w:rPr>
                <w:rFonts w:ascii="標楷體" w:eastAsia="標楷體" w:hAnsi="標楷體"/>
                <w:sz w:val="28"/>
                <w:szCs w:val="28"/>
              </w:rPr>
              <w:t>使用者性別</w:t>
            </w:r>
            <w:r w:rsidRPr="00D33E30">
              <w:rPr>
                <w:rFonts w:eastAsia="標楷體"/>
                <w:sz w:val="28"/>
                <w:szCs w:val="28"/>
              </w:rPr>
              <w:t>（如</w:t>
            </w:r>
            <w:r w:rsidRPr="00D33E30">
              <w:rPr>
                <w:rFonts w:eastAsia="標楷體"/>
                <w:sz w:val="28"/>
                <w:szCs w:val="28"/>
              </w:rPr>
              <w:t xml:space="preserve"> male/female</w:t>
            </w:r>
            <w:r w:rsidRPr="00D33E30">
              <w:rPr>
                <w:rFonts w:eastAsia="標楷體"/>
                <w:sz w:val="28"/>
                <w:szCs w:val="28"/>
              </w:rPr>
              <w:t>）</w:t>
            </w:r>
          </w:p>
        </w:tc>
      </w:tr>
      <w:tr w:rsidR="00D33E30" w:rsidRPr="00D33E30" w14:paraId="4D7908D5" w14:textId="77777777" w:rsidTr="0033070A">
        <w:trPr>
          <w:trHeight w:val="739"/>
          <w:tblCellSpacing w:w="15" w:type="dxa"/>
        </w:trPr>
        <w:tc>
          <w:tcPr>
            <w:tcW w:w="0" w:type="auto"/>
            <w:tcBorders>
              <w:top w:val="single" w:sz="4" w:space="0" w:color="156082" w:themeColor="accent1"/>
              <w:left w:val="single" w:sz="4" w:space="0" w:color="156082" w:themeColor="accent1"/>
              <w:right w:val="single" w:sz="4" w:space="0" w:color="156082" w:themeColor="accent1"/>
            </w:tcBorders>
            <w:vAlign w:val="center"/>
            <w:hideMark/>
          </w:tcPr>
          <w:p w14:paraId="6EC4D524" w14:textId="77777777" w:rsidR="00D33E30" w:rsidRPr="00D33E30" w:rsidRDefault="00D33E30" w:rsidP="00D33E30">
            <w:pPr>
              <w:widowControl/>
              <w:suppressAutoHyphens w:val="0"/>
              <w:rPr>
                <w:rFonts w:eastAsia="標楷體"/>
                <w:sz w:val="28"/>
                <w:szCs w:val="28"/>
              </w:rPr>
            </w:pPr>
          </w:p>
          <w:p w14:paraId="3A14EB68" w14:textId="4998320C" w:rsidR="00D33E30" w:rsidRPr="00D33E30" w:rsidRDefault="00D33E30" w:rsidP="00D33E30">
            <w:pPr>
              <w:widowControl/>
              <w:suppressAutoHyphens w:val="0"/>
              <w:rPr>
                <w:rFonts w:eastAsia="標楷體"/>
                <w:sz w:val="28"/>
                <w:szCs w:val="28"/>
              </w:rPr>
            </w:pPr>
            <w:r w:rsidRPr="00D33E30">
              <w:rPr>
                <w:rFonts w:eastAsia="標楷體"/>
                <w:sz w:val="28"/>
                <w:szCs w:val="28"/>
              </w:rPr>
              <w:t>phone</w:t>
            </w:r>
          </w:p>
        </w:tc>
        <w:tc>
          <w:tcPr>
            <w:tcW w:w="0" w:type="auto"/>
            <w:tcBorders>
              <w:top w:val="single" w:sz="4" w:space="0" w:color="156082" w:themeColor="accent1"/>
              <w:right w:val="single" w:sz="4" w:space="0" w:color="156082" w:themeColor="accent1"/>
            </w:tcBorders>
            <w:vAlign w:val="center"/>
            <w:hideMark/>
          </w:tcPr>
          <w:p w14:paraId="4F97B7B1" w14:textId="77777777" w:rsidR="00D33E30" w:rsidRPr="00D33E30" w:rsidRDefault="00D33E30" w:rsidP="00D33E30">
            <w:pPr>
              <w:widowControl/>
              <w:suppressAutoHyphens w:val="0"/>
              <w:rPr>
                <w:rFonts w:eastAsia="標楷體"/>
                <w:sz w:val="28"/>
                <w:szCs w:val="28"/>
              </w:rPr>
            </w:pPr>
            <w:proofErr w:type="gramStart"/>
            <w:r w:rsidRPr="00D33E30">
              <w:rPr>
                <w:rFonts w:eastAsia="標楷體"/>
                <w:sz w:val="28"/>
                <w:szCs w:val="28"/>
              </w:rPr>
              <w:t>VARCHAR(</w:t>
            </w:r>
            <w:proofErr w:type="gramEnd"/>
            <w:r w:rsidRPr="00D33E30">
              <w:rPr>
                <w:rFonts w:eastAsia="標楷體"/>
                <w:sz w:val="28"/>
                <w:szCs w:val="28"/>
              </w:rPr>
              <w:t>15)</w:t>
            </w:r>
          </w:p>
        </w:tc>
        <w:tc>
          <w:tcPr>
            <w:tcW w:w="888" w:type="dxa"/>
            <w:tcBorders>
              <w:top w:val="single" w:sz="4" w:space="0" w:color="156082" w:themeColor="accent1"/>
              <w:right w:val="single" w:sz="4" w:space="0" w:color="156082" w:themeColor="accent1"/>
            </w:tcBorders>
            <w:vAlign w:val="center"/>
            <w:hideMark/>
          </w:tcPr>
          <w:p w14:paraId="0A6EE303" w14:textId="77777777" w:rsidR="00D33E30" w:rsidRPr="00D33E30" w:rsidRDefault="00D33E30" w:rsidP="00D33E30">
            <w:pPr>
              <w:widowControl/>
              <w:suppressAutoHyphens w:val="0"/>
              <w:rPr>
                <w:rFonts w:ascii="標楷體" w:eastAsia="標楷體" w:hAnsi="標楷體"/>
                <w:sz w:val="28"/>
                <w:szCs w:val="28"/>
              </w:rPr>
            </w:pPr>
          </w:p>
        </w:tc>
        <w:tc>
          <w:tcPr>
            <w:tcW w:w="848" w:type="dxa"/>
            <w:tcBorders>
              <w:top w:val="single" w:sz="4" w:space="0" w:color="156082" w:themeColor="accent1"/>
            </w:tcBorders>
            <w:vAlign w:val="center"/>
            <w:hideMark/>
          </w:tcPr>
          <w:p w14:paraId="5B07982B" w14:textId="77777777" w:rsidR="00D33E30" w:rsidRPr="00D33E30" w:rsidRDefault="00D33E30" w:rsidP="00D33E30">
            <w:pPr>
              <w:widowControl/>
              <w:suppressAutoHyphens w:val="0"/>
              <w:rPr>
                <w:rFonts w:ascii="標楷體" w:eastAsia="標楷體" w:hAnsi="標楷體"/>
                <w:sz w:val="28"/>
                <w:szCs w:val="28"/>
              </w:rPr>
            </w:pPr>
          </w:p>
        </w:tc>
        <w:tc>
          <w:tcPr>
            <w:tcW w:w="1182" w:type="dxa"/>
            <w:tcBorders>
              <w:top w:val="single" w:sz="4" w:space="0" w:color="156082" w:themeColor="accent1"/>
              <w:left w:val="single" w:sz="4" w:space="0" w:color="156082" w:themeColor="accent1"/>
              <w:right w:val="single" w:sz="4" w:space="0" w:color="156082" w:themeColor="accent1"/>
            </w:tcBorders>
            <w:vAlign w:val="center"/>
            <w:hideMark/>
          </w:tcPr>
          <w:p w14:paraId="4D659EA9" w14:textId="77777777" w:rsidR="00D33E30" w:rsidRPr="00D33E30" w:rsidRDefault="00D33E30" w:rsidP="00D33E30">
            <w:pPr>
              <w:widowControl/>
              <w:suppressAutoHyphens w:val="0"/>
              <w:rPr>
                <w:rFonts w:ascii="標楷體" w:eastAsia="標楷體" w:hAnsi="標楷體"/>
                <w:sz w:val="28"/>
                <w:szCs w:val="28"/>
              </w:rPr>
            </w:pPr>
            <w:r w:rsidRPr="00D33E30">
              <w:rPr>
                <w:rFonts w:ascii="標楷體" w:eastAsia="標楷體" w:hAnsi="標楷體"/>
                <w:sz w:val="28"/>
                <w:szCs w:val="28"/>
              </w:rPr>
              <w:t>是</w:t>
            </w:r>
          </w:p>
        </w:tc>
        <w:tc>
          <w:tcPr>
            <w:tcW w:w="2674" w:type="dxa"/>
            <w:tcBorders>
              <w:top w:val="single" w:sz="4" w:space="0" w:color="156082" w:themeColor="accent1"/>
              <w:right w:val="single" w:sz="4" w:space="0" w:color="156082" w:themeColor="accent1"/>
            </w:tcBorders>
            <w:vAlign w:val="center"/>
            <w:hideMark/>
          </w:tcPr>
          <w:p w14:paraId="4E848898" w14:textId="77777777" w:rsidR="00D33E30" w:rsidRPr="00D33E30" w:rsidRDefault="00D33E30" w:rsidP="00D33E30">
            <w:pPr>
              <w:widowControl/>
              <w:suppressAutoHyphens w:val="0"/>
              <w:rPr>
                <w:rFonts w:ascii="標楷體" w:eastAsia="標楷體" w:hAnsi="標楷體"/>
                <w:sz w:val="28"/>
                <w:szCs w:val="28"/>
              </w:rPr>
            </w:pPr>
            <w:r w:rsidRPr="00D33E30">
              <w:rPr>
                <w:rFonts w:ascii="標楷體" w:eastAsia="標楷體" w:hAnsi="標楷體"/>
                <w:sz w:val="28"/>
                <w:szCs w:val="28"/>
              </w:rPr>
              <w:t>連絡電話</w:t>
            </w:r>
          </w:p>
        </w:tc>
      </w:tr>
      <w:tr w:rsidR="00D33E30" w:rsidRPr="00D33E30" w14:paraId="1BFA85DF" w14:textId="77777777" w:rsidTr="0033070A">
        <w:trPr>
          <w:trHeight w:val="779"/>
          <w:tblCellSpacing w:w="15" w:type="dxa"/>
        </w:trPr>
        <w:tc>
          <w:tcPr>
            <w:tcW w:w="0" w:type="auto"/>
            <w:tcBorders>
              <w:top w:val="single" w:sz="4" w:space="0" w:color="156082" w:themeColor="accent1"/>
              <w:left w:val="single" w:sz="4" w:space="0" w:color="156082" w:themeColor="accent1"/>
              <w:right w:val="single" w:sz="4" w:space="0" w:color="156082" w:themeColor="accent1"/>
            </w:tcBorders>
            <w:vAlign w:val="center"/>
            <w:hideMark/>
          </w:tcPr>
          <w:p w14:paraId="3754B683" w14:textId="77777777" w:rsidR="00D33E30" w:rsidRPr="00D33E30" w:rsidRDefault="00D33E30" w:rsidP="00D33E30">
            <w:pPr>
              <w:widowControl/>
              <w:suppressAutoHyphens w:val="0"/>
              <w:rPr>
                <w:rFonts w:eastAsia="標楷體"/>
                <w:sz w:val="28"/>
                <w:szCs w:val="28"/>
              </w:rPr>
            </w:pPr>
            <w:proofErr w:type="spellStart"/>
            <w:r w:rsidRPr="00D33E30">
              <w:rPr>
                <w:rFonts w:eastAsia="標楷體"/>
                <w:sz w:val="28"/>
                <w:szCs w:val="28"/>
              </w:rPr>
              <w:t>google_id</w:t>
            </w:r>
            <w:proofErr w:type="spellEnd"/>
          </w:p>
        </w:tc>
        <w:tc>
          <w:tcPr>
            <w:tcW w:w="0" w:type="auto"/>
            <w:tcBorders>
              <w:top w:val="single" w:sz="4" w:space="0" w:color="156082" w:themeColor="accent1"/>
              <w:right w:val="single" w:sz="4" w:space="0" w:color="156082" w:themeColor="accent1"/>
            </w:tcBorders>
            <w:vAlign w:val="center"/>
            <w:hideMark/>
          </w:tcPr>
          <w:p w14:paraId="47EA7EFB" w14:textId="77777777" w:rsidR="00D33E30" w:rsidRPr="00D33E30" w:rsidRDefault="00D33E30" w:rsidP="00D33E30">
            <w:pPr>
              <w:widowControl/>
              <w:suppressAutoHyphens w:val="0"/>
              <w:rPr>
                <w:rFonts w:eastAsia="標楷體"/>
                <w:sz w:val="28"/>
                <w:szCs w:val="28"/>
              </w:rPr>
            </w:pPr>
            <w:proofErr w:type="gramStart"/>
            <w:r w:rsidRPr="00D33E30">
              <w:rPr>
                <w:rFonts w:eastAsia="標楷體"/>
                <w:sz w:val="28"/>
                <w:szCs w:val="28"/>
              </w:rPr>
              <w:t>VARCHAR(</w:t>
            </w:r>
            <w:proofErr w:type="gramEnd"/>
            <w:r w:rsidRPr="00D33E30">
              <w:rPr>
                <w:rFonts w:eastAsia="標楷體"/>
                <w:sz w:val="28"/>
                <w:szCs w:val="28"/>
              </w:rPr>
              <w:t>100)</w:t>
            </w:r>
          </w:p>
        </w:tc>
        <w:tc>
          <w:tcPr>
            <w:tcW w:w="888" w:type="dxa"/>
            <w:tcBorders>
              <w:top w:val="single" w:sz="4" w:space="0" w:color="156082" w:themeColor="accent1"/>
              <w:right w:val="single" w:sz="4" w:space="0" w:color="156082" w:themeColor="accent1"/>
            </w:tcBorders>
            <w:vAlign w:val="center"/>
            <w:hideMark/>
          </w:tcPr>
          <w:p w14:paraId="0A16304A" w14:textId="77777777" w:rsidR="00D33E30" w:rsidRPr="00D33E30" w:rsidRDefault="00D33E30" w:rsidP="00D33E30">
            <w:pPr>
              <w:widowControl/>
              <w:suppressAutoHyphens w:val="0"/>
              <w:rPr>
                <w:rFonts w:ascii="標楷體" w:eastAsia="標楷體" w:hAnsi="標楷體"/>
                <w:sz w:val="28"/>
                <w:szCs w:val="28"/>
              </w:rPr>
            </w:pPr>
          </w:p>
        </w:tc>
        <w:tc>
          <w:tcPr>
            <w:tcW w:w="848" w:type="dxa"/>
            <w:tcBorders>
              <w:top w:val="single" w:sz="4" w:space="0" w:color="156082" w:themeColor="accent1"/>
            </w:tcBorders>
            <w:vAlign w:val="center"/>
            <w:hideMark/>
          </w:tcPr>
          <w:p w14:paraId="104736D7" w14:textId="77777777" w:rsidR="00D33E30" w:rsidRPr="00D33E30" w:rsidRDefault="00D33E30" w:rsidP="00D33E30">
            <w:pPr>
              <w:widowControl/>
              <w:suppressAutoHyphens w:val="0"/>
              <w:rPr>
                <w:rFonts w:ascii="標楷體" w:eastAsia="標楷體" w:hAnsi="標楷體"/>
                <w:sz w:val="28"/>
                <w:szCs w:val="28"/>
              </w:rPr>
            </w:pPr>
          </w:p>
        </w:tc>
        <w:tc>
          <w:tcPr>
            <w:tcW w:w="1182" w:type="dxa"/>
            <w:tcBorders>
              <w:top w:val="single" w:sz="4" w:space="0" w:color="156082" w:themeColor="accent1"/>
              <w:left w:val="single" w:sz="4" w:space="0" w:color="156082" w:themeColor="accent1"/>
              <w:right w:val="single" w:sz="4" w:space="0" w:color="156082" w:themeColor="accent1"/>
            </w:tcBorders>
            <w:vAlign w:val="center"/>
            <w:hideMark/>
          </w:tcPr>
          <w:p w14:paraId="170F932D" w14:textId="77777777" w:rsidR="00D33E30" w:rsidRPr="00D33E30" w:rsidRDefault="00D33E30" w:rsidP="00D33E30">
            <w:pPr>
              <w:widowControl/>
              <w:suppressAutoHyphens w:val="0"/>
              <w:rPr>
                <w:rFonts w:ascii="標楷體" w:eastAsia="標楷體" w:hAnsi="標楷體"/>
                <w:sz w:val="28"/>
                <w:szCs w:val="28"/>
              </w:rPr>
            </w:pPr>
            <w:r w:rsidRPr="00D33E30">
              <w:rPr>
                <w:rFonts w:ascii="標楷體" w:eastAsia="標楷體" w:hAnsi="標楷體"/>
                <w:sz w:val="28"/>
                <w:szCs w:val="28"/>
              </w:rPr>
              <w:t>是</w:t>
            </w:r>
          </w:p>
        </w:tc>
        <w:tc>
          <w:tcPr>
            <w:tcW w:w="2674" w:type="dxa"/>
            <w:tcBorders>
              <w:top w:val="single" w:sz="4" w:space="0" w:color="156082" w:themeColor="accent1"/>
              <w:right w:val="single" w:sz="4" w:space="0" w:color="156082" w:themeColor="accent1"/>
            </w:tcBorders>
            <w:vAlign w:val="center"/>
            <w:hideMark/>
          </w:tcPr>
          <w:p w14:paraId="4B8DDA3F" w14:textId="77777777" w:rsidR="00D33E30" w:rsidRPr="00D33E30" w:rsidRDefault="00D33E30" w:rsidP="00D33E30">
            <w:pPr>
              <w:widowControl/>
              <w:suppressAutoHyphens w:val="0"/>
              <w:rPr>
                <w:rFonts w:ascii="標楷體" w:eastAsia="標楷體" w:hAnsi="標楷體"/>
                <w:sz w:val="28"/>
                <w:szCs w:val="28"/>
              </w:rPr>
            </w:pPr>
            <w:r w:rsidRPr="00D33E30">
              <w:rPr>
                <w:rFonts w:ascii="標楷體" w:eastAsia="標楷體" w:hAnsi="標楷體"/>
                <w:sz w:val="28"/>
                <w:szCs w:val="28"/>
              </w:rPr>
              <w:t>綁定之</w:t>
            </w:r>
            <w:r w:rsidRPr="00D33E30">
              <w:rPr>
                <w:rFonts w:eastAsia="標楷體"/>
                <w:sz w:val="28"/>
                <w:szCs w:val="28"/>
              </w:rPr>
              <w:t xml:space="preserve"> Google </w:t>
            </w:r>
            <w:r w:rsidRPr="00D33E30">
              <w:rPr>
                <w:rFonts w:ascii="標楷體" w:eastAsia="標楷體" w:hAnsi="標楷體"/>
                <w:sz w:val="28"/>
                <w:szCs w:val="28"/>
              </w:rPr>
              <w:t xml:space="preserve">帳戶 </w:t>
            </w:r>
            <w:r w:rsidRPr="00D33E30">
              <w:rPr>
                <w:rFonts w:eastAsia="標楷體"/>
                <w:sz w:val="28"/>
                <w:szCs w:val="28"/>
              </w:rPr>
              <w:t>ID</w:t>
            </w:r>
          </w:p>
        </w:tc>
      </w:tr>
      <w:tr w:rsidR="00D33E30" w:rsidRPr="00D33E30" w14:paraId="685F5EDA" w14:textId="77777777" w:rsidTr="0033070A">
        <w:trPr>
          <w:trHeight w:val="409"/>
          <w:tblCellSpacing w:w="15" w:type="dxa"/>
        </w:trPr>
        <w:tc>
          <w:tcPr>
            <w:tcW w:w="0" w:type="auto"/>
            <w:tcBorders>
              <w:top w:val="single" w:sz="4" w:space="0" w:color="156082" w:themeColor="accent1"/>
              <w:left w:val="single" w:sz="4" w:space="0" w:color="156082" w:themeColor="accent1"/>
              <w:right w:val="single" w:sz="4" w:space="0" w:color="156082" w:themeColor="accent1"/>
            </w:tcBorders>
            <w:vAlign w:val="center"/>
            <w:hideMark/>
          </w:tcPr>
          <w:p w14:paraId="74EE6D76" w14:textId="77777777" w:rsidR="00D33E30" w:rsidRPr="00D33E30" w:rsidRDefault="00D33E30" w:rsidP="00D33E30">
            <w:pPr>
              <w:widowControl/>
              <w:suppressAutoHyphens w:val="0"/>
              <w:rPr>
                <w:rFonts w:eastAsia="標楷體"/>
                <w:sz w:val="28"/>
                <w:szCs w:val="28"/>
              </w:rPr>
            </w:pPr>
            <w:proofErr w:type="spellStart"/>
            <w:r w:rsidRPr="00D33E30">
              <w:rPr>
                <w:rFonts w:eastAsia="標楷體"/>
                <w:sz w:val="28"/>
                <w:szCs w:val="28"/>
              </w:rPr>
              <w:t>insurance_officer</w:t>
            </w:r>
            <w:proofErr w:type="spellEnd"/>
          </w:p>
        </w:tc>
        <w:tc>
          <w:tcPr>
            <w:tcW w:w="0" w:type="auto"/>
            <w:tcBorders>
              <w:top w:val="single" w:sz="4" w:space="0" w:color="156082" w:themeColor="accent1"/>
              <w:right w:val="single" w:sz="4" w:space="0" w:color="156082" w:themeColor="accent1"/>
            </w:tcBorders>
            <w:vAlign w:val="center"/>
            <w:hideMark/>
          </w:tcPr>
          <w:p w14:paraId="79EA4392" w14:textId="77777777" w:rsidR="00D33E30" w:rsidRPr="00D33E30" w:rsidRDefault="00D33E30" w:rsidP="00D33E30">
            <w:pPr>
              <w:widowControl/>
              <w:suppressAutoHyphens w:val="0"/>
              <w:rPr>
                <w:rFonts w:eastAsia="標楷體"/>
                <w:sz w:val="28"/>
                <w:szCs w:val="28"/>
              </w:rPr>
            </w:pPr>
            <w:r w:rsidRPr="00D33E30">
              <w:rPr>
                <w:rFonts w:eastAsia="標楷體"/>
                <w:sz w:val="28"/>
                <w:szCs w:val="28"/>
              </w:rPr>
              <w:t>BOOLEAN</w:t>
            </w:r>
          </w:p>
        </w:tc>
        <w:tc>
          <w:tcPr>
            <w:tcW w:w="888" w:type="dxa"/>
            <w:tcBorders>
              <w:top w:val="single" w:sz="4" w:space="0" w:color="156082" w:themeColor="accent1"/>
              <w:right w:val="single" w:sz="4" w:space="0" w:color="156082" w:themeColor="accent1"/>
            </w:tcBorders>
            <w:vAlign w:val="center"/>
            <w:hideMark/>
          </w:tcPr>
          <w:p w14:paraId="2B2F340C" w14:textId="77777777" w:rsidR="00D33E30" w:rsidRPr="00D33E30" w:rsidRDefault="00D33E30" w:rsidP="00D33E30">
            <w:pPr>
              <w:widowControl/>
              <w:suppressAutoHyphens w:val="0"/>
              <w:rPr>
                <w:rFonts w:ascii="標楷體" w:eastAsia="標楷體" w:hAnsi="標楷體"/>
                <w:sz w:val="28"/>
                <w:szCs w:val="28"/>
              </w:rPr>
            </w:pPr>
          </w:p>
        </w:tc>
        <w:tc>
          <w:tcPr>
            <w:tcW w:w="848" w:type="dxa"/>
            <w:tcBorders>
              <w:top w:val="single" w:sz="4" w:space="0" w:color="156082" w:themeColor="accent1"/>
            </w:tcBorders>
            <w:vAlign w:val="center"/>
            <w:hideMark/>
          </w:tcPr>
          <w:p w14:paraId="4CEC7B83" w14:textId="77777777" w:rsidR="00D33E30" w:rsidRPr="00D33E30" w:rsidRDefault="00D33E30" w:rsidP="00D33E30">
            <w:pPr>
              <w:widowControl/>
              <w:suppressAutoHyphens w:val="0"/>
              <w:rPr>
                <w:rFonts w:ascii="標楷體" w:eastAsia="標楷體" w:hAnsi="標楷體"/>
                <w:sz w:val="28"/>
                <w:szCs w:val="28"/>
              </w:rPr>
            </w:pPr>
          </w:p>
        </w:tc>
        <w:tc>
          <w:tcPr>
            <w:tcW w:w="1182" w:type="dxa"/>
            <w:tcBorders>
              <w:top w:val="single" w:sz="4" w:space="0" w:color="156082" w:themeColor="accent1"/>
              <w:left w:val="single" w:sz="4" w:space="0" w:color="156082" w:themeColor="accent1"/>
              <w:right w:val="single" w:sz="4" w:space="0" w:color="156082" w:themeColor="accent1"/>
            </w:tcBorders>
            <w:vAlign w:val="center"/>
            <w:hideMark/>
          </w:tcPr>
          <w:p w14:paraId="274B318D" w14:textId="77777777" w:rsidR="00D33E30" w:rsidRPr="00D33E30" w:rsidRDefault="00D33E30" w:rsidP="00D33E30">
            <w:pPr>
              <w:widowControl/>
              <w:suppressAutoHyphens w:val="0"/>
              <w:rPr>
                <w:rFonts w:ascii="標楷體" w:eastAsia="標楷體" w:hAnsi="標楷體"/>
                <w:sz w:val="28"/>
                <w:szCs w:val="28"/>
              </w:rPr>
            </w:pPr>
            <w:r w:rsidRPr="00D33E30">
              <w:rPr>
                <w:rFonts w:ascii="標楷體" w:eastAsia="標楷體" w:hAnsi="標楷體"/>
                <w:sz w:val="28"/>
                <w:szCs w:val="28"/>
              </w:rPr>
              <w:t>否</w:t>
            </w:r>
          </w:p>
        </w:tc>
        <w:tc>
          <w:tcPr>
            <w:tcW w:w="2674" w:type="dxa"/>
            <w:tcBorders>
              <w:top w:val="single" w:sz="4" w:space="0" w:color="156082" w:themeColor="accent1"/>
              <w:right w:val="single" w:sz="4" w:space="0" w:color="156082" w:themeColor="accent1"/>
            </w:tcBorders>
            <w:vAlign w:val="center"/>
            <w:hideMark/>
          </w:tcPr>
          <w:p w14:paraId="0AB8A35A" w14:textId="77777777" w:rsidR="00D33E30" w:rsidRPr="00D33E30" w:rsidRDefault="00D33E30" w:rsidP="00D33E30">
            <w:pPr>
              <w:widowControl/>
              <w:suppressAutoHyphens w:val="0"/>
              <w:rPr>
                <w:rFonts w:ascii="標楷體" w:eastAsia="標楷體" w:hAnsi="標楷體"/>
                <w:sz w:val="28"/>
                <w:szCs w:val="28"/>
              </w:rPr>
            </w:pPr>
            <w:r w:rsidRPr="00D33E30">
              <w:rPr>
                <w:rFonts w:ascii="標楷體" w:eastAsia="標楷體" w:hAnsi="標楷體"/>
                <w:sz w:val="28"/>
                <w:szCs w:val="28"/>
              </w:rPr>
              <w:t>是否為保險業務員</w:t>
            </w:r>
          </w:p>
        </w:tc>
      </w:tr>
      <w:tr w:rsidR="00D33E30" w:rsidRPr="00D33E30" w14:paraId="70D11D7E" w14:textId="77777777" w:rsidTr="0033070A">
        <w:trPr>
          <w:trHeight w:val="409"/>
          <w:tblCellSpacing w:w="15" w:type="dxa"/>
        </w:trPr>
        <w:tc>
          <w:tcPr>
            <w:tcW w:w="0" w:type="auto"/>
            <w:tcBorders>
              <w:top w:val="single" w:sz="4" w:space="0" w:color="156082" w:themeColor="accent1"/>
              <w:left w:val="single" w:sz="4" w:space="0" w:color="156082" w:themeColor="accent1"/>
              <w:right w:val="single" w:sz="4" w:space="0" w:color="156082" w:themeColor="accent1"/>
            </w:tcBorders>
            <w:vAlign w:val="center"/>
            <w:hideMark/>
          </w:tcPr>
          <w:p w14:paraId="2DC6C303" w14:textId="77777777" w:rsidR="00D33E30" w:rsidRPr="00D33E30" w:rsidRDefault="00D33E30" w:rsidP="00D33E30">
            <w:pPr>
              <w:widowControl/>
              <w:suppressAutoHyphens w:val="0"/>
              <w:rPr>
                <w:rFonts w:eastAsia="標楷體"/>
                <w:sz w:val="28"/>
                <w:szCs w:val="28"/>
              </w:rPr>
            </w:pPr>
            <w:proofErr w:type="spellStart"/>
            <w:r w:rsidRPr="00D33E30">
              <w:rPr>
                <w:rFonts w:eastAsia="標楷體"/>
                <w:sz w:val="28"/>
                <w:szCs w:val="28"/>
              </w:rPr>
              <w:t>is_verified</w:t>
            </w:r>
            <w:proofErr w:type="spellEnd"/>
          </w:p>
        </w:tc>
        <w:tc>
          <w:tcPr>
            <w:tcW w:w="0" w:type="auto"/>
            <w:tcBorders>
              <w:top w:val="single" w:sz="4" w:space="0" w:color="156082" w:themeColor="accent1"/>
              <w:right w:val="single" w:sz="4" w:space="0" w:color="156082" w:themeColor="accent1"/>
            </w:tcBorders>
            <w:vAlign w:val="center"/>
            <w:hideMark/>
          </w:tcPr>
          <w:p w14:paraId="3D34208F" w14:textId="77777777" w:rsidR="00D33E30" w:rsidRPr="00D33E30" w:rsidRDefault="00D33E30" w:rsidP="00D33E30">
            <w:pPr>
              <w:widowControl/>
              <w:suppressAutoHyphens w:val="0"/>
              <w:rPr>
                <w:rFonts w:eastAsia="標楷體"/>
                <w:sz w:val="28"/>
                <w:szCs w:val="28"/>
              </w:rPr>
            </w:pPr>
            <w:r w:rsidRPr="00D33E30">
              <w:rPr>
                <w:rFonts w:eastAsia="標楷體"/>
                <w:sz w:val="28"/>
                <w:szCs w:val="28"/>
              </w:rPr>
              <w:t>BOOLEAN</w:t>
            </w:r>
          </w:p>
        </w:tc>
        <w:tc>
          <w:tcPr>
            <w:tcW w:w="888" w:type="dxa"/>
            <w:tcBorders>
              <w:top w:val="single" w:sz="4" w:space="0" w:color="156082" w:themeColor="accent1"/>
              <w:right w:val="single" w:sz="4" w:space="0" w:color="156082" w:themeColor="accent1"/>
            </w:tcBorders>
            <w:vAlign w:val="center"/>
            <w:hideMark/>
          </w:tcPr>
          <w:p w14:paraId="13D1D8F5" w14:textId="77777777" w:rsidR="00D33E30" w:rsidRPr="00D33E30" w:rsidRDefault="00D33E30" w:rsidP="00D33E30">
            <w:pPr>
              <w:widowControl/>
              <w:suppressAutoHyphens w:val="0"/>
              <w:rPr>
                <w:rFonts w:ascii="標楷體" w:eastAsia="標楷體" w:hAnsi="標楷體"/>
                <w:sz w:val="28"/>
                <w:szCs w:val="28"/>
              </w:rPr>
            </w:pPr>
          </w:p>
        </w:tc>
        <w:tc>
          <w:tcPr>
            <w:tcW w:w="848" w:type="dxa"/>
            <w:tcBorders>
              <w:top w:val="single" w:sz="4" w:space="0" w:color="156082" w:themeColor="accent1"/>
            </w:tcBorders>
            <w:vAlign w:val="center"/>
            <w:hideMark/>
          </w:tcPr>
          <w:p w14:paraId="747CDBA9" w14:textId="77777777" w:rsidR="00D33E30" w:rsidRPr="00D33E30" w:rsidRDefault="00D33E30" w:rsidP="00D33E30">
            <w:pPr>
              <w:widowControl/>
              <w:suppressAutoHyphens w:val="0"/>
              <w:rPr>
                <w:rFonts w:ascii="標楷體" w:eastAsia="標楷體" w:hAnsi="標楷體"/>
                <w:sz w:val="28"/>
                <w:szCs w:val="28"/>
              </w:rPr>
            </w:pPr>
          </w:p>
        </w:tc>
        <w:tc>
          <w:tcPr>
            <w:tcW w:w="1182" w:type="dxa"/>
            <w:tcBorders>
              <w:top w:val="single" w:sz="4" w:space="0" w:color="156082" w:themeColor="accent1"/>
              <w:left w:val="single" w:sz="4" w:space="0" w:color="156082" w:themeColor="accent1"/>
              <w:right w:val="single" w:sz="4" w:space="0" w:color="156082" w:themeColor="accent1"/>
            </w:tcBorders>
            <w:vAlign w:val="center"/>
            <w:hideMark/>
          </w:tcPr>
          <w:p w14:paraId="7503C61F" w14:textId="77777777" w:rsidR="00D33E30" w:rsidRPr="00D33E30" w:rsidRDefault="00D33E30" w:rsidP="00D33E30">
            <w:pPr>
              <w:widowControl/>
              <w:suppressAutoHyphens w:val="0"/>
              <w:rPr>
                <w:rFonts w:ascii="標楷體" w:eastAsia="標楷體" w:hAnsi="標楷體"/>
                <w:sz w:val="28"/>
                <w:szCs w:val="28"/>
              </w:rPr>
            </w:pPr>
            <w:r w:rsidRPr="00D33E30">
              <w:rPr>
                <w:rFonts w:ascii="標楷體" w:eastAsia="標楷體" w:hAnsi="標楷體"/>
                <w:sz w:val="28"/>
                <w:szCs w:val="28"/>
              </w:rPr>
              <w:t>否</w:t>
            </w:r>
          </w:p>
        </w:tc>
        <w:tc>
          <w:tcPr>
            <w:tcW w:w="2674" w:type="dxa"/>
            <w:tcBorders>
              <w:top w:val="single" w:sz="4" w:space="0" w:color="156082" w:themeColor="accent1"/>
              <w:right w:val="single" w:sz="4" w:space="0" w:color="156082" w:themeColor="accent1"/>
            </w:tcBorders>
            <w:vAlign w:val="center"/>
            <w:hideMark/>
          </w:tcPr>
          <w:p w14:paraId="2CD48A79" w14:textId="77777777" w:rsidR="00D33E30" w:rsidRPr="00D33E30" w:rsidRDefault="00D33E30" w:rsidP="00D33E30">
            <w:pPr>
              <w:widowControl/>
              <w:suppressAutoHyphens w:val="0"/>
              <w:rPr>
                <w:rFonts w:ascii="標楷體" w:eastAsia="標楷體" w:hAnsi="標楷體"/>
                <w:sz w:val="28"/>
                <w:szCs w:val="28"/>
              </w:rPr>
            </w:pPr>
            <w:r w:rsidRPr="00D33E30">
              <w:rPr>
                <w:rFonts w:ascii="標楷體" w:eastAsia="標楷體" w:hAnsi="標楷體"/>
                <w:sz w:val="28"/>
                <w:szCs w:val="28"/>
              </w:rPr>
              <w:t>是否完成身分驗證</w:t>
            </w:r>
          </w:p>
        </w:tc>
      </w:tr>
      <w:tr w:rsidR="0033070A" w:rsidRPr="00D33E30" w14:paraId="081DCF28" w14:textId="77777777" w:rsidTr="0033070A">
        <w:trPr>
          <w:trHeight w:val="428"/>
          <w:tblCellSpacing w:w="15" w:type="dxa"/>
        </w:trPr>
        <w:tc>
          <w:tcPr>
            <w:tcW w:w="0" w:type="auto"/>
            <w:tcBorders>
              <w:top w:val="single" w:sz="4" w:space="0" w:color="156082" w:themeColor="accent1"/>
              <w:left w:val="single" w:sz="4" w:space="0" w:color="156082" w:themeColor="accent1"/>
              <w:bottom w:val="single" w:sz="4" w:space="0" w:color="156082" w:themeColor="accent1"/>
              <w:right w:val="single" w:sz="4" w:space="0" w:color="156082" w:themeColor="accent1"/>
            </w:tcBorders>
            <w:vAlign w:val="center"/>
            <w:hideMark/>
          </w:tcPr>
          <w:p w14:paraId="21656D4D" w14:textId="77777777" w:rsidR="00D33E30" w:rsidRPr="00D33E30" w:rsidRDefault="00D33E30" w:rsidP="00D33E30">
            <w:pPr>
              <w:widowControl/>
              <w:suppressAutoHyphens w:val="0"/>
              <w:rPr>
                <w:rFonts w:eastAsia="標楷體"/>
                <w:sz w:val="28"/>
                <w:szCs w:val="28"/>
              </w:rPr>
            </w:pPr>
            <w:proofErr w:type="spellStart"/>
            <w:r w:rsidRPr="00D33E30">
              <w:rPr>
                <w:rFonts w:eastAsia="標楷體"/>
                <w:sz w:val="28"/>
                <w:szCs w:val="28"/>
              </w:rPr>
              <w:t>create_time</w:t>
            </w:r>
            <w:proofErr w:type="spellEnd"/>
          </w:p>
        </w:tc>
        <w:tc>
          <w:tcPr>
            <w:tcW w:w="0" w:type="auto"/>
            <w:tcBorders>
              <w:top w:val="single" w:sz="4" w:space="0" w:color="156082" w:themeColor="accent1"/>
              <w:bottom w:val="single" w:sz="4" w:space="0" w:color="156082" w:themeColor="accent1"/>
              <w:right w:val="single" w:sz="4" w:space="0" w:color="156082" w:themeColor="accent1"/>
            </w:tcBorders>
            <w:vAlign w:val="center"/>
            <w:hideMark/>
          </w:tcPr>
          <w:p w14:paraId="4B1EE6A2" w14:textId="77777777" w:rsidR="00D33E30" w:rsidRPr="00D33E30" w:rsidRDefault="00D33E30" w:rsidP="00D33E30">
            <w:pPr>
              <w:widowControl/>
              <w:suppressAutoHyphens w:val="0"/>
              <w:rPr>
                <w:rFonts w:eastAsia="標楷體"/>
                <w:sz w:val="28"/>
                <w:szCs w:val="28"/>
              </w:rPr>
            </w:pPr>
            <w:r w:rsidRPr="00D33E30">
              <w:rPr>
                <w:rFonts w:eastAsia="標楷體"/>
                <w:sz w:val="28"/>
                <w:szCs w:val="28"/>
              </w:rPr>
              <w:t>DATETIME</w:t>
            </w:r>
          </w:p>
        </w:tc>
        <w:tc>
          <w:tcPr>
            <w:tcW w:w="888" w:type="dxa"/>
            <w:tcBorders>
              <w:top w:val="single" w:sz="4" w:space="0" w:color="156082" w:themeColor="accent1"/>
              <w:bottom w:val="single" w:sz="4" w:space="0" w:color="156082" w:themeColor="accent1"/>
              <w:right w:val="single" w:sz="4" w:space="0" w:color="156082" w:themeColor="accent1"/>
            </w:tcBorders>
            <w:vAlign w:val="center"/>
            <w:hideMark/>
          </w:tcPr>
          <w:p w14:paraId="7B82AF83" w14:textId="77777777" w:rsidR="00D33E30" w:rsidRPr="00D33E30" w:rsidRDefault="00D33E30" w:rsidP="00D33E30">
            <w:pPr>
              <w:widowControl/>
              <w:suppressAutoHyphens w:val="0"/>
              <w:rPr>
                <w:rFonts w:ascii="標楷體" w:eastAsia="標楷體" w:hAnsi="標楷體"/>
                <w:sz w:val="28"/>
                <w:szCs w:val="28"/>
              </w:rPr>
            </w:pPr>
          </w:p>
        </w:tc>
        <w:tc>
          <w:tcPr>
            <w:tcW w:w="848" w:type="dxa"/>
            <w:tcBorders>
              <w:top w:val="single" w:sz="4" w:space="0" w:color="156082" w:themeColor="accent1"/>
              <w:bottom w:val="single" w:sz="4" w:space="0" w:color="156082" w:themeColor="accent1"/>
            </w:tcBorders>
            <w:vAlign w:val="center"/>
            <w:hideMark/>
          </w:tcPr>
          <w:p w14:paraId="5F942C8C" w14:textId="77777777" w:rsidR="00D33E30" w:rsidRPr="00D33E30" w:rsidRDefault="00D33E30" w:rsidP="00D33E30">
            <w:pPr>
              <w:widowControl/>
              <w:suppressAutoHyphens w:val="0"/>
              <w:rPr>
                <w:rFonts w:ascii="標楷體" w:eastAsia="標楷體" w:hAnsi="標楷體"/>
                <w:sz w:val="28"/>
                <w:szCs w:val="28"/>
              </w:rPr>
            </w:pPr>
          </w:p>
        </w:tc>
        <w:tc>
          <w:tcPr>
            <w:tcW w:w="1182" w:type="dxa"/>
            <w:tcBorders>
              <w:top w:val="single" w:sz="4" w:space="0" w:color="156082" w:themeColor="accent1"/>
              <w:left w:val="single" w:sz="4" w:space="0" w:color="156082" w:themeColor="accent1"/>
              <w:bottom w:val="single" w:sz="4" w:space="0" w:color="156082" w:themeColor="accent1"/>
              <w:right w:val="single" w:sz="4" w:space="0" w:color="156082" w:themeColor="accent1"/>
            </w:tcBorders>
            <w:vAlign w:val="center"/>
            <w:hideMark/>
          </w:tcPr>
          <w:p w14:paraId="527DEFB8" w14:textId="77777777" w:rsidR="00D33E30" w:rsidRPr="00D33E30" w:rsidRDefault="00D33E30" w:rsidP="00D33E30">
            <w:pPr>
              <w:widowControl/>
              <w:suppressAutoHyphens w:val="0"/>
              <w:rPr>
                <w:rFonts w:ascii="標楷體" w:eastAsia="標楷體" w:hAnsi="標楷體"/>
                <w:sz w:val="28"/>
                <w:szCs w:val="28"/>
              </w:rPr>
            </w:pPr>
            <w:r w:rsidRPr="00D33E30">
              <w:rPr>
                <w:rFonts w:ascii="標楷體" w:eastAsia="標楷體" w:hAnsi="標楷體"/>
                <w:sz w:val="28"/>
                <w:szCs w:val="28"/>
              </w:rPr>
              <w:t>否</w:t>
            </w:r>
          </w:p>
        </w:tc>
        <w:tc>
          <w:tcPr>
            <w:tcW w:w="2674" w:type="dxa"/>
            <w:tcBorders>
              <w:top w:val="single" w:sz="4" w:space="0" w:color="156082" w:themeColor="accent1"/>
              <w:bottom w:val="single" w:sz="4" w:space="0" w:color="156082" w:themeColor="accent1"/>
              <w:right w:val="single" w:sz="4" w:space="0" w:color="156082" w:themeColor="accent1"/>
            </w:tcBorders>
            <w:vAlign w:val="center"/>
            <w:hideMark/>
          </w:tcPr>
          <w:p w14:paraId="44623F29" w14:textId="77777777" w:rsidR="00D33E30" w:rsidRPr="00D33E30" w:rsidRDefault="00D33E30" w:rsidP="00D33E30">
            <w:pPr>
              <w:widowControl/>
              <w:suppressAutoHyphens w:val="0"/>
              <w:rPr>
                <w:rFonts w:ascii="標楷體" w:eastAsia="標楷體" w:hAnsi="標楷體"/>
                <w:sz w:val="28"/>
                <w:szCs w:val="28"/>
              </w:rPr>
            </w:pPr>
            <w:r w:rsidRPr="00D33E30">
              <w:rPr>
                <w:rFonts w:ascii="標楷體" w:eastAsia="標楷體" w:hAnsi="標楷體"/>
                <w:sz w:val="28"/>
                <w:szCs w:val="28"/>
              </w:rPr>
              <w:t>註冊時間</w:t>
            </w:r>
          </w:p>
        </w:tc>
      </w:tr>
    </w:tbl>
    <w:p w14:paraId="10B66D23" w14:textId="13B539B2" w:rsidR="00D33E30" w:rsidRDefault="0033070A" w:rsidP="0033070A">
      <w:pPr>
        <w:widowControl/>
        <w:suppressAutoHyphens w:val="0"/>
        <w:jc w:val="center"/>
        <w:rPr>
          <w:rFonts w:eastAsia="標楷體"/>
          <w:sz w:val="28"/>
          <w:szCs w:val="28"/>
        </w:rPr>
      </w:pPr>
      <w:r w:rsidRPr="0033070A">
        <w:rPr>
          <w:rFonts w:eastAsia="標楷體"/>
          <w:sz w:val="28"/>
          <w:szCs w:val="28"/>
        </w:rPr>
        <w:t>表</w:t>
      </w:r>
      <w:r w:rsidRPr="0033070A">
        <w:rPr>
          <w:rFonts w:eastAsia="標楷體" w:hint="eastAsia"/>
          <w:sz w:val="28"/>
          <w:szCs w:val="28"/>
        </w:rPr>
        <w:t>8-2</w:t>
      </w:r>
      <w:r w:rsidRPr="0033070A">
        <w:rPr>
          <w:rFonts w:eastAsia="標楷體"/>
          <w:sz w:val="28"/>
          <w:szCs w:val="28"/>
        </w:rPr>
        <w:t>-</w:t>
      </w:r>
      <w:r w:rsidRPr="0033070A">
        <w:rPr>
          <w:rFonts w:eastAsia="標楷體" w:hint="eastAsia"/>
          <w:sz w:val="28"/>
          <w:szCs w:val="28"/>
        </w:rPr>
        <w:t>1</w:t>
      </w:r>
      <w:r w:rsidRPr="0033070A">
        <w:rPr>
          <w:rFonts w:eastAsia="標楷體"/>
          <w:sz w:val="28"/>
          <w:szCs w:val="28"/>
        </w:rPr>
        <w:t>、使用者資料表</w:t>
      </w:r>
      <w:r w:rsidRPr="0033070A">
        <w:rPr>
          <w:rFonts w:eastAsia="標楷體"/>
          <w:sz w:val="28"/>
          <w:szCs w:val="28"/>
        </w:rPr>
        <w:t xml:space="preserve"> (User)</w:t>
      </w:r>
    </w:p>
    <w:p w14:paraId="0D1C46F6" w14:textId="77777777" w:rsidR="0033070A" w:rsidRDefault="0033070A" w:rsidP="0033070A">
      <w:pPr>
        <w:widowControl/>
        <w:suppressAutoHyphens w:val="0"/>
        <w:jc w:val="center"/>
        <w:rPr>
          <w:rFonts w:eastAsia="標楷體"/>
          <w:sz w:val="28"/>
          <w:szCs w:val="28"/>
        </w:rPr>
      </w:pPr>
    </w:p>
    <w:p w14:paraId="3FEA8E0D" w14:textId="77777777" w:rsidR="0033070A" w:rsidRDefault="0033070A" w:rsidP="0033070A">
      <w:pPr>
        <w:widowControl/>
        <w:suppressAutoHyphens w:val="0"/>
        <w:jc w:val="center"/>
        <w:rPr>
          <w:rFonts w:eastAsia="標楷體"/>
          <w:sz w:val="28"/>
          <w:szCs w:val="28"/>
        </w:rPr>
      </w:pPr>
    </w:p>
    <w:p w14:paraId="6BFE14AD" w14:textId="77777777" w:rsidR="0033070A" w:rsidRDefault="0033070A" w:rsidP="0033070A">
      <w:pPr>
        <w:widowControl/>
        <w:suppressAutoHyphens w:val="0"/>
        <w:jc w:val="center"/>
        <w:rPr>
          <w:rFonts w:eastAsia="標楷體"/>
          <w:sz w:val="28"/>
          <w:szCs w:val="28"/>
        </w:rPr>
      </w:pPr>
    </w:p>
    <w:p w14:paraId="05E5880C" w14:textId="77777777" w:rsidR="0033070A" w:rsidRDefault="0033070A" w:rsidP="0033070A">
      <w:pPr>
        <w:widowControl/>
        <w:suppressAutoHyphens w:val="0"/>
        <w:jc w:val="center"/>
        <w:rPr>
          <w:rFonts w:eastAsia="標楷體"/>
          <w:sz w:val="28"/>
          <w:szCs w:val="28"/>
        </w:rPr>
      </w:pPr>
    </w:p>
    <w:p w14:paraId="27CD8D2E" w14:textId="77777777" w:rsidR="0033070A" w:rsidRDefault="0033070A" w:rsidP="0033070A">
      <w:pPr>
        <w:widowControl/>
        <w:suppressAutoHyphens w:val="0"/>
        <w:jc w:val="center"/>
        <w:rPr>
          <w:rFonts w:eastAsia="標楷體"/>
          <w:sz w:val="28"/>
          <w:szCs w:val="28"/>
        </w:rPr>
      </w:pPr>
    </w:p>
    <w:p w14:paraId="106F76E5" w14:textId="77777777" w:rsidR="0033070A" w:rsidRDefault="0033070A" w:rsidP="0033070A">
      <w:pPr>
        <w:widowControl/>
        <w:suppressAutoHyphens w:val="0"/>
        <w:jc w:val="center"/>
        <w:rPr>
          <w:rFonts w:eastAsia="標楷體"/>
          <w:sz w:val="28"/>
          <w:szCs w:val="28"/>
        </w:rPr>
      </w:pPr>
    </w:p>
    <w:p w14:paraId="31B0E914" w14:textId="77777777" w:rsidR="0033070A" w:rsidRDefault="0033070A" w:rsidP="0033070A">
      <w:pPr>
        <w:widowControl/>
        <w:suppressAutoHyphens w:val="0"/>
        <w:jc w:val="center"/>
        <w:rPr>
          <w:rFonts w:eastAsia="標楷體"/>
          <w:sz w:val="28"/>
          <w:szCs w:val="28"/>
        </w:rPr>
      </w:pPr>
    </w:p>
    <w:p w14:paraId="3F6AD533" w14:textId="77777777" w:rsidR="0033070A" w:rsidRDefault="0033070A" w:rsidP="0033070A">
      <w:pPr>
        <w:widowControl/>
        <w:suppressAutoHyphens w:val="0"/>
        <w:jc w:val="center"/>
        <w:rPr>
          <w:rFonts w:eastAsia="標楷體"/>
          <w:sz w:val="28"/>
          <w:szCs w:val="28"/>
        </w:rPr>
      </w:pPr>
    </w:p>
    <w:p w14:paraId="0FB3BE39" w14:textId="77777777" w:rsidR="0033070A" w:rsidRDefault="0033070A" w:rsidP="0033070A">
      <w:pPr>
        <w:widowControl/>
        <w:suppressAutoHyphens w:val="0"/>
        <w:jc w:val="center"/>
        <w:rPr>
          <w:rFonts w:eastAsia="標楷體"/>
          <w:sz w:val="28"/>
          <w:szCs w:val="28"/>
        </w:rPr>
      </w:pPr>
    </w:p>
    <w:p w14:paraId="62FB1585" w14:textId="77777777" w:rsidR="0033070A" w:rsidRDefault="0033070A" w:rsidP="0033070A">
      <w:pPr>
        <w:widowControl/>
        <w:suppressAutoHyphens w:val="0"/>
        <w:jc w:val="center"/>
        <w:rPr>
          <w:rFonts w:eastAsia="標楷體"/>
          <w:sz w:val="28"/>
          <w:szCs w:val="28"/>
        </w:rPr>
      </w:pPr>
    </w:p>
    <w:p w14:paraId="18D38138" w14:textId="77777777" w:rsidR="0033070A" w:rsidRDefault="0033070A" w:rsidP="0033070A">
      <w:pPr>
        <w:widowControl/>
        <w:suppressAutoHyphens w:val="0"/>
        <w:jc w:val="center"/>
        <w:rPr>
          <w:rFonts w:eastAsia="標楷體"/>
          <w:sz w:val="28"/>
          <w:szCs w:val="28"/>
        </w:rPr>
      </w:pPr>
    </w:p>
    <w:p w14:paraId="756D7AE4" w14:textId="77777777" w:rsidR="0033070A" w:rsidRDefault="0033070A" w:rsidP="0033070A">
      <w:pPr>
        <w:widowControl/>
        <w:suppressAutoHyphens w:val="0"/>
        <w:jc w:val="center"/>
        <w:rPr>
          <w:rFonts w:eastAsia="標楷體"/>
          <w:sz w:val="28"/>
          <w:szCs w:val="28"/>
        </w:rPr>
      </w:pPr>
    </w:p>
    <w:p w14:paraId="060CBF81" w14:textId="77777777" w:rsidR="0033070A" w:rsidRDefault="0033070A" w:rsidP="0033070A">
      <w:pPr>
        <w:widowControl/>
        <w:suppressAutoHyphens w:val="0"/>
        <w:jc w:val="center"/>
        <w:rPr>
          <w:rFonts w:eastAsia="標楷體"/>
          <w:sz w:val="28"/>
          <w:szCs w:val="28"/>
        </w:rPr>
      </w:pPr>
    </w:p>
    <w:p w14:paraId="60E91AAA" w14:textId="77777777" w:rsidR="0033070A" w:rsidRDefault="0033070A" w:rsidP="0033070A">
      <w:pPr>
        <w:widowControl/>
        <w:suppressAutoHyphens w:val="0"/>
        <w:jc w:val="center"/>
        <w:rPr>
          <w:rFonts w:eastAsia="標楷體"/>
          <w:sz w:val="28"/>
          <w:szCs w:val="28"/>
        </w:rPr>
      </w:pPr>
    </w:p>
    <w:tbl>
      <w:tblPr>
        <w:tblW w:w="10218" w:type="dxa"/>
        <w:tblCellSpacing w:w="15" w:type="dxa"/>
        <w:tblCellMar>
          <w:top w:w="15" w:type="dxa"/>
          <w:left w:w="15" w:type="dxa"/>
          <w:bottom w:w="15" w:type="dxa"/>
          <w:right w:w="15" w:type="dxa"/>
        </w:tblCellMar>
        <w:tblLook w:val="04A0" w:firstRow="1" w:lastRow="0" w:firstColumn="1" w:lastColumn="0" w:noHBand="0" w:noVBand="1"/>
      </w:tblPr>
      <w:tblGrid>
        <w:gridCol w:w="2633"/>
        <w:gridCol w:w="2232"/>
        <w:gridCol w:w="825"/>
        <w:gridCol w:w="938"/>
        <w:gridCol w:w="1251"/>
        <w:gridCol w:w="2339"/>
      </w:tblGrid>
      <w:tr w:rsidR="0033070A" w:rsidRPr="0033070A" w14:paraId="545B5AEA" w14:textId="77777777" w:rsidTr="0033070A">
        <w:trPr>
          <w:trHeight w:val="392"/>
          <w:tblHeader/>
          <w:tblCellSpacing w:w="15" w:type="dxa"/>
        </w:trPr>
        <w:tc>
          <w:tcPr>
            <w:tcW w:w="0" w:type="auto"/>
            <w:tcBorders>
              <w:top w:val="single" w:sz="4" w:space="0" w:color="156082" w:themeColor="accent1"/>
              <w:left w:val="single" w:sz="4" w:space="0" w:color="156082" w:themeColor="accent1"/>
            </w:tcBorders>
            <w:shd w:val="clear" w:color="auto" w:fill="DAE9F7" w:themeFill="text2" w:themeFillTint="1A"/>
            <w:vAlign w:val="center"/>
            <w:hideMark/>
          </w:tcPr>
          <w:p w14:paraId="2B0ACB52" w14:textId="77777777" w:rsidR="0033070A" w:rsidRPr="0033070A" w:rsidRDefault="0033070A" w:rsidP="0033070A">
            <w:pPr>
              <w:widowControl/>
              <w:suppressAutoHyphens w:val="0"/>
              <w:jc w:val="center"/>
              <w:rPr>
                <w:rFonts w:eastAsia="標楷體"/>
                <w:bCs/>
                <w:sz w:val="28"/>
                <w:szCs w:val="32"/>
              </w:rPr>
            </w:pPr>
            <w:r w:rsidRPr="0033070A">
              <w:rPr>
                <w:rFonts w:eastAsia="標楷體"/>
                <w:bCs/>
                <w:sz w:val="28"/>
                <w:szCs w:val="32"/>
              </w:rPr>
              <w:t>欄位名稱</w:t>
            </w:r>
          </w:p>
        </w:tc>
        <w:tc>
          <w:tcPr>
            <w:tcW w:w="0" w:type="auto"/>
            <w:tcBorders>
              <w:top w:val="single" w:sz="4" w:space="0" w:color="156082" w:themeColor="accent1"/>
              <w:left w:val="single" w:sz="4" w:space="0" w:color="156082" w:themeColor="accent1"/>
            </w:tcBorders>
            <w:shd w:val="clear" w:color="auto" w:fill="DAE9F7" w:themeFill="text2" w:themeFillTint="1A"/>
            <w:vAlign w:val="center"/>
            <w:hideMark/>
          </w:tcPr>
          <w:p w14:paraId="5826CF85" w14:textId="77777777" w:rsidR="0033070A" w:rsidRPr="0033070A" w:rsidRDefault="0033070A" w:rsidP="0033070A">
            <w:pPr>
              <w:widowControl/>
              <w:suppressAutoHyphens w:val="0"/>
              <w:jc w:val="center"/>
              <w:rPr>
                <w:rFonts w:eastAsia="標楷體"/>
                <w:bCs/>
                <w:sz w:val="28"/>
                <w:szCs w:val="32"/>
              </w:rPr>
            </w:pPr>
            <w:r w:rsidRPr="0033070A">
              <w:rPr>
                <w:rFonts w:eastAsia="標楷體"/>
                <w:bCs/>
                <w:sz w:val="28"/>
                <w:szCs w:val="32"/>
              </w:rPr>
              <w:t>資料型態</w:t>
            </w:r>
          </w:p>
        </w:tc>
        <w:tc>
          <w:tcPr>
            <w:tcW w:w="795" w:type="dxa"/>
            <w:tcBorders>
              <w:top w:val="single" w:sz="4" w:space="0" w:color="156082" w:themeColor="accent1"/>
              <w:left w:val="single" w:sz="4" w:space="0" w:color="156082" w:themeColor="accent1"/>
            </w:tcBorders>
            <w:shd w:val="clear" w:color="auto" w:fill="DAE9F7" w:themeFill="text2" w:themeFillTint="1A"/>
            <w:vAlign w:val="center"/>
            <w:hideMark/>
          </w:tcPr>
          <w:p w14:paraId="63F40D23" w14:textId="77777777" w:rsidR="0033070A" w:rsidRPr="0033070A" w:rsidRDefault="0033070A" w:rsidP="0033070A">
            <w:pPr>
              <w:widowControl/>
              <w:suppressAutoHyphens w:val="0"/>
              <w:jc w:val="center"/>
              <w:rPr>
                <w:rFonts w:eastAsia="標楷體"/>
                <w:bCs/>
                <w:sz w:val="28"/>
                <w:szCs w:val="32"/>
              </w:rPr>
            </w:pPr>
            <w:r w:rsidRPr="0033070A">
              <w:rPr>
                <w:rFonts w:eastAsia="標楷體"/>
                <w:bCs/>
                <w:sz w:val="28"/>
                <w:szCs w:val="32"/>
              </w:rPr>
              <w:t>主鍵</w:t>
            </w:r>
          </w:p>
        </w:tc>
        <w:tc>
          <w:tcPr>
            <w:tcW w:w="908" w:type="dxa"/>
            <w:tcBorders>
              <w:top w:val="single" w:sz="4" w:space="0" w:color="156082" w:themeColor="accent1"/>
              <w:left w:val="single" w:sz="4" w:space="0" w:color="156082" w:themeColor="accent1"/>
              <w:right w:val="single" w:sz="4" w:space="0" w:color="156082" w:themeColor="accent1"/>
            </w:tcBorders>
            <w:shd w:val="clear" w:color="auto" w:fill="DAE9F7" w:themeFill="text2" w:themeFillTint="1A"/>
            <w:vAlign w:val="center"/>
            <w:hideMark/>
          </w:tcPr>
          <w:p w14:paraId="24A8E02B" w14:textId="77777777" w:rsidR="0033070A" w:rsidRPr="0033070A" w:rsidRDefault="0033070A" w:rsidP="0033070A">
            <w:pPr>
              <w:widowControl/>
              <w:suppressAutoHyphens w:val="0"/>
              <w:jc w:val="center"/>
              <w:rPr>
                <w:rFonts w:eastAsia="標楷體"/>
                <w:bCs/>
                <w:sz w:val="28"/>
                <w:szCs w:val="32"/>
              </w:rPr>
            </w:pPr>
            <w:proofErr w:type="gramStart"/>
            <w:r w:rsidRPr="0033070A">
              <w:rPr>
                <w:rFonts w:eastAsia="標楷體"/>
                <w:bCs/>
                <w:sz w:val="28"/>
                <w:szCs w:val="32"/>
              </w:rPr>
              <w:t>外鍵</w:t>
            </w:r>
            <w:proofErr w:type="gramEnd"/>
          </w:p>
        </w:tc>
        <w:tc>
          <w:tcPr>
            <w:tcW w:w="1221" w:type="dxa"/>
            <w:tcBorders>
              <w:top w:val="single" w:sz="4" w:space="0" w:color="156082" w:themeColor="accent1"/>
            </w:tcBorders>
            <w:shd w:val="clear" w:color="auto" w:fill="DAE9F7" w:themeFill="text2" w:themeFillTint="1A"/>
            <w:vAlign w:val="center"/>
            <w:hideMark/>
          </w:tcPr>
          <w:p w14:paraId="7DAC8D09" w14:textId="77777777" w:rsidR="0033070A" w:rsidRPr="0033070A" w:rsidRDefault="0033070A" w:rsidP="0033070A">
            <w:pPr>
              <w:widowControl/>
              <w:suppressAutoHyphens w:val="0"/>
              <w:jc w:val="center"/>
              <w:rPr>
                <w:rFonts w:eastAsia="標楷體"/>
                <w:bCs/>
                <w:sz w:val="28"/>
                <w:szCs w:val="32"/>
              </w:rPr>
            </w:pPr>
            <w:r w:rsidRPr="0033070A">
              <w:rPr>
                <w:rFonts w:eastAsia="標楷體"/>
                <w:bCs/>
                <w:sz w:val="28"/>
                <w:szCs w:val="32"/>
              </w:rPr>
              <w:t>可為空</w:t>
            </w:r>
          </w:p>
        </w:tc>
        <w:tc>
          <w:tcPr>
            <w:tcW w:w="2294" w:type="dxa"/>
            <w:tcBorders>
              <w:top w:val="single" w:sz="4" w:space="0" w:color="156082" w:themeColor="accent1"/>
              <w:left w:val="single" w:sz="4" w:space="0" w:color="156082" w:themeColor="accent1"/>
              <w:right w:val="single" w:sz="4" w:space="0" w:color="156082" w:themeColor="accent1"/>
            </w:tcBorders>
            <w:shd w:val="clear" w:color="auto" w:fill="DAE9F7" w:themeFill="text2" w:themeFillTint="1A"/>
            <w:vAlign w:val="center"/>
            <w:hideMark/>
          </w:tcPr>
          <w:p w14:paraId="5FAB940B" w14:textId="77777777" w:rsidR="0033070A" w:rsidRPr="0033070A" w:rsidRDefault="0033070A" w:rsidP="0033070A">
            <w:pPr>
              <w:widowControl/>
              <w:suppressAutoHyphens w:val="0"/>
              <w:jc w:val="center"/>
              <w:rPr>
                <w:rFonts w:eastAsia="標楷體"/>
                <w:bCs/>
                <w:sz w:val="28"/>
                <w:szCs w:val="32"/>
              </w:rPr>
            </w:pPr>
            <w:r w:rsidRPr="0033070A">
              <w:rPr>
                <w:rFonts w:eastAsia="標楷體"/>
                <w:bCs/>
                <w:sz w:val="28"/>
                <w:szCs w:val="32"/>
              </w:rPr>
              <w:t>說明</w:t>
            </w:r>
          </w:p>
        </w:tc>
      </w:tr>
      <w:tr w:rsidR="0033070A" w:rsidRPr="0033070A" w14:paraId="6F37D446" w14:textId="77777777" w:rsidTr="0033070A">
        <w:trPr>
          <w:trHeight w:val="803"/>
          <w:tblCellSpacing w:w="15" w:type="dxa"/>
        </w:trPr>
        <w:tc>
          <w:tcPr>
            <w:tcW w:w="0" w:type="auto"/>
            <w:tcBorders>
              <w:top w:val="single" w:sz="4" w:space="0" w:color="156082" w:themeColor="accent1"/>
              <w:left w:val="single" w:sz="4" w:space="0" w:color="156082" w:themeColor="accent1"/>
            </w:tcBorders>
            <w:vAlign w:val="center"/>
            <w:hideMark/>
          </w:tcPr>
          <w:p w14:paraId="4FBB9295" w14:textId="77777777" w:rsidR="0033070A" w:rsidRPr="0033070A" w:rsidRDefault="0033070A" w:rsidP="0033070A">
            <w:pPr>
              <w:widowControl/>
              <w:suppressAutoHyphens w:val="0"/>
              <w:rPr>
                <w:rFonts w:eastAsia="標楷體"/>
                <w:bCs/>
                <w:sz w:val="28"/>
                <w:szCs w:val="32"/>
              </w:rPr>
            </w:pPr>
            <w:proofErr w:type="spellStart"/>
            <w:r w:rsidRPr="0033070A">
              <w:rPr>
                <w:rFonts w:eastAsia="標楷體"/>
                <w:bCs/>
                <w:sz w:val="28"/>
                <w:szCs w:val="32"/>
              </w:rPr>
              <w:t>policy_id</w:t>
            </w:r>
            <w:proofErr w:type="spellEnd"/>
          </w:p>
        </w:tc>
        <w:tc>
          <w:tcPr>
            <w:tcW w:w="0" w:type="auto"/>
            <w:tcBorders>
              <w:top w:val="single" w:sz="4" w:space="0" w:color="156082" w:themeColor="accent1"/>
              <w:left w:val="single" w:sz="4" w:space="0" w:color="156082" w:themeColor="accent1"/>
            </w:tcBorders>
            <w:vAlign w:val="center"/>
            <w:hideMark/>
          </w:tcPr>
          <w:p w14:paraId="69F33438"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INT</w:t>
            </w:r>
          </w:p>
        </w:tc>
        <w:tc>
          <w:tcPr>
            <w:tcW w:w="795" w:type="dxa"/>
            <w:tcBorders>
              <w:top w:val="single" w:sz="4" w:space="0" w:color="156082" w:themeColor="accent1"/>
              <w:left w:val="single" w:sz="4" w:space="0" w:color="156082" w:themeColor="accent1"/>
            </w:tcBorders>
            <w:vAlign w:val="center"/>
            <w:hideMark/>
          </w:tcPr>
          <w:p w14:paraId="32273D3C" w14:textId="77777777" w:rsidR="0033070A" w:rsidRPr="0033070A" w:rsidRDefault="0033070A" w:rsidP="0033070A">
            <w:pPr>
              <w:widowControl/>
              <w:suppressAutoHyphens w:val="0"/>
              <w:rPr>
                <w:rFonts w:eastAsia="標楷體"/>
                <w:bCs/>
                <w:sz w:val="28"/>
                <w:szCs w:val="32"/>
              </w:rPr>
            </w:pPr>
            <w:r w:rsidRPr="0033070A">
              <w:rPr>
                <w:rFonts w:ascii="Segoe UI Emoji" w:eastAsia="標楷體" w:hAnsi="Segoe UI Emoji" w:cs="Segoe UI Emoji"/>
                <w:bCs/>
                <w:sz w:val="28"/>
                <w:szCs w:val="32"/>
              </w:rPr>
              <w:t>✔️</w:t>
            </w:r>
          </w:p>
        </w:tc>
        <w:tc>
          <w:tcPr>
            <w:tcW w:w="908" w:type="dxa"/>
            <w:tcBorders>
              <w:top w:val="single" w:sz="4" w:space="0" w:color="156082" w:themeColor="accent1"/>
              <w:left w:val="single" w:sz="4" w:space="0" w:color="156082" w:themeColor="accent1"/>
              <w:right w:val="single" w:sz="4" w:space="0" w:color="156082" w:themeColor="accent1"/>
            </w:tcBorders>
            <w:vAlign w:val="center"/>
            <w:hideMark/>
          </w:tcPr>
          <w:p w14:paraId="2664E810" w14:textId="77777777" w:rsidR="0033070A" w:rsidRPr="0033070A" w:rsidRDefault="0033070A" w:rsidP="0033070A">
            <w:pPr>
              <w:widowControl/>
              <w:suppressAutoHyphens w:val="0"/>
              <w:rPr>
                <w:rFonts w:eastAsia="標楷體"/>
                <w:bCs/>
                <w:sz w:val="28"/>
                <w:szCs w:val="32"/>
              </w:rPr>
            </w:pPr>
          </w:p>
        </w:tc>
        <w:tc>
          <w:tcPr>
            <w:tcW w:w="1221" w:type="dxa"/>
            <w:tcBorders>
              <w:top w:val="single" w:sz="4" w:space="0" w:color="156082" w:themeColor="accent1"/>
            </w:tcBorders>
            <w:vAlign w:val="center"/>
            <w:hideMark/>
          </w:tcPr>
          <w:p w14:paraId="0827694F"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否</w:t>
            </w:r>
          </w:p>
        </w:tc>
        <w:tc>
          <w:tcPr>
            <w:tcW w:w="2294" w:type="dxa"/>
            <w:tcBorders>
              <w:top w:val="single" w:sz="4" w:space="0" w:color="156082" w:themeColor="accent1"/>
              <w:left w:val="single" w:sz="4" w:space="0" w:color="156082" w:themeColor="accent1"/>
              <w:right w:val="single" w:sz="4" w:space="0" w:color="156082" w:themeColor="accent1"/>
            </w:tcBorders>
            <w:vAlign w:val="center"/>
            <w:hideMark/>
          </w:tcPr>
          <w:p w14:paraId="6AFFB7B7"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保單唯一編號（自動編號）</w:t>
            </w:r>
          </w:p>
        </w:tc>
      </w:tr>
      <w:tr w:rsidR="0033070A" w:rsidRPr="0033070A" w14:paraId="7381F7E1" w14:textId="77777777" w:rsidTr="0033070A">
        <w:trPr>
          <w:trHeight w:val="784"/>
          <w:tblCellSpacing w:w="15" w:type="dxa"/>
        </w:trPr>
        <w:tc>
          <w:tcPr>
            <w:tcW w:w="0" w:type="auto"/>
            <w:tcBorders>
              <w:top w:val="single" w:sz="4" w:space="0" w:color="156082" w:themeColor="accent1"/>
              <w:left w:val="single" w:sz="4" w:space="0" w:color="156082" w:themeColor="accent1"/>
            </w:tcBorders>
            <w:vAlign w:val="center"/>
            <w:hideMark/>
          </w:tcPr>
          <w:p w14:paraId="4BD777BE" w14:textId="77777777" w:rsidR="0033070A" w:rsidRPr="0033070A" w:rsidRDefault="0033070A" w:rsidP="0033070A">
            <w:pPr>
              <w:widowControl/>
              <w:suppressAutoHyphens w:val="0"/>
              <w:rPr>
                <w:rFonts w:eastAsia="標楷體"/>
                <w:bCs/>
                <w:sz w:val="28"/>
                <w:szCs w:val="32"/>
              </w:rPr>
            </w:pPr>
            <w:proofErr w:type="spellStart"/>
            <w:r w:rsidRPr="0033070A">
              <w:rPr>
                <w:rFonts w:eastAsia="標楷體"/>
                <w:bCs/>
                <w:sz w:val="28"/>
                <w:szCs w:val="32"/>
              </w:rPr>
              <w:t>policyHolder</w:t>
            </w:r>
            <w:proofErr w:type="spellEnd"/>
          </w:p>
        </w:tc>
        <w:tc>
          <w:tcPr>
            <w:tcW w:w="0" w:type="auto"/>
            <w:tcBorders>
              <w:top w:val="single" w:sz="4" w:space="0" w:color="156082" w:themeColor="accent1"/>
              <w:left w:val="single" w:sz="4" w:space="0" w:color="156082" w:themeColor="accent1"/>
            </w:tcBorders>
            <w:vAlign w:val="center"/>
            <w:hideMark/>
          </w:tcPr>
          <w:p w14:paraId="241986AC" w14:textId="77777777" w:rsidR="0033070A" w:rsidRPr="0033070A" w:rsidRDefault="0033070A" w:rsidP="0033070A">
            <w:pPr>
              <w:widowControl/>
              <w:suppressAutoHyphens w:val="0"/>
              <w:rPr>
                <w:rFonts w:eastAsia="標楷體"/>
                <w:bCs/>
                <w:sz w:val="28"/>
                <w:szCs w:val="32"/>
              </w:rPr>
            </w:pPr>
            <w:proofErr w:type="gramStart"/>
            <w:r w:rsidRPr="0033070A">
              <w:rPr>
                <w:rFonts w:eastAsia="標楷體"/>
                <w:bCs/>
                <w:sz w:val="28"/>
                <w:szCs w:val="32"/>
              </w:rPr>
              <w:t>VARCHAR(</w:t>
            </w:r>
            <w:proofErr w:type="gramEnd"/>
            <w:r w:rsidRPr="0033070A">
              <w:rPr>
                <w:rFonts w:eastAsia="標楷體"/>
                <w:bCs/>
                <w:sz w:val="28"/>
                <w:szCs w:val="32"/>
              </w:rPr>
              <w:t>50)</w:t>
            </w:r>
          </w:p>
        </w:tc>
        <w:tc>
          <w:tcPr>
            <w:tcW w:w="795" w:type="dxa"/>
            <w:tcBorders>
              <w:top w:val="single" w:sz="4" w:space="0" w:color="156082" w:themeColor="accent1"/>
              <w:left w:val="single" w:sz="4" w:space="0" w:color="156082" w:themeColor="accent1"/>
            </w:tcBorders>
            <w:vAlign w:val="center"/>
            <w:hideMark/>
          </w:tcPr>
          <w:p w14:paraId="02503560" w14:textId="77777777" w:rsidR="0033070A" w:rsidRPr="0033070A" w:rsidRDefault="0033070A" w:rsidP="0033070A">
            <w:pPr>
              <w:widowControl/>
              <w:suppressAutoHyphens w:val="0"/>
              <w:rPr>
                <w:rFonts w:eastAsia="標楷體"/>
                <w:bCs/>
                <w:sz w:val="28"/>
                <w:szCs w:val="32"/>
              </w:rPr>
            </w:pPr>
          </w:p>
        </w:tc>
        <w:tc>
          <w:tcPr>
            <w:tcW w:w="908" w:type="dxa"/>
            <w:tcBorders>
              <w:top w:val="single" w:sz="4" w:space="0" w:color="156082" w:themeColor="accent1"/>
              <w:left w:val="single" w:sz="4" w:space="0" w:color="156082" w:themeColor="accent1"/>
              <w:right w:val="single" w:sz="4" w:space="0" w:color="156082" w:themeColor="accent1"/>
            </w:tcBorders>
            <w:vAlign w:val="center"/>
            <w:hideMark/>
          </w:tcPr>
          <w:p w14:paraId="5A1C62E3" w14:textId="77777777" w:rsidR="0033070A" w:rsidRPr="0033070A" w:rsidRDefault="0033070A" w:rsidP="0033070A">
            <w:pPr>
              <w:widowControl/>
              <w:suppressAutoHyphens w:val="0"/>
              <w:rPr>
                <w:rFonts w:eastAsia="標楷體"/>
                <w:bCs/>
                <w:sz w:val="28"/>
                <w:szCs w:val="32"/>
              </w:rPr>
            </w:pPr>
          </w:p>
        </w:tc>
        <w:tc>
          <w:tcPr>
            <w:tcW w:w="1221" w:type="dxa"/>
            <w:tcBorders>
              <w:top w:val="single" w:sz="4" w:space="0" w:color="156082" w:themeColor="accent1"/>
            </w:tcBorders>
            <w:vAlign w:val="center"/>
            <w:hideMark/>
          </w:tcPr>
          <w:p w14:paraId="0E0A9575"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否</w:t>
            </w:r>
          </w:p>
        </w:tc>
        <w:tc>
          <w:tcPr>
            <w:tcW w:w="2294" w:type="dxa"/>
            <w:tcBorders>
              <w:top w:val="single" w:sz="4" w:space="0" w:color="156082" w:themeColor="accent1"/>
              <w:left w:val="single" w:sz="4" w:space="0" w:color="156082" w:themeColor="accent1"/>
              <w:right w:val="single" w:sz="4" w:space="0" w:color="156082" w:themeColor="accent1"/>
            </w:tcBorders>
            <w:vAlign w:val="center"/>
            <w:hideMark/>
          </w:tcPr>
          <w:p w14:paraId="47145EB4"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保單擁有者（使用者姓名）</w:t>
            </w:r>
          </w:p>
        </w:tc>
      </w:tr>
      <w:tr w:rsidR="0033070A" w:rsidRPr="0033070A" w14:paraId="38E8ABA1" w14:textId="77777777" w:rsidTr="0033070A">
        <w:trPr>
          <w:trHeight w:val="410"/>
          <w:tblCellSpacing w:w="15" w:type="dxa"/>
        </w:trPr>
        <w:tc>
          <w:tcPr>
            <w:tcW w:w="0" w:type="auto"/>
            <w:tcBorders>
              <w:top w:val="single" w:sz="4" w:space="0" w:color="156082" w:themeColor="accent1"/>
              <w:left w:val="single" w:sz="4" w:space="0" w:color="156082" w:themeColor="accent1"/>
              <w:bottom w:val="single" w:sz="4" w:space="0" w:color="156082" w:themeColor="accent1"/>
            </w:tcBorders>
            <w:vAlign w:val="center"/>
            <w:hideMark/>
          </w:tcPr>
          <w:p w14:paraId="5C0F606F" w14:textId="77777777" w:rsidR="0033070A" w:rsidRPr="0033070A" w:rsidRDefault="0033070A" w:rsidP="0033070A">
            <w:pPr>
              <w:widowControl/>
              <w:suppressAutoHyphens w:val="0"/>
              <w:rPr>
                <w:rFonts w:eastAsia="標楷體"/>
                <w:bCs/>
                <w:sz w:val="28"/>
                <w:szCs w:val="32"/>
              </w:rPr>
            </w:pPr>
            <w:proofErr w:type="spellStart"/>
            <w:r w:rsidRPr="0033070A">
              <w:rPr>
                <w:rFonts w:eastAsia="標楷體"/>
                <w:bCs/>
                <w:sz w:val="28"/>
                <w:szCs w:val="32"/>
              </w:rPr>
              <w:t>insurePerson</w:t>
            </w:r>
            <w:proofErr w:type="spellEnd"/>
          </w:p>
        </w:tc>
        <w:tc>
          <w:tcPr>
            <w:tcW w:w="0" w:type="auto"/>
            <w:tcBorders>
              <w:top w:val="single" w:sz="4" w:space="0" w:color="156082" w:themeColor="accent1"/>
              <w:left w:val="single" w:sz="4" w:space="0" w:color="156082" w:themeColor="accent1"/>
              <w:bottom w:val="single" w:sz="4" w:space="0" w:color="156082" w:themeColor="accent1"/>
            </w:tcBorders>
            <w:vAlign w:val="center"/>
            <w:hideMark/>
          </w:tcPr>
          <w:p w14:paraId="54F3592A" w14:textId="77777777" w:rsidR="0033070A" w:rsidRPr="0033070A" w:rsidRDefault="0033070A" w:rsidP="0033070A">
            <w:pPr>
              <w:widowControl/>
              <w:suppressAutoHyphens w:val="0"/>
              <w:rPr>
                <w:rFonts w:eastAsia="標楷體"/>
                <w:bCs/>
                <w:sz w:val="28"/>
                <w:szCs w:val="32"/>
              </w:rPr>
            </w:pPr>
            <w:proofErr w:type="gramStart"/>
            <w:r w:rsidRPr="0033070A">
              <w:rPr>
                <w:rFonts w:eastAsia="標楷體"/>
                <w:bCs/>
                <w:sz w:val="28"/>
                <w:szCs w:val="32"/>
              </w:rPr>
              <w:t>VARCHAR(</w:t>
            </w:r>
            <w:proofErr w:type="gramEnd"/>
            <w:r w:rsidRPr="0033070A">
              <w:rPr>
                <w:rFonts w:eastAsia="標楷體"/>
                <w:bCs/>
                <w:sz w:val="28"/>
                <w:szCs w:val="32"/>
              </w:rPr>
              <w:t>50)</w:t>
            </w:r>
          </w:p>
        </w:tc>
        <w:tc>
          <w:tcPr>
            <w:tcW w:w="795" w:type="dxa"/>
            <w:tcBorders>
              <w:top w:val="single" w:sz="4" w:space="0" w:color="156082" w:themeColor="accent1"/>
              <w:left w:val="single" w:sz="4" w:space="0" w:color="156082" w:themeColor="accent1"/>
              <w:bottom w:val="single" w:sz="4" w:space="0" w:color="156082" w:themeColor="accent1"/>
            </w:tcBorders>
            <w:vAlign w:val="center"/>
            <w:hideMark/>
          </w:tcPr>
          <w:p w14:paraId="16B08E1B" w14:textId="77777777" w:rsidR="0033070A" w:rsidRPr="0033070A" w:rsidRDefault="0033070A" w:rsidP="0033070A">
            <w:pPr>
              <w:widowControl/>
              <w:suppressAutoHyphens w:val="0"/>
              <w:rPr>
                <w:rFonts w:eastAsia="標楷體"/>
                <w:bCs/>
                <w:sz w:val="28"/>
                <w:szCs w:val="32"/>
              </w:rPr>
            </w:pPr>
          </w:p>
        </w:tc>
        <w:tc>
          <w:tcPr>
            <w:tcW w:w="908" w:type="dxa"/>
            <w:tcBorders>
              <w:top w:val="single" w:sz="4" w:space="0" w:color="156082" w:themeColor="accent1"/>
              <w:left w:val="single" w:sz="4" w:space="0" w:color="156082" w:themeColor="accent1"/>
              <w:bottom w:val="single" w:sz="4" w:space="0" w:color="156082" w:themeColor="accent1"/>
              <w:right w:val="single" w:sz="4" w:space="0" w:color="156082" w:themeColor="accent1"/>
            </w:tcBorders>
            <w:vAlign w:val="center"/>
            <w:hideMark/>
          </w:tcPr>
          <w:p w14:paraId="0E48603A" w14:textId="77777777" w:rsidR="0033070A" w:rsidRPr="0033070A" w:rsidRDefault="0033070A" w:rsidP="0033070A">
            <w:pPr>
              <w:widowControl/>
              <w:suppressAutoHyphens w:val="0"/>
              <w:rPr>
                <w:rFonts w:eastAsia="標楷體"/>
                <w:bCs/>
                <w:sz w:val="28"/>
                <w:szCs w:val="32"/>
              </w:rPr>
            </w:pPr>
          </w:p>
        </w:tc>
        <w:tc>
          <w:tcPr>
            <w:tcW w:w="1221" w:type="dxa"/>
            <w:tcBorders>
              <w:top w:val="single" w:sz="4" w:space="0" w:color="156082" w:themeColor="accent1"/>
              <w:bottom w:val="single" w:sz="4" w:space="0" w:color="156082" w:themeColor="accent1"/>
            </w:tcBorders>
            <w:vAlign w:val="center"/>
            <w:hideMark/>
          </w:tcPr>
          <w:p w14:paraId="09A05050"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否</w:t>
            </w:r>
          </w:p>
        </w:tc>
        <w:tc>
          <w:tcPr>
            <w:tcW w:w="2294" w:type="dxa"/>
            <w:tcBorders>
              <w:top w:val="single" w:sz="4" w:space="0" w:color="156082" w:themeColor="accent1"/>
              <w:left w:val="single" w:sz="4" w:space="0" w:color="156082" w:themeColor="accent1"/>
              <w:bottom w:val="single" w:sz="4" w:space="0" w:color="156082" w:themeColor="accent1"/>
              <w:right w:val="single" w:sz="4" w:space="0" w:color="156082" w:themeColor="accent1"/>
            </w:tcBorders>
            <w:vAlign w:val="center"/>
            <w:hideMark/>
          </w:tcPr>
          <w:p w14:paraId="6635CC3A"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被保險人姓名</w:t>
            </w:r>
          </w:p>
        </w:tc>
      </w:tr>
      <w:tr w:rsidR="0033070A" w:rsidRPr="0033070A" w14:paraId="15A4FC0C" w14:textId="77777777" w:rsidTr="0033070A">
        <w:trPr>
          <w:trHeight w:val="392"/>
          <w:tblCellSpacing w:w="15" w:type="dxa"/>
        </w:trPr>
        <w:tc>
          <w:tcPr>
            <w:tcW w:w="0" w:type="auto"/>
            <w:tcBorders>
              <w:left w:val="single" w:sz="4" w:space="0" w:color="156082" w:themeColor="accent1"/>
            </w:tcBorders>
            <w:vAlign w:val="center"/>
            <w:hideMark/>
          </w:tcPr>
          <w:p w14:paraId="510D222B" w14:textId="77777777" w:rsidR="0033070A" w:rsidRPr="0033070A" w:rsidRDefault="0033070A" w:rsidP="0033070A">
            <w:pPr>
              <w:widowControl/>
              <w:suppressAutoHyphens w:val="0"/>
              <w:rPr>
                <w:rFonts w:eastAsia="標楷體"/>
                <w:bCs/>
                <w:sz w:val="28"/>
                <w:szCs w:val="32"/>
              </w:rPr>
            </w:pPr>
            <w:proofErr w:type="spellStart"/>
            <w:r w:rsidRPr="0033070A">
              <w:rPr>
                <w:rFonts w:eastAsia="標楷體"/>
                <w:bCs/>
                <w:sz w:val="28"/>
                <w:szCs w:val="32"/>
              </w:rPr>
              <w:t>insuranceAmount</w:t>
            </w:r>
            <w:proofErr w:type="spellEnd"/>
          </w:p>
        </w:tc>
        <w:tc>
          <w:tcPr>
            <w:tcW w:w="0" w:type="auto"/>
            <w:tcBorders>
              <w:left w:val="single" w:sz="4" w:space="0" w:color="156082" w:themeColor="accent1"/>
            </w:tcBorders>
            <w:vAlign w:val="center"/>
            <w:hideMark/>
          </w:tcPr>
          <w:p w14:paraId="7FE4ADEC" w14:textId="77777777" w:rsidR="0033070A" w:rsidRPr="0033070A" w:rsidRDefault="0033070A" w:rsidP="0033070A">
            <w:pPr>
              <w:widowControl/>
              <w:suppressAutoHyphens w:val="0"/>
              <w:rPr>
                <w:rFonts w:eastAsia="標楷體"/>
                <w:bCs/>
                <w:sz w:val="28"/>
                <w:szCs w:val="32"/>
              </w:rPr>
            </w:pPr>
            <w:proofErr w:type="gramStart"/>
            <w:r w:rsidRPr="0033070A">
              <w:rPr>
                <w:rFonts w:eastAsia="標楷體"/>
                <w:bCs/>
                <w:sz w:val="28"/>
                <w:szCs w:val="32"/>
              </w:rPr>
              <w:t>DECIMAL(</w:t>
            </w:r>
            <w:proofErr w:type="gramEnd"/>
            <w:r w:rsidRPr="0033070A">
              <w:rPr>
                <w:rFonts w:eastAsia="標楷體"/>
                <w:bCs/>
                <w:sz w:val="28"/>
                <w:szCs w:val="32"/>
              </w:rPr>
              <w:t>12,2)</w:t>
            </w:r>
          </w:p>
        </w:tc>
        <w:tc>
          <w:tcPr>
            <w:tcW w:w="795" w:type="dxa"/>
            <w:tcBorders>
              <w:left w:val="single" w:sz="4" w:space="0" w:color="156082" w:themeColor="accent1"/>
            </w:tcBorders>
            <w:vAlign w:val="center"/>
            <w:hideMark/>
          </w:tcPr>
          <w:p w14:paraId="02F142EE" w14:textId="77777777" w:rsidR="0033070A" w:rsidRPr="0033070A" w:rsidRDefault="0033070A" w:rsidP="0033070A">
            <w:pPr>
              <w:widowControl/>
              <w:suppressAutoHyphens w:val="0"/>
              <w:rPr>
                <w:rFonts w:eastAsia="標楷體"/>
                <w:bCs/>
                <w:sz w:val="28"/>
                <w:szCs w:val="32"/>
              </w:rPr>
            </w:pPr>
          </w:p>
        </w:tc>
        <w:tc>
          <w:tcPr>
            <w:tcW w:w="908" w:type="dxa"/>
            <w:tcBorders>
              <w:left w:val="single" w:sz="4" w:space="0" w:color="156082" w:themeColor="accent1"/>
              <w:right w:val="single" w:sz="4" w:space="0" w:color="156082" w:themeColor="accent1"/>
            </w:tcBorders>
            <w:vAlign w:val="center"/>
            <w:hideMark/>
          </w:tcPr>
          <w:p w14:paraId="7CA1523D" w14:textId="77777777" w:rsidR="0033070A" w:rsidRPr="0033070A" w:rsidRDefault="0033070A" w:rsidP="0033070A">
            <w:pPr>
              <w:widowControl/>
              <w:suppressAutoHyphens w:val="0"/>
              <w:rPr>
                <w:rFonts w:eastAsia="標楷體"/>
                <w:bCs/>
                <w:sz w:val="28"/>
                <w:szCs w:val="32"/>
              </w:rPr>
            </w:pPr>
          </w:p>
        </w:tc>
        <w:tc>
          <w:tcPr>
            <w:tcW w:w="1221" w:type="dxa"/>
            <w:vAlign w:val="center"/>
            <w:hideMark/>
          </w:tcPr>
          <w:p w14:paraId="53DCEDB1"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否</w:t>
            </w:r>
          </w:p>
        </w:tc>
        <w:tc>
          <w:tcPr>
            <w:tcW w:w="2294" w:type="dxa"/>
            <w:tcBorders>
              <w:left w:val="single" w:sz="4" w:space="0" w:color="156082" w:themeColor="accent1"/>
              <w:right w:val="single" w:sz="4" w:space="0" w:color="156082" w:themeColor="accent1"/>
            </w:tcBorders>
            <w:vAlign w:val="center"/>
            <w:hideMark/>
          </w:tcPr>
          <w:p w14:paraId="5D976FB3"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保險金額</w:t>
            </w:r>
          </w:p>
        </w:tc>
      </w:tr>
      <w:tr w:rsidR="0033070A" w:rsidRPr="0033070A" w14:paraId="2190E847" w14:textId="77777777" w:rsidTr="0033070A">
        <w:trPr>
          <w:trHeight w:val="392"/>
          <w:tblCellSpacing w:w="15" w:type="dxa"/>
        </w:trPr>
        <w:tc>
          <w:tcPr>
            <w:tcW w:w="0" w:type="auto"/>
            <w:tcBorders>
              <w:top w:val="single" w:sz="4" w:space="0" w:color="156082" w:themeColor="accent1"/>
              <w:left w:val="single" w:sz="4" w:space="0" w:color="156082" w:themeColor="accent1"/>
            </w:tcBorders>
            <w:vAlign w:val="center"/>
            <w:hideMark/>
          </w:tcPr>
          <w:p w14:paraId="75661FEA" w14:textId="77777777" w:rsidR="0033070A" w:rsidRPr="0033070A" w:rsidRDefault="0033070A" w:rsidP="0033070A">
            <w:pPr>
              <w:widowControl/>
              <w:suppressAutoHyphens w:val="0"/>
              <w:rPr>
                <w:rFonts w:eastAsia="標楷體"/>
                <w:bCs/>
                <w:sz w:val="28"/>
                <w:szCs w:val="32"/>
              </w:rPr>
            </w:pPr>
            <w:proofErr w:type="spellStart"/>
            <w:r w:rsidRPr="0033070A">
              <w:rPr>
                <w:rFonts w:eastAsia="標楷體"/>
                <w:bCs/>
                <w:sz w:val="28"/>
                <w:szCs w:val="32"/>
              </w:rPr>
              <w:t>premiumAmount</w:t>
            </w:r>
            <w:proofErr w:type="spellEnd"/>
          </w:p>
        </w:tc>
        <w:tc>
          <w:tcPr>
            <w:tcW w:w="0" w:type="auto"/>
            <w:tcBorders>
              <w:top w:val="single" w:sz="4" w:space="0" w:color="156082" w:themeColor="accent1"/>
              <w:left w:val="single" w:sz="4" w:space="0" w:color="156082" w:themeColor="accent1"/>
            </w:tcBorders>
            <w:vAlign w:val="center"/>
            <w:hideMark/>
          </w:tcPr>
          <w:p w14:paraId="69E33FC1" w14:textId="77777777" w:rsidR="0033070A" w:rsidRPr="0033070A" w:rsidRDefault="0033070A" w:rsidP="0033070A">
            <w:pPr>
              <w:widowControl/>
              <w:suppressAutoHyphens w:val="0"/>
              <w:rPr>
                <w:rFonts w:eastAsia="標楷體"/>
                <w:bCs/>
                <w:sz w:val="28"/>
                <w:szCs w:val="32"/>
              </w:rPr>
            </w:pPr>
            <w:proofErr w:type="gramStart"/>
            <w:r w:rsidRPr="0033070A">
              <w:rPr>
                <w:rFonts w:eastAsia="標楷體"/>
                <w:bCs/>
                <w:sz w:val="28"/>
                <w:szCs w:val="32"/>
              </w:rPr>
              <w:t>DECIMAL(</w:t>
            </w:r>
            <w:proofErr w:type="gramEnd"/>
            <w:r w:rsidRPr="0033070A">
              <w:rPr>
                <w:rFonts w:eastAsia="標楷體"/>
                <w:bCs/>
                <w:sz w:val="28"/>
                <w:szCs w:val="32"/>
              </w:rPr>
              <w:t>12,2)</w:t>
            </w:r>
          </w:p>
        </w:tc>
        <w:tc>
          <w:tcPr>
            <w:tcW w:w="795" w:type="dxa"/>
            <w:tcBorders>
              <w:top w:val="single" w:sz="4" w:space="0" w:color="156082" w:themeColor="accent1"/>
              <w:left w:val="single" w:sz="4" w:space="0" w:color="156082" w:themeColor="accent1"/>
            </w:tcBorders>
            <w:vAlign w:val="center"/>
            <w:hideMark/>
          </w:tcPr>
          <w:p w14:paraId="4E11B0BF" w14:textId="77777777" w:rsidR="0033070A" w:rsidRPr="0033070A" w:rsidRDefault="0033070A" w:rsidP="0033070A">
            <w:pPr>
              <w:widowControl/>
              <w:suppressAutoHyphens w:val="0"/>
              <w:rPr>
                <w:rFonts w:eastAsia="標楷體"/>
                <w:bCs/>
                <w:sz w:val="28"/>
                <w:szCs w:val="32"/>
              </w:rPr>
            </w:pPr>
          </w:p>
        </w:tc>
        <w:tc>
          <w:tcPr>
            <w:tcW w:w="908" w:type="dxa"/>
            <w:tcBorders>
              <w:top w:val="single" w:sz="4" w:space="0" w:color="156082" w:themeColor="accent1"/>
              <w:left w:val="single" w:sz="4" w:space="0" w:color="156082" w:themeColor="accent1"/>
              <w:right w:val="single" w:sz="4" w:space="0" w:color="156082" w:themeColor="accent1"/>
            </w:tcBorders>
            <w:vAlign w:val="center"/>
            <w:hideMark/>
          </w:tcPr>
          <w:p w14:paraId="17B65CDE" w14:textId="77777777" w:rsidR="0033070A" w:rsidRPr="0033070A" w:rsidRDefault="0033070A" w:rsidP="0033070A">
            <w:pPr>
              <w:widowControl/>
              <w:suppressAutoHyphens w:val="0"/>
              <w:rPr>
                <w:rFonts w:eastAsia="標楷體"/>
                <w:bCs/>
                <w:sz w:val="28"/>
                <w:szCs w:val="32"/>
              </w:rPr>
            </w:pPr>
          </w:p>
        </w:tc>
        <w:tc>
          <w:tcPr>
            <w:tcW w:w="1221" w:type="dxa"/>
            <w:tcBorders>
              <w:top w:val="single" w:sz="4" w:space="0" w:color="156082" w:themeColor="accent1"/>
            </w:tcBorders>
            <w:vAlign w:val="center"/>
            <w:hideMark/>
          </w:tcPr>
          <w:p w14:paraId="4A155D15"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否</w:t>
            </w:r>
          </w:p>
        </w:tc>
        <w:tc>
          <w:tcPr>
            <w:tcW w:w="2294" w:type="dxa"/>
            <w:tcBorders>
              <w:top w:val="single" w:sz="4" w:space="0" w:color="156082" w:themeColor="accent1"/>
              <w:left w:val="single" w:sz="4" w:space="0" w:color="156082" w:themeColor="accent1"/>
              <w:right w:val="single" w:sz="4" w:space="0" w:color="156082" w:themeColor="accent1"/>
            </w:tcBorders>
            <w:vAlign w:val="center"/>
            <w:hideMark/>
          </w:tcPr>
          <w:p w14:paraId="30A0BD74"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保費金額</w:t>
            </w:r>
          </w:p>
        </w:tc>
      </w:tr>
      <w:tr w:rsidR="0033070A" w:rsidRPr="0033070A" w14:paraId="68AE239C" w14:textId="77777777" w:rsidTr="0033070A">
        <w:trPr>
          <w:trHeight w:val="410"/>
          <w:tblCellSpacing w:w="15" w:type="dxa"/>
        </w:trPr>
        <w:tc>
          <w:tcPr>
            <w:tcW w:w="0" w:type="auto"/>
            <w:tcBorders>
              <w:top w:val="single" w:sz="4" w:space="0" w:color="156082" w:themeColor="accent1"/>
              <w:left w:val="single" w:sz="4" w:space="0" w:color="156082" w:themeColor="accent1"/>
            </w:tcBorders>
            <w:vAlign w:val="center"/>
            <w:hideMark/>
          </w:tcPr>
          <w:p w14:paraId="4F2BBD2A" w14:textId="77777777" w:rsidR="0033070A" w:rsidRPr="0033070A" w:rsidRDefault="0033070A" w:rsidP="0033070A">
            <w:pPr>
              <w:widowControl/>
              <w:suppressAutoHyphens w:val="0"/>
              <w:rPr>
                <w:rFonts w:eastAsia="標楷體"/>
                <w:bCs/>
                <w:sz w:val="28"/>
                <w:szCs w:val="32"/>
              </w:rPr>
            </w:pPr>
            <w:proofErr w:type="spellStart"/>
            <w:r w:rsidRPr="0033070A">
              <w:rPr>
                <w:rFonts w:eastAsia="標楷體"/>
                <w:bCs/>
                <w:sz w:val="28"/>
                <w:szCs w:val="32"/>
              </w:rPr>
              <w:t>startDate</w:t>
            </w:r>
            <w:proofErr w:type="spellEnd"/>
          </w:p>
        </w:tc>
        <w:tc>
          <w:tcPr>
            <w:tcW w:w="0" w:type="auto"/>
            <w:tcBorders>
              <w:top w:val="single" w:sz="4" w:space="0" w:color="156082" w:themeColor="accent1"/>
              <w:left w:val="single" w:sz="4" w:space="0" w:color="156082" w:themeColor="accent1"/>
            </w:tcBorders>
            <w:vAlign w:val="center"/>
            <w:hideMark/>
          </w:tcPr>
          <w:p w14:paraId="5C04D823"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DATE</w:t>
            </w:r>
          </w:p>
        </w:tc>
        <w:tc>
          <w:tcPr>
            <w:tcW w:w="795" w:type="dxa"/>
            <w:tcBorders>
              <w:top w:val="single" w:sz="4" w:space="0" w:color="156082" w:themeColor="accent1"/>
              <w:left w:val="single" w:sz="4" w:space="0" w:color="156082" w:themeColor="accent1"/>
            </w:tcBorders>
            <w:vAlign w:val="center"/>
            <w:hideMark/>
          </w:tcPr>
          <w:p w14:paraId="40E4956D" w14:textId="77777777" w:rsidR="0033070A" w:rsidRPr="0033070A" w:rsidRDefault="0033070A" w:rsidP="0033070A">
            <w:pPr>
              <w:widowControl/>
              <w:suppressAutoHyphens w:val="0"/>
              <w:rPr>
                <w:rFonts w:eastAsia="標楷體"/>
                <w:bCs/>
                <w:sz w:val="28"/>
                <w:szCs w:val="32"/>
              </w:rPr>
            </w:pPr>
          </w:p>
        </w:tc>
        <w:tc>
          <w:tcPr>
            <w:tcW w:w="908" w:type="dxa"/>
            <w:tcBorders>
              <w:top w:val="single" w:sz="4" w:space="0" w:color="156082" w:themeColor="accent1"/>
              <w:left w:val="single" w:sz="4" w:space="0" w:color="156082" w:themeColor="accent1"/>
              <w:right w:val="single" w:sz="4" w:space="0" w:color="156082" w:themeColor="accent1"/>
            </w:tcBorders>
            <w:vAlign w:val="center"/>
            <w:hideMark/>
          </w:tcPr>
          <w:p w14:paraId="1C4540DB" w14:textId="77777777" w:rsidR="0033070A" w:rsidRPr="0033070A" w:rsidRDefault="0033070A" w:rsidP="0033070A">
            <w:pPr>
              <w:widowControl/>
              <w:suppressAutoHyphens w:val="0"/>
              <w:rPr>
                <w:rFonts w:eastAsia="標楷體"/>
                <w:bCs/>
                <w:sz w:val="28"/>
                <w:szCs w:val="32"/>
              </w:rPr>
            </w:pPr>
          </w:p>
        </w:tc>
        <w:tc>
          <w:tcPr>
            <w:tcW w:w="1221" w:type="dxa"/>
            <w:tcBorders>
              <w:top w:val="single" w:sz="4" w:space="0" w:color="156082" w:themeColor="accent1"/>
            </w:tcBorders>
            <w:vAlign w:val="center"/>
            <w:hideMark/>
          </w:tcPr>
          <w:p w14:paraId="27D5C543"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否</w:t>
            </w:r>
          </w:p>
        </w:tc>
        <w:tc>
          <w:tcPr>
            <w:tcW w:w="2294" w:type="dxa"/>
            <w:tcBorders>
              <w:top w:val="single" w:sz="4" w:space="0" w:color="156082" w:themeColor="accent1"/>
              <w:left w:val="single" w:sz="4" w:space="0" w:color="156082" w:themeColor="accent1"/>
              <w:right w:val="single" w:sz="4" w:space="0" w:color="156082" w:themeColor="accent1"/>
            </w:tcBorders>
            <w:vAlign w:val="center"/>
            <w:hideMark/>
          </w:tcPr>
          <w:p w14:paraId="4EFD5B8E"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保單起始日期</w:t>
            </w:r>
          </w:p>
        </w:tc>
      </w:tr>
      <w:tr w:rsidR="0033070A" w:rsidRPr="0033070A" w14:paraId="4674F63C" w14:textId="77777777" w:rsidTr="0033070A">
        <w:trPr>
          <w:trHeight w:val="410"/>
          <w:tblCellSpacing w:w="15" w:type="dxa"/>
        </w:trPr>
        <w:tc>
          <w:tcPr>
            <w:tcW w:w="0" w:type="auto"/>
            <w:tcBorders>
              <w:top w:val="single" w:sz="4" w:space="0" w:color="156082" w:themeColor="accent1"/>
              <w:left w:val="single" w:sz="4" w:space="0" w:color="156082" w:themeColor="accent1"/>
              <w:bottom w:val="single" w:sz="4" w:space="0" w:color="156082" w:themeColor="accent1"/>
            </w:tcBorders>
            <w:vAlign w:val="center"/>
            <w:hideMark/>
          </w:tcPr>
          <w:p w14:paraId="7B990D62"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beneficiary</w:t>
            </w:r>
          </w:p>
        </w:tc>
        <w:tc>
          <w:tcPr>
            <w:tcW w:w="0" w:type="auto"/>
            <w:tcBorders>
              <w:top w:val="single" w:sz="4" w:space="0" w:color="156082" w:themeColor="accent1"/>
              <w:left w:val="single" w:sz="4" w:space="0" w:color="156082" w:themeColor="accent1"/>
              <w:bottom w:val="single" w:sz="4" w:space="0" w:color="156082" w:themeColor="accent1"/>
            </w:tcBorders>
            <w:vAlign w:val="center"/>
            <w:hideMark/>
          </w:tcPr>
          <w:p w14:paraId="39A35027" w14:textId="77777777" w:rsidR="0033070A" w:rsidRPr="0033070A" w:rsidRDefault="0033070A" w:rsidP="0033070A">
            <w:pPr>
              <w:widowControl/>
              <w:suppressAutoHyphens w:val="0"/>
              <w:rPr>
                <w:rFonts w:eastAsia="標楷體"/>
                <w:bCs/>
                <w:sz w:val="28"/>
                <w:szCs w:val="32"/>
              </w:rPr>
            </w:pPr>
            <w:proofErr w:type="gramStart"/>
            <w:r w:rsidRPr="0033070A">
              <w:rPr>
                <w:rFonts w:eastAsia="標楷體"/>
                <w:bCs/>
                <w:sz w:val="28"/>
                <w:szCs w:val="32"/>
              </w:rPr>
              <w:t>VARCHAR(</w:t>
            </w:r>
            <w:proofErr w:type="gramEnd"/>
            <w:r w:rsidRPr="0033070A">
              <w:rPr>
                <w:rFonts w:eastAsia="標楷體"/>
                <w:bCs/>
                <w:sz w:val="28"/>
                <w:szCs w:val="32"/>
              </w:rPr>
              <w:t>100)</w:t>
            </w:r>
          </w:p>
        </w:tc>
        <w:tc>
          <w:tcPr>
            <w:tcW w:w="795" w:type="dxa"/>
            <w:tcBorders>
              <w:top w:val="single" w:sz="4" w:space="0" w:color="156082" w:themeColor="accent1"/>
              <w:left w:val="single" w:sz="4" w:space="0" w:color="156082" w:themeColor="accent1"/>
              <w:bottom w:val="single" w:sz="4" w:space="0" w:color="156082" w:themeColor="accent1"/>
            </w:tcBorders>
            <w:vAlign w:val="center"/>
            <w:hideMark/>
          </w:tcPr>
          <w:p w14:paraId="4946C335" w14:textId="77777777" w:rsidR="0033070A" w:rsidRPr="0033070A" w:rsidRDefault="0033070A" w:rsidP="0033070A">
            <w:pPr>
              <w:widowControl/>
              <w:suppressAutoHyphens w:val="0"/>
              <w:rPr>
                <w:rFonts w:eastAsia="標楷體"/>
                <w:bCs/>
                <w:sz w:val="28"/>
                <w:szCs w:val="32"/>
              </w:rPr>
            </w:pPr>
          </w:p>
        </w:tc>
        <w:tc>
          <w:tcPr>
            <w:tcW w:w="908" w:type="dxa"/>
            <w:tcBorders>
              <w:top w:val="single" w:sz="4" w:space="0" w:color="156082" w:themeColor="accent1"/>
              <w:left w:val="single" w:sz="4" w:space="0" w:color="156082" w:themeColor="accent1"/>
              <w:bottom w:val="single" w:sz="4" w:space="0" w:color="156082" w:themeColor="accent1"/>
              <w:right w:val="single" w:sz="4" w:space="0" w:color="156082" w:themeColor="accent1"/>
            </w:tcBorders>
            <w:vAlign w:val="center"/>
            <w:hideMark/>
          </w:tcPr>
          <w:p w14:paraId="3ABB9654" w14:textId="77777777" w:rsidR="0033070A" w:rsidRPr="0033070A" w:rsidRDefault="0033070A" w:rsidP="0033070A">
            <w:pPr>
              <w:widowControl/>
              <w:suppressAutoHyphens w:val="0"/>
              <w:rPr>
                <w:rFonts w:eastAsia="標楷體"/>
                <w:bCs/>
                <w:sz w:val="28"/>
                <w:szCs w:val="32"/>
              </w:rPr>
            </w:pPr>
          </w:p>
        </w:tc>
        <w:tc>
          <w:tcPr>
            <w:tcW w:w="1221" w:type="dxa"/>
            <w:tcBorders>
              <w:top w:val="single" w:sz="4" w:space="0" w:color="156082" w:themeColor="accent1"/>
              <w:bottom w:val="single" w:sz="4" w:space="0" w:color="156082" w:themeColor="accent1"/>
            </w:tcBorders>
            <w:vAlign w:val="center"/>
            <w:hideMark/>
          </w:tcPr>
          <w:p w14:paraId="4982F8B2"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是</w:t>
            </w:r>
          </w:p>
        </w:tc>
        <w:tc>
          <w:tcPr>
            <w:tcW w:w="2294" w:type="dxa"/>
            <w:tcBorders>
              <w:top w:val="single" w:sz="4" w:space="0" w:color="156082" w:themeColor="accent1"/>
              <w:left w:val="single" w:sz="4" w:space="0" w:color="156082" w:themeColor="accent1"/>
              <w:bottom w:val="single" w:sz="4" w:space="0" w:color="156082" w:themeColor="accent1"/>
              <w:right w:val="single" w:sz="4" w:space="0" w:color="156082" w:themeColor="accent1"/>
            </w:tcBorders>
            <w:vAlign w:val="center"/>
            <w:hideMark/>
          </w:tcPr>
          <w:p w14:paraId="408B98E2"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受益人名稱</w:t>
            </w:r>
          </w:p>
        </w:tc>
      </w:tr>
      <w:tr w:rsidR="0033070A" w:rsidRPr="0033070A" w14:paraId="6A3DB875" w14:textId="77777777" w:rsidTr="0033070A">
        <w:trPr>
          <w:trHeight w:val="784"/>
          <w:tblCellSpacing w:w="15" w:type="dxa"/>
        </w:trPr>
        <w:tc>
          <w:tcPr>
            <w:tcW w:w="0" w:type="auto"/>
            <w:tcBorders>
              <w:left w:val="single" w:sz="4" w:space="0" w:color="156082" w:themeColor="accent1"/>
              <w:bottom w:val="single" w:sz="4" w:space="0" w:color="156082" w:themeColor="accent1"/>
            </w:tcBorders>
            <w:vAlign w:val="center"/>
            <w:hideMark/>
          </w:tcPr>
          <w:p w14:paraId="1017375D" w14:textId="77777777" w:rsidR="0033070A" w:rsidRPr="0033070A" w:rsidRDefault="0033070A" w:rsidP="0033070A">
            <w:pPr>
              <w:widowControl/>
              <w:suppressAutoHyphens w:val="0"/>
              <w:rPr>
                <w:rFonts w:eastAsia="標楷體"/>
                <w:bCs/>
                <w:sz w:val="28"/>
                <w:szCs w:val="32"/>
              </w:rPr>
            </w:pPr>
            <w:proofErr w:type="spellStart"/>
            <w:r w:rsidRPr="0033070A">
              <w:rPr>
                <w:rFonts w:eastAsia="標楷體"/>
                <w:bCs/>
                <w:sz w:val="28"/>
                <w:szCs w:val="32"/>
              </w:rPr>
              <w:t>growthRate</w:t>
            </w:r>
            <w:proofErr w:type="spellEnd"/>
          </w:p>
        </w:tc>
        <w:tc>
          <w:tcPr>
            <w:tcW w:w="0" w:type="auto"/>
            <w:tcBorders>
              <w:left w:val="single" w:sz="4" w:space="0" w:color="156082" w:themeColor="accent1"/>
              <w:bottom w:val="single" w:sz="4" w:space="0" w:color="156082" w:themeColor="accent1"/>
            </w:tcBorders>
            <w:vAlign w:val="center"/>
            <w:hideMark/>
          </w:tcPr>
          <w:p w14:paraId="65B39CE9"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FLOAT</w:t>
            </w:r>
          </w:p>
        </w:tc>
        <w:tc>
          <w:tcPr>
            <w:tcW w:w="795" w:type="dxa"/>
            <w:tcBorders>
              <w:left w:val="single" w:sz="4" w:space="0" w:color="156082" w:themeColor="accent1"/>
              <w:bottom w:val="single" w:sz="4" w:space="0" w:color="156082" w:themeColor="accent1"/>
            </w:tcBorders>
            <w:vAlign w:val="center"/>
            <w:hideMark/>
          </w:tcPr>
          <w:p w14:paraId="36978457" w14:textId="77777777" w:rsidR="0033070A" w:rsidRPr="0033070A" w:rsidRDefault="0033070A" w:rsidP="0033070A">
            <w:pPr>
              <w:widowControl/>
              <w:suppressAutoHyphens w:val="0"/>
              <w:rPr>
                <w:rFonts w:eastAsia="標楷體"/>
                <w:bCs/>
                <w:sz w:val="28"/>
                <w:szCs w:val="32"/>
              </w:rPr>
            </w:pPr>
          </w:p>
        </w:tc>
        <w:tc>
          <w:tcPr>
            <w:tcW w:w="908" w:type="dxa"/>
            <w:tcBorders>
              <w:left w:val="single" w:sz="4" w:space="0" w:color="156082" w:themeColor="accent1"/>
              <w:bottom w:val="single" w:sz="4" w:space="0" w:color="156082" w:themeColor="accent1"/>
              <w:right w:val="single" w:sz="4" w:space="0" w:color="156082" w:themeColor="accent1"/>
            </w:tcBorders>
            <w:vAlign w:val="center"/>
            <w:hideMark/>
          </w:tcPr>
          <w:p w14:paraId="6DBCD472" w14:textId="77777777" w:rsidR="0033070A" w:rsidRPr="0033070A" w:rsidRDefault="0033070A" w:rsidP="0033070A">
            <w:pPr>
              <w:widowControl/>
              <w:suppressAutoHyphens w:val="0"/>
              <w:rPr>
                <w:rFonts w:eastAsia="標楷體"/>
                <w:bCs/>
                <w:sz w:val="28"/>
                <w:szCs w:val="32"/>
              </w:rPr>
            </w:pPr>
          </w:p>
        </w:tc>
        <w:tc>
          <w:tcPr>
            <w:tcW w:w="1221" w:type="dxa"/>
            <w:tcBorders>
              <w:bottom w:val="single" w:sz="4" w:space="0" w:color="156082" w:themeColor="accent1"/>
            </w:tcBorders>
            <w:vAlign w:val="center"/>
            <w:hideMark/>
          </w:tcPr>
          <w:p w14:paraId="002F0743"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是</w:t>
            </w:r>
          </w:p>
        </w:tc>
        <w:tc>
          <w:tcPr>
            <w:tcW w:w="2294" w:type="dxa"/>
            <w:tcBorders>
              <w:left w:val="single" w:sz="4" w:space="0" w:color="156082" w:themeColor="accent1"/>
              <w:bottom w:val="single" w:sz="4" w:space="0" w:color="156082" w:themeColor="accent1"/>
              <w:right w:val="single" w:sz="4" w:space="0" w:color="156082" w:themeColor="accent1"/>
            </w:tcBorders>
            <w:vAlign w:val="center"/>
            <w:hideMark/>
          </w:tcPr>
          <w:p w14:paraId="273653E8"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投資型保單成長率（若適用）</w:t>
            </w:r>
          </w:p>
        </w:tc>
      </w:tr>
      <w:tr w:rsidR="0033070A" w:rsidRPr="0033070A" w14:paraId="698FBF78" w14:textId="77777777" w:rsidTr="0033070A">
        <w:trPr>
          <w:trHeight w:val="803"/>
          <w:tblCellSpacing w:w="15" w:type="dxa"/>
        </w:trPr>
        <w:tc>
          <w:tcPr>
            <w:tcW w:w="0" w:type="auto"/>
            <w:tcBorders>
              <w:left w:val="single" w:sz="4" w:space="0" w:color="156082" w:themeColor="accent1"/>
              <w:bottom w:val="single" w:sz="4" w:space="0" w:color="156082" w:themeColor="accent1"/>
            </w:tcBorders>
            <w:vAlign w:val="center"/>
            <w:hideMark/>
          </w:tcPr>
          <w:p w14:paraId="5CDA4C2D" w14:textId="77777777" w:rsidR="0033070A" w:rsidRPr="0033070A" w:rsidRDefault="0033070A" w:rsidP="0033070A">
            <w:pPr>
              <w:widowControl/>
              <w:suppressAutoHyphens w:val="0"/>
              <w:rPr>
                <w:rFonts w:eastAsia="標楷體"/>
                <w:bCs/>
                <w:sz w:val="28"/>
                <w:szCs w:val="32"/>
              </w:rPr>
            </w:pPr>
            <w:proofErr w:type="spellStart"/>
            <w:r w:rsidRPr="0033070A">
              <w:rPr>
                <w:rFonts w:eastAsia="標楷體"/>
                <w:bCs/>
                <w:sz w:val="28"/>
                <w:szCs w:val="32"/>
              </w:rPr>
              <w:t>declaredInterestRate</w:t>
            </w:r>
            <w:proofErr w:type="spellEnd"/>
          </w:p>
        </w:tc>
        <w:tc>
          <w:tcPr>
            <w:tcW w:w="0" w:type="auto"/>
            <w:tcBorders>
              <w:left w:val="single" w:sz="4" w:space="0" w:color="156082" w:themeColor="accent1"/>
              <w:bottom w:val="single" w:sz="4" w:space="0" w:color="156082" w:themeColor="accent1"/>
            </w:tcBorders>
            <w:vAlign w:val="center"/>
            <w:hideMark/>
          </w:tcPr>
          <w:p w14:paraId="3DA934DD"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FLOAT</w:t>
            </w:r>
          </w:p>
        </w:tc>
        <w:tc>
          <w:tcPr>
            <w:tcW w:w="795" w:type="dxa"/>
            <w:tcBorders>
              <w:left w:val="single" w:sz="4" w:space="0" w:color="156082" w:themeColor="accent1"/>
              <w:bottom w:val="single" w:sz="4" w:space="0" w:color="156082" w:themeColor="accent1"/>
            </w:tcBorders>
            <w:vAlign w:val="center"/>
            <w:hideMark/>
          </w:tcPr>
          <w:p w14:paraId="1F5DC5F3" w14:textId="77777777" w:rsidR="0033070A" w:rsidRPr="0033070A" w:rsidRDefault="0033070A" w:rsidP="0033070A">
            <w:pPr>
              <w:widowControl/>
              <w:suppressAutoHyphens w:val="0"/>
              <w:rPr>
                <w:rFonts w:eastAsia="標楷體"/>
                <w:bCs/>
                <w:sz w:val="28"/>
                <w:szCs w:val="32"/>
              </w:rPr>
            </w:pPr>
          </w:p>
        </w:tc>
        <w:tc>
          <w:tcPr>
            <w:tcW w:w="908" w:type="dxa"/>
            <w:tcBorders>
              <w:left w:val="single" w:sz="4" w:space="0" w:color="156082" w:themeColor="accent1"/>
              <w:bottom w:val="single" w:sz="4" w:space="0" w:color="156082" w:themeColor="accent1"/>
              <w:right w:val="single" w:sz="4" w:space="0" w:color="156082" w:themeColor="accent1"/>
            </w:tcBorders>
            <w:vAlign w:val="center"/>
            <w:hideMark/>
          </w:tcPr>
          <w:p w14:paraId="6B7FAF93" w14:textId="77777777" w:rsidR="0033070A" w:rsidRPr="0033070A" w:rsidRDefault="0033070A" w:rsidP="0033070A">
            <w:pPr>
              <w:widowControl/>
              <w:suppressAutoHyphens w:val="0"/>
              <w:rPr>
                <w:rFonts w:eastAsia="標楷體"/>
                <w:bCs/>
                <w:sz w:val="28"/>
                <w:szCs w:val="32"/>
              </w:rPr>
            </w:pPr>
          </w:p>
        </w:tc>
        <w:tc>
          <w:tcPr>
            <w:tcW w:w="1221" w:type="dxa"/>
            <w:tcBorders>
              <w:bottom w:val="single" w:sz="4" w:space="0" w:color="156082" w:themeColor="accent1"/>
            </w:tcBorders>
            <w:vAlign w:val="center"/>
            <w:hideMark/>
          </w:tcPr>
          <w:p w14:paraId="1C7F925D"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是</w:t>
            </w:r>
          </w:p>
        </w:tc>
        <w:tc>
          <w:tcPr>
            <w:tcW w:w="2294" w:type="dxa"/>
            <w:tcBorders>
              <w:left w:val="single" w:sz="4" w:space="0" w:color="156082" w:themeColor="accent1"/>
              <w:bottom w:val="single" w:sz="4" w:space="0" w:color="156082" w:themeColor="accent1"/>
              <w:right w:val="single" w:sz="4" w:space="0" w:color="156082" w:themeColor="accent1"/>
            </w:tcBorders>
            <w:vAlign w:val="center"/>
            <w:hideMark/>
          </w:tcPr>
          <w:p w14:paraId="651ECC47"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宣告利率（如為儲蓄型保單）</w:t>
            </w:r>
          </w:p>
        </w:tc>
      </w:tr>
      <w:tr w:rsidR="0033070A" w:rsidRPr="0033070A" w14:paraId="280CE404" w14:textId="77777777" w:rsidTr="0033070A">
        <w:trPr>
          <w:trHeight w:val="1177"/>
          <w:tblCellSpacing w:w="15" w:type="dxa"/>
        </w:trPr>
        <w:tc>
          <w:tcPr>
            <w:tcW w:w="0" w:type="auto"/>
            <w:tcBorders>
              <w:left w:val="single" w:sz="4" w:space="0" w:color="156082" w:themeColor="accent1"/>
            </w:tcBorders>
            <w:vAlign w:val="center"/>
            <w:hideMark/>
          </w:tcPr>
          <w:p w14:paraId="4AB14C37"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photo</w:t>
            </w:r>
          </w:p>
        </w:tc>
        <w:tc>
          <w:tcPr>
            <w:tcW w:w="0" w:type="auto"/>
            <w:tcBorders>
              <w:left w:val="single" w:sz="4" w:space="0" w:color="156082" w:themeColor="accent1"/>
            </w:tcBorders>
            <w:vAlign w:val="center"/>
            <w:hideMark/>
          </w:tcPr>
          <w:p w14:paraId="0EC5A9DB"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TEXT / URL</w:t>
            </w:r>
          </w:p>
        </w:tc>
        <w:tc>
          <w:tcPr>
            <w:tcW w:w="795" w:type="dxa"/>
            <w:tcBorders>
              <w:left w:val="single" w:sz="4" w:space="0" w:color="156082" w:themeColor="accent1"/>
            </w:tcBorders>
            <w:vAlign w:val="center"/>
            <w:hideMark/>
          </w:tcPr>
          <w:p w14:paraId="50120229" w14:textId="77777777" w:rsidR="0033070A" w:rsidRPr="0033070A" w:rsidRDefault="0033070A" w:rsidP="0033070A">
            <w:pPr>
              <w:widowControl/>
              <w:suppressAutoHyphens w:val="0"/>
              <w:rPr>
                <w:rFonts w:eastAsia="標楷體"/>
                <w:bCs/>
                <w:sz w:val="28"/>
                <w:szCs w:val="32"/>
              </w:rPr>
            </w:pPr>
          </w:p>
        </w:tc>
        <w:tc>
          <w:tcPr>
            <w:tcW w:w="908" w:type="dxa"/>
            <w:tcBorders>
              <w:left w:val="single" w:sz="4" w:space="0" w:color="156082" w:themeColor="accent1"/>
              <w:right w:val="single" w:sz="4" w:space="0" w:color="156082" w:themeColor="accent1"/>
            </w:tcBorders>
            <w:vAlign w:val="center"/>
            <w:hideMark/>
          </w:tcPr>
          <w:p w14:paraId="5DE9C34C" w14:textId="77777777" w:rsidR="0033070A" w:rsidRPr="0033070A" w:rsidRDefault="0033070A" w:rsidP="0033070A">
            <w:pPr>
              <w:widowControl/>
              <w:suppressAutoHyphens w:val="0"/>
              <w:rPr>
                <w:rFonts w:eastAsia="標楷體"/>
                <w:bCs/>
                <w:sz w:val="28"/>
                <w:szCs w:val="32"/>
              </w:rPr>
            </w:pPr>
          </w:p>
        </w:tc>
        <w:tc>
          <w:tcPr>
            <w:tcW w:w="1221" w:type="dxa"/>
            <w:vAlign w:val="center"/>
            <w:hideMark/>
          </w:tcPr>
          <w:p w14:paraId="6BF623BB"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是</w:t>
            </w:r>
          </w:p>
        </w:tc>
        <w:tc>
          <w:tcPr>
            <w:tcW w:w="2294" w:type="dxa"/>
            <w:tcBorders>
              <w:left w:val="single" w:sz="4" w:space="0" w:color="156082" w:themeColor="accent1"/>
              <w:right w:val="single" w:sz="4" w:space="0" w:color="156082" w:themeColor="accent1"/>
            </w:tcBorders>
            <w:vAlign w:val="center"/>
            <w:hideMark/>
          </w:tcPr>
          <w:p w14:paraId="5CC5B711"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保單影本檔案連結（上傳檔案路徑）</w:t>
            </w:r>
          </w:p>
        </w:tc>
      </w:tr>
      <w:tr w:rsidR="0033070A" w:rsidRPr="0033070A" w14:paraId="7CE1E3A8" w14:textId="77777777" w:rsidTr="0033070A">
        <w:trPr>
          <w:trHeight w:val="803"/>
          <w:tblCellSpacing w:w="15" w:type="dxa"/>
        </w:trPr>
        <w:tc>
          <w:tcPr>
            <w:tcW w:w="0" w:type="auto"/>
            <w:tcBorders>
              <w:top w:val="single" w:sz="4" w:space="0" w:color="156082" w:themeColor="accent1"/>
              <w:left w:val="single" w:sz="4" w:space="0" w:color="156082" w:themeColor="accent1"/>
            </w:tcBorders>
            <w:vAlign w:val="center"/>
            <w:hideMark/>
          </w:tcPr>
          <w:p w14:paraId="119422F5"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company</w:t>
            </w:r>
          </w:p>
        </w:tc>
        <w:tc>
          <w:tcPr>
            <w:tcW w:w="0" w:type="auto"/>
            <w:tcBorders>
              <w:top w:val="single" w:sz="4" w:space="0" w:color="156082" w:themeColor="accent1"/>
              <w:left w:val="single" w:sz="4" w:space="0" w:color="156082" w:themeColor="accent1"/>
            </w:tcBorders>
            <w:vAlign w:val="center"/>
            <w:hideMark/>
          </w:tcPr>
          <w:p w14:paraId="7B0DB8A3" w14:textId="77777777" w:rsidR="0033070A" w:rsidRPr="0033070A" w:rsidRDefault="0033070A" w:rsidP="0033070A">
            <w:pPr>
              <w:widowControl/>
              <w:suppressAutoHyphens w:val="0"/>
              <w:rPr>
                <w:rFonts w:eastAsia="標楷體"/>
                <w:bCs/>
                <w:sz w:val="28"/>
                <w:szCs w:val="32"/>
              </w:rPr>
            </w:pPr>
            <w:proofErr w:type="gramStart"/>
            <w:r w:rsidRPr="0033070A">
              <w:rPr>
                <w:rFonts w:eastAsia="標楷體"/>
                <w:bCs/>
                <w:sz w:val="28"/>
                <w:szCs w:val="32"/>
              </w:rPr>
              <w:t>VARCHAR(</w:t>
            </w:r>
            <w:proofErr w:type="gramEnd"/>
            <w:r w:rsidRPr="0033070A">
              <w:rPr>
                <w:rFonts w:eastAsia="標楷體"/>
                <w:bCs/>
                <w:sz w:val="28"/>
                <w:szCs w:val="32"/>
              </w:rPr>
              <w:t>100)</w:t>
            </w:r>
          </w:p>
        </w:tc>
        <w:tc>
          <w:tcPr>
            <w:tcW w:w="795" w:type="dxa"/>
            <w:tcBorders>
              <w:top w:val="single" w:sz="4" w:space="0" w:color="156082" w:themeColor="accent1"/>
              <w:left w:val="single" w:sz="4" w:space="0" w:color="156082" w:themeColor="accent1"/>
            </w:tcBorders>
            <w:vAlign w:val="center"/>
            <w:hideMark/>
          </w:tcPr>
          <w:p w14:paraId="587148CA" w14:textId="77777777" w:rsidR="0033070A" w:rsidRPr="0033070A" w:rsidRDefault="0033070A" w:rsidP="0033070A">
            <w:pPr>
              <w:widowControl/>
              <w:suppressAutoHyphens w:val="0"/>
              <w:rPr>
                <w:rFonts w:eastAsia="標楷體"/>
                <w:bCs/>
                <w:sz w:val="28"/>
                <w:szCs w:val="32"/>
              </w:rPr>
            </w:pPr>
          </w:p>
        </w:tc>
        <w:tc>
          <w:tcPr>
            <w:tcW w:w="908" w:type="dxa"/>
            <w:tcBorders>
              <w:top w:val="single" w:sz="4" w:space="0" w:color="156082" w:themeColor="accent1"/>
              <w:left w:val="single" w:sz="4" w:space="0" w:color="156082" w:themeColor="accent1"/>
              <w:right w:val="single" w:sz="4" w:space="0" w:color="156082" w:themeColor="accent1"/>
            </w:tcBorders>
            <w:vAlign w:val="center"/>
            <w:hideMark/>
          </w:tcPr>
          <w:p w14:paraId="0D0245BA" w14:textId="77777777" w:rsidR="0033070A" w:rsidRPr="0033070A" w:rsidRDefault="0033070A" w:rsidP="0033070A">
            <w:pPr>
              <w:widowControl/>
              <w:suppressAutoHyphens w:val="0"/>
              <w:rPr>
                <w:rFonts w:eastAsia="標楷體"/>
                <w:bCs/>
                <w:sz w:val="28"/>
                <w:szCs w:val="32"/>
              </w:rPr>
            </w:pPr>
          </w:p>
        </w:tc>
        <w:tc>
          <w:tcPr>
            <w:tcW w:w="1221" w:type="dxa"/>
            <w:tcBorders>
              <w:top w:val="single" w:sz="4" w:space="0" w:color="156082" w:themeColor="accent1"/>
              <w:right w:val="single" w:sz="4" w:space="0" w:color="156082" w:themeColor="accent1"/>
            </w:tcBorders>
            <w:vAlign w:val="center"/>
            <w:hideMark/>
          </w:tcPr>
          <w:p w14:paraId="2B39A9F8"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否</w:t>
            </w:r>
          </w:p>
        </w:tc>
        <w:tc>
          <w:tcPr>
            <w:tcW w:w="2294" w:type="dxa"/>
            <w:tcBorders>
              <w:top w:val="single" w:sz="4" w:space="0" w:color="156082" w:themeColor="accent1"/>
              <w:left w:val="single" w:sz="4" w:space="0" w:color="156082" w:themeColor="accent1"/>
              <w:right w:val="single" w:sz="4" w:space="0" w:color="156082" w:themeColor="accent1"/>
            </w:tcBorders>
            <w:vAlign w:val="center"/>
            <w:hideMark/>
          </w:tcPr>
          <w:p w14:paraId="5E3A47D0"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保單所屬保險公司</w:t>
            </w:r>
          </w:p>
        </w:tc>
      </w:tr>
      <w:tr w:rsidR="0033070A" w:rsidRPr="0033070A" w14:paraId="1607B9E5" w14:textId="77777777" w:rsidTr="0033070A">
        <w:trPr>
          <w:trHeight w:val="1195"/>
          <w:tblCellSpacing w:w="15" w:type="dxa"/>
        </w:trPr>
        <w:tc>
          <w:tcPr>
            <w:tcW w:w="0" w:type="auto"/>
            <w:tcBorders>
              <w:top w:val="single" w:sz="4" w:space="0" w:color="156082" w:themeColor="accent1"/>
              <w:left w:val="single" w:sz="4" w:space="0" w:color="156082" w:themeColor="accent1"/>
              <w:bottom w:val="single" w:sz="4" w:space="0" w:color="156082" w:themeColor="accent1"/>
            </w:tcBorders>
            <w:vAlign w:val="center"/>
            <w:hideMark/>
          </w:tcPr>
          <w:p w14:paraId="00E78FDB"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email</w:t>
            </w:r>
          </w:p>
        </w:tc>
        <w:tc>
          <w:tcPr>
            <w:tcW w:w="0" w:type="auto"/>
            <w:tcBorders>
              <w:top w:val="single" w:sz="4" w:space="0" w:color="156082" w:themeColor="accent1"/>
              <w:left w:val="single" w:sz="4" w:space="0" w:color="156082" w:themeColor="accent1"/>
              <w:bottom w:val="single" w:sz="4" w:space="0" w:color="156082" w:themeColor="accent1"/>
            </w:tcBorders>
            <w:vAlign w:val="center"/>
            <w:hideMark/>
          </w:tcPr>
          <w:p w14:paraId="4E8686B8" w14:textId="77777777" w:rsidR="0033070A" w:rsidRPr="0033070A" w:rsidRDefault="0033070A" w:rsidP="0033070A">
            <w:pPr>
              <w:widowControl/>
              <w:suppressAutoHyphens w:val="0"/>
              <w:rPr>
                <w:rFonts w:eastAsia="標楷體"/>
                <w:bCs/>
                <w:sz w:val="28"/>
                <w:szCs w:val="32"/>
              </w:rPr>
            </w:pPr>
            <w:proofErr w:type="gramStart"/>
            <w:r w:rsidRPr="0033070A">
              <w:rPr>
                <w:rFonts w:eastAsia="標楷體"/>
                <w:bCs/>
                <w:sz w:val="28"/>
                <w:szCs w:val="32"/>
              </w:rPr>
              <w:t>VARCHAR(</w:t>
            </w:r>
            <w:proofErr w:type="gramEnd"/>
            <w:r w:rsidRPr="0033070A">
              <w:rPr>
                <w:rFonts w:eastAsia="標楷體"/>
                <w:bCs/>
                <w:sz w:val="28"/>
                <w:szCs w:val="32"/>
              </w:rPr>
              <w:t>100)</w:t>
            </w:r>
          </w:p>
        </w:tc>
        <w:tc>
          <w:tcPr>
            <w:tcW w:w="795" w:type="dxa"/>
            <w:tcBorders>
              <w:top w:val="single" w:sz="4" w:space="0" w:color="156082" w:themeColor="accent1"/>
              <w:left w:val="single" w:sz="4" w:space="0" w:color="156082" w:themeColor="accent1"/>
              <w:bottom w:val="single" w:sz="4" w:space="0" w:color="156082" w:themeColor="accent1"/>
            </w:tcBorders>
            <w:vAlign w:val="center"/>
            <w:hideMark/>
          </w:tcPr>
          <w:p w14:paraId="19EB2999" w14:textId="77777777" w:rsidR="0033070A" w:rsidRPr="0033070A" w:rsidRDefault="0033070A" w:rsidP="0033070A">
            <w:pPr>
              <w:widowControl/>
              <w:suppressAutoHyphens w:val="0"/>
              <w:rPr>
                <w:rFonts w:eastAsia="標楷體"/>
                <w:bCs/>
                <w:sz w:val="28"/>
                <w:szCs w:val="32"/>
              </w:rPr>
            </w:pPr>
          </w:p>
        </w:tc>
        <w:tc>
          <w:tcPr>
            <w:tcW w:w="908" w:type="dxa"/>
            <w:tcBorders>
              <w:top w:val="single" w:sz="4" w:space="0" w:color="156082" w:themeColor="accent1"/>
              <w:left w:val="single" w:sz="4" w:space="0" w:color="156082" w:themeColor="accent1"/>
              <w:bottom w:val="single" w:sz="4" w:space="0" w:color="156082" w:themeColor="accent1"/>
              <w:right w:val="single" w:sz="4" w:space="0" w:color="156082" w:themeColor="accent1"/>
            </w:tcBorders>
            <w:vAlign w:val="center"/>
            <w:hideMark/>
          </w:tcPr>
          <w:p w14:paraId="6DA78EF9" w14:textId="77777777" w:rsidR="0033070A" w:rsidRPr="0033070A" w:rsidRDefault="0033070A" w:rsidP="0033070A">
            <w:pPr>
              <w:widowControl/>
              <w:suppressAutoHyphens w:val="0"/>
              <w:rPr>
                <w:rFonts w:eastAsia="標楷體"/>
                <w:bCs/>
                <w:sz w:val="28"/>
                <w:szCs w:val="32"/>
              </w:rPr>
            </w:pPr>
          </w:p>
        </w:tc>
        <w:tc>
          <w:tcPr>
            <w:tcW w:w="1221" w:type="dxa"/>
            <w:tcBorders>
              <w:top w:val="single" w:sz="4" w:space="0" w:color="156082" w:themeColor="accent1"/>
              <w:bottom w:val="single" w:sz="4" w:space="0" w:color="156082" w:themeColor="accent1"/>
              <w:right w:val="single" w:sz="4" w:space="0" w:color="156082" w:themeColor="accent1"/>
            </w:tcBorders>
            <w:vAlign w:val="center"/>
            <w:hideMark/>
          </w:tcPr>
          <w:p w14:paraId="5024CFBB"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是</w:t>
            </w:r>
          </w:p>
        </w:tc>
        <w:tc>
          <w:tcPr>
            <w:tcW w:w="2294" w:type="dxa"/>
            <w:tcBorders>
              <w:top w:val="single" w:sz="4" w:space="0" w:color="156082" w:themeColor="accent1"/>
              <w:left w:val="single" w:sz="4" w:space="0" w:color="156082" w:themeColor="accent1"/>
              <w:bottom w:val="single" w:sz="4" w:space="0" w:color="156082" w:themeColor="accent1"/>
              <w:right w:val="single" w:sz="4" w:space="0" w:color="156082" w:themeColor="accent1"/>
            </w:tcBorders>
            <w:vAlign w:val="center"/>
            <w:hideMark/>
          </w:tcPr>
          <w:p w14:paraId="2F421AB7"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保單聯絡用</w:t>
            </w:r>
            <w:r w:rsidRPr="0033070A">
              <w:rPr>
                <w:rFonts w:eastAsia="標楷體"/>
                <w:bCs/>
                <w:sz w:val="28"/>
                <w:szCs w:val="32"/>
              </w:rPr>
              <w:t xml:space="preserve"> email</w:t>
            </w:r>
            <w:r w:rsidRPr="0033070A">
              <w:rPr>
                <w:rFonts w:eastAsia="標楷體"/>
                <w:bCs/>
                <w:sz w:val="28"/>
                <w:szCs w:val="32"/>
              </w:rPr>
              <w:t>（可與使用者不同）</w:t>
            </w:r>
          </w:p>
        </w:tc>
      </w:tr>
      <w:tr w:rsidR="0033070A" w:rsidRPr="0033070A" w14:paraId="010919CD" w14:textId="77777777" w:rsidTr="0033070A">
        <w:trPr>
          <w:trHeight w:val="1195"/>
          <w:tblCellSpacing w:w="15" w:type="dxa"/>
        </w:trPr>
        <w:tc>
          <w:tcPr>
            <w:tcW w:w="0" w:type="auto"/>
            <w:tcBorders>
              <w:left w:val="single" w:sz="4" w:space="0" w:color="156082" w:themeColor="accent1"/>
              <w:bottom w:val="single" w:sz="4" w:space="0" w:color="156082" w:themeColor="accent1"/>
            </w:tcBorders>
            <w:vAlign w:val="center"/>
            <w:hideMark/>
          </w:tcPr>
          <w:p w14:paraId="417350BF" w14:textId="77777777" w:rsidR="0033070A" w:rsidRPr="0033070A" w:rsidRDefault="0033070A" w:rsidP="0033070A">
            <w:pPr>
              <w:widowControl/>
              <w:suppressAutoHyphens w:val="0"/>
              <w:rPr>
                <w:rFonts w:eastAsia="標楷體"/>
                <w:bCs/>
                <w:sz w:val="28"/>
                <w:szCs w:val="32"/>
              </w:rPr>
            </w:pPr>
            <w:proofErr w:type="spellStart"/>
            <w:r w:rsidRPr="0033070A">
              <w:rPr>
                <w:rFonts w:eastAsia="標楷體"/>
                <w:bCs/>
                <w:sz w:val="28"/>
                <w:szCs w:val="32"/>
              </w:rPr>
              <w:t>user_id</w:t>
            </w:r>
            <w:proofErr w:type="spellEnd"/>
          </w:p>
        </w:tc>
        <w:tc>
          <w:tcPr>
            <w:tcW w:w="0" w:type="auto"/>
            <w:tcBorders>
              <w:left w:val="single" w:sz="4" w:space="0" w:color="156082" w:themeColor="accent1"/>
              <w:bottom w:val="single" w:sz="4" w:space="0" w:color="156082" w:themeColor="accent1"/>
            </w:tcBorders>
            <w:vAlign w:val="center"/>
            <w:hideMark/>
          </w:tcPr>
          <w:p w14:paraId="7FED7EF5"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INT</w:t>
            </w:r>
          </w:p>
        </w:tc>
        <w:tc>
          <w:tcPr>
            <w:tcW w:w="795" w:type="dxa"/>
            <w:tcBorders>
              <w:left w:val="single" w:sz="4" w:space="0" w:color="156082" w:themeColor="accent1"/>
              <w:bottom w:val="single" w:sz="4" w:space="0" w:color="156082" w:themeColor="accent1"/>
            </w:tcBorders>
            <w:vAlign w:val="center"/>
            <w:hideMark/>
          </w:tcPr>
          <w:p w14:paraId="552C7975" w14:textId="77777777" w:rsidR="0033070A" w:rsidRPr="0033070A" w:rsidRDefault="0033070A" w:rsidP="0033070A">
            <w:pPr>
              <w:widowControl/>
              <w:suppressAutoHyphens w:val="0"/>
              <w:rPr>
                <w:rFonts w:eastAsia="標楷體"/>
                <w:bCs/>
                <w:sz w:val="28"/>
                <w:szCs w:val="32"/>
              </w:rPr>
            </w:pPr>
          </w:p>
        </w:tc>
        <w:tc>
          <w:tcPr>
            <w:tcW w:w="908" w:type="dxa"/>
            <w:tcBorders>
              <w:left w:val="single" w:sz="4" w:space="0" w:color="156082" w:themeColor="accent1"/>
              <w:bottom w:val="single" w:sz="4" w:space="0" w:color="156082" w:themeColor="accent1"/>
              <w:right w:val="single" w:sz="4" w:space="0" w:color="156082" w:themeColor="accent1"/>
            </w:tcBorders>
            <w:vAlign w:val="center"/>
            <w:hideMark/>
          </w:tcPr>
          <w:p w14:paraId="263C7278" w14:textId="77777777" w:rsidR="0033070A" w:rsidRPr="0033070A" w:rsidRDefault="0033070A" w:rsidP="0033070A">
            <w:pPr>
              <w:widowControl/>
              <w:suppressAutoHyphens w:val="0"/>
              <w:rPr>
                <w:rFonts w:eastAsia="標楷體"/>
                <w:bCs/>
                <w:sz w:val="28"/>
                <w:szCs w:val="32"/>
              </w:rPr>
            </w:pPr>
            <w:r w:rsidRPr="0033070A">
              <w:rPr>
                <w:rFonts w:ascii="Segoe UI Emoji" w:eastAsia="標楷體" w:hAnsi="Segoe UI Emoji" w:cs="Segoe UI Emoji"/>
                <w:bCs/>
                <w:sz w:val="28"/>
                <w:szCs w:val="32"/>
              </w:rPr>
              <w:t>✔️</w:t>
            </w:r>
          </w:p>
        </w:tc>
        <w:tc>
          <w:tcPr>
            <w:tcW w:w="1221" w:type="dxa"/>
            <w:tcBorders>
              <w:bottom w:val="single" w:sz="4" w:space="0" w:color="156082" w:themeColor="accent1"/>
            </w:tcBorders>
            <w:vAlign w:val="center"/>
            <w:hideMark/>
          </w:tcPr>
          <w:p w14:paraId="78002DD2"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否</w:t>
            </w:r>
          </w:p>
        </w:tc>
        <w:tc>
          <w:tcPr>
            <w:tcW w:w="2294" w:type="dxa"/>
            <w:tcBorders>
              <w:left w:val="single" w:sz="4" w:space="0" w:color="156082" w:themeColor="accent1"/>
              <w:bottom w:val="single" w:sz="4" w:space="0" w:color="156082" w:themeColor="accent1"/>
              <w:right w:val="single" w:sz="4" w:space="0" w:color="156082" w:themeColor="accent1"/>
            </w:tcBorders>
            <w:vAlign w:val="center"/>
            <w:hideMark/>
          </w:tcPr>
          <w:p w14:paraId="39EAD563" w14:textId="77777777" w:rsidR="0033070A" w:rsidRPr="0033070A" w:rsidRDefault="0033070A" w:rsidP="0033070A">
            <w:pPr>
              <w:widowControl/>
              <w:suppressAutoHyphens w:val="0"/>
              <w:rPr>
                <w:rFonts w:eastAsia="標楷體"/>
                <w:bCs/>
                <w:sz w:val="28"/>
                <w:szCs w:val="32"/>
              </w:rPr>
            </w:pPr>
            <w:r w:rsidRPr="0033070A">
              <w:rPr>
                <w:rFonts w:eastAsia="標楷體"/>
                <w:bCs/>
                <w:sz w:val="28"/>
                <w:szCs w:val="32"/>
              </w:rPr>
              <w:t>對應之使用者</w:t>
            </w:r>
            <w:r w:rsidRPr="0033070A">
              <w:rPr>
                <w:rFonts w:eastAsia="標楷體"/>
                <w:bCs/>
                <w:sz w:val="28"/>
                <w:szCs w:val="32"/>
              </w:rPr>
              <w:t xml:space="preserve"> ID</w:t>
            </w:r>
            <w:proofErr w:type="gramStart"/>
            <w:r w:rsidRPr="0033070A">
              <w:rPr>
                <w:rFonts w:eastAsia="標楷體"/>
                <w:bCs/>
                <w:sz w:val="28"/>
                <w:szCs w:val="32"/>
              </w:rPr>
              <w:t>（</w:t>
            </w:r>
            <w:proofErr w:type="gramEnd"/>
            <w:r w:rsidRPr="0033070A">
              <w:rPr>
                <w:rFonts w:eastAsia="標楷體"/>
                <w:bCs/>
                <w:sz w:val="28"/>
                <w:szCs w:val="32"/>
              </w:rPr>
              <w:t>外鍵，連接</w:t>
            </w:r>
            <w:r w:rsidRPr="0033070A">
              <w:rPr>
                <w:rFonts w:eastAsia="標楷體"/>
                <w:bCs/>
                <w:sz w:val="28"/>
                <w:szCs w:val="32"/>
              </w:rPr>
              <w:t xml:space="preserve"> </w:t>
            </w:r>
            <w:proofErr w:type="spellStart"/>
            <w:r w:rsidRPr="0033070A">
              <w:rPr>
                <w:rFonts w:eastAsia="標楷體"/>
                <w:bCs/>
                <w:sz w:val="28"/>
                <w:szCs w:val="32"/>
              </w:rPr>
              <w:t>User.Id</w:t>
            </w:r>
            <w:proofErr w:type="spellEnd"/>
            <w:proofErr w:type="gramStart"/>
            <w:r w:rsidRPr="0033070A">
              <w:rPr>
                <w:rFonts w:eastAsia="標楷體"/>
                <w:bCs/>
                <w:sz w:val="28"/>
                <w:szCs w:val="32"/>
              </w:rPr>
              <w:t>）</w:t>
            </w:r>
            <w:proofErr w:type="gramEnd"/>
          </w:p>
        </w:tc>
      </w:tr>
    </w:tbl>
    <w:p w14:paraId="16816FD5" w14:textId="4A2AEB75" w:rsidR="0033070A" w:rsidRDefault="0033070A" w:rsidP="0033070A">
      <w:pPr>
        <w:widowControl/>
        <w:suppressAutoHyphens w:val="0"/>
        <w:jc w:val="center"/>
        <w:rPr>
          <w:rFonts w:eastAsia="標楷體"/>
          <w:b/>
          <w:bCs/>
          <w:sz w:val="32"/>
          <w:szCs w:val="32"/>
        </w:rPr>
      </w:pPr>
      <w:r w:rsidRPr="0033070A">
        <w:rPr>
          <w:rFonts w:eastAsia="標楷體"/>
          <w:sz w:val="28"/>
          <w:szCs w:val="28"/>
        </w:rPr>
        <w:t>表</w:t>
      </w:r>
      <w:r w:rsidRPr="0033070A">
        <w:rPr>
          <w:rFonts w:eastAsia="標楷體" w:hint="eastAsia"/>
          <w:sz w:val="28"/>
          <w:szCs w:val="28"/>
        </w:rPr>
        <w:t>8-2</w:t>
      </w:r>
      <w:r w:rsidRPr="0033070A">
        <w:rPr>
          <w:rFonts w:eastAsia="標楷體"/>
          <w:sz w:val="28"/>
          <w:szCs w:val="28"/>
        </w:rPr>
        <w:t>-</w:t>
      </w:r>
      <w:r>
        <w:rPr>
          <w:rFonts w:eastAsia="標楷體" w:hint="eastAsia"/>
          <w:sz w:val="28"/>
          <w:szCs w:val="28"/>
        </w:rPr>
        <w:t>2</w:t>
      </w:r>
      <w:r w:rsidRPr="0033070A">
        <w:rPr>
          <w:rFonts w:eastAsia="標楷體"/>
          <w:sz w:val="28"/>
          <w:szCs w:val="28"/>
        </w:rPr>
        <w:t>、保單資料表</w:t>
      </w:r>
      <w:r w:rsidRPr="0033070A">
        <w:rPr>
          <w:rFonts w:eastAsia="標楷體"/>
          <w:sz w:val="28"/>
          <w:szCs w:val="28"/>
        </w:rPr>
        <w:t xml:space="preserve"> (Policy)</w:t>
      </w:r>
    </w:p>
    <w:p w14:paraId="7A8BF10F" w14:textId="77777777" w:rsidR="0033070A" w:rsidRPr="0033070A" w:rsidRDefault="0033070A" w:rsidP="0033070A">
      <w:pPr>
        <w:widowControl/>
        <w:suppressAutoHyphens w:val="0"/>
        <w:rPr>
          <w:rFonts w:eastAsia="標楷體"/>
          <w:b/>
          <w:bCs/>
          <w:sz w:val="32"/>
          <w:szCs w:val="32"/>
        </w:rPr>
      </w:pPr>
    </w:p>
    <w:sectPr w:rsidR="0033070A" w:rsidRPr="0033070A" w:rsidSect="00BE2D6A">
      <w:footerReference w:type="default" r:id="rId20"/>
      <w:pgSz w:w="11906" w:h="16838"/>
      <w:pgMar w:top="851" w:right="851" w:bottom="851" w:left="851" w:header="567" w:footer="567" w:gutter="0"/>
      <w:pgNumType w:start="1" w:chapStyle="1"/>
      <w:cols w:space="720"/>
      <w:docGrid w:type="lines" w:linePitch="3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876CEC" w14:textId="77777777" w:rsidR="0062187B" w:rsidRDefault="0062187B">
      <w:r>
        <w:separator/>
      </w:r>
    </w:p>
  </w:endnote>
  <w:endnote w:type="continuationSeparator" w:id="0">
    <w:p w14:paraId="16D54C1B" w14:textId="77777777" w:rsidR="0062187B" w:rsidRDefault="006218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E1E25D" w14:textId="4C6E74A4" w:rsidR="00612FEC" w:rsidRDefault="00BE2D6A">
    <w:pPr>
      <w:pStyle w:val="a6"/>
      <w:tabs>
        <w:tab w:val="clear" w:pos="4153"/>
        <w:tab w:val="clear" w:pos="8306"/>
        <w:tab w:val="center" w:pos="5102"/>
        <w:tab w:val="right" w:pos="10204"/>
      </w:tabs>
    </w:pP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44499D" w14:textId="77777777" w:rsidR="0062187B" w:rsidRDefault="0062187B">
      <w:r>
        <w:rPr>
          <w:color w:val="000000"/>
        </w:rPr>
        <w:separator/>
      </w:r>
    </w:p>
  </w:footnote>
  <w:footnote w:type="continuationSeparator" w:id="0">
    <w:p w14:paraId="7A41475F" w14:textId="77777777" w:rsidR="0062187B" w:rsidRDefault="006218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D6705"/>
    <w:multiLevelType w:val="multilevel"/>
    <w:tmpl w:val="0C82332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 w15:restartNumberingAfterBreak="0">
    <w:nsid w:val="1C6747D9"/>
    <w:multiLevelType w:val="multilevel"/>
    <w:tmpl w:val="416ADB0C"/>
    <w:lvl w:ilvl="0">
      <w:start w:val="1"/>
      <w:numFmt w:val="decimal"/>
      <w:lvlText w:val="%1."/>
      <w:lvlJc w:val="left"/>
      <w:pPr>
        <w:ind w:left="720" w:hanging="360"/>
      </w:pPr>
    </w:lvl>
    <w:lvl w:ilvl="1">
      <w:numFmt w:val="bullet"/>
      <w:lvlText w:val="o"/>
      <w:lvlJc w:val="left"/>
      <w:pPr>
        <w:ind w:left="1440" w:hanging="360"/>
      </w:pPr>
      <w:rPr>
        <w:rFonts w:ascii="Courier New" w:hAnsi="Courier New"/>
        <w:sz w:val="20"/>
      </w:r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2" w15:restartNumberingAfterBreak="0">
    <w:nsid w:val="234E2371"/>
    <w:multiLevelType w:val="multilevel"/>
    <w:tmpl w:val="CE8E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9A62A8"/>
    <w:multiLevelType w:val="multilevel"/>
    <w:tmpl w:val="098A5096"/>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 w15:restartNumberingAfterBreak="0">
    <w:nsid w:val="33ED5645"/>
    <w:multiLevelType w:val="multilevel"/>
    <w:tmpl w:val="C2560F98"/>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5" w15:restartNumberingAfterBreak="0">
    <w:nsid w:val="3B1552A7"/>
    <w:multiLevelType w:val="multilevel"/>
    <w:tmpl w:val="15AE073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6" w15:restartNumberingAfterBreak="0">
    <w:nsid w:val="3F100D4A"/>
    <w:multiLevelType w:val="multilevel"/>
    <w:tmpl w:val="EA4AD32A"/>
    <w:styleLink w:val="WWOutlineListStyle1"/>
    <w:lvl w:ilvl="0">
      <w:start w:val="1"/>
      <w:numFmt w:val="decimal"/>
      <w:pStyle w:val="1"/>
      <w:lvlText w:val="第%1章  "/>
      <w:lvlJc w:val="left"/>
    </w:lvl>
    <w:lvl w:ilvl="1">
      <w:start w:val="1"/>
      <w:numFmt w:val="decimal"/>
      <w:pStyle w:val="2"/>
      <w:lvlText w:val="%1.%2 "/>
      <w:lvlJc w:val="left"/>
      <w:pPr>
        <w:ind w:left="992" w:hanging="567"/>
      </w:pPr>
      <w:rPr>
        <w:rFonts w:eastAsia="標楷體"/>
      </w:rPr>
    </w:lvl>
    <w:lvl w:ilvl="2">
      <w:start w:val="1"/>
      <w:numFmt w:val="taiwaneseCountingThousand"/>
      <w:pStyle w:val="3"/>
      <w:lvlText w:val="第項"/>
      <w:lvlJc w:val="left"/>
      <w:pPr>
        <w:ind w:left="567" w:hanging="567"/>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7" w15:restartNumberingAfterBreak="0">
    <w:nsid w:val="42A16719"/>
    <w:multiLevelType w:val="multilevel"/>
    <w:tmpl w:val="D1EAB47C"/>
    <w:lvl w:ilvl="0">
      <w:start w:val="1"/>
      <w:numFmt w:val="decimal"/>
      <w:lvlText w:val="%1."/>
      <w:lvlJc w:val="left"/>
      <w:pPr>
        <w:tabs>
          <w:tab w:val="num" w:pos="2160"/>
        </w:tabs>
        <w:ind w:left="2160" w:hanging="360"/>
      </w:p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8" w15:restartNumberingAfterBreak="0">
    <w:nsid w:val="4D6E4D6C"/>
    <w:multiLevelType w:val="multilevel"/>
    <w:tmpl w:val="B8CAA8B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9" w15:restartNumberingAfterBreak="0">
    <w:nsid w:val="586B5A19"/>
    <w:multiLevelType w:val="multilevel"/>
    <w:tmpl w:val="559CBFEA"/>
    <w:styleLink w:val="WWOutlineListStyle"/>
    <w:lvl w:ilvl="0">
      <w:start w:val="1"/>
      <w:numFmt w:val="decimal"/>
      <w:lvlText w:val="第%1章  "/>
      <w:lvlJc w:val="left"/>
    </w:lvl>
    <w:lvl w:ilvl="1">
      <w:start w:val="1"/>
      <w:numFmt w:val="decimal"/>
      <w:lvlText w:val="%1.%2 "/>
      <w:lvlJc w:val="left"/>
      <w:pPr>
        <w:ind w:left="992" w:hanging="567"/>
      </w:pPr>
      <w:rPr>
        <w:rFonts w:eastAsia="標楷體"/>
      </w:rPr>
    </w:lvl>
    <w:lvl w:ilvl="2">
      <w:start w:val="1"/>
      <w:numFmt w:val="taiwaneseCountingThousand"/>
      <w:lvlText w:val="第項"/>
      <w:lvlJc w:val="left"/>
      <w:pPr>
        <w:ind w:left="567" w:hanging="567"/>
      </w:pPr>
    </w:lvl>
    <w:lvl w:ilvl="3">
      <w:start w:val="1"/>
      <w:numFmt w:val="none"/>
      <w:lvlText w:val=""/>
      <w:lvlJc w:val="left"/>
      <w:pPr>
        <w:ind w:left="1984" w:hanging="708"/>
      </w:pPr>
    </w:lvl>
    <w:lvl w:ilvl="4">
      <w:start w:val="1"/>
      <w:numFmt w:val="none"/>
      <w:lvlText w:val=""/>
      <w:lvlJc w:val="left"/>
      <w:pPr>
        <w:ind w:left="2551" w:hanging="850"/>
      </w:pPr>
    </w:lvl>
    <w:lvl w:ilvl="5">
      <w:start w:val="1"/>
      <w:numFmt w:val="none"/>
      <w:lvlText w:val=""/>
      <w:lvlJc w:val="left"/>
      <w:pPr>
        <w:ind w:left="3260" w:hanging="1134"/>
      </w:pPr>
    </w:lvl>
    <w:lvl w:ilvl="6">
      <w:start w:val="1"/>
      <w:numFmt w:val="none"/>
      <w:lvlText w:val=""/>
      <w:lvlJc w:val="left"/>
      <w:pPr>
        <w:ind w:left="3827" w:hanging="1276"/>
      </w:pPr>
    </w:lvl>
    <w:lvl w:ilvl="7">
      <w:start w:val="1"/>
      <w:numFmt w:val="none"/>
      <w:lvlText w:val=""/>
      <w:lvlJc w:val="left"/>
      <w:pPr>
        <w:ind w:left="4394" w:hanging="1418"/>
      </w:pPr>
    </w:lvl>
    <w:lvl w:ilvl="8">
      <w:start w:val="1"/>
      <w:numFmt w:val="none"/>
      <w:lvlText w:val=""/>
      <w:lvlJc w:val="left"/>
      <w:pPr>
        <w:ind w:left="5102" w:hanging="1700"/>
      </w:pPr>
    </w:lvl>
  </w:abstractNum>
  <w:abstractNum w:abstractNumId="10" w15:restartNumberingAfterBreak="0">
    <w:nsid w:val="5E4E2872"/>
    <w:multiLevelType w:val="multilevel"/>
    <w:tmpl w:val="CE5C2A7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1" w15:restartNumberingAfterBreak="0">
    <w:nsid w:val="5FEF2FCF"/>
    <w:multiLevelType w:val="multilevel"/>
    <w:tmpl w:val="9DCE760C"/>
    <w:lvl w:ilvl="0">
      <w:start w:val="1"/>
      <w:numFmt w:val="decimal"/>
      <w:lvlText w:val="%1."/>
      <w:lvlJc w:val="left"/>
      <w:pPr>
        <w:ind w:left="720" w:hanging="360"/>
      </w:pPr>
    </w:lvl>
    <w:lvl w:ilvl="1">
      <w:numFmt w:val="bullet"/>
      <w:lvlText w:val="o"/>
      <w:lvlJc w:val="left"/>
      <w:pPr>
        <w:ind w:left="1440" w:hanging="360"/>
      </w:pPr>
      <w:rPr>
        <w:rFonts w:ascii="Courier New" w:hAnsi="Courier New"/>
        <w:sz w:val="20"/>
      </w:r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12" w15:restartNumberingAfterBreak="0">
    <w:nsid w:val="6505400C"/>
    <w:multiLevelType w:val="multilevel"/>
    <w:tmpl w:val="BC06CCD6"/>
    <w:lvl w:ilvl="0">
      <w:start w:val="1"/>
      <w:numFmt w:val="decimal"/>
      <w:lvlText w:val="%1."/>
      <w:lvlJc w:val="left"/>
      <w:pPr>
        <w:ind w:left="720" w:hanging="360"/>
      </w:pPr>
    </w:lvl>
    <w:lvl w:ilvl="1">
      <w:numFmt w:val="bullet"/>
      <w:lvlText w:val="o"/>
      <w:lvlJc w:val="left"/>
      <w:pPr>
        <w:ind w:left="1440" w:hanging="360"/>
      </w:pPr>
      <w:rPr>
        <w:rFonts w:ascii="Courier New" w:hAnsi="Courier New"/>
        <w:sz w:val="20"/>
      </w:r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13" w15:restartNumberingAfterBreak="0">
    <w:nsid w:val="65F82D54"/>
    <w:multiLevelType w:val="multilevel"/>
    <w:tmpl w:val="73866672"/>
    <w:lvl w:ilvl="0">
      <w:start w:val="1"/>
      <w:numFmt w:val="decimal"/>
      <w:lvlText w:val="%1."/>
      <w:lvlJc w:val="left"/>
      <w:pPr>
        <w:ind w:left="720" w:hanging="360"/>
      </w:pPr>
    </w:lvl>
    <w:lvl w:ilvl="1">
      <w:start w:val="1"/>
      <w:numFmt w:val="decimal"/>
      <w:lvlText w:val="."/>
      <w:lvlJc w:val="left"/>
      <w:pPr>
        <w:ind w:left="1440" w:hanging="360"/>
      </w:p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14" w15:restartNumberingAfterBreak="0">
    <w:nsid w:val="66F633B5"/>
    <w:multiLevelType w:val="multilevel"/>
    <w:tmpl w:val="CF5A4CEC"/>
    <w:styleLink w:val="LFO2"/>
    <w:lvl w:ilvl="0">
      <w:start w:val="2"/>
      <w:numFmt w:val="ideographLegalTraditional"/>
      <w:pStyle w:val="a"/>
      <w:lvlText w:val="%1."/>
      <w:lvlJc w:val="left"/>
      <w:pPr>
        <w:ind w:left="360" w:hanging="360"/>
      </w:pPr>
    </w:lvl>
    <w:lvl w:ilvl="1">
      <w:start w:val="1"/>
      <w:numFmt w:val="decimal"/>
      <w:lvlText w:val="第章"/>
      <w:lvlJc w:val="left"/>
      <w:pPr>
        <w:ind w:left="720" w:hanging="360"/>
      </w:pPr>
      <w:rPr>
        <w:rFonts w:ascii="Arial" w:eastAsia="標楷體" w:hAnsi="Arial"/>
        <w:b/>
        <w:i w:val="0"/>
      </w:rPr>
    </w:lvl>
    <w:lvl w:ilvl="2">
      <w:start w:val="1"/>
      <w:numFmt w:val="decimal"/>
      <w:lvlText w:val="%1.%2.%3 "/>
      <w:lvlJc w:val="left"/>
      <w:pPr>
        <w:ind w:left="1494" w:hanging="360"/>
      </w:pPr>
      <w:rPr>
        <w:rFonts w:ascii="Arial" w:hAnsi="Arial"/>
      </w:rPr>
    </w:lvl>
    <w:lvl w:ilvl="3">
      <w:start w:val="1"/>
      <w:numFmt w:val="lowerLetter"/>
      <w:lvlText w:val="."/>
      <w:lvlJc w:val="left"/>
      <w:pPr>
        <w:ind w:left="1440" w:hanging="360"/>
      </w:pPr>
    </w:lvl>
    <w:lvl w:ilvl="4">
      <w:start w:val="1"/>
      <w:numFmt w:val="decimal"/>
      <w:lvlText w:val="."/>
      <w:lvlJc w:val="left"/>
      <w:pPr>
        <w:ind w:left="1800" w:hanging="360"/>
      </w:pPr>
    </w:lvl>
    <w:lvl w:ilvl="5">
      <w:start w:val="1"/>
      <w:numFmt w:val="lowerLetter"/>
      <w:lvlText w:val="."/>
      <w:lvlJc w:val="left"/>
      <w:pPr>
        <w:ind w:left="2160" w:hanging="360"/>
      </w:pPr>
    </w:lvl>
    <w:lvl w:ilvl="6">
      <w:start w:val="1"/>
      <w:numFmt w:val="lowerRoman"/>
      <w:lvlText w:val="."/>
      <w:lvlJc w:val="left"/>
      <w:pPr>
        <w:ind w:left="2520" w:hanging="360"/>
      </w:pPr>
    </w:lvl>
    <w:lvl w:ilvl="7">
      <w:start w:val="1"/>
      <w:numFmt w:val="lowerLetter"/>
      <w:lvlText w:val="."/>
      <w:lvlJc w:val="left"/>
      <w:pPr>
        <w:ind w:left="2880" w:hanging="360"/>
      </w:pPr>
    </w:lvl>
    <w:lvl w:ilvl="8">
      <w:start w:val="1"/>
      <w:numFmt w:val="lowerRoman"/>
      <w:lvlText w:val="."/>
      <w:lvlJc w:val="left"/>
      <w:pPr>
        <w:ind w:left="3240" w:hanging="360"/>
      </w:pPr>
    </w:lvl>
  </w:abstractNum>
  <w:abstractNum w:abstractNumId="15" w15:restartNumberingAfterBreak="0">
    <w:nsid w:val="69A76A04"/>
    <w:multiLevelType w:val="multilevel"/>
    <w:tmpl w:val="B014694A"/>
    <w:lvl w:ilvl="0">
      <w:start w:val="2"/>
      <w:numFmt w:val="decimal"/>
      <w:lvlText w:val="%1"/>
      <w:lvlJc w:val="left"/>
      <w:pPr>
        <w:ind w:left="444" w:hanging="444"/>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16" w15:restartNumberingAfterBreak="0">
    <w:nsid w:val="6FEF6E9D"/>
    <w:multiLevelType w:val="multilevel"/>
    <w:tmpl w:val="98F2F48E"/>
    <w:lvl w:ilvl="0">
      <w:start w:val="6"/>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6806515"/>
    <w:multiLevelType w:val="multilevel"/>
    <w:tmpl w:val="462A29D6"/>
    <w:lvl w:ilvl="0">
      <w:start w:val="1"/>
      <w:numFmt w:val="decimal"/>
      <w:lvlText w:val="%1"/>
      <w:lvlJc w:val="left"/>
      <w:pPr>
        <w:ind w:left="444" w:hanging="444"/>
      </w:pPr>
    </w:lvl>
    <w:lvl w:ilvl="1">
      <w:start w:val="1"/>
      <w:numFmt w:val="decimal"/>
      <w:lvlText w:val="%1-%2"/>
      <w:lvlJc w:val="left"/>
      <w:pPr>
        <w:ind w:left="1287"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num w:numId="1" w16cid:durableId="1151094567">
    <w:abstractNumId w:val="6"/>
  </w:num>
  <w:num w:numId="2" w16cid:durableId="2054228661">
    <w:abstractNumId w:val="9"/>
  </w:num>
  <w:num w:numId="3" w16cid:durableId="734861096">
    <w:abstractNumId w:val="14"/>
  </w:num>
  <w:num w:numId="4" w16cid:durableId="623662067">
    <w:abstractNumId w:val="17"/>
  </w:num>
  <w:num w:numId="5" w16cid:durableId="1223323547">
    <w:abstractNumId w:val="15"/>
  </w:num>
  <w:num w:numId="6" w16cid:durableId="222838545">
    <w:abstractNumId w:val="8"/>
  </w:num>
  <w:num w:numId="7" w16cid:durableId="2107340338">
    <w:abstractNumId w:val="3"/>
  </w:num>
  <w:num w:numId="8" w16cid:durableId="1501775534">
    <w:abstractNumId w:val="4"/>
  </w:num>
  <w:num w:numId="9" w16cid:durableId="1549612338">
    <w:abstractNumId w:val="5"/>
  </w:num>
  <w:num w:numId="10" w16cid:durableId="966546950">
    <w:abstractNumId w:val="0"/>
  </w:num>
  <w:num w:numId="11" w16cid:durableId="101148350">
    <w:abstractNumId w:val="10"/>
  </w:num>
  <w:num w:numId="12" w16cid:durableId="1142045008">
    <w:abstractNumId w:val="13"/>
  </w:num>
  <w:num w:numId="13" w16cid:durableId="337082054">
    <w:abstractNumId w:val="11"/>
  </w:num>
  <w:num w:numId="14" w16cid:durableId="1489593607">
    <w:abstractNumId w:val="12"/>
  </w:num>
  <w:num w:numId="15" w16cid:durableId="1964192812">
    <w:abstractNumId w:val="1"/>
  </w:num>
  <w:num w:numId="16" w16cid:durableId="1117486894">
    <w:abstractNumId w:val="7"/>
  </w:num>
  <w:num w:numId="17" w16cid:durableId="1114713472">
    <w:abstractNumId w:val="16"/>
  </w:num>
  <w:num w:numId="18" w16cid:durableId="11319457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42"/>
  <w:bordersDoNotSurroundHeader/>
  <w:bordersDoNotSurroundFooter/>
  <w:proofState w:spelling="clean" w:grammar="clean"/>
  <w:defaultTabStop w:val="48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5ED8"/>
    <w:rsid w:val="00160545"/>
    <w:rsid w:val="0023571C"/>
    <w:rsid w:val="002C1CD2"/>
    <w:rsid w:val="002E09C1"/>
    <w:rsid w:val="0031628D"/>
    <w:rsid w:val="0033070A"/>
    <w:rsid w:val="003F034C"/>
    <w:rsid w:val="00515915"/>
    <w:rsid w:val="005D3439"/>
    <w:rsid w:val="00612FEC"/>
    <w:rsid w:val="0062187B"/>
    <w:rsid w:val="006A09AE"/>
    <w:rsid w:val="006B501A"/>
    <w:rsid w:val="00704C03"/>
    <w:rsid w:val="00743A3A"/>
    <w:rsid w:val="007B2BD0"/>
    <w:rsid w:val="00865ED8"/>
    <w:rsid w:val="008768A1"/>
    <w:rsid w:val="008D6E9B"/>
    <w:rsid w:val="00983DF8"/>
    <w:rsid w:val="009F6EF8"/>
    <w:rsid w:val="00A24210"/>
    <w:rsid w:val="00A84685"/>
    <w:rsid w:val="00AC1812"/>
    <w:rsid w:val="00AC4707"/>
    <w:rsid w:val="00B960D0"/>
    <w:rsid w:val="00BB7977"/>
    <w:rsid w:val="00BE2D6A"/>
    <w:rsid w:val="00BE673B"/>
    <w:rsid w:val="00C663E3"/>
    <w:rsid w:val="00D16685"/>
    <w:rsid w:val="00D33E30"/>
    <w:rsid w:val="00D455FC"/>
    <w:rsid w:val="00DE20F3"/>
    <w:rsid w:val="00E12AEB"/>
    <w:rsid w:val="00E35ACD"/>
    <w:rsid w:val="00E86E8E"/>
    <w:rsid w:val="00F74E8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4802CD"/>
  <w15:docId w15:val="{56B92F24-5B0F-456A-A3B8-CC6E93143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新細明體" w:hAnsi="Times New Roman" w:cs="Times New Roman"/>
        <w:lang w:val="en-US" w:eastAsia="zh-TW"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suppressAutoHyphens/>
    </w:pPr>
    <w:rPr>
      <w:kern w:val="3"/>
      <w:sz w:val="24"/>
      <w:szCs w:val="24"/>
    </w:rPr>
  </w:style>
  <w:style w:type="paragraph" w:styleId="1">
    <w:name w:val="heading 1"/>
    <w:basedOn w:val="a0"/>
    <w:next w:val="a0"/>
    <w:uiPriority w:val="9"/>
    <w:qFormat/>
    <w:pPr>
      <w:keepNext/>
      <w:numPr>
        <w:numId w:val="1"/>
      </w:numPr>
      <w:tabs>
        <w:tab w:val="right" w:leader="dot" w:pos="8100"/>
      </w:tabs>
      <w:outlineLvl w:val="0"/>
    </w:pPr>
    <w:rPr>
      <w:rFonts w:ascii="Arial" w:eastAsia="標楷體" w:hAnsi="Arial"/>
      <w:sz w:val="40"/>
      <w:szCs w:val="52"/>
    </w:rPr>
  </w:style>
  <w:style w:type="paragraph" w:styleId="2">
    <w:name w:val="heading 2"/>
    <w:basedOn w:val="a0"/>
    <w:next w:val="a0"/>
    <w:uiPriority w:val="9"/>
    <w:semiHidden/>
    <w:unhideWhenUsed/>
    <w:qFormat/>
    <w:pPr>
      <w:keepNext/>
      <w:numPr>
        <w:ilvl w:val="1"/>
        <w:numId w:val="1"/>
      </w:numPr>
      <w:tabs>
        <w:tab w:val="right" w:leader="dot" w:pos="6116"/>
      </w:tabs>
      <w:outlineLvl w:val="1"/>
    </w:pPr>
    <w:rPr>
      <w:rFonts w:ascii="Arial" w:eastAsia="標楷體" w:hAnsi="Arial"/>
      <w:sz w:val="32"/>
      <w:szCs w:val="48"/>
    </w:rPr>
  </w:style>
  <w:style w:type="paragraph" w:styleId="3">
    <w:name w:val="heading 3"/>
    <w:basedOn w:val="a0"/>
    <w:next w:val="a0"/>
    <w:uiPriority w:val="9"/>
    <w:semiHidden/>
    <w:unhideWhenUsed/>
    <w:qFormat/>
    <w:pPr>
      <w:keepNext/>
      <w:numPr>
        <w:ilvl w:val="2"/>
        <w:numId w:val="1"/>
      </w:numPr>
      <w:spacing w:line="720" w:lineRule="auto"/>
      <w:outlineLvl w:val="2"/>
    </w:pPr>
    <w:rPr>
      <w:rFonts w:ascii="Arial" w:hAnsi="Arial"/>
      <w:b/>
      <w:bCs/>
      <w:sz w:val="36"/>
      <w:szCs w:val="36"/>
    </w:rPr>
  </w:style>
  <w:style w:type="paragraph" w:styleId="4">
    <w:name w:val="heading 4"/>
    <w:basedOn w:val="a0"/>
    <w:next w:val="a0"/>
    <w:uiPriority w:val="9"/>
    <w:semiHidden/>
    <w:unhideWhenUsed/>
    <w:qFormat/>
    <w:pPr>
      <w:keepNext/>
      <w:spacing w:line="720" w:lineRule="auto"/>
      <w:outlineLvl w:val="3"/>
    </w:pPr>
    <w:rPr>
      <w:rFonts w:ascii="Arial" w:hAnsi="Arial"/>
      <w:sz w:val="36"/>
      <w:szCs w:val="36"/>
    </w:rPr>
  </w:style>
  <w:style w:type="paragraph" w:styleId="5">
    <w:name w:val="heading 5"/>
    <w:basedOn w:val="a0"/>
    <w:next w:val="a0"/>
    <w:uiPriority w:val="9"/>
    <w:semiHidden/>
    <w:unhideWhenUsed/>
    <w:qFormat/>
    <w:pPr>
      <w:keepNext/>
      <w:spacing w:line="720" w:lineRule="auto"/>
      <w:outlineLvl w:val="4"/>
    </w:pPr>
    <w:rPr>
      <w:rFonts w:ascii="Arial" w:hAnsi="Arial"/>
      <w:b/>
      <w:bCs/>
      <w:sz w:val="36"/>
      <w:szCs w:val="36"/>
    </w:rPr>
  </w:style>
  <w:style w:type="paragraph" w:styleId="6">
    <w:name w:val="heading 6"/>
    <w:basedOn w:val="a0"/>
    <w:next w:val="a0"/>
    <w:uiPriority w:val="9"/>
    <w:semiHidden/>
    <w:unhideWhenUsed/>
    <w:qFormat/>
    <w:pPr>
      <w:keepNext/>
      <w:spacing w:line="720" w:lineRule="auto"/>
      <w:outlineLvl w:val="5"/>
    </w:pPr>
    <w:rPr>
      <w:rFonts w:ascii="Arial" w:hAnsi="Arial"/>
      <w:sz w:val="36"/>
      <w:szCs w:val="36"/>
    </w:rPr>
  </w:style>
  <w:style w:type="paragraph" w:styleId="7">
    <w:name w:val="heading 7"/>
    <w:basedOn w:val="a0"/>
    <w:next w:val="a0"/>
    <w:pPr>
      <w:keepNext/>
      <w:spacing w:line="720" w:lineRule="auto"/>
      <w:outlineLvl w:val="6"/>
    </w:pPr>
    <w:rPr>
      <w:rFonts w:ascii="Arial" w:hAnsi="Arial"/>
      <w:b/>
      <w:bCs/>
      <w:sz w:val="36"/>
      <w:szCs w:val="36"/>
    </w:rPr>
  </w:style>
  <w:style w:type="paragraph" w:styleId="8">
    <w:name w:val="heading 8"/>
    <w:basedOn w:val="a0"/>
    <w:next w:val="a0"/>
    <w:pPr>
      <w:keepNext/>
      <w:spacing w:line="720" w:lineRule="auto"/>
      <w:outlineLvl w:val="7"/>
    </w:pPr>
    <w:rPr>
      <w:rFonts w:ascii="Arial" w:hAnsi="Arial"/>
      <w:sz w:val="36"/>
      <w:szCs w:val="36"/>
    </w:rPr>
  </w:style>
  <w:style w:type="paragraph" w:styleId="9">
    <w:name w:val="heading 9"/>
    <w:basedOn w:val="a0"/>
    <w:next w:val="a0"/>
    <w:pPr>
      <w:keepNext/>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customStyle="1" w:styleId="WWOutlineListStyle1">
    <w:name w:val="WW_OutlineListStyle_1"/>
    <w:basedOn w:val="a3"/>
    <w:pPr>
      <w:numPr>
        <w:numId w:val="1"/>
      </w:numPr>
    </w:pPr>
  </w:style>
  <w:style w:type="character" w:styleId="a4">
    <w:name w:val="Strong"/>
    <w:basedOn w:val="a1"/>
    <w:uiPriority w:val="22"/>
    <w:qFormat/>
    <w:rsid w:val="005D3439"/>
    <w:rPr>
      <w:b/>
      <w:bCs/>
    </w:rPr>
  </w:style>
  <w:style w:type="paragraph" w:styleId="a5">
    <w:name w:val="header"/>
    <w:basedOn w:val="a0"/>
    <w:pPr>
      <w:tabs>
        <w:tab w:val="center" w:pos="4153"/>
        <w:tab w:val="right" w:pos="8306"/>
      </w:tabs>
      <w:snapToGrid w:val="0"/>
    </w:pPr>
    <w:rPr>
      <w:sz w:val="20"/>
      <w:szCs w:val="20"/>
    </w:rPr>
  </w:style>
  <w:style w:type="paragraph" w:styleId="a6">
    <w:name w:val="footer"/>
    <w:basedOn w:val="a0"/>
    <w:pPr>
      <w:tabs>
        <w:tab w:val="center" w:pos="4153"/>
        <w:tab w:val="right" w:pos="8306"/>
      </w:tabs>
      <w:snapToGrid w:val="0"/>
    </w:pPr>
    <w:rPr>
      <w:sz w:val="20"/>
      <w:szCs w:val="20"/>
    </w:rPr>
  </w:style>
  <w:style w:type="character" w:styleId="a7">
    <w:name w:val="page number"/>
    <w:basedOn w:val="a1"/>
  </w:style>
  <w:style w:type="paragraph" w:styleId="a8">
    <w:name w:val="Balloon Text"/>
    <w:basedOn w:val="a0"/>
    <w:rPr>
      <w:rFonts w:ascii="Arial" w:hAnsi="Arial"/>
      <w:sz w:val="18"/>
      <w:szCs w:val="18"/>
    </w:rPr>
  </w:style>
  <w:style w:type="paragraph" w:customStyle="1" w:styleId="a9">
    <w:name w:val="說明"/>
    <w:basedOn w:val="a0"/>
    <w:pPr>
      <w:snapToGrid w:val="0"/>
      <w:ind w:left="540"/>
    </w:pPr>
    <w:rPr>
      <w:rFonts w:ascii="標楷體" w:eastAsia="標楷體" w:hAnsi="標楷體"/>
      <w:sz w:val="28"/>
    </w:rPr>
  </w:style>
  <w:style w:type="paragraph" w:customStyle="1" w:styleId="a">
    <w:name w:val="節"/>
    <w:basedOn w:val="a9"/>
    <w:pPr>
      <w:numPr>
        <w:numId w:val="3"/>
      </w:numPr>
    </w:pPr>
  </w:style>
  <w:style w:type="character" w:customStyle="1" w:styleId="aa">
    <w:name w:val="頁尾 字元"/>
    <w:rPr>
      <w:kern w:val="3"/>
    </w:rPr>
  </w:style>
  <w:style w:type="paragraph" w:styleId="ab">
    <w:name w:val="Note Heading"/>
    <w:basedOn w:val="a0"/>
    <w:next w:val="a0"/>
    <w:pPr>
      <w:jc w:val="center"/>
    </w:pPr>
    <w:rPr>
      <w:rFonts w:ascii="標楷體" w:eastAsia="標楷體" w:hAnsi="標楷體"/>
      <w:sz w:val="28"/>
      <w:szCs w:val="22"/>
    </w:rPr>
  </w:style>
  <w:style w:type="character" w:customStyle="1" w:styleId="ac">
    <w:name w:val="註釋標題 字元"/>
    <w:rPr>
      <w:rFonts w:ascii="標楷體" w:eastAsia="標楷體" w:hAnsi="標楷體"/>
      <w:kern w:val="3"/>
      <w:sz w:val="28"/>
      <w:szCs w:val="22"/>
    </w:rPr>
  </w:style>
  <w:style w:type="paragraph" w:styleId="ad">
    <w:name w:val="List Paragraph"/>
    <w:basedOn w:val="a0"/>
    <w:pPr>
      <w:ind w:left="480"/>
    </w:pPr>
  </w:style>
  <w:style w:type="paragraph" w:styleId="ae">
    <w:name w:val="caption"/>
    <w:basedOn w:val="a0"/>
    <w:next w:val="a0"/>
    <w:rPr>
      <w:rFonts w:eastAsia="標楷體" w:cs="新細明體"/>
      <w:kern w:val="0"/>
      <w:sz w:val="28"/>
      <w:szCs w:val="20"/>
      <w:lang w:eastAsia="en-US"/>
    </w:rPr>
  </w:style>
  <w:style w:type="character" w:customStyle="1" w:styleId="af">
    <w:name w:val="頁首 字元"/>
    <w:rPr>
      <w:kern w:val="3"/>
    </w:rPr>
  </w:style>
  <w:style w:type="paragraph" w:styleId="af0">
    <w:name w:val="TOC Heading"/>
    <w:basedOn w:val="1"/>
    <w:next w:val="a0"/>
    <w:pPr>
      <w:keepLines/>
      <w:widowControl/>
      <w:tabs>
        <w:tab w:val="clear" w:pos="8100"/>
      </w:tabs>
      <w:suppressAutoHyphens w:val="0"/>
      <w:spacing w:before="240" w:line="256" w:lineRule="auto"/>
      <w:textAlignment w:val="auto"/>
    </w:pPr>
    <w:rPr>
      <w:rFonts w:ascii="Aptos Display" w:eastAsia="新細明體" w:hAnsi="Aptos Display"/>
      <w:color w:val="0F4761"/>
      <w:kern w:val="0"/>
      <w:sz w:val="32"/>
      <w:szCs w:val="32"/>
    </w:rPr>
  </w:style>
  <w:style w:type="paragraph" w:styleId="20">
    <w:name w:val="toc 2"/>
    <w:basedOn w:val="a0"/>
    <w:next w:val="a0"/>
    <w:autoRedefine/>
    <w:pPr>
      <w:ind w:left="240"/>
    </w:pPr>
    <w:rPr>
      <w:rFonts w:ascii="Aptos" w:hAnsi="Aptos"/>
      <w:smallCaps/>
      <w:sz w:val="20"/>
      <w:szCs w:val="20"/>
    </w:rPr>
  </w:style>
  <w:style w:type="paragraph" w:styleId="10">
    <w:name w:val="toc 1"/>
    <w:basedOn w:val="a0"/>
    <w:next w:val="a0"/>
    <w:autoRedefine/>
    <w:pPr>
      <w:spacing w:before="120" w:after="120"/>
    </w:pPr>
    <w:rPr>
      <w:rFonts w:eastAsia="標楷體"/>
      <w:sz w:val="32"/>
      <w:szCs w:val="32"/>
    </w:rPr>
  </w:style>
  <w:style w:type="paragraph" w:styleId="30">
    <w:name w:val="toc 3"/>
    <w:basedOn w:val="a0"/>
    <w:next w:val="a0"/>
    <w:autoRedefine/>
    <w:pPr>
      <w:ind w:left="480"/>
    </w:pPr>
    <w:rPr>
      <w:rFonts w:ascii="Aptos" w:hAnsi="Aptos"/>
      <w:i/>
      <w:iCs/>
      <w:sz w:val="20"/>
      <w:szCs w:val="20"/>
    </w:rPr>
  </w:style>
  <w:style w:type="paragraph" w:styleId="af1">
    <w:name w:val="Date"/>
    <w:basedOn w:val="a0"/>
    <w:next w:val="a0"/>
    <w:pPr>
      <w:jc w:val="right"/>
    </w:pPr>
  </w:style>
  <w:style w:type="character" w:customStyle="1" w:styleId="af2">
    <w:name w:val="日期 字元"/>
    <w:basedOn w:val="a1"/>
    <w:rPr>
      <w:kern w:val="3"/>
      <w:sz w:val="24"/>
      <w:szCs w:val="24"/>
    </w:rPr>
  </w:style>
  <w:style w:type="character" w:styleId="af3">
    <w:name w:val="Hyperlink"/>
    <w:basedOn w:val="a1"/>
    <w:rPr>
      <w:color w:val="467886"/>
      <w:u w:val="single"/>
    </w:rPr>
  </w:style>
  <w:style w:type="paragraph" w:styleId="40">
    <w:name w:val="toc 4"/>
    <w:basedOn w:val="a0"/>
    <w:next w:val="a0"/>
    <w:autoRedefine/>
    <w:pPr>
      <w:ind w:left="720"/>
    </w:pPr>
    <w:rPr>
      <w:rFonts w:ascii="Aptos" w:hAnsi="Aptos"/>
      <w:sz w:val="18"/>
      <w:szCs w:val="18"/>
    </w:rPr>
  </w:style>
  <w:style w:type="paragraph" w:styleId="50">
    <w:name w:val="toc 5"/>
    <w:basedOn w:val="a0"/>
    <w:next w:val="a0"/>
    <w:autoRedefine/>
    <w:pPr>
      <w:ind w:left="960"/>
    </w:pPr>
    <w:rPr>
      <w:rFonts w:ascii="Aptos" w:hAnsi="Aptos"/>
      <w:sz w:val="18"/>
      <w:szCs w:val="18"/>
    </w:rPr>
  </w:style>
  <w:style w:type="paragraph" w:styleId="60">
    <w:name w:val="toc 6"/>
    <w:basedOn w:val="a0"/>
    <w:next w:val="a0"/>
    <w:autoRedefine/>
    <w:pPr>
      <w:ind w:left="1200"/>
    </w:pPr>
    <w:rPr>
      <w:rFonts w:ascii="Aptos" w:hAnsi="Aptos"/>
      <w:sz w:val="18"/>
      <w:szCs w:val="18"/>
    </w:rPr>
  </w:style>
  <w:style w:type="paragraph" w:styleId="70">
    <w:name w:val="toc 7"/>
    <w:basedOn w:val="a0"/>
    <w:next w:val="a0"/>
    <w:autoRedefine/>
    <w:pPr>
      <w:ind w:left="1440"/>
    </w:pPr>
    <w:rPr>
      <w:rFonts w:ascii="Aptos" w:hAnsi="Aptos"/>
      <w:sz w:val="18"/>
      <w:szCs w:val="18"/>
    </w:rPr>
  </w:style>
  <w:style w:type="paragraph" w:styleId="80">
    <w:name w:val="toc 8"/>
    <w:basedOn w:val="a0"/>
    <w:next w:val="a0"/>
    <w:autoRedefine/>
    <w:pPr>
      <w:ind w:left="1680"/>
    </w:pPr>
    <w:rPr>
      <w:rFonts w:ascii="Aptos" w:hAnsi="Aptos"/>
      <w:sz w:val="18"/>
      <w:szCs w:val="18"/>
    </w:rPr>
  </w:style>
  <w:style w:type="paragraph" w:styleId="90">
    <w:name w:val="toc 9"/>
    <w:basedOn w:val="a0"/>
    <w:next w:val="a0"/>
    <w:autoRedefine/>
    <w:pPr>
      <w:ind w:left="1920"/>
    </w:pPr>
    <w:rPr>
      <w:rFonts w:ascii="Aptos" w:hAnsi="Aptos"/>
      <w:sz w:val="18"/>
      <w:szCs w:val="18"/>
    </w:rPr>
  </w:style>
  <w:style w:type="character" w:styleId="af4">
    <w:name w:val="Unresolved Mention"/>
    <w:basedOn w:val="a1"/>
    <w:rPr>
      <w:color w:val="605E5C"/>
      <w:shd w:val="clear" w:color="auto" w:fill="E1DFDD"/>
    </w:rPr>
  </w:style>
  <w:style w:type="character" w:styleId="af5">
    <w:name w:val="FollowedHyperlink"/>
    <w:basedOn w:val="a1"/>
    <w:rPr>
      <w:color w:val="96607D"/>
      <w:u w:val="single"/>
    </w:rPr>
  </w:style>
  <w:style w:type="table" w:styleId="af6">
    <w:name w:val="Table Grid"/>
    <w:basedOn w:val="a2"/>
    <w:uiPriority w:val="39"/>
    <w:rsid w:val="003162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WWOutlineListStyle">
    <w:name w:val="WW_OutlineListStyle"/>
    <w:basedOn w:val="a3"/>
    <w:pPr>
      <w:numPr>
        <w:numId w:val="2"/>
      </w:numPr>
    </w:pPr>
  </w:style>
  <w:style w:type="numbering" w:customStyle="1" w:styleId="LFO2">
    <w:name w:val="LFO2"/>
    <w:basedOn w:val="a3"/>
    <w:pPr>
      <w:numPr>
        <w:numId w:val="3"/>
      </w:numPr>
    </w:pPr>
  </w:style>
  <w:style w:type="paragraph" w:styleId="Web">
    <w:name w:val="Normal (Web)"/>
    <w:basedOn w:val="a0"/>
    <w:uiPriority w:val="99"/>
    <w:unhideWhenUsed/>
    <w:rsid w:val="008D6E9B"/>
    <w:pPr>
      <w:widowControl/>
      <w:suppressAutoHyphens w:val="0"/>
      <w:autoSpaceDN/>
      <w:spacing w:before="100" w:beforeAutospacing="1" w:after="100" w:afterAutospacing="1"/>
      <w:textAlignment w:val="auto"/>
    </w:pPr>
    <w:rPr>
      <w:rFonts w:ascii="新細明體" w:hAnsi="新細明體" w:cs="新細明體"/>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398242">
      <w:bodyDiv w:val="1"/>
      <w:marLeft w:val="0"/>
      <w:marRight w:val="0"/>
      <w:marTop w:val="0"/>
      <w:marBottom w:val="0"/>
      <w:divBdr>
        <w:top w:val="none" w:sz="0" w:space="0" w:color="auto"/>
        <w:left w:val="none" w:sz="0" w:space="0" w:color="auto"/>
        <w:bottom w:val="none" w:sz="0" w:space="0" w:color="auto"/>
        <w:right w:val="none" w:sz="0" w:space="0" w:color="auto"/>
      </w:divBdr>
    </w:div>
    <w:div w:id="143358792">
      <w:bodyDiv w:val="1"/>
      <w:marLeft w:val="0"/>
      <w:marRight w:val="0"/>
      <w:marTop w:val="0"/>
      <w:marBottom w:val="0"/>
      <w:divBdr>
        <w:top w:val="none" w:sz="0" w:space="0" w:color="auto"/>
        <w:left w:val="none" w:sz="0" w:space="0" w:color="auto"/>
        <w:bottom w:val="none" w:sz="0" w:space="0" w:color="auto"/>
        <w:right w:val="none" w:sz="0" w:space="0" w:color="auto"/>
      </w:divBdr>
      <w:divsChild>
        <w:div w:id="774062949">
          <w:marLeft w:val="0"/>
          <w:marRight w:val="0"/>
          <w:marTop w:val="0"/>
          <w:marBottom w:val="0"/>
          <w:divBdr>
            <w:top w:val="none" w:sz="0" w:space="0" w:color="auto"/>
            <w:left w:val="none" w:sz="0" w:space="0" w:color="auto"/>
            <w:bottom w:val="none" w:sz="0" w:space="0" w:color="auto"/>
            <w:right w:val="none" w:sz="0" w:space="0" w:color="auto"/>
          </w:divBdr>
          <w:divsChild>
            <w:div w:id="94765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1697">
      <w:bodyDiv w:val="1"/>
      <w:marLeft w:val="0"/>
      <w:marRight w:val="0"/>
      <w:marTop w:val="0"/>
      <w:marBottom w:val="0"/>
      <w:divBdr>
        <w:top w:val="none" w:sz="0" w:space="0" w:color="auto"/>
        <w:left w:val="none" w:sz="0" w:space="0" w:color="auto"/>
        <w:bottom w:val="none" w:sz="0" w:space="0" w:color="auto"/>
        <w:right w:val="none" w:sz="0" w:space="0" w:color="auto"/>
      </w:divBdr>
    </w:div>
    <w:div w:id="172690569">
      <w:bodyDiv w:val="1"/>
      <w:marLeft w:val="0"/>
      <w:marRight w:val="0"/>
      <w:marTop w:val="0"/>
      <w:marBottom w:val="0"/>
      <w:divBdr>
        <w:top w:val="none" w:sz="0" w:space="0" w:color="auto"/>
        <w:left w:val="none" w:sz="0" w:space="0" w:color="auto"/>
        <w:bottom w:val="none" w:sz="0" w:space="0" w:color="auto"/>
        <w:right w:val="none" w:sz="0" w:space="0" w:color="auto"/>
      </w:divBdr>
    </w:div>
    <w:div w:id="244649895">
      <w:bodyDiv w:val="1"/>
      <w:marLeft w:val="0"/>
      <w:marRight w:val="0"/>
      <w:marTop w:val="0"/>
      <w:marBottom w:val="0"/>
      <w:divBdr>
        <w:top w:val="none" w:sz="0" w:space="0" w:color="auto"/>
        <w:left w:val="none" w:sz="0" w:space="0" w:color="auto"/>
        <w:bottom w:val="none" w:sz="0" w:space="0" w:color="auto"/>
        <w:right w:val="none" w:sz="0" w:space="0" w:color="auto"/>
      </w:divBdr>
    </w:div>
    <w:div w:id="246043369">
      <w:bodyDiv w:val="1"/>
      <w:marLeft w:val="0"/>
      <w:marRight w:val="0"/>
      <w:marTop w:val="0"/>
      <w:marBottom w:val="0"/>
      <w:divBdr>
        <w:top w:val="none" w:sz="0" w:space="0" w:color="auto"/>
        <w:left w:val="none" w:sz="0" w:space="0" w:color="auto"/>
        <w:bottom w:val="none" w:sz="0" w:space="0" w:color="auto"/>
        <w:right w:val="none" w:sz="0" w:space="0" w:color="auto"/>
      </w:divBdr>
    </w:div>
    <w:div w:id="274949449">
      <w:bodyDiv w:val="1"/>
      <w:marLeft w:val="0"/>
      <w:marRight w:val="0"/>
      <w:marTop w:val="0"/>
      <w:marBottom w:val="0"/>
      <w:divBdr>
        <w:top w:val="none" w:sz="0" w:space="0" w:color="auto"/>
        <w:left w:val="none" w:sz="0" w:space="0" w:color="auto"/>
        <w:bottom w:val="none" w:sz="0" w:space="0" w:color="auto"/>
        <w:right w:val="none" w:sz="0" w:space="0" w:color="auto"/>
      </w:divBdr>
    </w:div>
    <w:div w:id="285241475">
      <w:bodyDiv w:val="1"/>
      <w:marLeft w:val="0"/>
      <w:marRight w:val="0"/>
      <w:marTop w:val="0"/>
      <w:marBottom w:val="0"/>
      <w:divBdr>
        <w:top w:val="none" w:sz="0" w:space="0" w:color="auto"/>
        <w:left w:val="none" w:sz="0" w:space="0" w:color="auto"/>
        <w:bottom w:val="none" w:sz="0" w:space="0" w:color="auto"/>
        <w:right w:val="none" w:sz="0" w:space="0" w:color="auto"/>
      </w:divBdr>
    </w:div>
    <w:div w:id="354115753">
      <w:bodyDiv w:val="1"/>
      <w:marLeft w:val="0"/>
      <w:marRight w:val="0"/>
      <w:marTop w:val="0"/>
      <w:marBottom w:val="0"/>
      <w:divBdr>
        <w:top w:val="none" w:sz="0" w:space="0" w:color="auto"/>
        <w:left w:val="none" w:sz="0" w:space="0" w:color="auto"/>
        <w:bottom w:val="none" w:sz="0" w:space="0" w:color="auto"/>
        <w:right w:val="none" w:sz="0" w:space="0" w:color="auto"/>
      </w:divBdr>
    </w:div>
    <w:div w:id="369459071">
      <w:bodyDiv w:val="1"/>
      <w:marLeft w:val="0"/>
      <w:marRight w:val="0"/>
      <w:marTop w:val="0"/>
      <w:marBottom w:val="0"/>
      <w:divBdr>
        <w:top w:val="none" w:sz="0" w:space="0" w:color="auto"/>
        <w:left w:val="none" w:sz="0" w:space="0" w:color="auto"/>
        <w:bottom w:val="none" w:sz="0" w:space="0" w:color="auto"/>
        <w:right w:val="none" w:sz="0" w:space="0" w:color="auto"/>
      </w:divBdr>
    </w:div>
    <w:div w:id="403836434">
      <w:bodyDiv w:val="1"/>
      <w:marLeft w:val="0"/>
      <w:marRight w:val="0"/>
      <w:marTop w:val="0"/>
      <w:marBottom w:val="0"/>
      <w:divBdr>
        <w:top w:val="none" w:sz="0" w:space="0" w:color="auto"/>
        <w:left w:val="none" w:sz="0" w:space="0" w:color="auto"/>
        <w:bottom w:val="none" w:sz="0" w:space="0" w:color="auto"/>
        <w:right w:val="none" w:sz="0" w:space="0" w:color="auto"/>
      </w:divBdr>
    </w:div>
    <w:div w:id="427238519">
      <w:bodyDiv w:val="1"/>
      <w:marLeft w:val="0"/>
      <w:marRight w:val="0"/>
      <w:marTop w:val="0"/>
      <w:marBottom w:val="0"/>
      <w:divBdr>
        <w:top w:val="none" w:sz="0" w:space="0" w:color="auto"/>
        <w:left w:val="none" w:sz="0" w:space="0" w:color="auto"/>
        <w:bottom w:val="none" w:sz="0" w:space="0" w:color="auto"/>
        <w:right w:val="none" w:sz="0" w:space="0" w:color="auto"/>
      </w:divBdr>
    </w:div>
    <w:div w:id="429619514">
      <w:bodyDiv w:val="1"/>
      <w:marLeft w:val="0"/>
      <w:marRight w:val="0"/>
      <w:marTop w:val="0"/>
      <w:marBottom w:val="0"/>
      <w:divBdr>
        <w:top w:val="none" w:sz="0" w:space="0" w:color="auto"/>
        <w:left w:val="none" w:sz="0" w:space="0" w:color="auto"/>
        <w:bottom w:val="none" w:sz="0" w:space="0" w:color="auto"/>
        <w:right w:val="none" w:sz="0" w:space="0" w:color="auto"/>
      </w:divBdr>
    </w:div>
    <w:div w:id="434516618">
      <w:bodyDiv w:val="1"/>
      <w:marLeft w:val="0"/>
      <w:marRight w:val="0"/>
      <w:marTop w:val="0"/>
      <w:marBottom w:val="0"/>
      <w:divBdr>
        <w:top w:val="none" w:sz="0" w:space="0" w:color="auto"/>
        <w:left w:val="none" w:sz="0" w:space="0" w:color="auto"/>
        <w:bottom w:val="none" w:sz="0" w:space="0" w:color="auto"/>
        <w:right w:val="none" w:sz="0" w:space="0" w:color="auto"/>
      </w:divBdr>
    </w:div>
    <w:div w:id="503789727">
      <w:bodyDiv w:val="1"/>
      <w:marLeft w:val="0"/>
      <w:marRight w:val="0"/>
      <w:marTop w:val="0"/>
      <w:marBottom w:val="0"/>
      <w:divBdr>
        <w:top w:val="none" w:sz="0" w:space="0" w:color="auto"/>
        <w:left w:val="none" w:sz="0" w:space="0" w:color="auto"/>
        <w:bottom w:val="none" w:sz="0" w:space="0" w:color="auto"/>
        <w:right w:val="none" w:sz="0" w:space="0" w:color="auto"/>
      </w:divBdr>
    </w:div>
    <w:div w:id="530844153">
      <w:bodyDiv w:val="1"/>
      <w:marLeft w:val="0"/>
      <w:marRight w:val="0"/>
      <w:marTop w:val="0"/>
      <w:marBottom w:val="0"/>
      <w:divBdr>
        <w:top w:val="none" w:sz="0" w:space="0" w:color="auto"/>
        <w:left w:val="none" w:sz="0" w:space="0" w:color="auto"/>
        <w:bottom w:val="none" w:sz="0" w:space="0" w:color="auto"/>
        <w:right w:val="none" w:sz="0" w:space="0" w:color="auto"/>
      </w:divBdr>
    </w:div>
    <w:div w:id="676464422">
      <w:bodyDiv w:val="1"/>
      <w:marLeft w:val="0"/>
      <w:marRight w:val="0"/>
      <w:marTop w:val="0"/>
      <w:marBottom w:val="0"/>
      <w:divBdr>
        <w:top w:val="none" w:sz="0" w:space="0" w:color="auto"/>
        <w:left w:val="none" w:sz="0" w:space="0" w:color="auto"/>
        <w:bottom w:val="none" w:sz="0" w:space="0" w:color="auto"/>
        <w:right w:val="none" w:sz="0" w:space="0" w:color="auto"/>
      </w:divBdr>
      <w:divsChild>
        <w:div w:id="2107453755">
          <w:marLeft w:val="0"/>
          <w:marRight w:val="0"/>
          <w:marTop w:val="0"/>
          <w:marBottom w:val="0"/>
          <w:divBdr>
            <w:top w:val="none" w:sz="0" w:space="0" w:color="auto"/>
            <w:left w:val="none" w:sz="0" w:space="0" w:color="auto"/>
            <w:bottom w:val="none" w:sz="0" w:space="0" w:color="auto"/>
            <w:right w:val="none" w:sz="0" w:space="0" w:color="auto"/>
          </w:divBdr>
          <w:divsChild>
            <w:div w:id="186038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5617">
      <w:bodyDiv w:val="1"/>
      <w:marLeft w:val="0"/>
      <w:marRight w:val="0"/>
      <w:marTop w:val="0"/>
      <w:marBottom w:val="0"/>
      <w:divBdr>
        <w:top w:val="none" w:sz="0" w:space="0" w:color="auto"/>
        <w:left w:val="none" w:sz="0" w:space="0" w:color="auto"/>
        <w:bottom w:val="none" w:sz="0" w:space="0" w:color="auto"/>
        <w:right w:val="none" w:sz="0" w:space="0" w:color="auto"/>
      </w:divBdr>
    </w:div>
    <w:div w:id="702949316">
      <w:bodyDiv w:val="1"/>
      <w:marLeft w:val="0"/>
      <w:marRight w:val="0"/>
      <w:marTop w:val="0"/>
      <w:marBottom w:val="0"/>
      <w:divBdr>
        <w:top w:val="none" w:sz="0" w:space="0" w:color="auto"/>
        <w:left w:val="none" w:sz="0" w:space="0" w:color="auto"/>
        <w:bottom w:val="none" w:sz="0" w:space="0" w:color="auto"/>
        <w:right w:val="none" w:sz="0" w:space="0" w:color="auto"/>
      </w:divBdr>
    </w:div>
    <w:div w:id="762188179">
      <w:bodyDiv w:val="1"/>
      <w:marLeft w:val="0"/>
      <w:marRight w:val="0"/>
      <w:marTop w:val="0"/>
      <w:marBottom w:val="0"/>
      <w:divBdr>
        <w:top w:val="none" w:sz="0" w:space="0" w:color="auto"/>
        <w:left w:val="none" w:sz="0" w:space="0" w:color="auto"/>
        <w:bottom w:val="none" w:sz="0" w:space="0" w:color="auto"/>
        <w:right w:val="none" w:sz="0" w:space="0" w:color="auto"/>
      </w:divBdr>
    </w:div>
    <w:div w:id="786779393">
      <w:bodyDiv w:val="1"/>
      <w:marLeft w:val="0"/>
      <w:marRight w:val="0"/>
      <w:marTop w:val="0"/>
      <w:marBottom w:val="0"/>
      <w:divBdr>
        <w:top w:val="none" w:sz="0" w:space="0" w:color="auto"/>
        <w:left w:val="none" w:sz="0" w:space="0" w:color="auto"/>
        <w:bottom w:val="none" w:sz="0" w:space="0" w:color="auto"/>
        <w:right w:val="none" w:sz="0" w:space="0" w:color="auto"/>
      </w:divBdr>
      <w:divsChild>
        <w:div w:id="42758460">
          <w:marLeft w:val="0"/>
          <w:marRight w:val="0"/>
          <w:marTop w:val="0"/>
          <w:marBottom w:val="0"/>
          <w:divBdr>
            <w:top w:val="none" w:sz="0" w:space="0" w:color="auto"/>
            <w:left w:val="none" w:sz="0" w:space="0" w:color="auto"/>
            <w:bottom w:val="none" w:sz="0" w:space="0" w:color="auto"/>
            <w:right w:val="none" w:sz="0" w:space="0" w:color="auto"/>
          </w:divBdr>
          <w:divsChild>
            <w:div w:id="58742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8793">
      <w:bodyDiv w:val="1"/>
      <w:marLeft w:val="0"/>
      <w:marRight w:val="0"/>
      <w:marTop w:val="0"/>
      <w:marBottom w:val="0"/>
      <w:divBdr>
        <w:top w:val="none" w:sz="0" w:space="0" w:color="auto"/>
        <w:left w:val="none" w:sz="0" w:space="0" w:color="auto"/>
        <w:bottom w:val="none" w:sz="0" w:space="0" w:color="auto"/>
        <w:right w:val="none" w:sz="0" w:space="0" w:color="auto"/>
      </w:divBdr>
      <w:divsChild>
        <w:div w:id="1449160880">
          <w:marLeft w:val="0"/>
          <w:marRight w:val="0"/>
          <w:marTop w:val="0"/>
          <w:marBottom w:val="0"/>
          <w:divBdr>
            <w:top w:val="none" w:sz="0" w:space="0" w:color="auto"/>
            <w:left w:val="none" w:sz="0" w:space="0" w:color="auto"/>
            <w:bottom w:val="none" w:sz="0" w:space="0" w:color="auto"/>
            <w:right w:val="none" w:sz="0" w:space="0" w:color="auto"/>
          </w:divBdr>
          <w:divsChild>
            <w:div w:id="56985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853804">
      <w:bodyDiv w:val="1"/>
      <w:marLeft w:val="0"/>
      <w:marRight w:val="0"/>
      <w:marTop w:val="0"/>
      <w:marBottom w:val="0"/>
      <w:divBdr>
        <w:top w:val="none" w:sz="0" w:space="0" w:color="auto"/>
        <w:left w:val="none" w:sz="0" w:space="0" w:color="auto"/>
        <w:bottom w:val="none" w:sz="0" w:space="0" w:color="auto"/>
        <w:right w:val="none" w:sz="0" w:space="0" w:color="auto"/>
      </w:divBdr>
    </w:div>
    <w:div w:id="1057051882">
      <w:bodyDiv w:val="1"/>
      <w:marLeft w:val="0"/>
      <w:marRight w:val="0"/>
      <w:marTop w:val="0"/>
      <w:marBottom w:val="0"/>
      <w:divBdr>
        <w:top w:val="none" w:sz="0" w:space="0" w:color="auto"/>
        <w:left w:val="none" w:sz="0" w:space="0" w:color="auto"/>
        <w:bottom w:val="none" w:sz="0" w:space="0" w:color="auto"/>
        <w:right w:val="none" w:sz="0" w:space="0" w:color="auto"/>
      </w:divBdr>
    </w:div>
    <w:div w:id="1081871483">
      <w:bodyDiv w:val="1"/>
      <w:marLeft w:val="0"/>
      <w:marRight w:val="0"/>
      <w:marTop w:val="0"/>
      <w:marBottom w:val="0"/>
      <w:divBdr>
        <w:top w:val="none" w:sz="0" w:space="0" w:color="auto"/>
        <w:left w:val="none" w:sz="0" w:space="0" w:color="auto"/>
        <w:bottom w:val="none" w:sz="0" w:space="0" w:color="auto"/>
        <w:right w:val="none" w:sz="0" w:space="0" w:color="auto"/>
      </w:divBdr>
    </w:div>
    <w:div w:id="1182159121">
      <w:bodyDiv w:val="1"/>
      <w:marLeft w:val="0"/>
      <w:marRight w:val="0"/>
      <w:marTop w:val="0"/>
      <w:marBottom w:val="0"/>
      <w:divBdr>
        <w:top w:val="none" w:sz="0" w:space="0" w:color="auto"/>
        <w:left w:val="none" w:sz="0" w:space="0" w:color="auto"/>
        <w:bottom w:val="none" w:sz="0" w:space="0" w:color="auto"/>
        <w:right w:val="none" w:sz="0" w:space="0" w:color="auto"/>
      </w:divBdr>
    </w:div>
    <w:div w:id="1268318579">
      <w:bodyDiv w:val="1"/>
      <w:marLeft w:val="0"/>
      <w:marRight w:val="0"/>
      <w:marTop w:val="0"/>
      <w:marBottom w:val="0"/>
      <w:divBdr>
        <w:top w:val="none" w:sz="0" w:space="0" w:color="auto"/>
        <w:left w:val="none" w:sz="0" w:space="0" w:color="auto"/>
        <w:bottom w:val="none" w:sz="0" w:space="0" w:color="auto"/>
        <w:right w:val="none" w:sz="0" w:space="0" w:color="auto"/>
      </w:divBdr>
      <w:divsChild>
        <w:div w:id="435713611">
          <w:marLeft w:val="0"/>
          <w:marRight w:val="0"/>
          <w:marTop w:val="0"/>
          <w:marBottom w:val="0"/>
          <w:divBdr>
            <w:top w:val="none" w:sz="0" w:space="0" w:color="auto"/>
            <w:left w:val="none" w:sz="0" w:space="0" w:color="auto"/>
            <w:bottom w:val="none" w:sz="0" w:space="0" w:color="auto"/>
            <w:right w:val="none" w:sz="0" w:space="0" w:color="auto"/>
          </w:divBdr>
          <w:divsChild>
            <w:div w:id="80177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86296">
      <w:bodyDiv w:val="1"/>
      <w:marLeft w:val="0"/>
      <w:marRight w:val="0"/>
      <w:marTop w:val="0"/>
      <w:marBottom w:val="0"/>
      <w:divBdr>
        <w:top w:val="none" w:sz="0" w:space="0" w:color="auto"/>
        <w:left w:val="none" w:sz="0" w:space="0" w:color="auto"/>
        <w:bottom w:val="none" w:sz="0" w:space="0" w:color="auto"/>
        <w:right w:val="none" w:sz="0" w:space="0" w:color="auto"/>
      </w:divBdr>
    </w:div>
    <w:div w:id="1321303727">
      <w:bodyDiv w:val="1"/>
      <w:marLeft w:val="0"/>
      <w:marRight w:val="0"/>
      <w:marTop w:val="0"/>
      <w:marBottom w:val="0"/>
      <w:divBdr>
        <w:top w:val="none" w:sz="0" w:space="0" w:color="auto"/>
        <w:left w:val="none" w:sz="0" w:space="0" w:color="auto"/>
        <w:bottom w:val="none" w:sz="0" w:space="0" w:color="auto"/>
        <w:right w:val="none" w:sz="0" w:space="0" w:color="auto"/>
      </w:divBdr>
    </w:div>
    <w:div w:id="1340767615">
      <w:bodyDiv w:val="1"/>
      <w:marLeft w:val="0"/>
      <w:marRight w:val="0"/>
      <w:marTop w:val="0"/>
      <w:marBottom w:val="0"/>
      <w:divBdr>
        <w:top w:val="none" w:sz="0" w:space="0" w:color="auto"/>
        <w:left w:val="none" w:sz="0" w:space="0" w:color="auto"/>
        <w:bottom w:val="none" w:sz="0" w:space="0" w:color="auto"/>
        <w:right w:val="none" w:sz="0" w:space="0" w:color="auto"/>
      </w:divBdr>
    </w:div>
    <w:div w:id="1345785116">
      <w:bodyDiv w:val="1"/>
      <w:marLeft w:val="0"/>
      <w:marRight w:val="0"/>
      <w:marTop w:val="0"/>
      <w:marBottom w:val="0"/>
      <w:divBdr>
        <w:top w:val="none" w:sz="0" w:space="0" w:color="auto"/>
        <w:left w:val="none" w:sz="0" w:space="0" w:color="auto"/>
        <w:bottom w:val="none" w:sz="0" w:space="0" w:color="auto"/>
        <w:right w:val="none" w:sz="0" w:space="0" w:color="auto"/>
      </w:divBdr>
    </w:div>
    <w:div w:id="1377775020">
      <w:bodyDiv w:val="1"/>
      <w:marLeft w:val="0"/>
      <w:marRight w:val="0"/>
      <w:marTop w:val="0"/>
      <w:marBottom w:val="0"/>
      <w:divBdr>
        <w:top w:val="none" w:sz="0" w:space="0" w:color="auto"/>
        <w:left w:val="none" w:sz="0" w:space="0" w:color="auto"/>
        <w:bottom w:val="none" w:sz="0" w:space="0" w:color="auto"/>
        <w:right w:val="none" w:sz="0" w:space="0" w:color="auto"/>
      </w:divBdr>
    </w:div>
    <w:div w:id="1394085207">
      <w:bodyDiv w:val="1"/>
      <w:marLeft w:val="0"/>
      <w:marRight w:val="0"/>
      <w:marTop w:val="0"/>
      <w:marBottom w:val="0"/>
      <w:divBdr>
        <w:top w:val="none" w:sz="0" w:space="0" w:color="auto"/>
        <w:left w:val="none" w:sz="0" w:space="0" w:color="auto"/>
        <w:bottom w:val="none" w:sz="0" w:space="0" w:color="auto"/>
        <w:right w:val="none" w:sz="0" w:space="0" w:color="auto"/>
      </w:divBdr>
    </w:div>
    <w:div w:id="1457524379">
      <w:bodyDiv w:val="1"/>
      <w:marLeft w:val="0"/>
      <w:marRight w:val="0"/>
      <w:marTop w:val="0"/>
      <w:marBottom w:val="0"/>
      <w:divBdr>
        <w:top w:val="none" w:sz="0" w:space="0" w:color="auto"/>
        <w:left w:val="none" w:sz="0" w:space="0" w:color="auto"/>
        <w:bottom w:val="none" w:sz="0" w:space="0" w:color="auto"/>
        <w:right w:val="none" w:sz="0" w:space="0" w:color="auto"/>
      </w:divBdr>
    </w:div>
    <w:div w:id="1461415564">
      <w:bodyDiv w:val="1"/>
      <w:marLeft w:val="0"/>
      <w:marRight w:val="0"/>
      <w:marTop w:val="0"/>
      <w:marBottom w:val="0"/>
      <w:divBdr>
        <w:top w:val="none" w:sz="0" w:space="0" w:color="auto"/>
        <w:left w:val="none" w:sz="0" w:space="0" w:color="auto"/>
        <w:bottom w:val="none" w:sz="0" w:space="0" w:color="auto"/>
        <w:right w:val="none" w:sz="0" w:space="0" w:color="auto"/>
      </w:divBdr>
      <w:divsChild>
        <w:div w:id="2004888905">
          <w:marLeft w:val="0"/>
          <w:marRight w:val="0"/>
          <w:marTop w:val="0"/>
          <w:marBottom w:val="0"/>
          <w:divBdr>
            <w:top w:val="none" w:sz="0" w:space="0" w:color="auto"/>
            <w:left w:val="none" w:sz="0" w:space="0" w:color="auto"/>
            <w:bottom w:val="none" w:sz="0" w:space="0" w:color="auto"/>
            <w:right w:val="none" w:sz="0" w:space="0" w:color="auto"/>
          </w:divBdr>
          <w:divsChild>
            <w:div w:id="123308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140183">
      <w:bodyDiv w:val="1"/>
      <w:marLeft w:val="0"/>
      <w:marRight w:val="0"/>
      <w:marTop w:val="0"/>
      <w:marBottom w:val="0"/>
      <w:divBdr>
        <w:top w:val="none" w:sz="0" w:space="0" w:color="auto"/>
        <w:left w:val="none" w:sz="0" w:space="0" w:color="auto"/>
        <w:bottom w:val="none" w:sz="0" w:space="0" w:color="auto"/>
        <w:right w:val="none" w:sz="0" w:space="0" w:color="auto"/>
      </w:divBdr>
    </w:div>
    <w:div w:id="1482691033">
      <w:bodyDiv w:val="1"/>
      <w:marLeft w:val="0"/>
      <w:marRight w:val="0"/>
      <w:marTop w:val="0"/>
      <w:marBottom w:val="0"/>
      <w:divBdr>
        <w:top w:val="none" w:sz="0" w:space="0" w:color="auto"/>
        <w:left w:val="none" w:sz="0" w:space="0" w:color="auto"/>
        <w:bottom w:val="none" w:sz="0" w:space="0" w:color="auto"/>
        <w:right w:val="none" w:sz="0" w:space="0" w:color="auto"/>
      </w:divBdr>
    </w:div>
    <w:div w:id="1496334276">
      <w:bodyDiv w:val="1"/>
      <w:marLeft w:val="0"/>
      <w:marRight w:val="0"/>
      <w:marTop w:val="0"/>
      <w:marBottom w:val="0"/>
      <w:divBdr>
        <w:top w:val="none" w:sz="0" w:space="0" w:color="auto"/>
        <w:left w:val="none" w:sz="0" w:space="0" w:color="auto"/>
        <w:bottom w:val="none" w:sz="0" w:space="0" w:color="auto"/>
        <w:right w:val="none" w:sz="0" w:space="0" w:color="auto"/>
      </w:divBdr>
    </w:div>
    <w:div w:id="1498881061">
      <w:bodyDiv w:val="1"/>
      <w:marLeft w:val="0"/>
      <w:marRight w:val="0"/>
      <w:marTop w:val="0"/>
      <w:marBottom w:val="0"/>
      <w:divBdr>
        <w:top w:val="none" w:sz="0" w:space="0" w:color="auto"/>
        <w:left w:val="none" w:sz="0" w:space="0" w:color="auto"/>
        <w:bottom w:val="none" w:sz="0" w:space="0" w:color="auto"/>
        <w:right w:val="none" w:sz="0" w:space="0" w:color="auto"/>
      </w:divBdr>
    </w:div>
    <w:div w:id="1526016952">
      <w:bodyDiv w:val="1"/>
      <w:marLeft w:val="0"/>
      <w:marRight w:val="0"/>
      <w:marTop w:val="0"/>
      <w:marBottom w:val="0"/>
      <w:divBdr>
        <w:top w:val="none" w:sz="0" w:space="0" w:color="auto"/>
        <w:left w:val="none" w:sz="0" w:space="0" w:color="auto"/>
        <w:bottom w:val="none" w:sz="0" w:space="0" w:color="auto"/>
        <w:right w:val="none" w:sz="0" w:space="0" w:color="auto"/>
      </w:divBdr>
    </w:div>
    <w:div w:id="1620063660">
      <w:bodyDiv w:val="1"/>
      <w:marLeft w:val="0"/>
      <w:marRight w:val="0"/>
      <w:marTop w:val="0"/>
      <w:marBottom w:val="0"/>
      <w:divBdr>
        <w:top w:val="none" w:sz="0" w:space="0" w:color="auto"/>
        <w:left w:val="none" w:sz="0" w:space="0" w:color="auto"/>
        <w:bottom w:val="none" w:sz="0" w:space="0" w:color="auto"/>
        <w:right w:val="none" w:sz="0" w:space="0" w:color="auto"/>
      </w:divBdr>
    </w:div>
    <w:div w:id="1658263557">
      <w:bodyDiv w:val="1"/>
      <w:marLeft w:val="0"/>
      <w:marRight w:val="0"/>
      <w:marTop w:val="0"/>
      <w:marBottom w:val="0"/>
      <w:divBdr>
        <w:top w:val="none" w:sz="0" w:space="0" w:color="auto"/>
        <w:left w:val="none" w:sz="0" w:space="0" w:color="auto"/>
        <w:bottom w:val="none" w:sz="0" w:space="0" w:color="auto"/>
        <w:right w:val="none" w:sz="0" w:space="0" w:color="auto"/>
      </w:divBdr>
    </w:div>
    <w:div w:id="1677879479">
      <w:bodyDiv w:val="1"/>
      <w:marLeft w:val="0"/>
      <w:marRight w:val="0"/>
      <w:marTop w:val="0"/>
      <w:marBottom w:val="0"/>
      <w:divBdr>
        <w:top w:val="none" w:sz="0" w:space="0" w:color="auto"/>
        <w:left w:val="none" w:sz="0" w:space="0" w:color="auto"/>
        <w:bottom w:val="none" w:sz="0" w:space="0" w:color="auto"/>
        <w:right w:val="none" w:sz="0" w:space="0" w:color="auto"/>
      </w:divBdr>
    </w:div>
    <w:div w:id="1778981561">
      <w:bodyDiv w:val="1"/>
      <w:marLeft w:val="0"/>
      <w:marRight w:val="0"/>
      <w:marTop w:val="0"/>
      <w:marBottom w:val="0"/>
      <w:divBdr>
        <w:top w:val="none" w:sz="0" w:space="0" w:color="auto"/>
        <w:left w:val="none" w:sz="0" w:space="0" w:color="auto"/>
        <w:bottom w:val="none" w:sz="0" w:space="0" w:color="auto"/>
        <w:right w:val="none" w:sz="0" w:space="0" w:color="auto"/>
      </w:divBdr>
    </w:div>
    <w:div w:id="1837501735">
      <w:bodyDiv w:val="1"/>
      <w:marLeft w:val="0"/>
      <w:marRight w:val="0"/>
      <w:marTop w:val="0"/>
      <w:marBottom w:val="0"/>
      <w:divBdr>
        <w:top w:val="none" w:sz="0" w:space="0" w:color="auto"/>
        <w:left w:val="none" w:sz="0" w:space="0" w:color="auto"/>
        <w:bottom w:val="none" w:sz="0" w:space="0" w:color="auto"/>
        <w:right w:val="none" w:sz="0" w:space="0" w:color="auto"/>
      </w:divBdr>
    </w:div>
    <w:div w:id="1924795742">
      <w:bodyDiv w:val="1"/>
      <w:marLeft w:val="0"/>
      <w:marRight w:val="0"/>
      <w:marTop w:val="0"/>
      <w:marBottom w:val="0"/>
      <w:divBdr>
        <w:top w:val="none" w:sz="0" w:space="0" w:color="auto"/>
        <w:left w:val="none" w:sz="0" w:space="0" w:color="auto"/>
        <w:bottom w:val="none" w:sz="0" w:space="0" w:color="auto"/>
        <w:right w:val="none" w:sz="0" w:space="0" w:color="auto"/>
      </w:divBdr>
    </w:div>
    <w:div w:id="1960408180">
      <w:bodyDiv w:val="1"/>
      <w:marLeft w:val="0"/>
      <w:marRight w:val="0"/>
      <w:marTop w:val="0"/>
      <w:marBottom w:val="0"/>
      <w:divBdr>
        <w:top w:val="none" w:sz="0" w:space="0" w:color="auto"/>
        <w:left w:val="none" w:sz="0" w:space="0" w:color="auto"/>
        <w:bottom w:val="none" w:sz="0" w:space="0" w:color="auto"/>
        <w:right w:val="none" w:sz="0" w:space="0" w:color="auto"/>
      </w:divBdr>
    </w:div>
    <w:div w:id="2025593887">
      <w:bodyDiv w:val="1"/>
      <w:marLeft w:val="0"/>
      <w:marRight w:val="0"/>
      <w:marTop w:val="0"/>
      <w:marBottom w:val="0"/>
      <w:divBdr>
        <w:top w:val="none" w:sz="0" w:space="0" w:color="auto"/>
        <w:left w:val="none" w:sz="0" w:space="0" w:color="auto"/>
        <w:bottom w:val="none" w:sz="0" w:space="0" w:color="auto"/>
        <w:right w:val="none" w:sz="0" w:space="0" w:color="auto"/>
      </w:divBdr>
    </w:div>
    <w:div w:id="2068605143">
      <w:bodyDiv w:val="1"/>
      <w:marLeft w:val="0"/>
      <w:marRight w:val="0"/>
      <w:marTop w:val="0"/>
      <w:marBottom w:val="0"/>
      <w:divBdr>
        <w:top w:val="none" w:sz="0" w:space="0" w:color="auto"/>
        <w:left w:val="none" w:sz="0" w:space="0" w:color="auto"/>
        <w:bottom w:val="none" w:sz="0" w:space="0" w:color="auto"/>
        <w:right w:val="none" w:sz="0" w:space="0" w:color="auto"/>
      </w:divBdr>
    </w:div>
    <w:div w:id="21249618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tmp"/><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tmp"/><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mp"/><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C71B7-343F-45CA-94EB-71BC21D40D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33</Pages>
  <Words>2235</Words>
  <Characters>12741</Characters>
  <Application>Microsoft Office Word</Application>
  <DocSecurity>0</DocSecurity>
  <Lines>106</Lines>
  <Paragraphs>29</Paragraphs>
  <ScaleCrop>false</ScaleCrop>
  <Company/>
  <LinksUpToDate>false</LinksUpToDate>
  <CharactersWithSpaces>14947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國立台北商業專科學校</dc:title>
  <dc:subject/>
  <dc:creator>USER</dc:creator>
  <dc:description/>
  <cp:lastModifiedBy>11056046_張書翊</cp:lastModifiedBy>
  <cp:revision>5</cp:revision>
  <cp:lastPrinted>2025-05-23T10:28:00Z</cp:lastPrinted>
  <dcterms:created xsi:type="dcterms:W3CDTF">2025-05-23T02:09:00Z</dcterms:created>
  <dcterms:modified xsi:type="dcterms:W3CDTF">2025-05-23T14:16:00Z</dcterms:modified>
</cp:coreProperties>
</file>