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4A99B" w14:textId="77777777" w:rsidR="001A118B" w:rsidRPr="00DB5DE0" w:rsidRDefault="001A118B">
      <w:pPr>
        <w:pStyle w:val="a3"/>
        <w:rPr>
          <w:rFonts w:ascii="標楷體" w:eastAsia="標楷體" w:hAnsi="標楷體"/>
          <w:b/>
          <w:bCs/>
        </w:rPr>
      </w:pPr>
    </w:p>
    <w:p w14:paraId="3C2B684A" w14:textId="77777777" w:rsidR="001A118B" w:rsidRPr="00DB5DE0" w:rsidRDefault="001A118B">
      <w:pPr>
        <w:pStyle w:val="a3"/>
        <w:rPr>
          <w:rFonts w:ascii="標楷體" w:eastAsia="標楷體" w:hAnsi="標楷體"/>
          <w:b/>
          <w:bCs/>
        </w:rPr>
      </w:pPr>
    </w:p>
    <w:p w14:paraId="684CB593" w14:textId="77777777" w:rsidR="001A118B" w:rsidRPr="00DB5DE0" w:rsidRDefault="001A118B">
      <w:pPr>
        <w:pStyle w:val="a3"/>
        <w:spacing w:before="6"/>
        <w:rPr>
          <w:rFonts w:ascii="標楷體" w:eastAsia="標楷體" w:hAnsi="標楷體"/>
          <w:b/>
          <w:bCs/>
          <w:sz w:val="21"/>
        </w:rPr>
      </w:pPr>
    </w:p>
    <w:p w14:paraId="35EBCBB9" w14:textId="621F8CDC" w:rsidR="001A118B" w:rsidRDefault="001A118B">
      <w:pPr>
        <w:pStyle w:val="a3"/>
        <w:rPr>
          <w:rFonts w:ascii="標楷體" w:eastAsia="標楷體" w:hAnsi="標楷體"/>
          <w:b/>
          <w:bCs/>
        </w:rPr>
      </w:pPr>
    </w:p>
    <w:p w14:paraId="6F6BC643" w14:textId="14A1F03A" w:rsidR="00DB5DE0" w:rsidRDefault="00DB5DE0">
      <w:pPr>
        <w:pStyle w:val="a3"/>
        <w:rPr>
          <w:rFonts w:ascii="標楷體" w:eastAsia="標楷體" w:hAnsi="標楷體"/>
          <w:b/>
          <w:bCs/>
        </w:rPr>
      </w:pPr>
    </w:p>
    <w:p w14:paraId="2389AC86" w14:textId="38C96C6D" w:rsidR="00DB5DE0" w:rsidRDefault="00DB5DE0">
      <w:pPr>
        <w:pStyle w:val="a3"/>
        <w:rPr>
          <w:rFonts w:ascii="標楷體" w:eastAsia="標楷體" w:hAnsi="標楷體"/>
          <w:b/>
          <w:bCs/>
        </w:rPr>
      </w:pPr>
    </w:p>
    <w:p w14:paraId="225168E4" w14:textId="2831BDC2" w:rsidR="00DB5DE0" w:rsidRDefault="00DB5DE0">
      <w:pPr>
        <w:pStyle w:val="a3"/>
        <w:rPr>
          <w:rFonts w:ascii="標楷體" w:eastAsia="標楷體" w:hAnsi="標楷體"/>
          <w:b/>
          <w:bCs/>
        </w:rPr>
      </w:pPr>
    </w:p>
    <w:p w14:paraId="17498788" w14:textId="77777777" w:rsidR="00DB5DE0" w:rsidRPr="00DB5DE0" w:rsidRDefault="00DB5DE0">
      <w:pPr>
        <w:pStyle w:val="a3"/>
        <w:rPr>
          <w:rFonts w:ascii="標楷體" w:eastAsia="標楷體" w:hAnsi="標楷體"/>
          <w:b/>
          <w:bCs/>
        </w:rPr>
      </w:pPr>
    </w:p>
    <w:p w14:paraId="31F336B3" w14:textId="77777777" w:rsidR="001A118B" w:rsidRPr="00DB5DE0" w:rsidRDefault="001A118B">
      <w:pPr>
        <w:pStyle w:val="a3"/>
        <w:rPr>
          <w:rFonts w:ascii="標楷體" w:eastAsia="標楷體" w:hAnsi="標楷體"/>
          <w:b/>
          <w:bCs/>
        </w:rPr>
      </w:pPr>
    </w:p>
    <w:p w14:paraId="5A86373C" w14:textId="77777777" w:rsidR="001A118B" w:rsidRPr="00DB5DE0" w:rsidRDefault="001A118B">
      <w:pPr>
        <w:pStyle w:val="a3"/>
        <w:spacing w:before="1"/>
        <w:rPr>
          <w:rFonts w:ascii="標楷體" w:eastAsia="標楷體" w:hAnsi="標楷體"/>
          <w:b/>
          <w:bCs/>
          <w:sz w:val="20"/>
        </w:rPr>
      </w:pPr>
    </w:p>
    <w:p w14:paraId="623A5543" w14:textId="1D34C06F" w:rsidR="001A118B" w:rsidRPr="00DB5DE0" w:rsidRDefault="001A118B" w:rsidP="00DB5DE0">
      <w:pPr>
        <w:pStyle w:val="a3"/>
        <w:numPr>
          <w:ilvl w:val="0"/>
          <w:numId w:val="1"/>
        </w:numPr>
        <w:spacing w:before="93" w:line="201" w:lineRule="auto"/>
        <w:ind w:right="4418"/>
        <w:jc w:val="center"/>
        <w:rPr>
          <w:rFonts w:ascii="標楷體" w:eastAsia="標楷體" w:hAnsi="標楷體"/>
          <w:b/>
          <w:bCs/>
        </w:rPr>
      </w:pPr>
    </w:p>
    <w:p w14:paraId="75DE0F74" w14:textId="77777777" w:rsidR="001A118B" w:rsidRPr="00DB5DE0" w:rsidRDefault="001A118B">
      <w:pPr>
        <w:pStyle w:val="a3"/>
        <w:rPr>
          <w:rFonts w:ascii="標楷體" w:eastAsia="標楷體" w:hAnsi="標楷體"/>
          <w:b/>
          <w:bCs/>
        </w:rPr>
      </w:pPr>
    </w:p>
    <w:p w14:paraId="6303D9D6" w14:textId="4A8E0F7E" w:rsidR="001A118B" w:rsidRDefault="001A118B">
      <w:pPr>
        <w:pStyle w:val="a3"/>
        <w:rPr>
          <w:rFonts w:ascii="標楷體" w:eastAsia="標楷體" w:hAnsi="標楷體"/>
          <w:b/>
          <w:bCs/>
        </w:rPr>
      </w:pPr>
    </w:p>
    <w:p w14:paraId="46F5380E" w14:textId="77777777" w:rsidR="00DB5DE0" w:rsidRPr="00DB5DE0" w:rsidRDefault="00DB5DE0">
      <w:pPr>
        <w:pStyle w:val="a3"/>
        <w:rPr>
          <w:rFonts w:ascii="標楷體" w:eastAsia="標楷體" w:hAnsi="標楷體"/>
          <w:b/>
          <w:bCs/>
        </w:rPr>
      </w:pPr>
    </w:p>
    <w:p w14:paraId="2584B848" w14:textId="2F5CF5B3" w:rsidR="001A118B" w:rsidRPr="00DB5DE0" w:rsidRDefault="00DB5DE0" w:rsidP="00DB5DE0">
      <w:pPr>
        <w:pStyle w:val="a3"/>
        <w:rPr>
          <w:rFonts w:ascii="標楷體" w:eastAsia="標楷體" w:hAnsi="標楷體"/>
          <w:b/>
          <w:bCs/>
          <w:spacing w:val="20"/>
        </w:rPr>
      </w:pPr>
      <w:r w:rsidRPr="00DB5DE0">
        <w:rPr>
          <w:rFonts w:ascii="標楷體" w:eastAsia="標楷體" w:hAnsi="標楷體"/>
          <w:b/>
          <w:bCs/>
          <w:spacing w:val="20"/>
        </w:rPr>
        <w:t>國立嘉義大學資訊管理學系</w:t>
      </w:r>
      <w:r w:rsidRPr="00DB5DE0">
        <w:rPr>
          <w:rFonts w:ascii="標楷體" w:eastAsia="標楷體" w:hAnsi="標楷體" w:hint="eastAsia"/>
          <w:b/>
          <w:bCs/>
          <w:spacing w:val="20"/>
        </w:rPr>
        <w:t xml:space="preserve"> </w:t>
      </w:r>
      <w:r w:rsidRPr="00DB5DE0">
        <w:rPr>
          <w:rFonts w:ascii="標楷體" w:eastAsia="標楷體" w:hAnsi="標楷體"/>
          <w:b/>
          <w:bCs/>
          <w:spacing w:val="20"/>
        </w:rPr>
        <w:t xml:space="preserve">       系統專題報告</w:t>
      </w:r>
      <w:r w:rsidRPr="00DB5DE0">
        <w:rPr>
          <w:rFonts w:ascii="標楷體" w:eastAsia="標楷體" w:hAnsi="標楷體" w:hint="eastAsia"/>
          <w:b/>
          <w:bCs/>
          <w:spacing w:val="20"/>
        </w:rPr>
        <w:t xml:space="preserve"> </w:t>
      </w:r>
      <w:r w:rsidRPr="00DB5DE0">
        <w:rPr>
          <w:rFonts w:ascii="標楷體" w:eastAsia="標楷體" w:hAnsi="標楷體"/>
          <w:b/>
          <w:bCs/>
          <w:spacing w:val="20"/>
        </w:rPr>
        <w:t xml:space="preserve">        </w:t>
      </w:r>
      <w:r w:rsidRPr="00AB0568">
        <w:rPr>
          <w:rFonts w:ascii="Times New Roman" w:eastAsia="標楷體" w:hAnsi="Times New Roman" w:cs="Times New Roman"/>
          <w:b/>
          <w:bCs/>
          <w:spacing w:val="20"/>
        </w:rPr>
        <w:t>FarmIn</w:t>
      </w:r>
      <w:r w:rsidR="007F2004">
        <w:rPr>
          <w:rFonts w:ascii="標楷體" w:eastAsia="標楷體" w:hAnsi="標楷體" w:hint="eastAsia"/>
          <w:b/>
          <w:bCs/>
          <w:spacing w:val="20"/>
        </w:rPr>
        <w:t xml:space="preserve"> 農業</w:t>
      </w:r>
      <w:r w:rsidRPr="00DB5DE0">
        <w:rPr>
          <w:rFonts w:ascii="標楷體" w:eastAsia="標楷體" w:hAnsi="標楷體" w:hint="eastAsia"/>
          <w:b/>
          <w:bCs/>
          <w:spacing w:val="20"/>
        </w:rPr>
        <w:t xml:space="preserve">支援管理系統 </w:t>
      </w:r>
      <w:r w:rsidRPr="00DB5DE0">
        <w:rPr>
          <w:rFonts w:ascii="標楷體" w:eastAsia="標楷體" w:hAnsi="標楷體"/>
          <w:b/>
          <w:bCs/>
          <w:spacing w:val="20"/>
        </w:rPr>
        <w:t xml:space="preserve">   </w:t>
      </w:r>
      <w:r w:rsidR="009049CE" w:rsidRPr="00DB5DE0">
        <w:rPr>
          <w:rFonts w:ascii="標楷體" w:eastAsia="標楷體" w:hAnsi="標楷體"/>
          <w:b/>
          <w:bCs/>
          <w:spacing w:val="20"/>
        </w:rPr>
        <w:t>民國一百零</w:t>
      </w:r>
      <w:r w:rsidR="007F2004">
        <w:rPr>
          <w:rFonts w:ascii="標楷體" w:eastAsia="標楷體" w:hAnsi="標楷體" w:hint="eastAsia"/>
          <w:b/>
          <w:bCs/>
          <w:spacing w:val="20"/>
        </w:rPr>
        <w:t>九</w:t>
      </w:r>
      <w:r w:rsidR="009049CE" w:rsidRPr="00DB5DE0">
        <w:rPr>
          <w:rFonts w:ascii="標楷體" w:eastAsia="標楷體" w:hAnsi="標楷體"/>
          <w:b/>
          <w:bCs/>
          <w:spacing w:val="20"/>
        </w:rPr>
        <w:t>年</w:t>
      </w:r>
      <w:r w:rsidR="007F2004">
        <w:rPr>
          <w:rFonts w:ascii="標楷體" w:eastAsia="標楷體" w:hAnsi="標楷體" w:hint="eastAsia"/>
          <w:b/>
          <w:bCs/>
          <w:spacing w:val="20"/>
        </w:rPr>
        <w:t>十一</w:t>
      </w:r>
      <w:r w:rsidR="009049CE" w:rsidRPr="00DB5DE0">
        <w:rPr>
          <w:rFonts w:ascii="標楷體" w:eastAsia="標楷體" w:hAnsi="標楷體"/>
          <w:b/>
          <w:bCs/>
          <w:spacing w:val="20"/>
        </w:rPr>
        <w:t>月</w:t>
      </w:r>
      <w:r w:rsidR="007F2004">
        <w:rPr>
          <w:rFonts w:ascii="標楷體" w:eastAsia="標楷體" w:hAnsi="標楷體" w:hint="eastAsia"/>
          <w:b/>
          <w:bCs/>
          <w:spacing w:val="20"/>
        </w:rPr>
        <w:t>二十五</w:t>
      </w:r>
      <w:r w:rsidR="009049CE" w:rsidRPr="00DB5DE0">
        <w:rPr>
          <w:rFonts w:ascii="標楷體" w:eastAsia="標楷體" w:hAnsi="標楷體"/>
          <w:b/>
          <w:bCs/>
          <w:spacing w:val="20"/>
        </w:rPr>
        <w:t>日製</w:t>
      </w:r>
    </w:p>
    <w:sectPr w:rsidR="001A118B" w:rsidRPr="00DB5DE0" w:rsidSect="00DB5DE0">
      <w:type w:val="continuous"/>
      <w:pgSz w:w="11910" w:h="16840"/>
      <w:pgMar w:top="1040" w:right="1680" w:bottom="280" w:left="1680" w:header="720" w:footer="720" w:gutter="0"/>
      <w:cols w:space="720"/>
      <w:textDirection w:val="tbRl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56A31" w14:textId="77777777" w:rsidR="0052515A" w:rsidRDefault="0052515A" w:rsidP="00DB5DE0">
      <w:r>
        <w:separator/>
      </w:r>
    </w:p>
  </w:endnote>
  <w:endnote w:type="continuationSeparator" w:id="0">
    <w:p w14:paraId="7EB220CC" w14:textId="77777777" w:rsidR="0052515A" w:rsidRDefault="0052515A" w:rsidP="00DB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89C90" w14:textId="77777777" w:rsidR="0052515A" w:rsidRDefault="0052515A" w:rsidP="00DB5DE0">
      <w:r>
        <w:separator/>
      </w:r>
    </w:p>
  </w:footnote>
  <w:footnote w:type="continuationSeparator" w:id="0">
    <w:p w14:paraId="3D9AA39A" w14:textId="77777777" w:rsidR="0052515A" w:rsidRDefault="0052515A" w:rsidP="00DB5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70C3"/>
    <w:multiLevelType w:val="hybridMultilevel"/>
    <w:tmpl w:val="91A8667E"/>
    <w:lvl w:ilvl="0" w:tplc="B4F0F04E">
      <w:start w:val="129"/>
      <w:numFmt w:val="bullet"/>
      <w:lvlText w:val="-"/>
      <w:lvlJc w:val="left"/>
      <w:pPr>
        <w:ind w:left="4264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48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7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24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8B"/>
    <w:rsid w:val="001A118B"/>
    <w:rsid w:val="0052515A"/>
    <w:rsid w:val="007F2004"/>
    <w:rsid w:val="009049CE"/>
    <w:rsid w:val="00AB0568"/>
    <w:rsid w:val="00D773FB"/>
    <w:rsid w:val="00D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963A0"/>
  <w15:docId w15:val="{B56C2889-2589-4848-BFD0-F9BAA485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B5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5DE0"/>
    <w:rPr>
      <w:rFonts w:ascii="新細明體" w:eastAsia="新細明體" w:hAnsi="新細明體" w:cs="新細明體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DB5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5DE0"/>
    <w:rPr>
      <w:rFonts w:ascii="新細明體" w:eastAsia="新細明體" w:hAnsi="新細明體" w:cs="新細明體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BD5A28639C9A946BA5867BBE509BFA4" ma:contentTypeVersion="11" ma:contentTypeDescription="建立新的文件。" ma:contentTypeScope="" ma:versionID="9481f5c49ec20aff3304c75b749d7caf">
  <xsd:schema xmlns:xsd="http://www.w3.org/2001/XMLSchema" xmlns:xs="http://www.w3.org/2001/XMLSchema" xmlns:p="http://schemas.microsoft.com/office/2006/metadata/properties" xmlns:ns2="9a43fd32-1ed4-4001-b84e-0f8c67ede5aa" xmlns:ns3="b50e329c-f716-43f6-8587-8e19c6d0c1bb" targetNamespace="http://schemas.microsoft.com/office/2006/metadata/properties" ma:root="true" ma:fieldsID="804c1299b9b28aaa437a18b94d8c5f3c" ns2:_="" ns3:_="">
    <xsd:import namespace="9a43fd32-1ed4-4001-b84e-0f8c67ede5aa"/>
    <xsd:import namespace="b50e329c-f716-43f6-8587-8e19c6d0c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3fd32-1ed4-4001-b84e-0f8c67ede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329c-f716-43f6-8587-8e19c6d0c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90155-9C28-4DB9-A0F6-E5507A7B96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CFE8AA-075D-4F60-B6F5-E0C9588EAD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858E2-147E-4BE9-B732-A7398D03C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43fd32-1ed4-4001-b84e-0f8c67ede5aa"/>
    <ds:schemaRef ds:uri="b50e329c-f716-43f6-8587-8e19c6d0c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盧俊吉</cp:lastModifiedBy>
  <cp:revision>4</cp:revision>
  <cp:lastPrinted>2020-06-07T07:36:00Z</cp:lastPrinted>
  <dcterms:created xsi:type="dcterms:W3CDTF">2020-06-07T07:28:00Z</dcterms:created>
  <dcterms:modified xsi:type="dcterms:W3CDTF">2020-11-16T15:40:00Z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  <property fmtid="{D5CDD505-2E9C-101B-9397-08002B2CF9AE}" pid="5" name="ContentTypeId">
    <vt:lpwstr>0x0101000BD5A28639C9A946BA5867BBE509BFA4</vt:lpwstr>
  </property>
</Properties>
</file>