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93149" w14:textId="77777777" w:rsidR="003B37B9" w:rsidRDefault="004005EF" w:rsidP="009D1DFD">
      <w:pPr>
        <w:pStyle w:val="Heading1"/>
        <w:jc w:val="center"/>
      </w:pPr>
      <w:r>
        <w:t>Assessment of Potential Problems and Risks</w:t>
      </w:r>
      <w:r w:rsidR="00EB0F87">
        <w:t xml:space="preserve"> Of Vulnerability Exploitation (APPROVE)</w:t>
      </w:r>
      <w:r w:rsidR="0060168D">
        <w:rPr>
          <w:spacing w:val="-3"/>
        </w:rPr>
        <w:t xml:space="preserve"> </w:t>
      </w:r>
      <w:r w:rsidR="0060168D">
        <w:rPr>
          <w:spacing w:val="-2"/>
        </w:rPr>
        <w:t>TEMPLATE</w:t>
      </w:r>
    </w:p>
    <w:p w14:paraId="6AA4B0AF" w14:textId="77777777" w:rsidR="003B37B9" w:rsidRDefault="003B37B9">
      <w:pPr>
        <w:pStyle w:val="BodyText"/>
        <w:spacing w:before="8"/>
        <w:rPr>
          <w:sz w:val="19"/>
        </w:rPr>
      </w:pPr>
    </w:p>
    <w:p w14:paraId="4B1B0A62" w14:textId="77777777" w:rsidR="003B37B9" w:rsidRDefault="0060168D">
      <w:pPr>
        <w:pStyle w:val="BodyText"/>
        <w:ind w:left="660" w:right="677"/>
        <w:jc w:val="center"/>
      </w:pPr>
      <w:r>
        <w:rPr>
          <w:spacing w:val="-2"/>
        </w:rPr>
        <w:t>&lt;ORGANIZATION&gt;</w:t>
      </w:r>
    </w:p>
    <w:p w14:paraId="676A1F26" w14:textId="77777777" w:rsidR="003B37B9" w:rsidRDefault="0060168D">
      <w:pPr>
        <w:spacing w:before="1"/>
        <w:ind w:left="660" w:right="675"/>
        <w:jc w:val="center"/>
        <w:rPr>
          <w:i/>
        </w:rPr>
      </w:pPr>
      <w:r>
        <w:rPr>
          <w:i/>
        </w:rPr>
        <w:t>&lt;</w:t>
      </w:r>
      <w:r w:rsidR="009D1DFD">
        <w:rPr>
          <w:i/>
        </w:rPr>
        <w:t>APPLICATION</w:t>
      </w:r>
      <w:r>
        <w:rPr>
          <w:i/>
          <w:spacing w:val="-7"/>
        </w:rPr>
        <w:t xml:space="preserve"> </w:t>
      </w:r>
      <w:r>
        <w:rPr>
          <w:i/>
          <w:spacing w:val="-2"/>
        </w:rPr>
        <w:t>NAME</w:t>
      </w:r>
      <w:r w:rsidR="00422E8D">
        <w:rPr>
          <w:i/>
          <w:spacing w:val="-2"/>
        </w:rPr>
        <w:t xml:space="preserve"> : VERSION</w:t>
      </w:r>
      <w:r>
        <w:rPr>
          <w:i/>
          <w:spacing w:val="-2"/>
        </w:rPr>
        <w:t>&gt;</w:t>
      </w:r>
    </w:p>
    <w:p w14:paraId="6D39F4EE" w14:textId="77777777" w:rsidR="003B37B9" w:rsidRDefault="0060168D">
      <w:pPr>
        <w:pStyle w:val="BodyText"/>
        <w:ind w:left="660" w:right="673"/>
        <w:jc w:val="center"/>
      </w:pPr>
      <w:r>
        <w:rPr>
          <w:spacing w:val="-2"/>
        </w:rPr>
        <w:t>&lt;DATE&gt;</w:t>
      </w:r>
    </w:p>
    <w:p w14:paraId="63763F87" w14:textId="77777777" w:rsidR="003B37B9" w:rsidRDefault="003B37B9">
      <w:pPr>
        <w:pStyle w:val="BodyText"/>
        <w:spacing w:before="8"/>
        <w:rPr>
          <w:sz w:val="19"/>
        </w:rPr>
      </w:pPr>
    </w:p>
    <w:p w14:paraId="4A6FFBA1" w14:textId="77777777" w:rsidR="003B37B9" w:rsidRDefault="0060168D" w:rsidP="009D1DFD">
      <w:pPr>
        <w:pStyle w:val="Heading2"/>
      </w:pPr>
      <w:r>
        <w:t>Record</w:t>
      </w:r>
      <w:r>
        <w:rPr>
          <w:spacing w:val="-4"/>
        </w:rPr>
        <w:t xml:space="preserve"> </w:t>
      </w:r>
      <w:r>
        <w:t>of</w:t>
      </w:r>
      <w:r>
        <w:rPr>
          <w:spacing w:val="-5"/>
        </w:rPr>
        <w:t xml:space="preserve"> </w:t>
      </w:r>
      <w:r>
        <w:t>Changes:</w:t>
      </w:r>
    </w:p>
    <w:p w14:paraId="4515244F" w14:textId="77777777" w:rsidR="003B37B9" w:rsidRDefault="003B37B9">
      <w:pPr>
        <w:pStyle w:val="BodyText"/>
        <w:spacing w:before="11"/>
        <w:rPr>
          <w:sz w:val="19"/>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1601"/>
        <w:gridCol w:w="2671"/>
        <w:gridCol w:w="4090"/>
      </w:tblGrid>
      <w:tr w:rsidR="003B37B9" w14:paraId="54A1650A" w14:textId="77777777">
        <w:trPr>
          <w:trHeight w:val="354"/>
        </w:trPr>
        <w:tc>
          <w:tcPr>
            <w:tcW w:w="998" w:type="dxa"/>
          </w:tcPr>
          <w:p w14:paraId="571EB5DA" w14:textId="77777777" w:rsidR="003B37B9" w:rsidRDefault="0060168D">
            <w:pPr>
              <w:pStyle w:val="TableParagraph"/>
              <w:spacing w:before="40"/>
              <w:ind w:left="150" w:right="141"/>
              <w:jc w:val="center"/>
            </w:pPr>
            <w:r>
              <w:rPr>
                <w:spacing w:val="-2"/>
              </w:rPr>
              <w:t>Version</w:t>
            </w:r>
          </w:p>
        </w:tc>
        <w:tc>
          <w:tcPr>
            <w:tcW w:w="1601" w:type="dxa"/>
          </w:tcPr>
          <w:p w14:paraId="50334D27" w14:textId="77777777" w:rsidR="003B37B9" w:rsidRDefault="0060168D">
            <w:pPr>
              <w:pStyle w:val="TableParagraph"/>
              <w:spacing w:before="40"/>
              <w:ind w:right="577"/>
              <w:jc w:val="right"/>
            </w:pPr>
            <w:r>
              <w:rPr>
                <w:spacing w:val="-4"/>
              </w:rPr>
              <w:t>Date</w:t>
            </w:r>
          </w:p>
        </w:tc>
        <w:tc>
          <w:tcPr>
            <w:tcW w:w="2671" w:type="dxa"/>
          </w:tcPr>
          <w:p w14:paraId="5B23ACA7" w14:textId="77777777" w:rsidR="003B37B9" w:rsidRDefault="0060168D">
            <w:pPr>
              <w:pStyle w:val="TableParagraph"/>
              <w:spacing w:before="40"/>
              <w:ind w:left="530" w:right="523"/>
              <w:jc w:val="center"/>
            </w:pPr>
            <w:r>
              <w:t>Sections</w:t>
            </w:r>
            <w:r>
              <w:rPr>
                <w:spacing w:val="-5"/>
              </w:rPr>
              <w:t xml:space="preserve"> </w:t>
            </w:r>
            <w:r>
              <w:rPr>
                <w:spacing w:val="-2"/>
              </w:rPr>
              <w:t>Modified</w:t>
            </w:r>
          </w:p>
        </w:tc>
        <w:tc>
          <w:tcPr>
            <w:tcW w:w="4090" w:type="dxa"/>
          </w:tcPr>
          <w:p w14:paraId="02A37A8F" w14:textId="77777777" w:rsidR="003B37B9" w:rsidRDefault="0060168D">
            <w:pPr>
              <w:pStyle w:val="TableParagraph"/>
              <w:spacing w:before="40"/>
              <w:ind w:left="1025"/>
            </w:pPr>
            <w:r>
              <w:t>Description</w:t>
            </w:r>
            <w:r>
              <w:rPr>
                <w:spacing w:val="-4"/>
              </w:rPr>
              <w:t xml:space="preserve"> </w:t>
            </w:r>
            <w:r>
              <w:t>of</w:t>
            </w:r>
            <w:r>
              <w:rPr>
                <w:spacing w:val="-2"/>
              </w:rPr>
              <w:t xml:space="preserve"> Changes</w:t>
            </w:r>
          </w:p>
        </w:tc>
      </w:tr>
      <w:tr w:rsidR="003B37B9" w14:paraId="107FDD21" w14:textId="77777777">
        <w:trPr>
          <w:trHeight w:val="355"/>
        </w:trPr>
        <w:tc>
          <w:tcPr>
            <w:tcW w:w="998" w:type="dxa"/>
          </w:tcPr>
          <w:p w14:paraId="4EAE071A" w14:textId="77777777" w:rsidR="003B37B9" w:rsidRDefault="0060168D">
            <w:pPr>
              <w:pStyle w:val="TableParagraph"/>
              <w:spacing w:before="40"/>
              <w:ind w:left="149" w:right="141"/>
              <w:jc w:val="center"/>
            </w:pPr>
            <w:r>
              <w:rPr>
                <w:spacing w:val="-5"/>
              </w:rPr>
              <w:t>1.0</w:t>
            </w:r>
          </w:p>
        </w:tc>
        <w:tc>
          <w:tcPr>
            <w:tcW w:w="1601" w:type="dxa"/>
          </w:tcPr>
          <w:p w14:paraId="05535275" w14:textId="77777777" w:rsidR="003B37B9" w:rsidRDefault="0060168D">
            <w:pPr>
              <w:pStyle w:val="TableParagraph"/>
              <w:spacing w:before="40"/>
              <w:ind w:right="554"/>
              <w:jc w:val="right"/>
            </w:pPr>
            <w:r>
              <w:t>DD</w:t>
            </w:r>
            <w:r>
              <w:rPr>
                <w:spacing w:val="-2"/>
              </w:rPr>
              <w:t xml:space="preserve"> </w:t>
            </w:r>
            <w:r>
              <w:t>MM</w:t>
            </w:r>
            <w:r>
              <w:rPr>
                <w:spacing w:val="2"/>
              </w:rPr>
              <w:t xml:space="preserve"> </w:t>
            </w:r>
            <w:r>
              <w:rPr>
                <w:spacing w:val="-5"/>
              </w:rPr>
              <w:t>YY</w:t>
            </w:r>
          </w:p>
        </w:tc>
        <w:tc>
          <w:tcPr>
            <w:tcW w:w="2671" w:type="dxa"/>
          </w:tcPr>
          <w:p w14:paraId="688EF618" w14:textId="77777777" w:rsidR="003B37B9" w:rsidRDefault="0060168D">
            <w:pPr>
              <w:pStyle w:val="TableParagraph"/>
              <w:spacing w:before="40"/>
              <w:ind w:left="530" w:right="522"/>
              <w:jc w:val="center"/>
            </w:pPr>
            <w:r>
              <w:t>Initial</w:t>
            </w:r>
            <w:r>
              <w:rPr>
                <w:spacing w:val="-6"/>
              </w:rPr>
              <w:t xml:space="preserve"> </w:t>
            </w:r>
            <w:r w:rsidR="00EB0F87">
              <w:rPr>
                <w:spacing w:val="-5"/>
              </w:rPr>
              <w:t>APPROVE</w:t>
            </w:r>
          </w:p>
        </w:tc>
        <w:tc>
          <w:tcPr>
            <w:tcW w:w="4090" w:type="dxa"/>
          </w:tcPr>
          <w:p w14:paraId="4F83DB46" w14:textId="77777777" w:rsidR="003B37B9" w:rsidRDefault="003B37B9">
            <w:pPr>
              <w:pStyle w:val="TableParagraph"/>
              <w:rPr>
                <w:rFonts w:ascii="Times New Roman"/>
              </w:rPr>
            </w:pPr>
          </w:p>
        </w:tc>
      </w:tr>
      <w:tr w:rsidR="003B37B9" w14:paraId="1808EC4D" w14:textId="77777777">
        <w:trPr>
          <w:trHeight w:val="354"/>
        </w:trPr>
        <w:tc>
          <w:tcPr>
            <w:tcW w:w="998" w:type="dxa"/>
          </w:tcPr>
          <w:p w14:paraId="14530685" w14:textId="77777777" w:rsidR="003B37B9" w:rsidRDefault="003B37B9">
            <w:pPr>
              <w:pStyle w:val="TableParagraph"/>
              <w:rPr>
                <w:rFonts w:ascii="Times New Roman"/>
              </w:rPr>
            </w:pPr>
          </w:p>
        </w:tc>
        <w:tc>
          <w:tcPr>
            <w:tcW w:w="1601" w:type="dxa"/>
          </w:tcPr>
          <w:p w14:paraId="502DD363" w14:textId="77777777" w:rsidR="003B37B9" w:rsidRDefault="003B37B9">
            <w:pPr>
              <w:pStyle w:val="TableParagraph"/>
              <w:rPr>
                <w:rFonts w:ascii="Times New Roman"/>
              </w:rPr>
            </w:pPr>
          </w:p>
        </w:tc>
        <w:tc>
          <w:tcPr>
            <w:tcW w:w="2671" w:type="dxa"/>
          </w:tcPr>
          <w:p w14:paraId="09136A37" w14:textId="77777777" w:rsidR="003B37B9" w:rsidRDefault="003B37B9">
            <w:pPr>
              <w:pStyle w:val="TableParagraph"/>
              <w:rPr>
                <w:rFonts w:ascii="Times New Roman"/>
              </w:rPr>
            </w:pPr>
          </w:p>
        </w:tc>
        <w:tc>
          <w:tcPr>
            <w:tcW w:w="4090" w:type="dxa"/>
          </w:tcPr>
          <w:p w14:paraId="48DE6D03" w14:textId="77777777" w:rsidR="003B37B9" w:rsidRDefault="003B37B9">
            <w:pPr>
              <w:pStyle w:val="TableParagraph"/>
              <w:rPr>
                <w:rFonts w:ascii="Times New Roman"/>
              </w:rPr>
            </w:pPr>
          </w:p>
        </w:tc>
      </w:tr>
      <w:tr w:rsidR="003B37B9" w14:paraId="662BD163" w14:textId="77777777">
        <w:trPr>
          <w:trHeight w:val="354"/>
        </w:trPr>
        <w:tc>
          <w:tcPr>
            <w:tcW w:w="998" w:type="dxa"/>
          </w:tcPr>
          <w:p w14:paraId="295E0224" w14:textId="77777777" w:rsidR="003B37B9" w:rsidRDefault="003B37B9">
            <w:pPr>
              <w:pStyle w:val="TableParagraph"/>
              <w:rPr>
                <w:rFonts w:ascii="Times New Roman"/>
              </w:rPr>
            </w:pPr>
          </w:p>
        </w:tc>
        <w:tc>
          <w:tcPr>
            <w:tcW w:w="1601" w:type="dxa"/>
          </w:tcPr>
          <w:p w14:paraId="1684F373" w14:textId="77777777" w:rsidR="003B37B9" w:rsidRDefault="003B37B9">
            <w:pPr>
              <w:pStyle w:val="TableParagraph"/>
              <w:rPr>
                <w:rFonts w:ascii="Times New Roman"/>
              </w:rPr>
            </w:pPr>
          </w:p>
        </w:tc>
        <w:tc>
          <w:tcPr>
            <w:tcW w:w="2671" w:type="dxa"/>
          </w:tcPr>
          <w:p w14:paraId="057C4A7D" w14:textId="77777777" w:rsidR="003B37B9" w:rsidRDefault="003B37B9">
            <w:pPr>
              <w:pStyle w:val="TableParagraph"/>
              <w:rPr>
                <w:rFonts w:ascii="Times New Roman"/>
              </w:rPr>
            </w:pPr>
          </w:p>
        </w:tc>
        <w:tc>
          <w:tcPr>
            <w:tcW w:w="4090" w:type="dxa"/>
          </w:tcPr>
          <w:p w14:paraId="0C424A5F" w14:textId="77777777" w:rsidR="003B37B9" w:rsidRDefault="003B37B9">
            <w:pPr>
              <w:pStyle w:val="TableParagraph"/>
              <w:rPr>
                <w:rFonts w:ascii="Times New Roman"/>
              </w:rPr>
            </w:pPr>
          </w:p>
        </w:tc>
      </w:tr>
      <w:tr w:rsidR="003B37B9" w14:paraId="55E710FA" w14:textId="77777777">
        <w:trPr>
          <w:trHeight w:val="352"/>
        </w:trPr>
        <w:tc>
          <w:tcPr>
            <w:tcW w:w="998" w:type="dxa"/>
          </w:tcPr>
          <w:p w14:paraId="3A0CA99E" w14:textId="77777777" w:rsidR="003B37B9" w:rsidRDefault="003B37B9">
            <w:pPr>
              <w:pStyle w:val="TableParagraph"/>
              <w:rPr>
                <w:rFonts w:ascii="Times New Roman"/>
              </w:rPr>
            </w:pPr>
          </w:p>
        </w:tc>
        <w:tc>
          <w:tcPr>
            <w:tcW w:w="1601" w:type="dxa"/>
          </w:tcPr>
          <w:p w14:paraId="12D3E665" w14:textId="77777777" w:rsidR="003B37B9" w:rsidRDefault="003B37B9">
            <w:pPr>
              <w:pStyle w:val="TableParagraph"/>
              <w:rPr>
                <w:rFonts w:ascii="Times New Roman"/>
              </w:rPr>
            </w:pPr>
          </w:p>
        </w:tc>
        <w:tc>
          <w:tcPr>
            <w:tcW w:w="2671" w:type="dxa"/>
          </w:tcPr>
          <w:p w14:paraId="663A7BEB" w14:textId="77777777" w:rsidR="003B37B9" w:rsidRDefault="003B37B9">
            <w:pPr>
              <w:pStyle w:val="TableParagraph"/>
              <w:rPr>
                <w:rFonts w:ascii="Times New Roman"/>
              </w:rPr>
            </w:pPr>
          </w:p>
        </w:tc>
        <w:tc>
          <w:tcPr>
            <w:tcW w:w="4090" w:type="dxa"/>
          </w:tcPr>
          <w:p w14:paraId="6CB0CE4B" w14:textId="77777777" w:rsidR="003B37B9" w:rsidRDefault="003B37B9">
            <w:pPr>
              <w:pStyle w:val="TableParagraph"/>
              <w:rPr>
                <w:rFonts w:ascii="Times New Roman"/>
              </w:rPr>
            </w:pPr>
          </w:p>
        </w:tc>
      </w:tr>
      <w:tr w:rsidR="003B37B9" w14:paraId="39D1592B" w14:textId="77777777">
        <w:trPr>
          <w:trHeight w:val="354"/>
        </w:trPr>
        <w:tc>
          <w:tcPr>
            <w:tcW w:w="998" w:type="dxa"/>
          </w:tcPr>
          <w:p w14:paraId="1C8318DF" w14:textId="77777777" w:rsidR="003B37B9" w:rsidRDefault="003B37B9">
            <w:pPr>
              <w:pStyle w:val="TableParagraph"/>
              <w:rPr>
                <w:rFonts w:ascii="Times New Roman"/>
              </w:rPr>
            </w:pPr>
          </w:p>
        </w:tc>
        <w:tc>
          <w:tcPr>
            <w:tcW w:w="1601" w:type="dxa"/>
          </w:tcPr>
          <w:p w14:paraId="6C5DD284" w14:textId="77777777" w:rsidR="003B37B9" w:rsidRDefault="003B37B9">
            <w:pPr>
              <w:pStyle w:val="TableParagraph"/>
              <w:rPr>
                <w:rFonts w:ascii="Times New Roman"/>
              </w:rPr>
            </w:pPr>
          </w:p>
        </w:tc>
        <w:tc>
          <w:tcPr>
            <w:tcW w:w="2671" w:type="dxa"/>
          </w:tcPr>
          <w:p w14:paraId="6661F1EF" w14:textId="77777777" w:rsidR="003B37B9" w:rsidRDefault="003B37B9">
            <w:pPr>
              <w:pStyle w:val="TableParagraph"/>
              <w:rPr>
                <w:rFonts w:ascii="Times New Roman"/>
              </w:rPr>
            </w:pPr>
          </w:p>
        </w:tc>
        <w:tc>
          <w:tcPr>
            <w:tcW w:w="4090" w:type="dxa"/>
          </w:tcPr>
          <w:p w14:paraId="568B51E3" w14:textId="77777777" w:rsidR="003B37B9" w:rsidRDefault="003B37B9">
            <w:pPr>
              <w:pStyle w:val="TableParagraph"/>
              <w:rPr>
                <w:rFonts w:ascii="Times New Roman"/>
              </w:rPr>
            </w:pPr>
          </w:p>
        </w:tc>
      </w:tr>
    </w:tbl>
    <w:p w14:paraId="2F568915" w14:textId="77777777" w:rsidR="003B37B9" w:rsidRDefault="003B37B9">
      <w:pPr>
        <w:pStyle w:val="BodyText"/>
      </w:pPr>
    </w:p>
    <w:p w14:paraId="25D5C8E4" w14:textId="10EBC9D9" w:rsidR="003B37B9" w:rsidRDefault="00B13704" w:rsidP="009D1DFD">
      <w:pPr>
        <w:pStyle w:val="Heading2"/>
      </w:pPr>
      <w:r>
        <w:t>Executive Summary</w:t>
      </w:r>
    </w:p>
    <w:p w14:paraId="158899A3" w14:textId="77777777" w:rsidR="003B37B9" w:rsidRDefault="003B37B9">
      <w:pPr>
        <w:pStyle w:val="BodyText"/>
        <w:spacing w:before="9"/>
        <w:rPr>
          <w:sz w:val="19"/>
        </w:rPr>
      </w:pPr>
    </w:p>
    <w:p w14:paraId="347ACEA5" w14:textId="51D84C78" w:rsidR="003B37B9" w:rsidRPr="00E40715" w:rsidRDefault="0060168D">
      <w:pPr>
        <w:ind w:left="180"/>
        <w:rPr>
          <w:sz w:val="20"/>
          <w:szCs w:val="20"/>
        </w:rPr>
      </w:pPr>
      <w:r w:rsidRPr="00BC7B5B">
        <w:rPr>
          <w:sz w:val="20"/>
          <w:szCs w:val="20"/>
        </w:rPr>
        <w:t>The</w:t>
      </w:r>
      <w:r w:rsidRPr="00BC7B5B">
        <w:rPr>
          <w:spacing w:val="-3"/>
          <w:sz w:val="20"/>
          <w:szCs w:val="20"/>
        </w:rPr>
        <w:t xml:space="preserve"> </w:t>
      </w:r>
      <w:r w:rsidRPr="00BC7B5B">
        <w:rPr>
          <w:sz w:val="20"/>
          <w:szCs w:val="20"/>
        </w:rPr>
        <w:t>&lt;</w:t>
      </w:r>
      <w:r w:rsidR="009D1DFD" w:rsidRPr="00BC7B5B">
        <w:rPr>
          <w:i/>
          <w:sz w:val="20"/>
          <w:szCs w:val="20"/>
        </w:rPr>
        <w:t xml:space="preserve"> Application Name:Version</w:t>
      </w:r>
      <w:r w:rsidR="009D1DFD" w:rsidRPr="00BC7B5B">
        <w:rPr>
          <w:sz w:val="20"/>
          <w:szCs w:val="20"/>
        </w:rPr>
        <w:t xml:space="preserve"> </w:t>
      </w:r>
      <w:r w:rsidRPr="00BC7B5B">
        <w:rPr>
          <w:sz w:val="20"/>
          <w:szCs w:val="20"/>
        </w:rPr>
        <w:t>&gt;</w:t>
      </w:r>
      <w:r w:rsidRPr="00BC7B5B">
        <w:rPr>
          <w:spacing w:val="-2"/>
          <w:sz w:val="20"/>
          <w:szCs w:val="20"/>
        </w:rPr>
        <w:t xml:space="preserve"> </w:t>
      </w:r>
      <w:r w:rsidRPr="00BC7B5B">
        <w:rPr>
          <w:sz w:val="20"/>
          <w:szCs w:val="20"/>
        </w:rPr>
        <w:t>consists</w:t>
      </w:r>
      <w:r w:rsidRPr="00BC7B5B">
        <w:rPr>
          <w:spacing w:val="-4"/>
          <w:sz w:val="20"/>
          <w:szCs w:val="20"/>
        </w:rPr>
        <w:t xml:space="preserve"> </w:t>
      </w:r>
      <w:r w:rsidRPr="00BC7B5B">
        <w:rPr>
          <w:sz w:val="20"/>
          <w:szCs w:val="20"/>
        </w:rPr>
        <w:t>of</w:t>
      </w:r>
      <w:r w:rsidRPr="00BC7B5B">
        <w:rPr>
          <w:spacing w:val="-3"/>
          <w:sz w:val="20"/>
          <w:szCs w:val="20"/>
        </w:rPr>
        <w:t xml:space="preserve"> </w:t>
      </w:r>
      <w:r w:rsidRPr="00BC7B5B">
        <w:rPr>
          <w:sz w:val="20"/>
          <w:szCs w:val="20"/>
        </w:rPr>
        <w:t>&lt;</w:t>
      </w:r>
      <w:r w:rsidR="00422E8D">
        <w:rPr>
          <w:i/>
          <w:sz w:val="20"/>
          <w:szCs w:val="20"/>
        </w:rPr>
        <w:t>n-Tier Application</w:t>
      </w:r>
      <w:r w:rsidRPr="00BC7B5B">
        <w:rPr>
          <w:i/>
          <w:spacing w:val="-3"/>
          <w:sz w:val="20"/>
          <w:szCs w:val="20"/>
        </w:rPr>
        <w:t xml:space="preserve"> </w:t>
      </w:r>
      <w:r w:rsidRPr="00BC7B5B">
        <w:rPr>
          <w:i/>
          <w:sz w:val="20"/>
          <w:szCs w:val="20"/>
        </w:rPr>
        <w:t>Description</w:t>
      </w:r>
      <w:r w:rsidRPr="00BC7B5B">
        <w:rPr>
          <w:sz w:val="20"/>
          <w:szCs w:val="20"/>
        </w:rPr>
        <w:t>&gt;</w:t>
      </w:r>
      <w:r w:rsidRPr="00BC7B5B">
        <w:rPr>
          <w:spacing w:val="-4"/>
          <w:sz w:val="20"/>
          <w:szCs w:val="20"/>
        </w:rPr>
        <w:t xml:space="preserve"> </w:t>
      </w:r>
      <w:r w:rsidRPr="00BC7B5B">
        <w:rPr>
          <w:sz w:val="20"/>
          <w:szCs w:val="20"/>
        </w:rPr>
        <w:t>processing</w:t>
      </w:r>
      <w:r w:rsidRPr="00BC7B5B">
        <w:rPr>
          <w:spacing w:val="-5"/>
          <w:sz w:val="20"/>
          <w:szCs w:val="20"/>
        </w:rPr>
        <w:t xml:space="preserve"> </w:t>
      </w:r>
      <w:r w:rsidRPr="00BC7B5B">
        <w:rPr>
          <w:sz w:val="20"/>
          <w:szCs w:val="20"/>
        </w:rPr>
        <w:t>&lt;</w:t>
      </w:r>
      <w:r w:rsidRPr="00BC7B5B">
        <w:rPr>
          <w:i/>
          <w:sz w:val="20"/>
          <w:szCs w:val="20"/>
        </w:rPr>
        <w:t>Classification</w:t>
      </w:r>
      <w:r w:rsidRPr="00BC7B5B">
        <w:rPr>
          <w:i/>
          <w:spacing w:val="-4"/>
          <w:sz w:val="20"/>
          <w:szCs w:val="20"/>
        </w:rPr>
        <w:t xml:space="preserve"> </w:t>
      </w:r>
      <w:r w:rsidRPr="00BC7B5B">
        <w:rPr>
          <w:i/>
          <w:sz w:val="20"/>
          <w:szCs w:val="20"/>
        </w:rPr>
        <w:t>Level</w:t>
      </w:r>
      <w:r w:rsidRPr="00BC7B5B">
        <w:rPr>
          <w:sz w:val="20"/>
          <w:szCs w:val="20"/>
        </w:rPr>
        <w:t xml:space="preserve">&gt; data. The risk </w:t>
      </w:r>
      <w:r w:rsidR="009D1DFD" w:rsidRPr="00BC7B5B">
        <w:rPr>
          <w:sz w:val="20"/>
          <w:szCs w:val="20"/>
        </w:rPr>
        <w:t>assessment</w:t>
      </w:r>
      <w:r w:rsidRPr="00BC7B5B">
        <w:rPr>
          <w:sz w:val="20"/>
          <w:szCs w:val="20"/>
        </w:rPr>
        <w:t xml:space="preserve"> </w:t>
      </w:r>
      <w:r w:rsidR="009D1DFD" w:rsidRPr="00BC7B5B">
        <w:rPr>
          <w:sz w:val="20"/>
          <w:szCs w:val="20"/>
        </w:rPr>
        <w:t xml:space="preserve">by </w:t>
      </w:r>
      <w:r w:rsidR="009D1DFD" w:rsidRPr="00BC7B5B">
        <w:rPr>
          <w:i/>
          <w:sz w:val="20"/>
          <w:szCs w:val="20"/>
        </w:rPr>
        <w:t xml:space="preserve">&lt;ISSE&gt; </w:t>
      </w:r>
      <w:r w:rsidRPr="00BC7B5B">
        <w:rPr>
          <w:sz w:val="20"/>
          <w:szCs w:val="20"/>
        </w:rPr>
        <w:t xml:space="preserve">for this </w:t>
      </w:r>
      <w:r w:rsidR="00422E8D">
        <w:rPr>
          <w:sz w:val="20"/>
          <w:szCs w:val="20"/>
        </w:rPr>
        <w:t>application</w:t>
      </w:r>
      <w:r w:rsidRPr="00BC7B5B">
        <w:rPr>
          <w:sz w:val="20"/>
          <w:szCs w:val="20"/>
        </w:rPr>
        <w:t xml:space="preserve"> is &lt;</w:t>
      </w:r>
      <w:r w:rsidRPr="00BC7B5B">
        <w:rPr>
          <w:i/>
          <w:sz w:val="20"/>
          <w:szCs w:val="20"/>
        </w:rPr>
        <w:t xml:space="preserve">e.g., </w:t>
      </w:r>
      <w:r w:rsidR="009D1DFD" w:rsidRPr="00BC7B5B">
        <w:rPr>
          <w:i/>
          <w:sz w:val="20"/>
          <w:szCs w:val="20"/>
        </w:rPr>
        <w:t xml:space="preserve">High – </w:t>
      </w:r>
      <w:r w:rsidR="00422E8D">
        <w:rPr>
          <w:i/>
          <w:sz w:val="20"/>
          <w:szCs w:val="20"/>
        </w:rPr>
        <w:t>Medium</w:t>
      </w:r>
      <w:r w:rsidR="009D1DFD" w:rsidRPr="00BC7B5B">
        <w:rPr>
          <w:i/>
          <w:sz w:val="20"/>
          <w:szCs w:val="20"/>
        </w:rPr>
        <w:t xml:space="preserve"> </w:t>
      </w:r>
      <w:r w:rsidRPr="00BC7B5B">
        <w:rPr>
          <w:i/>
          <w:sz w:val="20"/>
          <w:szCs w:val="20"/>
        </w:rPr>
        <w:t>-</w:t>
      </w:r>
      <w:r w:rsidR="009D1DFD" w:rsidRPr="00BC7B5B">
        <w:rPr>
          <w:i/>
          <w:sz w:val="20"/>
          <w:szCs w:val="20"/>
        </w:rPr>
        <w:t xml:space="preserve"> </w:t>
      </w:r>
      <w:r w:rsidRPr="00BC7B5B">
        <w:rPr>
          <w:i/>
          <w:sz w:val="20"/>
          <w:szCs w:val="20"/>
        </w:rPr>
        <w:t>Low</w:t>
      </w:r>
      <w:r w:rsidRPr="00BC7B5B">
        <w:rPr>
          <w:sz w:val="20"/>
          <w:szCs w:val="20"/>
        </w:rPr>
        <w:t>&gt;.</w:t>
      </w:r>
      <w:r w:rsidR="00E40715">
        <w:rPr>
          <w:sz w:val="20"/>
          <w:szCs w:val="20"/>
        </w:rPr>
        <w:t xml:space="preserve"> Recommendation is &lt;</w:t>
      </w:r>
      <w:r w:rsidR="00E40715">
        <w:rPr>
          <w:i/>
          <w:iCs/>
          <w:sz w:val="20"/>
          <w:szCs w:val="20"/>
        </w:rPr>
        <w:t>Approve / Approve with conditions / Disapprove / Disapprove with conditions</w:t>
      </w:r>
      <w:r w:rsidR="00E40715">
        <w:rPr>
          <w:sz w:val="20"/>
          <w:szCs w:val="20"/>
        </w:rPr>
        <w:t>&gt;.</w:t>
      </w:r>
    </w:p>
    <w:p w14:paraId="66564DE8" w14:textId="77777777" w:rsidR="003B37B9" w:rsidRPr="00BC7B5B" w:rsidRDefault="003B37B9">
      <w:pPr>
        <w:pStyle w:val="BodyText"/>
        <w:spacing w:before="9"/>
        <w:rPr>
          <w:sz w:val="20"/>
          <w:szCs w:val="20"/>
        </w:rPr>
      </w:pPr>
    </w:p>
    <w:p w14:paraId="17F79F71" w14:textId="77777777" w:rsidR="003B37B9" w:rsidRPr="00BC7B5B" w:rsidRDefault="0060168D">
      <w:pPr>
        <w:ind w:left="180" w:right="213"/>
        <w:rPr>
          <w:sz w:val="20"/>
          <w:szCs w:val="20"/>
        </w:rPr>
      </w:pPr>
      <w:r w:rsidRPr="00BC7B5B">
        <w:rPr>
          <w:i/>
          <w:sz w:val="20"/>
          <w:szCs w:val="20"/>
        </w:rPr>
        <w:t xml:space="preserve">&lt; </w:t>
      </w:r>
      <w:r w:rsidR="009D1DFD" w:rsidRPr="00BC7B5B">
        <w:rPr>
          <w:i/>
          <w:sz w:val="20"/>
          <w:szCs w:val="20"/>
        </w:rPr>
        <w:t>Application Name:Version</w:t>
      </w:r>
      <w:r w:rsidRPr="00BC7B5B">
        <w:rPr>
          <w:i/>
          <w:sz w:val="20"/>
          <w:szCs w:val="20"/>
        </w:rPr>
        <w:t xml:space="preserve">&gt; </w:t>
      </w:r>
      <w:r w:rsidRPr="00BC7B5B">
        <w:rPr>
          <w:sz w:val="20"/>
          <w:szCs w:val="20"/>
        </w:rPr>
        <w:t xml:space="preserve">is </w:t>
      </w:r>
      <w:r w:rsidR="009D1DFD" w:rsidRPr="00BC7B5B">
        <w:rPr>
          <w:sz w:val="20"/>
          <w:szCs w:val="20"/>
        </w:rPr>
        <w:t>run on</w:t>
      </w:r>
      <w:r w:rsidRPr="00BC7B5B">
        <w:rPr>
          <w:sz w:val="20"/>
          <w:szCs w:val="20"/>
        </w:rPr>
        <w:t xml:space="preserve"> </w:t>
      </w:r>
      <w:r w:rsidRPr="00BC7B5B">
        <w:rPr>
          <w:i/>
          <w:sz w:val="20"/>
          <w:szCs w:val="20"/>
        </w:rPr>
        <w:t>&lt;</w:t>
      </w:r>
      <w:r w:rsidR="009D1DFD" w:rsidRPr="00BC7B5B">
        <w:rPr>
          <w:i/>
          <w:sz w:val="20"/>
          <w:szCs w:val="20"/>
        </w:rPr>
        <w:t xml:space="preserve"> Stack</w:t>
      </w:r>
      <w:r w:rsidRPr="00BC7B5B">
        <w:rPr>
          <w:i/>
          <w:sz w:val="20"/>
          <w:szCs w:val="20"/>
        </w:rPr>
        <w:t xml:space="preserve"> </w:t>
      </w:r>
      <w:r w:rsidR="009D1DFD" w:rsidRPr="00BC7B5B">
        <w:rPr>
          <w:i/>
          <w:sz w:val="20"/>
          <w:szCs w:val="20"/>
        </w:rPr>
        <w:t>installation</w:t>
      </w:r>
      <w:r w:rsidRPr="00BC7B5B">
        <w:rPr>
          <w:i/>
          <w:sz w:val="20"/>
          <w:szCs w:val="20"/>
        </w:rPr>
        <w:t xml:space="preserve"> details&gt;. </w:t>
      </w:r>
      <w:r w:rsidRPr="00BC7B5B">
        <w:rPr>
          <w:sz w:val="20"/>
          <w:szCs w:val="20"/>
        </w:rPr>
        <w:t xml:space="preserve">The system </w:t>
      </w:r>
      <w:r w:rsidRPr="00BC7B5B">
        <w:rPr>
          <w:i/>
          <w:sz w:val="20"/>
          <w:szCs w:val="20"/>
        </w:rPr>
        <w:t xml:space="preserve">&lt;list all system connections and inter-connections, or state “has no connections&gt;. </w:t>
      </w:r>
      <w:r w:rsidRPr="00BC7B5B">
        <w:rPr>
          <w:sz w:val="20"/>
          <w:szCs w:val="20"/>
        </w:rPr>
        <w:t xml:space="preserve">This </w:t>
      </w:r>
      <w:r w:rsidR="009D1DFD" w:rsidRPr="00BC7B5B">
        <w:rPr>
          <w:sz w:val="20"/>
          <w:szCs w:val="20"/>
        </w:rPr>
        <w:t>application</w:t>
      </w:r>
      <w:r w:rsidRPr="00BC7B5B">
        <w:rPr>
          <w:sz w:val="20"/>
          <w:szCs w:val="20"/>
        </w:rPr>
        <w:t xml:space="preserve"> is</w:t>
      </w:r>
      <w:r w:rsidRPr="00BC7B5B">
        <w:rPr>
          <w:spacing w:val="-2"/>
          <w:sz w:val="20"/>
          <w:szCs w:val="20"/>
        </w:rPr>
        <w:t xml:space="preserve"> </w:t>
      </w:r>
      <w:r w:rsidRPr="00BC7B5B">
        <w:rPr>
          <w:sz w:val="20"/>
          <w:szCs w:val="20"/>
        </w:rPr>
        <w:t>used</w:t>
      </w:r>
      <w:r w:rsidRPr="00BC7B5B">
        <w:rPr>
          <w:spacing w:val="-2"/>
          <w:sz w:val="20"/>
          <w:szCs w:val="20"/>
        </w:rPr>
        <w:t xml:space="preserve"> </w:t>
      </w:r>
      <w:r w:rsidRPr="00BC7B5B">
        <w:rPr>
          <w:sz w:val="20"/>
          <w:szCs w:val="20"/>
        </w:rPr>
        <w:t>for</w:t>
      </w:r>
      <w:r w:rsidRPr="00BC7B5B">
        <w:rPr>
          <w:spacing w:val="-3"/>
          <w:sz w:val="20"/>
          <w:szCs w:val="20"/>
        </w:rPr>
        <w:t xml:space="preserve"> </w:t>
      </w:r>
      <w:r w:rsidRPr="00BC7B5B">
        <w:rPr>
          <w:i/>
          <w:sz w:val="20"/>
          <w:szCs w:val="20"/>
        </w:rPr>
        <w:t>&lt;system</w:t>
      </w:r>
      <w:r w:rsidRPr="00BC7B5B">
        <w:rPr>
          <w:i/>
          <w:spacing w:val="-5"/>
          <w:sz w:val="20"/>
          <w:szCs w:val="20"/>
        </w:rPr>
        <w:t xml:space="preserve"> </w:t>
      </w:r>
      <w:r w:rsidRPr="00BC7B5B">
        <w:rPr>
          <w:i/>
          <w:sz w:val="20"/>
          <w:szCs w:val="20"/>
        </w:rPr>
        <w:t xml:space="preserve">purpose/function&gt;, </w:t>
      </w:r>
      <w:r w:rsidRPr="00BC7B5B">
        <w:rPr>
          <w:sz w:val="20"/>
          <w:szCs w:val="20"/>
        </w:rPr>
        <w:t>in</w:t>
      </w:r>
      <w:r w:rsidRPr="00BC7B5B">
        <w:rPr>
          <w:spacing w:val="-4"/>
          <w:sz w:val="20"/>
          <w:szCs w:val="20"/>
        </w:rPr>
        <w:t xml:space="preserve"> </w:t>
      </w:r>
      <w:r w:rsidRPr="00BC7B5B">
        <w:rPr>
          <w:sz w:val="20"/>
          <w:szCs w:val="20"/>
        </w:rPr>
        <w:t>support</w:t>
      </w:r>
      <w:r w:rsidRPr="00BC7B5B">
        <w:rPr>
          <w:spacing w:val="-2"/>
          <w:sz w:val="20"/>
          <w:szCs w:val="20"/>
        </w:rPr>
        <w:t xml:space="preserve"> </w:t>
      </w:r>
      <w:r w:rsidRPr="00BC7B5B">
        <w:rPr>
          <w:sz w:val="20"/>
          <w:szCs w:val="20"/>
        </w:rPr>
        <w:t>of</w:t>
      </w:r>
      <w:r w:rsidRPr="00BC7B5B">
        <w:rPr>
          <w:spacing w:val="-1"/>
          <w:sz w:val="20"/>
          <w:szCs w:val="20"/>
        </w:rPr>
        <w:t xml:space="preserve"> </w:t>
      </w:r>
      <w:r w:rsidRPr="00BC7B5B">
        <w:rPr>
          <w:sz w:val="20"/>
          <w:szCs w:val="20"/>
        </w:rPr>
        <w:t>&lt;</w:t>
      </w:r>
      <w:r w:rsidR="00422E8D">
        <w:rPr>
          <w:i/>
          <w:sz w:val="20"/>
          <w:szCs w:val="20"/>
        </w:rPr>
        <w:t>mission need</w:t>
      </w:r>
      <w:r w:rsidRPr="00BC7B5B">
        <w:rPr>
          <w:i/>
          <w:sz w:val="20"/>
          <w:szCs w:val="20"/>
        </w:rPr>
        <w:t>&gt;</w:t>
      </w:r>
      <w:r w:rsidRPr="00BC7B5B">
        <w:rPr>
          <w:sz w:val="20"/>
          <w:szCs w:val="20"/>
        </w:rPr>
        <w:t xml:space="preserve">. The </w:t>
      </w:r>
      <w:r w:rsidR="009D1DFD" w:rsidRPr="00BC7B5B">
        <w:rPr>
          <w:sz w:val="20"/>
          <w:szCs w:val="20"/>
        </w:rPr>
        <w:t>application</w:t>
      </w:r>
      <w:r w:rsidRPr="00BC7B5B">
        <w:rPr>
          <w:sz w:val="20"/>
          <w:szCs w:val="20"/>
        </w:rPr>
        <w:t xml:space="preserve"> </w:t>
      </w:r>
      <w:r w:rsidRPr="00BC7B5B">
        <w:rPr>
          <w:i/>
          <w:sz w:val="20"/>
          <w:szCs w:val="20"/>
        </w:rPr>
        <w:t>&lt;provide any system-specific details</w:t>
      </w:r>
      <w:r w:rsidR="009D1DFD" w:rsidRPr="00BC7B5B">
        <w:rPr>
          <w:i/>
          <w:sz w:val="20"/>
          <w:szCs w:val="20"/>
        </w:rPr>
        <w:t xml:space="preserve"> </w:t>
      </w:r>
      <w:r w:rsidRPr="00BC7B5B">
        <w:rPr>
          <w:i/>
          <w:sz w:val="20"/>
          <w:szCs w:val="20"/>
        </w:rPr>
        <w:t>&gt;</w:t>
      </w:r>
      <w:r w:rsidRPr="00BC7B5B">
        <w:rPr>
          <w:sz w:val="20"/>
          <w:szCs w:val="20"/>
        </w:rPr>
        <w:t>.</w:t>
      </w:r>
    </w:p>
    <w:p w14:paraId="11AC6395" w14:textId="77777777" w:rsidR="003B37B9" w:rsidRPr="00BC7B5B" w:rsidRDefault="003B37B9">
      <w:pPr>
        <w:pStyle w:val="BodyText"/>
        <w:spacing w:before="9"/>
        <w:rPr>
          <w:sz w:val="20"/>
          <w:szCs w:val="20"/>
        </w:rPr>
      </w:pPr>
    </w:p>
    <w:p w14:paraId="1D750114" w14:textId="77777777" w:rsidR="003B37B9" w:rsidRPr="00BC7B5B" w:rsidRDefault="0060168D">
      <w:pPr>
        <w:ind w:left="180"/>
        <w:rPr>
          <w:i/>
          <w:sz w:val="20"/>
          <w:szCs w:val="20"/>
        </w:rPr>
      </w:pPr>
      <w:r w:rsidRPr="00BC7B5B">
        <w:rPr>
          <w:sz w:val="20"/>
          <w:szCs w:val="20"/>
        </w:rPr>
        <w:t>The</w:t>
      </w:r>
      <w:r w:rsidRPr="00BC7B5B">
        <w:rPr>
          <w:spacing w:val="-8"/>
          <w:sz w:val="20"/>
          <w:szCs w:val="20"/>
        </w:rPr>
        <w:t xml:space="preserve"> </w:t>
      </w:r>
      <w:r w:rsidR="009D1DFD" w:rsidRPr="00BC7B5B">
        <w:rPr>
          <w:sz w:val="20"/>
          <w:szCs w:val="20"/>
        </w:rPr>
        <w:t>Application POC</w:t>
      </w:r>
      <w:r w:rsidRPr="00BC7B5B">
        <w:rPr>
          <w:spacing w:val="-6"/>
          <w:sz w:val="20"/>
          <w:szCs w:val="20"/>
        </w:rPr>
        <w:t xml:space="preserve"> </w:t>
      </w:r>
      <w:r w:rsidRPr="00BC7B5B">
        <w:rPr>
          <w:sz w:val="20"/>
          <w:szCs w:val="20"/>
        </w:rPr>
        <w:t>is</w:t>
      </w:r>
      <w:r w:rsidRPr="00BC7B5B">
        <w:rPr>
          <w:spacing w:val="-5"/>
          <w:sz w:val="20"/>
          <w:szCs w:val="20"/>
        </w:rPr>
        <w:t xml:space="preserve"> </w:t>
      </w:r>
      <w:r w:rsidRPr="00BC7B5B">
        <w:rPr>
          <w:i/>
          <w:sz w:val="20"/>
          <w:szCs w:val="20"/>
        </w:rPr>
        <w:t>&lt;insert</w:t>
      </w:r>
      <w:r w:rsidRPr="00BC7B5B">
        <w:rPr>
          <w:i/>
          <w:spacing w:val="-4"/>
          <w:sz w:val="20"/>
          <w:szCs w:val="20"/>
        </w:rPr>
        <w:t xml:space="preserve"> </w:t>
      </w:r>
      <w:r w:rsidRPr="00BC7B5B">
        <w:rPr>
          <w:i/>
          <w:sz w:val="20"/>
          <w:szCs w:val="20"/>
        </w:rPr>
        <w:t>POC</w:t>
      </w:r>
      <w:r w:rsidRPr="00BC7B5B">
        <w:rPr>
          <w:i/>
          <w:spacing w:val="-5"/>
          <w:sz w:val="20"/>
          <w:szCs w:val="20"/>
        </w:rPr>
        <w:t xml:space="preserve"> </w:t>
      </w:r>
      <w:r w:rsidRPr="00BC7B5B">
        <w:rPr>
          <w:i/>
          <w:sz w:val="20"/>
          <w:szCs w:val="20"/>
        </w:rPr>
        <w:t>information,</w:t>
      </w:r>
      <w:r w:rsidRPr="00BC7B5B">
        <w:rPr>
          <w:i/>
          <w:spacing w:val="-4"/>
          <w:sz w:val="20"/>
          <w:szCs w:val="20"/>
        </w:rPr>
        <w:t xml:space="preserve"> </w:t>
      </w:r>
      <w:r w:rsidRPr="00BC7B5B">
        <w:rPr>
          <w:i/>
          <w:sz w:val="20"/>
          <w:szCs w:val="20"/>
        </w:rPr>
        <w:t>including</w:t>
      </w:r>
      <w:r w:rsidRPr="00BC7B5B">
        <w:rPr>
          <w:i/>
          <w:spacing w:val="-6"/>
          <w:sz w:val="20"/>
          <w:szCs w:val="20"/>
        </w:rPr>
        <w:t xml:space="preserve"> </w:t>
      </w:r>
      <w:r w:rsidR="009D1DFD" w:rsidRPr="00BC7B5B">
        <w:rPr>
          <w:i/>
          <w:sz w:val="20"/>
          <w:szCs w:val="20"/>
        </w:rPr>
        <w:t>J-code</w:t>
      </w:r>
      <w:r w:rsidRPr="00BC7B5B">
        <w:rPr>
          <w:i/>
          <w:spacing w:val="-2"/>
          <w:sz w:val="20"/>
          <w:szCs w:val="20"/>
        </w:rPr>
        <w:t>&gt;.</w:t>
      </w:r>
    </w:p>
    <w:p w14:paraId="2CB72DB7" w14:textId="77777777" w:rsidR="003B37B9" w:rsidRDefault="003B37B9">
      <w:pPr>
        <w:pStyle w:val="BodyText"/>
        <w:spacing w:before="9"/>
        <w:rPr>
          <w:i/>
          <w:sz w:val="19"/>
        </w:rPr>
      </w:pPr>
    </w:p>
    <w:p w14:paraId="0A6189F8" w14:textId="77777777" w:rsidR="003B37B9" w:rsidRPr="009D1DFD" w:rsidRDefault="0060168D" w:rsidP="009D1DFD">
      <w:pPr>
        <w:pStyle w:val="Heading2"/>
      </w:pPr>
      <w:r w:rsidRPr="009D1DFD">
        <w:t>Scope</w:t>
      </w:r>
    </w:p>
    <w:p w14:paraId="5AF6A351" w14:textId="77777777" w:rsidR="003B37B9" w:rsidRDefault="003B37B9">
      <w:pPr>
        <w:pStyle w:val="BodyText"/>
        <w:spacing w:before="8"/>
        <w:rPr>
          <w:sz w:val="19"/>
        </w:rPr>
      </w:pPr>
    </w:p>
    <w:p w14:paraId="42E44B6B" w14:textId="77777777" w:rsidR="003B37B9" w:rsidRPr="00BC7B5B" w:rsidRDefault="0060168D">
      <w:pPr>
        <w:pStyle w:val="BodyText"/>
        <w:ind w:left="180"/>
        <w:rPr>
          <w:sz w:val="20"/>
          <w:szCs w:val="20"/>
        </w:rPr>
      </w:pPr>
      <w:r w:rsidRPr="00BC7B5B">
        <w:rPr>
          <w:sz w:val="20"/>
          <w:szCs w:val="20"/>
        </w:rPr>
        <w:t xml:space="preserve">The scope of this risk assessment is focused on the </w:t>
      </w:r>
      <w:r w:rsidR="009D1DFD" w:rsidRPr="00BC7B5B">
        <w:rPr>
          <w:sz w:val="20"/>
          <w:szCs w:val="20"/>
        </w:rPr>
        <w:t>application’s</w:t>
      </w:r>
      <w:r w:rsidRPr="00BC7B5B">
        <w:rPr>
          <w:sz w:val="20"/>
          <w:szCs w:val="20"/>
        </w:rPr>
        <w:t xml:space="preserve"> use of resources and controls to mitigate vulnerabilities</w:t>
      </w:r>
      <w:r w:rsidRPr="00BC7B5B">
        <w:rPr>
          <w:spacing w:val="-3"/>
          <w:sz w:val="20"/>
          <w:szCs w:val="20"/>
        </w:rPr>
        <w:t xml:space="preserve"> </w:t>
      </w:r>
      <w:r w:rsidRPr="00BC7B5B">
        <w:rPr>
          <w:sz w:val="20"/>
          <w:szCs w:val="20"/>
        </w:rPr>
        <w:t>identified</w:t>
      </w:r>
      <w:r w:rsidRPr="00BC7B5B">
        <w:rPr>
          <w:spacing w:val="-5"/>
          <w:sz w:val="20"/>
          <w:szCs w:val="20"/>
        </w:rPr>
        <w:t xml:space="preserve"> </w:t>
      </w:r>
      <w:r w:rsidRPr="00BC7B5B">
        <w:rPr>
          <w:sz w:val="20"/>
          <w:szCs w:val="20"/>
        </w:rPr>
        <w:t>during</w:t>
      </w:r>
      <w:r w:rsidRPr="00BC7B5B">
        <w:rPr>
          <w:spacing w:val="-4"/>
          <w:sz w:val="20"/>
          <w:szCs w:val="20"/>
        </w:rPr>
        <w:t xml:space="preserve"> </w:t>
      </w:r>
      <w:r w:rsidRPr="00BC7B5B">
        <w:rPr>
          <w:sz w:val="20"/>
          <w:szCs w:val="20"/>
        </w:rPr>
        <w:t>the</w:t>
      </w:r>
      <w:r w:rsidRPr="00BC7B5B">
        <w:rPr>
          <w:spacing w:val="-1"/>
          <w:sz w:val="20"/>
          <w:szCs w:val="20"/>
        </w:rPr>
        <w:t xml:space="preserve"> </w:t>
      </w:r>
      <w:r w:rsidR="000A1C68">
        <w:rPr>
          <w:spacing w:val="-1"/>
          <w:sz w:val="20"/>
          <w:szCs w:val="20"/>
        </w:rPr>
        <w:t xml:space="preserve">CI/CD Pipeline run or non-automated software build </w:t>
      </w:r>
      <w:r w:rsidRPr="00BC7B5B">
        <w:rPr>
          <w:sz w:val="20"/>
          <w:szCs w:val="20"/>
        </w:rPr>
        <w:t>process.</w:t>
      </w:r>
    </w:p>
    <w:p w14:paraId="4B2E1E6A" w14:textId="77777777" w:rsidR="003B37B9" w:rsidRPr="00BC7B5B" w:rsidRDefault="003B37B9">
      <w:pPr>
        <w:pStyle w:val="BodyText"/>
        <w:spacing w:before="9"/>
        <w:rPr>
          <w:sz w:val="20"/>
          <w:szCs w:val="20"/>
        </w:rPr>
      </w:pPr>
    </w:p>
    <w:p w14:paraId="43519A7B" w14:textId="77777777" w:rsidR="003B37B9" w:rsidRPr="00BC7B5B" w:rsidRDefault="0060168D" w:rsidP="009D1DFD">
      <w:pPr>
        <w:pStyle w:val="BodyText"/>
        <w:ind w:left="180" w:right="213"/>
        <w:rPr>
          <w:sz w:val="20"/>
          <w:szCs w:val="20"/>
        </w:rPr>
      </w:pPr>
      <w:r w:rsidRPr="00BC7B5B">
        <w:rPr>
          <w:sz w:val="20"/>
          <w:szCs w:val="20"/>
        </w:rPr>
        <w:t xml:space="preserve">This assessment will be a Tier 3 or “information system level” risk assessment. While not entirely comprehensive of all threats and vulnerabilities to the system, this assessment will include any known risks related to the incomplete or inadequate implementation of the </w:t>
      </w:r>
      <w:r w:rsidR="009D1DFD" w:rsidRPr="00BC7B5B">
        <w:rPr>
          <w:sz w:val="20"/>
          <w:szCs w:val="20"/>
        </w:rPr>
        <w:t>Software Quality Assurance Framework</w:t>
      </w:r>
      <w:r w:rsidRPr="00BC7B5B">
        <w:rPr>
          <w:sz w:val="20"/>
          <w:szCs w:val="20"/>
        </w:rPr>
        <w:t>.</w:t>
      </w:r>
      <w:r w:rsidRPr="00BC7B5B">
        <w:rPr>
          <w:spacing w:val="-2"/>
          <w:sz w:val="20"/>
          <w:szCs w:val="20"/>
        </w:rPr>
        <w:t xml:space="preserve"> </w:t>
      </w:r>
    </w:p>
    <w:p w14:paraId="2CA02F96" w14:textId="77777777" w:rsidR="003B37B9" w:rsidRPr="00BC7B5B" w:rsidRDefault="003B37B9">
      <w:pPr>
        <w:pStyle w:val="BodyText"/>
        <w:spacing w:before="8"/>
        <w:rPr>
          <w:sz w:val="20"/>
          <w:szCs w:val="20"/>
        </w:rPr>
      </w:pPr>
    </w:p>
    <w:p w14:paraId="184E4B3C" w14:textId="77777777" w:rsidR="003B37B9" w:rsidRPr="00BC7B5B" w:rsidRDefault="0060168D">
      <w:pPr>
        <w:spacing w:before="1"/>
        <w:ind w:left="180"/>
        <w:rPr>
          <w:i/>
          <w:sz w:val="20"/>
          <w:szCs w:val="20"/>
        </w:rPr>
      </w:pPr>
      <w:r w:rsidRPr="00BC7B5B">
        <w:rPr>
          <w:i/>
          <w:sz w:val="20"/>
          <w:szCs w:val="20"/>
        </w:rPr>
        <w:t>&lt;Identify</w:t>
      </w:r>
      <w:r w:rsidRPr="00BC7B5B">
        <w:rPr>
          <w:i/>
          <w:spacing w:val="-10"/>
          <w:sz w:val="20"/>
          <w:szCs w:val="20"/>
        </w:rPr>
        <w:t xml:space="preserve"> </w:t>
      </w:r>
      <w:r w:rsidRPr="00BC7B5B">
        <w:rPr>
          <w:i/>
          <w:sz w:val="20"/>
          <w:szCs w:val="20"/>
        </w:rPr>
        <w:t>assumptions,</w:t>
      </w:r>
      <w:r w:rsidRPr="00BC7B5B">
        <w:rPr>
          <w:i/>
          <w:spacing w:val="-6"/>
          <w:sz w:val="20"/>
          <w:szCs w:val="20"/>
        </w:rPr>
        <w:t xml:space="preserve"> </w:t>
      </w:r>
      <w:r w:rsidRPr="00BC7B5B">
        <w:rPr>
          <w:i/>
          <w:sz w:val="20"/>
          <w:szCs w:val="20"/>
        </w:rPr>
        <w:t>constraints,</w:t>
      </w:r>
      <w:r w:rsidRPr="00BC7B5B">
        <w:rPr>
          <w:i/>
          <w:spacing w:val="-4"/>
          <w:sz w:val="20"/>
          <w:szCs w:val="20"/>
        </w:rPr>
        <w:t xml:space="preserve"> </w:t>
      </w:r>
      <w:r w:rsidRPr="00BC7B5B">
        <w:rPr>
          <w:i/>
          <w:sz w:val="20"/>
          <w:szCs w:val="20"/>
        </w:rPr>
        <w:t>timeframe.</w:t>
      </w:r>
      <w:r w:rsidRPr="00BC7B5B">
        <w:rPr>
          <w:i/>
          <w:spacing w:val="-6"/>
          <w:sz w:val="20"/>
          <w:szCs w:val="20"/>
        </w:rPr>
        <w:t xml:space="preserve"> </w:t>
      </w:r>
      <w:r w:rsidRPr="00BC7B5B">
        <w:rPr>
          <w:i/>
          <w:sz w:val="20"/>
          <w:szCs w:val="20"/>
        </w:rPr>
        <w:t>This</w:t>
      </w:r>
      <w:r w:rsidRPr="00BC7B5B">
        <w:rPr>
          <w:i/>
          <w:spacing w:val="-7"/>
          <w:sz w:val="20"/>
          <w:szCs w:val="20"/>
        </w:rPr>
        <w:t xml:space="preserve"> </w:t>
      </w:r>
      <w:r w:rsidRPr="00BC7B5B">
        <w:rPr>
          <w:i/>
          <w:sz w:val="20"/>
          <w:szCs w:val="20"/>
        </w:rPr>
        <w:t>section</w:t>
      </w:r>
      <w:r w:rsidRPr="00BC7B5B">
        <w:rPr>
          <w:i/>
          <w:spacing w:val="-5"/>
          <w:sz w:val="20"/>
          <w:szCs w:val="20"/>
        </w:rPr>
        <w:t xml:space="preserve"> </w:t>
      </w:r>
      <w:r w:rsidRPr="00BC7B5B">
        <w:rPr>
          <w:i/>
          <w:sz w:val="20"/>
          <w:szCs w:val="20"/>
        </w:rPr>
        <w:t>will</w:t>
      </w:r>
      <w:r w:rsidRPr="00BC7B5B">
        <w:rPr>
          <w:i/>
          <w:spacing w:val="-5"/>
          <w:sz w:val="20"/>
          <w:szCs w:val="20"/>
        </w:rPr>
        <w:t xml:space="preserve"> </w:t>
      </w:r>
      <w:r w:rsidRPr="00BC7B5B">
        <w:rPr>
          <w:i/>
          <w:sz w:val="20"/>
          <w:szCs w:val="20"/>
        </w:rPr>
        <w:t>include</w:t>
      </w:r>
      <w:r w:rsidRPr="00BC7B5B">
        <w:rPr>
          <w:i/>
          <w:spacing w:val="-7"/>
          <w:sz w:val="20"/>
          <w:szCs w:val="20"/>
        </w:rPr>
        <w:t xml:space="preserve"> </w:t>
      </w:r>
      <w:r w:rsidRPr="00BC7B5B">
        <w:rPr>
          <w:i/>
          <w:sz w:val="20"/>
          <w:szCs w:val="20"/>
        </w:rPr>
        <w:t>the</w:t>
      </w:r>
      <w:r w:rsidRPr="00BC7B5B">
        <w:rPr>
          <w:i/>
          <w:spacing w:val="-8"/>
          <w:sz w:val="20"/>
          <w:szCs w:val="20"/>
        </w:rPr>
        <w:t xml:space="preserve"> </w:t>
      </w:r>
      <w:r w:rsidRPr="00BC7B5B">
        <w:rPr>
          <w:i/>
          <w:sz w:val="20"/>
          <w:szCs w:val="20"/>
        </w:rPr>
        <w:t>following</w:t>
      </w:r>
      <w:r w:rsidRPr="00BC7B5B">
        <w:rPr>
          <w:i/>
          <w:spacing w:val="-4"/>
          <w:sz w:val="20"/>
          <w:szCs w:val="20"/>
        </w:rPr>
        <w:t xml:space="preserve"> </w:t>
      </w:r>
      <w:r w:rsidRPr="00BC7B5B">
        <w:rPr>
          <w:i/>
          <w:spacing w:val="-2"/>
          <w:sz w:val="20"/>
          <w:szCs w:val="20"/>
        </w:rPr>
        <w:t>information:</w:t>
      </w:r>
    </w:p>
    <w:p w14:paraId="0EA90A0D" w14:textId="77777777" w:rsidR="003B37B9" w:rsidRPr="00BC7B5B" w:rsidRDefault="003B37B9">
      <w:pPr>
        <w:pStyle w:val="BodyText"/>
        <w:spacing w:before="8"/>
        <w:rPr>
          <w:i/>
          <w:sz w:val="20"/>
          <w:szCs w:val="20"/>
        </w:rPr>
      </w:pPr>
    </w:p>
    <w:p w14:paraId="05F3529E" w14:textId="77777777" w:rsidR="003B37B9" w:rsidRPr="00BC7B5B" w:rsidRDefault="0060168D" w:rsidP="009D3036">
      <w:pPr>
        <w:pStyle w:val="ListParagraph"/>
        <w:numPr>
          <w:ilvl w:val="0"/>
          <w:numId w:val="5"/>
        </w:numPr>
        <w:tabs>
          <w:tab w:val="left" w:pos="900"/>
        </w:tabs>
        <w:ind w:left="893"/>
        <w:contextualSpacing/>
        <w:rPr>
          <w:i/>
          <w:sz w:val="20"/>
          <w:szCs w:val="20"/>
        </w:rPr>
      </w:pPr>
      <w:r w:rsidRPr="00BC7B5B">
        <w:rPr>
          <w:i/>
          <w:sz w:val="20"/>
          <w:szCs w:val="20"/>
        </w:rPr>
        <w:t>Range</w:t>
      </w:r>
      <w:r w:rsidRPr="00BC7B5B">
        <w:rPr>
          <w:i/>
          <w:spacing w:val="-5"/>
          <w:sz w:val="20"/>
          <w:szCs w:val="20"/>
        </w:rPr>
        <w:t xml:space="preserve"> </w:t>
      </w:r>
      <w:r w:rsidRPr="00BC7B5B">
        <w:rPr>
          <w:i/>
          <w:sz w:val="20"/>
          <w:szCs w:val="20"/>
        </w:rPr>
        <w:t>or</w:t>
      </w:r>
      <w:r w:rsidRPr="00BC7B5B">
        <w:rPr>
          <w:i/>
          <w:spacing w:val="-5"/>
          <w:sz w:val="20"/>
          <w:szCs w:val="20"/>
        </w:rPr>
        <w:t xml:space="preserve"> </w:t>
      </w:r>
      <w:r w:rsidRPr="00BC7B5B">
        <w:rPr>
          <w:i/>
          <w:sz w:val="20"/>
          <w:szCs w:val="20"/>
        </w:rPr>
        <w:t>scope</w:t>
      </w:r>
      <w:r w:rsidRPr="00BC7B5B">
        <w:rPr>
          <w:i/>
          <w:spacing w:val="-5"/>
          <w:sz w:val="20"/>
          <w:szCs w:val="20"/>
        </w:rPr>
        <w:t xml:space="preserve"> </w:t>
      </w:r>
      <w:r w:rsidRPr="00BC7B5B">
        <w:rPr>
          <w:i/>
          <w:sz w:val="20"/>
          <w:szCs w:val="20"/>
        </w:rPr>
        <w:t>of</w:t>
      </w:r>
      <w:r w:rsidRPr="00BC7B5B">
        <w:rPr>
          <w:i/>
          <w:spacing w:val="-1"/>
          <w:sz w:val="20"/>
          <w:szCs w:val="20"/>
        </w:rPr>
        <w:t xml:space="preserve"> </w:t>
      </w:r>
      <w:r w:rsidRPr="00BC7B5B">
        <w:rPr>
          <w:i/>
          <w:sz w:val="20"/>
          <w:szCs w:val="20"/>
        </w:rPr>
        <w:t>threats</w:t>
      </w:r>
      <w:r w:rsidRPr="00BC7B5B">
        <w:rPr>
          <w:i/>
          <w:spacing w:val="-4"/>
          <w:sz w:val="20"/>
          <w:szCs w:val="20"/>
        </w:rPr>
        <w:t xml:space="preserve"> </w:t>
      </w:r>
      <w:r w:rsidRPr="00BC7B5B">
        <w:rPr>
          <w:i/>
          <w:sz w:val="20"/>
          <w:szCs w:val="20"/>
        </w:rPr>
        <w:t>considered</w:t>
      </w:r>
      <w:r w:rsidRPr="00BC7B5B">
        <w:rPr>
          <w:i/>
          <w:spacing w:val="-4"/>
          <w:sz w:val="20"/>
          <w:szCs w:val="20"/>
        </w:rPr>
        <w:t xml:space="preserve"> </w:t>
      </w:r>
      <w:r w:rsidRPr="00BC7B5B">
        <w:rPr>
          <w:i/>
          <w:sz w:val="20"/>
          <w:szCs w:val="20"/>
        </w:rPr>
        <w:t>in</w:t>
      </w:r>
      <w:r w:rsidRPr="00BC7B5B">
        <w:rPr>
          <w:i/>
          <w:spacing w:val="-1"/>
          <w:sz w:val="20"/>
          <w:szCs w:val="20"/>
        </w:rPr>
        <w:t xml:space="preserve"> </w:t>
      </w:r>
      <w:r w:rsidRPr="00BC7B5B">
        <w:rPr>
          <w:i/>
          <w:sz w:val="20"/>
          <w:szCs w:val="20"/>
        </w:rPr>
        <w:t>the</w:t>
      </w:r>
      <w:r w:rsidRPr="00BC7B5B">
        <w:rPr>
          <w:i/>
          <w:spacing w:val="-2"/>
          <w:sz w:val="20"/>
          <w:szCs w:val="20"/>
        </w:rPr>
        <w:t xml:space="preserve"> assessment</w:t>
      </w:r>
    </w:p>
    <w:p w14:paraId="62B52C39" w14:textId="77777777" w:rsidR="003B37B9" w:rsidRPr="00BC7B5B" w:rsidRDefault="0060168D" w:rsidP="009D3036">
      <w:pPr>
        <w:pStyle w:val="ListParagraph"/>
        <w:numPr>
          <w:ilvl w:val="0"/>
          <w:numId w:val="5"/>
        </w:numPr>
        <w:tabs>
          <w:tab w:val="left" w:pos="900"/>
        </w:tabs>
        <w:ind w:left="893"/>
        <w:contextualSpacing/>
        <w:rPr>
          <w:i/>
          <w:sz w:val="20"/>
          <w:szCs w:val="20"/>
        </w:rPr>
      </w:pPr>
      <w:r w:rsidRPr="00BC7B5B">
        <w:rPr>
          <w:i/>
          <w:sz w:val="20"/>
          <w:szCs w:val="20"/>
        </w:rPr>
        <w:t>Summary</w:t>
      </w:r>
      <w:r w:rsidRPr="00BC7B5B">
        <w:rPr>
          <w:i/>
          <w:spacing w:val="-7"/>
          <w:sz w:val="20"/>
          <w:szCs w:val="20"/>
        </w:rPr>
        <w:t xml:space="preserve"> </w:t>
      </w:r>
      <w:r w:rsidRPr="00BC7B5B">
        <w:rPr>
          <w:i/>
          <w:sz w:val="20"/>
          <w:szCs w:val="20"/>
        </w:rPr>
        <w:t>of</w:t>
      </w:r>
      <w:r w:rsidRPr="00BC7B5B">
        <w:rPr>
          <w:i/>
          <w:spacing w:val="-2"/>
          <w:sz w:val="20"/>
          <w:szCs w:val="20"/>
        </w:rPr>
        <w:t xml:space="preserve"> </w:t>
      </w:r>
      <w:r w:rsidRPr="00BC7B5B">
        <w:rPr>
          <w:i/>
          <w:sz w:val="20"/>
          <w:szCs w:val="20"/>
        </w:rPr>
        <w:t>tools/methods</w:t>
      </w:r>
      <w:r w:rsidRPr="00BC7B5B">
        <w:rPr>
          <w:i/>
          <w:spacing w:val="-5"/>
          <w:sz w:val="20"/>
          <w:szCs w:val="20"/>
        </w:rPr>
        <w:t xml:space="preserve"> </w:t>
      </w:r>
      <w:r w:rsidRPr="00BC7B5B">
        <w:rPr>
          <w:i/>
          <w:sz w:val="20"/>
          <w:szCs w:val="20"/>
        </w:rPr>
        <w:t>used</w:t>
      </w:r>
      <w:r w:rsidRPr="00BC7B5B">
        <w:rPr>
          <w:i/>
          <w:spacing w:val="-2"/>
          <w:sz w:val="20"/>
          <w:szCs w:val="20"/>
        </w:rPr>
        <w:t xml:space="preserve"> </w:t>
      </w:r>
      <w:r w:rsidRPr="00BC7B5B">
        <w:rPr>
          <w:i/>
          <w:sz w:val="20"/>
          <w:szCs w:val="20"/>
        </w:rPr>
        <w:t>to</w:t>
      </w:r>
      <w:r w:rsidRPr="00BC7B5B">
        <w:rPr>
          <w:i/>
          <w:spacing w:val="-5"/>
          <w:sz w:val="20"/>
          <w:szCs w:val="20"/>
        </w:rPr>
        <w:t xml:space="preserve"> </w:t>
      </w:r>
      <w:r w:rsidRPr="00BC7B5B">
        <w:rPr>
          <w:i/>
          <w:sz w:val="20"/>
          <w:szCs w:val="20"/>
        </w:rPr>
        <w:t>ensure</w:t>
      </w:r>
      <w:r w:rsidRPr="00BC7B5B">
        <w:rPr>
          <w:i/>
          <w:spacing w:val="-5"/>
          <w:sz w:val="20"/>
          <w:szCs w:val="20"/>
        </w:rPr>
        <w:t xml:space="preserve"> </w:t>
      </w:r>
      <w:r w:rsidRPr="00BC7B5B">
        <w:rPr>
          <w:i/>
          <w:sz w:val="20"/>
          <w:szCs w:val="20"/>
        </w:rPr>
        <w:t>Software Quality Assurance Framework</w:t>
      </w:r>
      <w:r w:rsidRPr="00BC7B5B">
        <w:rPr>
          <w:i/>
          <w:spacing w:val="-4"/>
          <w:sz w:val="20"/>
          <w:szCs w:val="20"/>
        </w:rPr>
        <w:t xml:space="preserve"> </w:t>
      </w:r>
      <w:r w:rsidRPr="00BC7B5B">
        <w:rPr>
          <w:i/>
          <w:spacing w:val="-2"/>
          <w:sz w:val="20"/>
          <w:szCs w:val="20"/>
        </w:rPr>
        <w:t>compliance</w:t>
      </w:r>
    </w:p>
    <w:p w14:paraId="5B6E62B8" w14:textId="77777777" w:rsidR="003B37B9" w:rsidRPr="00BC7B5B" w:rsidRDefault="0060168D" w:rsidP="009D3036">
      <w:pPr>
        <w:pStyle w:val="ListParagraph"/>
        <w:numPr>
          <w:ilvl w:val="0"/>
          <w:numId w:val="5"/>
        </w:numPr>
        <w:tabs>
          <w:tab w:val="left" w:pos="900"/>
        </w:tabs>
        <w:ind w:left="893"/>
        <w:contextualSpacing/>
        <w:rPr>
          <w:i/>
          <w:sz w:val="20"/>
          <w:szCs w:val="20"/>
        </w:rPr>
      </w:pPr>
      <w:r w:rsidRPr="00BC7B5B">
        <w:rPr>
          <w:i/>
          <w:sz w:val="20"/>
          <w:szCs w:val="20"/>
        </w:rPr>
        <w:t>Details</w:t>
      </w:r>
      <w:r w:rsidRPr="00BC7B5B">
        <w:rPr>
          <w:i/>
          <w:spacing w:val="-5"/>
          <w:sz w:val="20"/>
          <w:szCs w:val="20"/>
        </w:rPr>
        <w:t xml:space="preserve"> </w:t>
      </w:r>
      <w:r w:rsidRPr="00BC7B5B">
        <w:rPr>
          <w:i/>
          <w:sz w:val="20"/>
          <w:szCs w:val="20"/>
        </w:rPr>
        <w:t>regarding</w:t>
      </w:r>
      <w:r w:rsidRPr="00BC7B5B">
        <w:rPr>
          <w:i/>
          <w:spacing w:val="-5"/>
          <w:sz w:val="20"/>
          <w:szCs w:val="20"/>
        </w:rPr>
        <w:t xml:space="preserve"> </w:t>
      </w:r>
      <w:r w:rsidRPr="00BC7B5B">
        <w:rPr>
          <w:i/>
          <w:sz w:val="20"/>
          <w:szCs w:val="20"/>
        </w:rPr>
        <w:t>any</w:t>
      </w:r>
      <w:r w:rsidRPr="00BC7B5B">
        <w:rPr>
          <w:i/>
          <w:spacing w:val="-5"/>
          <w:sz w:val="20"/>
          <w:szCs w:val="20"/>
        </w:rPr>
        <w:t xml:space="preserve"> </w:t>
      </w:r>
      <w:r w:rsidRPr="00BC7B5B">
        <w:rPr>
          <w:i/>
          <w:sz w:val="20"/>
          <w:szCs w:val="20"/>
        </w:rPr>
        <w:t>instances</w:t>
      </w:r>
      <w:r w:rsidRPr="00BC7B5B">
        <w:rPr>
          <w:i/>
          <w:spacing w:val="-7"/>
          <w:sz w:val="20"/>
          <w:szCs w:val="20"/>
        </w:rPr>
        <w:t xml:space="preserve"> </w:t>
      </w:r>
      <w:r w:rsidRPr="00BC7B5B">
        <w:rPr>
          <w:i/>
          <w:sz w:val="20"/>
          <w:szCs w:val="20"/>
        </w:rPr>
        <w:t>of</w:t>
      </w:r>
      <w:r w:rsidRPr="00BC7B5B">
        <w:rPr>
          <w:i/>
          <w:spacing w:val="-5"/>
          <w:sz w:val="20"/>
          <w:szCs w:val="20"/>
        </w:rPr>
        <w:t xml:space="preserve"> </w:t>
      </w:r>
      <w:r w:rsidRPr="00BC7B5B">
        <w:rPr>
          <w:i/>
          <w:sz w:val="20"/>
          <w:szCs w:val="20"/>
        </w:rPr>
        <w:t>non-</w:t>
      </w:r>
      <w:r w:rsidRPr="00BC7B5B">
        <w:rPr>
          <w:i/>
          <w:spacing w:val="-2"/>
          <w:sz w:val="20"/>
          <w:szCs w:val="20"/>
        </w:rPr>
        <w:t>compliance</w:t>
      </w:r>
    </w:p>
    <w:p w14:paraId="34CE08C8" w14:textId="77777777" w:rsidR="003B37B9" w:rsidRPr="00BC7B5B" w:rsidRDefault="0060168D" w:rsidP="009D3036">
      <w:pPr>
        <w:pStyle w:val="ListParagraph"/>
        <w:numPr>
          <w:ilvl w:val="0"/>
          <w:numId w:val="5"/>
        </w:numPr>
        <w:tabs>
          <w:tab w:val="left" w:pos="900"/>
        </w:tabs>
        <w:ind w:left="893"/>
        <w:contextualSpacing/>
        <w:rPr>
          <w:i/>
          <w:sz w:val="20"/>
          <w:szCs w:val="20"/>
        </w:rPr>
      </w:pPr>
      <w:r w:rsidRPr="00BC7B5B">
        <w:rPr>
          <w:i/>
          <w:sz w:val="20"/>
          <w:szCs w:val="20"/>
        </w:rPr>
        <w:lastRenderedPageBreak/>
        <w:t>Relevant</w:t>
      </w:r>
      <w:r w:rsidRPr="00BC7B5B">
        <w:rPr>
          <w:i/>
          <w:spacing w:val="-8"/>
          <w:sz w:val="20"/>
          <w:szCs w:val="20"/>
        </w:rPr>
        <w:t xml:space="preserve"> </w:t>
      </w:r>
      <w:r w:rsidRPr="00BC7B5B">
        <w:rPr>
          <w:i/>
          <w:sz w:val="20"/>
          <w:szCs w:val="20"/>
        </w:rPr>
        <w:t>operating</w:t>
      </w:r>
      <w:r w:rsidRPr="00BC7B5B">
        <w:rPr>
          <w:i/>
          <w:spacing w:val="-7"/>
          <w:sz w:val="20"/>
          <w:szCs w:val="20"/>
        </w:rPr>
        <w:t xml:space="preserve"> </w:t>
      </w:r>
      <w:r w:rsidRPr="00BC7B5B">
        <w:rPr>
          <w:i/>
          <w:sz w:val="20"/>
          <w:szCs w:val="20"/>
        </w:rPr>
        <w:t>conditions</w:t>
      </w:r>
    </w:p>
    <w:p w14:paraId="5F33B5A0" w14:textId="77777777" w:rsidR="003B37B9" w:rsidRPr="00BC7B5B" w:rsidRDefault="0060168D" w:rsidP="009D3036">
      <w:pPr>
        <w:pStyle w:val="ListParagraph"/>
        <w:numPr>
          <w:ilvl w:val="0"/>
          <w:numId w:val="5"/>
        </w:numPr>
        <w:tabs>
          <w:tab w:val="left" w:pos="900"/>
        </w:tabs>
        <w:ind w:left="893" w:right="259"/>
        <w:contextualSpacing/>
        <w:rPr>
          <w:i/>
          <w:sz w:val="20"/>
          <w:szCs w:val="20"/>
        </w:rPr>
      </w:pPr>
      <w:r w:rsidRPr="00BC7B5B">
        <w:rPr>
          <w:i/>
          <w:sz w:val="20"/>
          <w:szCs w:val="20"/>
        </w:rPr>
        <w:t>Timeframe</w:t>
      </w:r>
      <w:r w:rsidRPr="00BC7B5B">
        <w:rPr>
          <w:i/>
          <w:spacing w:val="-4"/>
          <w:sz w:val="20"/>
          <w:szCs w:val="20"/>
        </w:rPr>
        <w:t xml:space="preserve"> </w:t>
      </w:r>
      <w:r w:rsidRPr="00BC7B5B">
        <w:rPr>
          <w:i/>
          <w:sz w:val="20"/>
          <w:szCs w:val="20"/>
        </w:rPr>
        <w:t>supported</w:t>
      </w:r>
      <w:r w:rsidRPr="00BC7B5B">
        <w:rPr>
          <w:i/>
          <w:spacing w:val="-4"/>
          <w:sz w:val="20"/>
          <w:szCs w:val="20"/>
        </w:rPr>
        <w:t xml:space="preserve"> </w:t>
      </w:r>
      <w:r w:rsidRPr="00BC7B5B">
        <w:rPr>
          <w:i/>
          <w:sz w:val="20"/>
          <w:szCs w:val="20"/>
        </w:rPr>
        <w:t>by</w:t>
      </w:r>
      <w:r w:rsidRPr="00BC7B5B">
        <w:rPr>
          <w:i/>
          <w:spacing w:val="-2"/>
          <w:sz w:val="20"/>
          <w:szCs w:val="20"/>
        </w:rPr>
        <w:t xml:space="preserve"> </w:t>
      </w:r>
      <w:r w:rsidRPr="00BC7B5B">
        <w:rPr>
          <w:i/>
          <w:sz w:val="20"/>
          <w:szCs w:val="20"/>
        </w:rPr>
        <w:t>the</w:t>
      </w:r>
      <w:r w:rsidRPr="00BC7B5B">
        <w:rPr>
          <w:i/>
          <w:spacing w:val="-2"/>
          <w:sz w:val="20"/>
          <w:szCs w:val="20"/>
        </w:rPr>
        <w:t xml:space="preserve"> </w:t>
      </w:r>
      <w:r w:rsidRPr="00BC7B5B">
        <w:rPr>
          <w:i/>
          <w:sz w:val="20"/>
          <w:szCs w:val="20"/>
        </w:rPr>
        <w:t>assessment</w:t>
      </w:r>
      <w:r w:rsidRPr="00BC7B5B">
        <w:rPr>
          <w:i/>
          <w:spacing w:val="-5"/>
          <w:sz w:val="20"/>
          <w:szCs w:val="20"/>
        </w:rPr>
        <w:t xml:space="preserve"> </w:t>
      </w:r>
      <w:r w:rsidRPr="00BC7B5B">
        <w:rPr>
          <w:i/>
          <w:sz w:val="20"/>
          <w:szCs w:val="20"/>
        </w:rPr>
        <w:t>(Example:</w:t>
      </w:r>
      <w:r w:rsidRPr="00BC7B5B">
        <w:rPr>
          <w:i/>
          <w:spacing w:val="-5"/>
          <w:sz w:val="20"/>
          <w:szCs w:val="20"/>
        </w:rPr>
        <w:t xml:space="preserve"> </w:t>
      </w:r>
      <w:r w:rsidRPr="00BC7B5B">
        <w:rPr>
          <w:i/>
          <w:sz w:val="20"/>
          <w:szCs w:val="20"/>
        </w:rPr>
        <w:t>security-relevant</w:t>
      </w:r>
      <w:r w:rsidRPr="00BC7B5B">
        <w:rPr>
          <w:i/>
          <w:spacing w:val="-5"/>
          <w:sz w:val="20"/>
          <w:szCs w:val="20"/>
        </w:rPr>
        <w:t xml:space="preserve"> </w:t>
      </w:r>
      <w:r w:rsidRPr="00BC7B5B">
        <w:rPr>
          <w:i/>
          <w:sz w:val="20"/>
          <w:szCs w:val="20"/>
        </w:rPr>
        <w:t>changes</w:t>
      </w:r>
      <w:r w:rsidRPr="00BC7B5B">
        <w:rPr>
          <w:i/>
          <w:spacing w:val="-2"/>
          <w:sz w:val="20"/>
          <w:szCs w:val="20"/>
        </w:rPr>
        <w:t xml:space="preserve"> </w:t>
      </w:r>
      <w:r w:rsidRPr="00BC7B5B">
        <w:rPr>
          <w:i/>
          <w:sz w:val="20"/>
          <w:szCs w:val="20"/>
        </w:rPr>
        <w:t>that</w:t>
      </w:r>
      <w:r w:rsidRPr="00BC7B5B">
        <w:rPr>
          <w:i/>
          <w:spacing w:val="-5"/>
          <w:sz w:val="20"/>
          <w:szCs w:val="20"/>
        </w:rPr>
        <w:t xml:space="preserve"> </w:t>
      </w:r>
      <w:r w:rsidRPr="00BC7B5B">
        <w:rPr>
          <w:i/>
          <w:sz w:val="20"/>
          <w:szCs w:val="20"/>
        </w:rPr>
        <w:t>are</w:t>
      </w:r>
      <w:r w:rsidRPr="00BC7B5B">
        <w:rPr>
          <w:i/>
          <w:spacing w:val="-3"/>
          <w:sz w:val="20"/>
          <w:szCs w:val="20"/>
        </w:rPr>
        <w:t xml:space="preserve"> </w:t>
      </w:r>
      <w:r w:rsidRPr="00BC7B5B">
        <w:rPr>
          <w:i/>
          <w:sz w:val="20"/>
          <w:szCs w:val="20"/>
        </w:rPr>
        <w:t>anticipated before approval, etc.).&gt;</w:t>
      </w:r>
    </w:p>
    <w:p w14:paraId="5DCB9437" w14:textId="77777777" w:rsidR="003B37B9" w:rsidRDefault="003B37B9">
      <w:pPr>
        <w:pStyle w:val="BodyText"/>
        <w:spacing w:before="5"/>
        <w:rPr>
          <w:i/>
          <w:sz w:val="19"/>
        </w:rPr>
      </w:pPr>
    </w:p>
    <w:p w14:paraId="6601DAB2" w14:textId="77777777" w:rsidR="003B37B9" w:rsidRDefault="0060168D" w:rsidP="0060168D">
      <w:pPr>
        <w:pStyle w:val="Heading2"/>
      </w:pPr>
      <w:r>
        <w:t>Purpose</w:t>
      </w:r>
    </w:p>
    <w:p w14:paraId="702FBAE6" w14:textId="77777777" w:rsidR="003B37B9" w:rsidRDefault="003B37B9">
      <w:pPr>
        <w:pStyle w:val="BodyText"/>
        <w:spacing w:before="8"/>
        <w:rPr>
          <w:sz w:val="19"/>
        </w:rPr>
      </w:pPr>
    </w:p>
    <w:p w14:paraId="7221FA65" w14:textId="77777777" w:rsidR="003B37B9" w:rsidRDefault="0060168D">
      <w:pPr>
        <w:ind w:left="180" w:right="213"/>
        <w:rPr>
          <w:i/>
        </w:rPr>
      </w:pPr>
      <w:r>
        <w:rPr>
          <w:i/>
        </w:rPr>
        <w:t>&lt;Provide details on why this risk assessment is being conducted, including whether it is an initial or other subsequent</w:t>
      </w:r>
      <w:r>
        <w:rPr>
          <w:i/>
          <w:spacing w:val="-1"/>
        </w:rPr>
        <w:t xml:space="preserve"> </w:t>
      </w:r>
      <w:r>
        <w:rPr>
          <w:i/>
        </w:rPr>
        <w:t>assessment, and</w:t>
      </w:r>
      <w:r>
        <w:rPr>
          <w:i/>
          <w:spacing w:val="-1"/>
        </w:rPr>
        <w:t xml:space="preserve"> </w:t>
      </w:r>
      <w:r>
        <w:rPr>
          <w:i/>
        </w:rPr>
        <w:t>state</w:t>
      </w:r>
      <w:r>
        <w:rPr>
          <w:i/>
          <w:spacing w:val="-3"/>
        </w:rPr>
        <w:t xml:space="preserve"> </w:t>
      </w:r>
      <w:r>
        <w:rPr>
          <w:i/>
        </w:rPr>
        <w:t>the</w:t>
      </w:r>
      <w:r>
        <w:rPr>
          <w:i/>
          <w:spacing w:val="-4"/>
        </w:rPr>
        <w:t xml:space="preserve"> </w:t>
      </w:r>
      <w:r>
        <w:rPr>
          <w:i/>
        </w:rPr>
        <w:t>circumstances</w:t>
      </w:r>
      <w:r>
        <w:rPr>
          <w:i/>
          <w:spacing w:val="-1"/>
        </w:rPr>
        <w:t xml:space="preserve"> </w:t>
      </w:r>
      <w:r>
        <w:rPr>
          <w:i/>
        </w:rPr>
        <w:t>that</w:t>
      </w:r>
      <w:r>
        <w:rPr>
          <w:i/>
          <w:spacing w:val="-4"/>
        </w:rPr>
        <w:t xml:space="preserve"> </w:t>
      </w:r>
      <w:r>
        <w:rPr>
          <w:i/>
        </w:rPr>
        <w:t>prompted</w:t>
      </w:r>
      <w:r>
        <w:rPr>
          <w:i/>
          <w:spacing w:val="-3"/>
        </w:rPr>
        <w:t xml:space="preserve"> </w:t>
      </w:r>
      <w:r>
        <w:rPr>
          <w:i/>
        </w:rPr>
        <w:t>the</w:t>
      </w:r>
      <w:r>
        <w:rPr>
          <w:i/>
          <w:spacing w:val="-4"/>
        </w:rPr>
        <w:t xml:space="preserve"> </w:t>
      </w:r>
      <w:r>
        <w:rPr>
          <w:i/>
        </w:rPr>
        <w:t>assessment. Example:</w:t>
      </w:r>
      <w:r>
        <w:rPr>
          <w:i/>
          <w:spacing w:val="-1"/>
        </w:rPr>
        <w:t xml:space="preserve"> </w:t>
      </w:r>
      <w:r>
        <w:rPr>
          <w:i/>
        </w:rPr>
        <w:t>This</w:t>
      </w:r>
      <w:r>
        <w:rPr>
          <w:i/>
          <w:spacing w:val="-1"/>
        </w:rPr>
        <w:t xml:space="preserve"> </w:t>
      </w:r>
      <w:r>
        <w:rPr>
          <w:i/>
        </w:rPr>
        <w:t xml:space="preserve">initial risk assessment was conducted to document areas where the </w:t>
      </w:r>
      <w:r w:rsidR="00372178">
        <w:rPr>
          <w:i/>
        </w:rPr>
        <w:t>CI/CD pipeline security threshold X was exceeded</w:t>
      </w:r>
      <w:r>
        <w:rPr>
          <w:i/>
        </w:rPr>
        <w:t>.</w:t>
      </w:r>
      <w:r>
        <w:rPr>
          <w:i/>
          <w:spacing w:val="-1"/>
        </w:rPr>
        <w:t xml:space="preserve"> </w:t>
      </w:r>
      <w:r>
        <w:rPr>
          <w:i/>
        </w:rPr>
        <w:t>This</w:t>
      </w:r>
      <w:r>
        <w:rPr>
          <w:i/>
          <w:spacing w:val="-4"/>
        </w:rPr>
        <w:t xml:space="preserve"> </w:t>
      </w:r>
      <w:r>
        <w:rPr>
          <w:i/>
        </w:rPr>
        <w:t>will</w:t>
      </w:r>
      <w:r>
        <w:rPr>
          <w:i/>
          <w:spacing w:val="-3"/>
        </w:rPr>
        <w:t xml:space="preserve"> </w:t>
      </w:r>
      <w:r>
        <w:rPr>
          <w:i/>
        </w:rPr>
        <w:t>provide</w:t>
      </w:r>
      <w:r>
        <w:rPr>
          <w:i/>
          <w:spacing w:val="-4"/>
        </w:rPr>
        <w:t xml:space="preserve"> </w:t>
      </w:r>
      <w:r>
        <w:rPr>
          <w:i/>
        </w:rPr>
        <w:t>security</w:t>
      </w:r>
      <w:r>
        <w:rPr>
          <w:i/>
          <w:spacing w:val="-5"/>
        </w:rPr>
        <w:t xml:space="preserve"> </w:t>
      </w:r>
      <w:r>
        <w:rPr>
          <w:i/>
        </w:rPr>
        <w:t>control</w:t>
      </w:r>
      <w:r>
        <w:rPr>
          <w:i/>
          <w:spacing w:val="-3"/>
        </w:rPr>
        <w:t xml:space="preserve"> </w:t>
      </w:r>
      <w:r>
        <w:rPr>
          <w:i/>
        </w:rPr>
        <w:t>assessors</w:t>
      </w:r>
      <w:r>
        <w:rPr>
          <w:i/>
          <w:spacing w:val="-2"/>
        </w:rPr>
        <w:t xml:space="preserve"> </w:t>
      </w:r>
      <w:r>
        <w:rPr>
          <w:i/>
        </w:rPr>
        <w:t>and</w:t>
      </w:r>
      <w:r>
        <w:rPr>
          <w:i/>
          <w:spacing w:val="-4"/>
        </w:rPr>
        <w:t xml:space="preserve"> </w:t>
      </w:r>
      <w:r>
        <w:rPr>
          <w:i/>
        </w:rPr>
        <w:t>authorizing</w:t>
      </w:r>
      <w:r>
        <w:rPr>
          <w:i/>
          <w:spacing w:val="-4"/>
        </w:rPr>
        <w:t xml:space="preserve"> </w:t>
      </w:r>
      <w:r>
        <w:rPr>
          <w:i/>
        </w:rPr>
        <w:t>officials</w:t>
      </w:r>
      <w:r>
        <w:rPr>
          <w:i/>
          <w:spacing w:val="-4"/>
        </w:rPr>
        <w:t xml:space="preserve"> </w:t>
      </w:r>
      <w:r>
        <w:rPr>
          <w:i/>
        </w:rPr>
        <w:t>an upfront risk profile.&gt;</w:t>
      </w:r>
    </w:p>
    <w:p w14:paraId="1C8FE3D0" w14:textId="77777777" w:rsidR="003B37B9" w:rsidRDefault="003B37B9">
      <w:pPr>
        <w:pStyle w:val="BodyText"/>
        <w:spacing w:before="10"/>
        <w:rPr>
          <w:i/>
          <w:sz w:val="19"/>
        </w:rPr>
      </w:pPr>
    </w:p>
    <w:p w14:paraId="5723646C" w14:textId="77777777" w:rsidR="003B37B9" w:rsidRDefault="0060168D" w:rsidP="0060168D">
      <w:pPr>
        <w:pStyle w:val="Heading2"/>
      </w:pPr>
      <w:r>
        <w:t>Risk</w:t>
      </w:r>
      <w:r>
        <w:rPr>
          <w:spacing w:val="-5"/>
        </w:rPr>
        <w:t xml:space="preserve"> </w:t>
      </w:r>
      <w:r>
        <w:t>Assessment</w:t>
      </w:r>
      <w:r>
        <w:rPr>
          <w:spacing w:val="-4"/>
        </w:rPr>
        <w:t xml:space="preserve"> </w:t>
      </w:r>
      <w:r>
        <w:t>Approach</w:t>
      </w:r>
    </w:p>
    <w:p w14:paraId="03D0767A" w14:textId="77777777" w:rsidR="003B37B9" w:rsidRDefault="003B37B9">
      <w:pPr>
        <w:pStyle w:val="BodyText"/>
        <w:spacing w:before="8"/>
        <w:rPr>
          <w:sz w:val="19"/>
        </w:rPr>
      </w:pPr>
    </w:p>
    <w:p w14:paraId="6F5DE7BB" w14:textId="77777777" w:rsidR="003B37B9" w:rsidRDefault="0060168D">
      <w:pPr>
        <w:ind w:left="180" w:right="213"/>
      </w:pPr>
      <w:r>
        <w:t>This risk assessment was conducted using the guidelines outlined in the Software Quality Assurance Framework, to include the Code Review Checklist.</w:t>
      </w:r>
      <w:r>
        <w:rPr>
          <w:spacing w:val="-5"/>
        </w:rPr>
        <w:t xml:space="preserve"> </w:t>
      </w:r>
      <w:r>
        <w:t>A</w:t>
      </w:r>
      <w:r>
        <w:rPr>
          <w:spacing w:val="-3"/>
        </w:rPr>
        <w:t xml:space="preserve"> </w:t>
      </w:r>
      <w:r>
        <w:rPr>
          <w:i/>
        </w:rPr>
        <w:t>&lt;</w:t>
      </w:r>
      <w:r>
        <w:rPr>
          <w:i/>
          <w:spacing w:val="-6"/>
        </w:rPr>
        <w:t xml:space="preserve"> </w:t>
      </w:r>
      <w:r>
        <w:rPr>
          <w:i/>
        </w:rPr>
        <w:t>QUALITATIVE</w:t>
      </w:r>
      <w:r>
        <w:rPr>
          <w:i/>
          <w:spacing w:val="-4"/>
        </w:rPr>
        <w:t xml:space="preserve"> </w:t>
      </w:r>
      <w:r>
        <w:rPr>
          <w:i/>
        </w:rPr>
        <w:t>/</w:t>
      </w:r>
      <w:r>
        <w:rPr>
          <w:i/>
          <w:spacing w:val="-4"/>
        </w:rPr>
        <w:t xml:space="preserve"> </w:t>
      </w:r>
      <w:r>
        <w:rPr>
          <w:i/>
        </w:rPr>
        <w:t>SEMI-QUANTITATIVE&gt;</w:t>
      </w:r>
      <w:r>
        <w:rPr>
          <w:i/>
          <w:spacing w:val="-3"/>
        </w:rPr>
        <w:t xml:space="preserve"> </w:t>
      </w:r>
      <w:r>
        <w:t>approach will</w:t>
      </w:r>
      <w:r>
        <w:rPr>
          <w:spacing w:val="-1"/>
        </w:rPr>
        <w:t xml:space="preserve"> </w:t>
      </w:r>
      <w:r>
        <w:t>be</w:t>
      </w:r>
      <w:r>
        <w:rPr>
          <w:spacing w:val="-1"/>
        </w:rPr>
        <w:t xml:space="preserve"> </w:t>
      </w:r>
      <w:r>
        <w:t>utilized for this assessment.</w:t>
      </w:r>
      <w:r>
        <w:rPr>
          <w:spacing w:val="-2"/>
        </w:rPr>
        <w:t xml:space="preserve"> </w:t>
      </w:r>
      <w:r>
        <w:t>Risk</w:t>
      </w:r>
      <w:r>
        <w:rPr>
          <w:spacing w:val="-2"/>
        </w:rPr>
        <w:t xml:space="preserve"> </w:t>
      </w:r>
      <w:r>
        <w:t>will</w:t>
      </w:r>
      <w:r>
        <w:rPr>
          <w:spacing w:val="-1"/>
        </w:rPr>
        <w:t xml:space="preserve"> </w:t>
      </w:r>
      <w:r>
        <w:t>be</w:t>
      </w:r>
      <w:r>
        <w:rPr>
          <w:spacing w:val="-1"/>
        </w:rPr>
        <w:t xml:space="preserve"> </w:t>
      </w:r>
      <w:r>
        <w:t>determined based</w:t>
      </w:r>
      <w:r>
        <w:rPr>
          <w:spacing w:val="-3"/>
        </w:rPr>
        <w:t xml:space="preserve"> </w:t>
      </w:r>
      <w:r>
        <w:t>on a</w:t>
      </w:r>
      <w:r>
        <w:rPr>
          <w:spacing w:val="-3"/>
        </w:rPr>
        <w:t xml:space="preserve"> </w:t>
      </w:r>
      <w:r>
        <w:t>threat event, the</w:t>
      </w:r>
      <w:r>
        <w:rPr>
          <w:spacing w:val="-1"/>
        </w:rPr>
        <w:t xml:space="preserve"> </w:t>
      </w:r>
      <w:r>
        <w:t xml:space="preserve">likelihood of that threat event occurring, known system vulnerabilities, mitigating factors, and consequences/impact to </w:t>
      </w:r>
      <w:r>
        <w:rPr>
          <w:spacing w:val="-2"/>
        </w:rPr>
        <w:t>mission.</w:t>
      </w:r>
    </w:p>
    <w:p w14:paraId="008FE0BB" w14:textId="77777777" w:rsidR="003B37B9" w:rsidRDefault="003B37B9">
      <w:pPr>
        <w:pStyle w:val="BodyText"/>
        <w:spacing w:before="7"/>
        <w:rPr>
          <w:sz w:val="19"/>
        </w:rPr>
      </w:pPr>
    </w:p>
    <w:p w14:paraId="2AAD19B6" w14:textId="77777777" w:rsidR="00EF7B5F" w:rsidRDefault="00EF7B5F">
      <w:pPr>
        <w:rPr>
          <w:sz w:val="19"/>
        </w:rPr>
      </w:pPr>
      <w:r>
        <w:rPr>
          <w:sz w:val="19"/>
        </w:rPr>
        <w:br w:type="page"/>
      </w:r>
    </w:p>
    <w:p w14:paraId="4DC0224D" w14:textId="165C3420" w:rsidR="00EF7B5F" w:rsidRPr="00A91311" w:rsidRDefault="00EF7B5F" w:rsidP="00EF7B5F">
      <w:pPr>
        <w:pStyle w:val="Heading2"/>
        <w:rPr>
          <w:i/>
          <w:iCs/>
        </w:rPr>
      </w:pPr>
      <w:r>
        <w:lastRenderedPageBreak/>
        <w:t>Risk</w:t>
      </w:r>
      <w:r>
        <w:rPr>
          <w:spacing w:val="-6"/>
        </w:rPr>
        <w:t xml:space="preserve"> </w:t>
      </w:r>
      <w:r>
        <w:t>Assessment</w:t>
      </w:r>
      <w:r w:rsidR="00A91311">
        <w:t xml:space="preserve"> (</w:t>
      </w:r>
      <w:r w:rsidR="00A91311">
        <w:rPr>
          <w:i/>
          <w:iCs/>
        </w:rPr>
        <w:t xml:space="preserve">Likelihood / Impact) </w:t>
      </w:r>
      <w:r w:rsidR="00A91311" w:rsidRPr="00B13704">
        <w:rPr>
          <w:b/>
          <w:bCs/>
          <w:i/>
          <w:iCs/>
        </w:rPr>
        <w:t>Risk</w:t>
      </w:r>
    </w:p>
    <w:p w14:paraId="5EF0B861" w14:textId="77777777" w:rsidR="00EF7B5F" w:rsidRDefault="00EF7B5F" w:rsidP="00EF7B5F">
      <w:pPr>
        <w:pStyle w:val="BodyText"/>
        <w:spacing w:before="8"/>
        <w:rPr>
          <w:sz w:val="19"/>
        </w:rPr>
      </w:pPr>
    </w:p>
    <w:p w14:paraId="53DE3FA6" w14:textId="77777777" w:rsidR="00EF7B5F" w:rsidRDefault="00EF7B5F" w:rsidP="00EF7B5F">
      <w:pPr>
        <w:pStyle w:val="BodyText"/>
        <w:ind w:left="100"/>
      </w:pPr>
      <w:r>
        <w:t>List</w:t>
      </w:r>
      <w:r>
        <w:rPr>
          <w:spacing w:val="-2"/>
        </w:rPr>
        <w:t xml:space="preserve"> </w:t>
      </w:r>
      <w:r>
        <w:t>the</w:t>
      </w:r>
      <w:r>
        <w:rPr>
          <w:spacing w:val="-5"/>
        </w:rPr>
        <w:t xml:space="preserve"> </w:t>
      </w:r>
      <w:r>
        <w:t>risks</w:t>
      </w:r>
      <w:r>
        <w:rPr>
          <w:spacing w:val="-6"/>
        </w:rPr>
        <w:t xml:space="preserve"> </w:t>
      </w:r>
      <w:r>
        <w:t>to</w:t>
      </w:r>
      <w:r>
        <w:rPr>
          <w:spacing w:val="-2"/>
        </w:rPr>
        <w:t xml:space="preserve"> </w:t>
      </w:r>
      <w:r>
        <w:t>system</w:t>
      </w:r>
      <w:r>
        <w:rPr>
          <w:spacing w:val="-1"/>
        </w:rPr>
        <w:t xml:space="preserve"> </w:t>
      </w:r>
      <w:r>
        <w:t>in</w:t>
      </w:r>
      <w:r>
        <w:rPr>
          <w:spacing w:val="-4"/>
        </w:rPr>
        <w:t xml:space="preserve"> </w:t>
      </w:r>
      <w:r>
        <w:t>the</w:t>
      </w:r>
      <w:r>
        <w:rPr>
          <w:spacing w:val="-3"/>
        </w:rPr>
        <w:t xml:space="preserve"> </w:t>
      </w:r>
      <w:r>
        <w:t>Risk</w:t>
      </w:r>
      <w:r>
        <w:rPr>
          <w:spacing w:val="-3"/>
        </w:rPr>
        <w:t xml:space="preserve"> </w:t>
      </w:r>
      <w:r>
        <w:t>Assessment</w:t>
      </w:r>
      <w:r>
        <w:rPr>
          <w:spacing w:val="-3"/>
        </w:rPr>
        <w:t xml:space="preserve"> </w:t>
      </w:r>
      <w:r>
        <w:t>Results</w:t>
      </w:r>
      <w:r>
        <w:rPr>
          <w:spacing w:val="-2"/>
        </w:rPr>
        <w:t xml:space="preserve"> </w:t>
      </w:r>
      <w:r>
        <w:t>table</w:t>
      </w:r>
      <w:r>
        <w:rPr>
          <w:spacing w:val="-4"/>
        </w:rPr>
        <w:t xml:space="preserve"> </w:t>
      </w:r>
      <w:r>
        <w:t>below</w:t>
      </w:r>
      <w:r>
        <w:rPr>
          <w:spacing w:val="-2"/>
        </w:rPr>
        <w:t xml:space="preserve"> </w:t>
      </w:r>
      <w:r>
        <w:t>and</w:t>
      </w:r>
      <w:r>
        <w:rPr>
          <w:spacing w:val="-2"/>
        </w:rPr>
        <w:t xml:space="preserve"> </w:t>
      </w:r>
      <w:r>
        <w:t>detail</w:t>
      </w:r>
      <w:r>
        <w:rPr>
          <w:spacing w:val="-3"/>
        </w:rPr>
        <w:t xml:space="preserve"> </w:t>
      </w:r>
      <w:r>
        <w:t>the relevant</w:t>
      </w:r>
      <w:r>
        <w:rPr>
          <w:spacing w:val="-2"/>
        </w:rPr>
        <w:t xml:space="preserve"> </w:t>
      </w:r>
      <w:r w:rsidR="007602FC">
        <w:t>mitigating factors and references</w:t>
      </w:r>
      <w:r w:rsidR="009D3036">
        <w:t>. Refer to the</w:t>
      </w:r>
      <w:r>
        <w:t xml:space="preserve"> Software Quality Assurance Framework for further guidance, examples, and suggestions.</w:t>
      </w:r>
    </w:p>
    <w:p w14:paraId="103C980D" w14:textId="77777777" w:rsidR="00EF7B5F" w:rsidRDefault="00EF7B5F" w:rsidP="00EF7B5F">
      <w:pPr>
        <w:pStyle w:val="BodyText"/>
        <w:spacing w:before="8"/>
        <w:rPr>
          <w:sz w:val="19"/>
        </w:rPr>
      </w:pPr>
    </w:p>
    <w:p w14:paraId="7FA1EEE7" w14:textId="77777777" w:rsidR="00EF7B5F" w:rsidRDefault="00EF7B5F" w:rsidP="00EF7B5F">
      <w:pPr>
        <w:pStyle w:val="Heading3"/>
        <w:jc w:val="center"/>
      </w:pPr>
      <w:r>
        <w:t>Risk</w:t>
      </w:r>
      <w:r>
        <w:rPr>
          <w:spacing w:val="-6"/>
        </w:rPr>
        <w:t xml:space="preserve"> </w:t>
      </w:r>
      <w:r>
        <w:t>Assessment</w:t>
      </w:r>
      <w:r>
        <w:rPr>
          <w:spacing w:val="-4"/>
        </w:rPr>
        <w:t xml:space="preserve"> </w:t>
      </w:r>
      <w:r>
        <w:t>Results</w:t>
      </w:r>
    </w:p>
    <w:p w14:paraId="02571F5D" w14:textId="77777777" w:rsidR="00EF7B5F" w:rsidRDefault="00EF7B5F" w:rsidP="00EF7B5F">
      <w:pPr>
        <w:pStyle w:val="BodyText"/>
        <w:spacing w:before="11"/>
        <w:rPr>
          <w:sz w:val="19"/>
        </w:rPr>
      </w:pPr>
    </w:p>
    <w:tbl>
      <w:tblPr>
        <w:tblW w:w="109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0"/>
        <w:gridCol w:w="1865"/>
        <w:gridCol w:w="1990"/>
        <w:gridCol w:w="1286"/>
        <w:gridCol w:w="1296"/>
        <w:gridCol w:w="1282"/>
        <w:gridCol w:w="1423"/>
      </w:tblGrid>
      <w:tr w:rsidR="00EF7B5F" w14:paraId="359A4B57" w14:textId="77777777" w:rsidTr="007602FC">
        <w:trPr>
          <w:trHeight w:val="890"/>
          <w:jc w:val="center"/>
        </w:trPr>
        <w:tc>
          <w:tcPr>
            <w:tcW w:w="1850" w:type="dxa"/>
            <w:shd w:val="clear" w:color="auto" w:fill="BEBEBE"/>
          </w:tcPr>
          <w:p w14:paraId="635AE79C" w14:textId="77777777" w:rsidR="00EF7B5F" w:rsidRDefault="00EF7B5F" w:rsidP="006A7DD7">
            <w:pPr>
              <w:pStyle w:val="TableParagraph"/>
              <w:spacing w:before="4"/>
              <w:rPr>
                <w:sz w:val="25"/>
              </w:rPr>
            </w:pPr>
          </w:p>
          <w:p w14:paraId="317427B0" w14:textId="77777777" w:rsidR="00EF7B5F" w:rsidRDefault="00EF7B5F" w:rsidP="006A7DD7">
            <w:pPr>
              <w:pStyle w:val="TableParagraph"/>
              <w:ind w:left="359"/>
            </w:pPr>
            <w:r>
              <w:t>Threat</w:t>
            </w:r>
            <w:r>
              <w:rPr>
                <w:spacing w:val="-5"/>
              </w:rPr>
              <w:t xml:space="preserve"> </w:t>
            </w:r>
            <w:r>
              <w:rPr>
                <w:spacing w:val="-2"/>
              </w:rPr>
              <w:t>Event</w:t>
            </w:r>
          </w:p>
        </w:tc>
        <w:tc>
          <w:tcPr>
            <w:tcW w:w="1865" w:type="dxa"/>
            <w:shd w:val="clear" w:color="auto" w:fill="BEBEBE"/>
          </w:tcPr>
          <w:p w14:paraId="50235783" w14:textId="77777777" w:rsidR="00EF7B5F" w:rsidRDefault="00EF7B5F" w:rsidP="007602FC">
            <w:pPr>
              <w:pStyle w:val="TableParagraph"/>
              <w:spacing w:before="40"/>
              <w:ind w:left="235" w:right="226"/>
            </w:pPr>
            <w:r>
              <w:t>Vulnerabilities</w:t>
            </w:r>
            <w:r>
              <w:rPr>
                <w:spacing w:val="-13"/>
              </w:rPr>
              <w:t xml:space="preserve"> </w:t>
            </w:r>
            <w:r>
              <w:t xml:space="preserve">/ </w:t>
            </w:r>
            <w:r>
              <w:rPr>
                <w:spacing w:val="-2"/>
              </w:rPr>
              <w:t>Predisposing Characteristics</w:t>
            </w:r>
          </w:p>
        </w:tc>
        <w:tc>
          <w:tcPr>
            <w:tcW w:w="1990" w:type="dxa"/>
            <w:shd w:val="clear" w:color="auto" w:fill="BEBEBE"/>
          </w:tcPr>
          <w:p w14:paraId="76E12EDA" w14:textId="77777777" w:rsidR="00EF7B5F" w:rsidRDefault="00EF7B5F" w:rsidP="007602FC">
            <w:pPr>
              <w:pStyle w:val="TableParagraph"/>
              <w:spacing w:before="4"/>
              <w:rPr>
                <w:sz w:val="25"/>
              </w:rPr>
            </w:pPr>
          </w:p>
          <w:p w14:paraId="37CF6179" w14:textId="77777777" w:rsidR="00EF7B5F" w:rsidRDefault="00EF7B5F" w:rsidP="007602FC">
            <w:pPr>
              <w:pStyle w:val="TableParagraph"/>
              <w:ind w:left="197"/>
            </w:pPr>
            <w:r>
              <w:t>Mitigating</w:t>
            </w:r>
            <w:r>
              <w:rPr>
                <w:spacing w:val="-6"/>
              </w:rPr>
              <w:t xml:space="preserve"> </w:t>
            </w:r>
            <w:r>
              <w:rPr>
                <w:spacing w:val="-2"/>
              </w:rPr>
              <w:t>Factors</w:t>
            </w:r>
          </w:p>
        </w:tc>
        <w:tc>
          <w:tcPr>
            <w:tcW w:w="1286" w:type="dxa"/>
            <w:shd w:val="clear" w:color="auto" w:fill="BEBEBE"/>
          </w:tcPr>
          <w:p w14:paraId="29DB3799" w14:textId="77777777" w:rsidR="00EF7B5F" w:rsidRDefault="007602FC" w:rsidP="007602FC">
            <w:pPr>
              <w:pStyle w:val="TableParagraph"/>
              <w:spacing w:before="174"/>
              <w:ind w:left="206" w:firstLine="81"/>
            </w:pPr>
            <w:r>
              <w:rPr>
                <w:spacing w:val="-2"/>
              </w:rPr>
              <w:t>Security Reference</w:t>
            </w:r>
            <w:r w:rsidR="00EF7B5F">
              <w:rPr>
                <w:spacing w:val="-2"/>
              </w:rPr>
              <w:t>s</w:t>
            </w:r>
          </w:p>
        </w:tc>
        <w:tc>
          <w:tcPr>
            <w:tcW w:w="1296" w:type="dxa"/>
            <w:shd w:val="clear" w:color="auto" w:fill="BEBEBE"/>
            <w:vAlign w:val="center"/>
          </w:tcPr>
          <w:p w14:paraId="59F0BDD9" w14:textId="77777777" w:rsidR="00EF7B5F" w:rsidRDefault="00EF7B5F" w:rsidP="007602FC">
            <w:pPr>
              <w:pStyle w:val="TableParagraph"/>
              <w:spacing w:before="40"/>
              <w:ind w:right="140"/>
              <w:jc w:val="center"/>
            </w:pPr>
            <w:r>
              <w:rPr>
                <w:spacing w:val="-2"/>
              </w:rPr>
              <w:t xml:space="preserve">Likelihood </w:t>
            </w:r>
            <w:r>
              <w:t>(Table</w:t>
            </w:r>
            <w:r>
              <w:rPr>
                <w:spacing w:val="-4"/>
              </w:rPr>
              <w:t xml:space="preserve"> </w:t>
            </w:r>
            <w:r>
              <w:t>2</w:t>
            </w:r>
            <w:r>
              <w:rPr>
                <w:spacing w:val="-5"/>
              </w:rPr>
              <w:t>)</w:t>
            </w:r>
          </w:p>
        </w:tc>
        <w:tc>
          <w:tcPr>
            <w:tcW w:w="1282" w:type="dxa"/>
            <w:shd w:val="clear" w:color="auto" w:fill="BEBEBE"/>
          </w:tcPr>
          <w:p w14:paraId="03B022CD" w14:textId="77777777" w:rsidR="00EF7B5F" w:rsidRDefault="00EF7B5F" w:rsidP="007602FC">
            <w:pPr>
              <w:pStyle w:val="TableParagraph"/>
              <w:spacing w:before="174"/>
              <w:ind w:left="255" w:right="235" w:firstLine="82"/>
            </w:pPr>
            <w:r>
              <w:rPr>
                <w:spacing w:val="-2"/>
              </w:rPr>
              <w:t xml:space="preserve">Impact </w:t>
            </w:r>
            <w:r>
              <w:t>(Table</w:t>
            </w:r>
            <w:r>
              <w:rPr>
                <w:spacing w:val="-13"/>
              </w:rPr>
              <w:t xml:space="preserve"> </w:t>
            </w:r>
            <w:r>
              <w:t>3)</w:t>
            </w:r>
          </w:p>
        </w:tc>
        <w:tc>
          <w:tcPr>
            <w:tcW w:w="1423" w:type="dxa"/>
            <w:shd w:val="clear" w:color="auto" w:fill="BEBEBE"/>
          </w:tcPr>
          <w:p w14:paraId="1733B458" w14:textId="77777777" w:rsidR="00EF7B5F" w:rsidRDefault="00EF7B5F" w:rsidP="007602FC">
            <w:pPr>
              <w:pStyle w:val="TableParagraph"/>
              <w:spacing w:before="174"/>
              <w:ind w:left="104" w:firstLine="432"/>
            </w:pPr>
            <w:r>
              <w:rPr>
                <w:spacing w:val="-4"/>
              </w:rPr>
              <w:t xml:space="preserve">Risk </w:t>
            </w:r>
            <w:r>
              <w:t>(Tables</w:t>
            </w:r>
            <w:r>
              <w:rPr>
                <w:spacing w:val="-13"/>
              </w:rPr>
              <w:t xml:space="preserve"> </w:t>
            </w:r>
            <w:r>
              <w:t>4</w:t>
            </w:r>
            <w:r>
              <w:rPr>
                <w:spacing w:val="-12"/>
              </w:rPr>
              <w:t xml:space="preserve"> </w:t>
            </w:r>
            <w:r>
              <w:t>&amp;</w:t>
            </w:r>
            <w:r>
              <w:rPr>
                <w:spacing w:val="-13"/>
              </w:rPr>
              <w:t xml:space="preserve"> 5</w:t>
            </w:r>
            <w:r>
              <w:t>)</w:t>
            </w:r>
          </w:p>
        </w:tc>
      </w:tr>
      <w:tr w:rsidR="00EF7B5F" w14:paraId="30469341" w14:textId="77777777" w:rsidTr="006A7DD7">
        <w:trPr>
          <w:trHeight w:val="354"/>
          <w:jc w:val="center"/>
        </w:trPr>
        <w:tc>
          <w:tcPr>
            <w:tcW w:w="1850" w:type="dxa"/>
            <w:vAlign w:val="center"/>
          </w:tcPr>
          <w:p w14:paraId="7B492B5C" w14:textId="77777777" w:rsidR="00EF7B5F" w:rsidRDefault="00EF7B5F" w:rsidP="006A7DD7">
            <w:pPr>
              <w:pStyle w:val="TableParagraph"/>
              <w:spacing w:before="40"/>
              <w:jc w:val="center"/>
              <w:rPr>
                <w:i/>
              </w:rPr>
            </w:pPr>
            <w:r>
              <w:rPr>
                <w:i/>
              </w:rPr>
              <w:t>e.g.</w:t>
            </w:r>
            <w:r>
              <w:rPr>
                <w:i/>
                <w:spacing w:val="-1"/>
              </w:rPr>
              <w:t xml:space="preserve"> </w:t>
            </w:r>
            <w:r w:rsidR="006A7DD7">
              <w:rPr>
                <w:i/>
                <w:spacing w:val="-2"/>
              </w:rPr>
              <w:t>SQL Injection</w:t>
            </w:r>
          </w:p>
        </w:tc>
        <w:tc>
          <w:tcPr>
            <w:tcW w:w="1865" w:type="dxa"/>
            <w:vAlign w:val="center"/>
          </w:tcPr>
          <w:p w14:paraId="411151B2" w14:textId="77777777" w:rsidR="00EF7B5F" w:rsidRDefault="006A7DD7" w:rsidP="006A7DD7">
            <w:pPr>
              <w:pStyle w:val="TableParagraph"/>
              <w:spacing w:before="40"/>
              <w:jc w:val="center"/>
              <w:rPr>
                <w:i/>
              </w:rPr>
            </w:pPr>
            <w:r>
              <w:rPr>
                <w:i/>
              </w:rPr>
              <w:t>Unvalidated data input in module X line Y</w:t>
            </w:r>
          </w:p>
        </w:tc>
        <w:tc>
          <w:tcPr>
            <w:tcW w:w="1990" w:type="dxa"/>
            <w:vAlign w:val="center"/>
          </w:tcPr>
          <w:p w14:paraId="5077FB72" w14:textId="77777777" w:rsidR="00EF7B5F" w:rsidRDefault="006A7DD7" w:rsidP="006A7DD7">
            <w:pPr>
              <w:pStyle w:val="TableParagraph"/>
              <w:spacing w:before="40"/>
              <w:ind w:left="170"/>
              <w:jc w:val="center"/>
              <w:rPr>
                <w:i/>
              </w:rPr>
            </w:pPr>
            <w:r>
              <w:rPr>
                <w:i/>
              </w:rPr>
              <w:t>Not externally exposed</w:t>
            </w:r>
          </w:p>
        </w:tc>
        <w:tc>
          <w:tcPr>
            <w:tcW w:w="1286" w:type="dxa"/>
            <w:vAlign w:val="center"/>
          </w:tcPr>
          <w:p w14:paraId="25F61FD4" w14:textId="77777777" w:rsidR="00EF7B5F" w:rsidRDefault="006A7DD7" w:rsidP="006A7DD7">
            <w:pPr>
              <w:pStyle w:val="TableParagraph"/>
              <w:spacing w:before="40"/>
              <w:jc w:val="center"/>
              <w:rPr>
                <w:i/>
              </w:rPr>
            </w:pPr>
            <w:r>
              <w:rPr>
                <w:i/>
                <w:spacing w:val="-2"/>
              </w:rPr>
              <w:t xml:space="preserve">ASD STIG </w:t>
            </w:r>
            <w:r w:rsidRPr="006A7DD7">
              <w:rPr>
                <w:i/>
                <w:spacing w:val="-2"/>
              </w:rPr>
              <w:t>SV-84889r1_rule</w:t>
            </w:r>
          </w:p>
        </w:tc>
        <w:tc>
          <w:tcPr>
            <w:tcW w:w="1296" w:type="dxa"/>
            <w:vAlign w:val="center"/>
          </w:tcPr>
          <w:p w14:paraId="6E2FD291" w14:textId="77777777" w:rsidR="00EF7B5F" w:rsidRDefault="006A7DD7" w:rsidP="006A7DD7">
            <w:pPr>
              <w:pStyle w:val="TableParagraph"/>
              <w:spacing w:before="40"/>
              <w:jc w:val="center"/>
              <w:rPr>
                <w:i/>
              </w:rPr>
            </w:pPr>
            <w:r>
              <w:rPr>
                <w:i/>
                <w:spacing w:val="-2"/>
              </w:rPr>
              <w:t>Low</w:t>
            </w:r>
          </w:p>
        </w:tc>
        <w:tc>
          <w:tcPr>
            <w:tcW w:w="1282" w:type="dxa"/>
            <w:vAlign w:val="center"/>
          </w:tcPr>
          <w:p w14:paraId="3BADFA9D" w14:textId="77777777" w:rsidR="00EF7B5F" w:rsidRDefault="006A7DD7" w:rsidP="006A7DD7">
            <w:pPr>
              <w:pStyle w:val="TableParagraph"/>
              <w:spacing w:before="40"/>
              <w:ind w:right="435"/>
              <w:jc w:val="center"/>
              <w:rPr>
                <w:i/>
              </w:rPr>
            </w:pPr>
            <w:r>
              <w:rPr>
                <w:i/>
                <w:spacing w:val="-5"/>
              </w:rPr>
              <w:t>High</w:t>
            </w:r>
          </w:p>
        </w:tc>
        <w:tc>
          <w:tcPr>
            <w:tcW w:w="1423" w:type="dxa"/>
            <w:vAlign w:val="center"/>
          </w:tcPr>
          <w:p w14:paraId="1C742F48" w14:textId="77777777" w:rsidR="00EF7B5F" w:rsidRDefault="00EF7B5F" w:rsidP="006A7DD7">
            <w:pPr>
              <w:pStyle w:val="TableParagraph"/>
              <w:spacing w:before="40"/>
              <w:ind w:right="507"/>
              <w:jc w:val="center"/>
              <w:rPr>
                <w:i/>
              </w:rPr>
            </w:pPr>
            <w:r>
              <w:rPr>
                <w:i/>
                <w:spacing w:val="-5"/>
              </w:rPr>
              <w:t>Low</w:t>
            </w:r>
          </w:p>
        </w:tc>
      </w:tr>
      <w:tr w:rsidR="00EF7B5F" w14:paraId="72A78061" w14:textId="77777777" w:rsidTr="006A7DD7">
        <w:trPr>
          <w:trHeight w:val="354"/>
          <w:jc w:val="center"/>
        </w:trPr>
        <w:tc>
          <w:tcPr>
            <w:tcW w:w="1850" w:type="dxa"/>
            <w:vAlign w:val="center"/>
          </w:tcPr>
          <w:p w14:paraId="1E8C0400" w14:textId="77777777" w:rsidR="00EF7B5F" w:rsidRDefault="00EF7B5F" w:rsidP="006A7DD7">
            <w:pPr>
              <w:pStyle w:val="TableParagraph"/>
              <w:jc w:val="center"/>
              <w:rPr>
                <w:rFonts w:ascii="Times New Roman"/>
              </w:rPr>
            </w:pPr>
          </w:p>
        </w:tc>
        <w:tc>
          <w:tcPr>
            <w:tcW w:w="1865" w:type="dxa"/>
            <w:vAlign w:val="center"/>
          </w:tcPr>
          <w:p w14:paraId="7C82303D" w14:textId="77777777" w:rsidR="00EF7B5F" w:rsidRDefault="00EF7B5F" w:rsidP="006A7DD7">
            <w:pPr>
              <w:pStyle w:val="TableParagraph"/>
              <w:jc w:val="center"/>
              <w:rPr>
                <w:rFonts w:ascii="Times New Roman"/>
              </w:rPr>
            </w:pPr>
          </w:p>
        </w:tc>
        <w:tc>
          <w:tcPr>
            <w:tcW w:w="1990" w:type="dxa"/>
            <w:vAlign w:val="center"/>
          </w:tcPr>
          <w:p w14:paraId="298195DD" w14:textId="77777777" w:rsidR="00EF7B5F" w:rsidRDefault="00EF7B5F" w:rsidP="006A7DD7">
            <w:pPr>
              <w:pStyle w:val="TableParagraph"/>
              <w:jc w:val="center"/>
              <w:rPr>
                <w:rFonts w:ascii="Times New Roman"/>
              </w:rPr>
            </w:pPr>
          </w:p>
        </w:tc>
        <w:tc>
          <w:tcPr>
            <w:tcW w:w="1286" w:type="dxa"/>
            <w:vAlign w:val="center"/>
          </w:tcPr>
          <w:p w14:paraId="6B5F02F1" w14:textId="77777777" w:rsidR="00EF7B5F" w:rsidRDefault="00EF7B5F" w:rsidP="006A7DD7">
            <w:pPr>
              <w:pStyle w:val="TableParagraph"/>
              <w:jc w:val="center"/>
              <w:rPr>
                <w:rFonts w:ascii="Times New Roman"/>
              </w:rPr>
            </w:pPr>
          </w:p>
        </w:tc>
        <w:tc>
          <w:tcPr>
            <w:tcW w:w="1296" w:type="dxa"/>
            <w:vAlign w:val="center"/>
          </w:tcPr>
          <w:p w14:paraId="3700D894" w14:textId="77777777" w:rsidR="00EF7B5F" w:rsidRDefault="00EF7B5F" w:rsidP="006A7DD7">
            <w:pPr>
              <w:pStyle w:val="TableParagraph"/>
              <w:jc w:val="center"/>
              <w:rPr>
                <w:rFonts w:ascii="Times New Roman"/>
              </w:rPr>
            </w:pPr>
          </w:p>
        </w:tc>
        <w:tc>
          <w:tcPr>
            <w:tcW w:w="1282" w:type="dxa"/>
            <w:vAlign w:val="center"/>
          </w:tcPr>
          <w:p w14:paraId="36817783" w14:textId="77777777" w:rsidR="00EF7B5F" w:rsidRDefault="00EF7B5F" w:rsidP="006A7DD7">
            <w:pPr>
              <w:pStyle w:val="TableParagraph"/>
              <w:jc w:val="center"/>
              <w:rPr>
                <w:rFonts w:ascii="Times New Roman"/>
              </w:rPr>
            </w:pPr>
          </w:p>
        </w:tc>
        <w:tc>
          <w:tcPr>
            <w:tcW w:w="1423" w:type="dxa"/>
            <w:vAlign w:val="center"/>
          </w:tcPr>
          <w:p w14:paraId="1FD2BCF3" w14:textId="77777777" w:rsidR="00EF7B5F" w:rsidRDefault="00EF7B5F" w:rsidP="006A7DD7">
            <w:pPr>
              <w:pStyle w:val="TableParagraph"/>
              <w:jc w:val="center"/>
              <w:rPr>
                <w:rFonts w:ascii="Times New Roman"/>
              </w:rPr>
            </w:pPr>
          </w:p>
        </w:tc>
      </w:tr>
      <w:tr w:rsidR="00EF7B5F" w14:paraId="2E8B85F4" w14:textId="77777777" w:rsidTr="006A7DD7">
        <w:trPr>
          <w:trHeight w:val="354"/>
          <w:jc w:val="center"/>
        </w:trPr>
        <w:tc>
          <w:tcPr>
            <w:tcW w:w="1850" w:type="dxa"/>
            <w:vAlign w:val="center"/>
          </w:tcPr>
          <w:p w14:paraId="1EF4FBBB" w14:textId="77777777" w:rsidR="00EF7B5F" w:rsidRDefault="00EF7B5F" w:rsidP="006A7DD7">
            <w:pPr>
              <w:pStyle w:val="TableParagraph"/>
              <w:jc w:val="center"/>
              <w:rPr>
                <w:rFonts w:ascii="Times New Roman"/>
              </w:rPr>
            </w:pPr>
          </w:p>
        </w:tc>
        <w:tc>
          <w:tcPr>
            <w:tcW w:w="1865" w:type="dxa"/>
            <w:vAlign w:val="center"/>
          </w:tcPr>
          <w:p w14:paraId="3769FD64" w14:textId="77777777" w:rsidR="00EF7B5F" w:rsidRDefault="00EF7B5F" w:rsidP="006A7DD7">
            <w:pPr>
              <w:pStyle w:val="TableParagraph"/>
              <w:jc w:val="center"/>
              <w:rPr>
                <w:rFonts w:ascii="Times New Roman"/>
              </w:rPr>
            </w:pPr>
          </w:p>
        </w:tc>
        <w:tc>
          <w:tcPr>
            <w:tcW w:w="1990" w:type="dxa"/>
            <w:vAlign w:val="center"/>
          </w:tcPr>
          <w:p w14:paraId="782AB19A" w14:textId="77777777" w:rsidR="00EF7B5F" w:rsidRDefault="00EF7B5F" w:rsidP="006A7DD7">
            <w:pPr>
              <w:pStyle w:val="TableParagraph"/>
              <w:jc w:val="center"/>
              <w:rPr>
                <w:rFonts w:ascii="Times New Roman"/>
              </w:rPr>
            </w:pPr>
          </w:p>
        </w:tc>
        <w:tc>
          <w:tcPr>
            <w:tcW w:w="1286" w:type="dxa"/>
            <w:vAlign w:val="center"/>
          </w:tcPr>
          <w:p w14:paraId="18EC5DB4" w14:textId="77777777" w:rsidR="00EF7B5F" w:rsidRDefault="00EF7B5F" w:rsidP="006A7DD7">
            <w:pPr>
              <w:pStyle w:val="TableParagraph"/>
              <w:jc w:val="center"/>
              <w:rPr>
                <w:rFonts w:ascii="Times New Roman"/>
              </w:rPr>
            </w:pPr>
          </w:p>
        </w:tc>
        <w:tc>
          <w:tcPr>
            <w:tcW w:w="1296" w:type="dxa"/>
            <w:vAlign w:val="center"/>
          </w:tcPr>
          <w:p w14:paraId="3ED38680" w14:textId="77777777" w:rsidR="00EF7B5F" w:rsidRDefault="00EF7B5F" w:rsidP="006A7DD7">
            <w:pPr>
              <w:pStyle w:val="TableParagraph"/>
              <w:jc w:val="center"/>
              <w:rPr>
                <w:rFonts w:ascii="Times New Roman"/>
              </w:rPr>
            </w:pPr>
          </w:p>
        </w:tc>
        <w:tc>
          <w:tcPr>
            <w:tcW w:w="1282" w:type="dxa"/>
            <w:vAlign w:val="center"/>
          </w:tcPr>
          <w:p w14:paraId="53DBBA9C" w14:textId="77777777" w:rsidR="00EF7B5F" w:rsidRDefault="00EF7B5F" w:rsidP="006A7DD7">
            <w:pPr>
              <w:pStyle w:val="TableParagraph"/>
              <w:jc w:val="center"/>
              <w:rPr>
                <w:rFonts w:ascii="Times New Roman"/>
              </w:rPr>
            </w:pPr>
          </w:p>
        </w:tc>
        <w:tc>
          <w:tcPr>
            <w:tcW w:w="1423" w:type="dxa"/>
            <w:vAlign w:val="center"/>
          </w:tcPr>
          <w:p w14:paraId="2F92D1E8" w14:textId="77777777" w:rsidR="00EF7B5F" w:rsidRDefault="00EF7B5F" w:rsidP="006A7DD7">
            <w:pPr>
              <w:pStyle w:val="TableParagraph"/>
              <w:jc w:val="center"/>
              <w:rPr>
                <w:rFonts w:ascii="Times New Roman"/>
              </w:rPr>
            </w:pPr>
          </w:p>
        </w:tc>
      </w:tr>
    </w:tbl>
    <w:p w14:paraId="399E9EDC" w14:textId="77777777" w:rsidR="00EF7B5F" w:rsidRDefault="00EF7B5F" w:rsidP="00EF7B5F">
      <w:pPr>
        <w:pStyle w:val="BodyText"/>
        <w:spacing w:before="119"/>
        <w:ind w:left="100"/>
      </w:pPr>
      <w:r>
        <w:t>*</w:t>
      </w:r>
      <w:r>
        <w:rPr>
          <w:spacing w:val="-6"/>
        </w:rPr>
        <w:t xml:space="preserve"> </w:t>
      </w:r>
      <w:r>
        <w:t>Likelihood</w:t>
      </w:r>
      <w:r>
        <w:rPr>
          <w:spacing w:val="-3"/>
        </w:rPr>
        <w:t xml:space="preserve"> </w:t>
      </w:r>
      <w:r>
        <w:t>/</w:t>
      </w:r>
      <w:r>
        <w:rPr>
          <w:spacing w:val="-3"/>
        </w:rPr>
        <w:t xml:space="preserve"> </w:t>
      </w:r>
      <w:r>
        <w:t>Impact</w:t>
      </w:r>
      <w:r>
        <w:rPr>
          <w:spacing w:val="-5"/>
        </w:rPr>
        <w:t xml:space="preserve"> </w:t>
      </w:r>
      <w:r>
        <w:t>/</w:t>
      </w:r>
      <w:r>
        <w:rPr>
          <w:spacing w:val="-3"/>
        </w:rPr>
        <w:t xml:space="preserve"> </w:t>
      </w:r>
      <w:r>
        <w:t>Risk</w:t>
      </w:r>
      <w:r>
        <w:rPr>
          <w:spacing w:val="-4"/>
        </w:rPr>
        <w:t xml:space="preserve"> </w:t>
      </w:r>
      <w:r>
        <w:t>=</w:t>
      </w:r>
      <w:r>
        <w:rPr>
          <w:spacing w:val="-3"/>
        </w:rPr>
        <w:t xml:space="preserve"> </w:t>
      </w:r>
      <w:r>
        <w:t>Very</w:t>
      </w:r>
      <w:r>
        <w:rPr>
          <w:spacing w:val="-4"/>
        </w:rPr>
        <w:t xml:space="preserve"> </w:t>
      </w:r>
      <w:r>
        <w:t>High,</w:t>
      </w:r>
      <w:r>
        <w:rPr>
          <w:spacing w:val="-2"/>
        </w:rPr>
        <w:t xml:space="preserve"> </w:t>
      </w:r>
      <w:r>
        <w:t>High,</w:t>
      </w:r>
      <w:r>
        <w:rPr>
          <w:spacing w:val="-4"/>
        </w:rPr>
        <w:t xml:space="preserve"> </w:t>
      </w:r>
      <w:r>
        <w:t>Moderate,</w:t>
      </w:r>
      <w:r>
        <w:rPr>
          <w:spacing w:val="-2"/>
        </w:rPr>
        <w:t xml:space="preserve"> </w:t>
      </w:r>
      <w:r>
        <w:t>Low,</w:t>
      </w:r>
      <w:r>
        <w:rPr>
          <w:spacing w:val="-2"/>
        </w:rPr>
        <w:t xml:space="preserve"> </w:t>
      </w:r>
      <w:r>
        <w:t>or</w:t>
      </w:r>
      <w:r>
        <w:rPr>
          <w:spacing w:val="-3"/>
        </w:rPr>
        <w:t xml:space="preserve"> </w:t>
      </w:r>
      <w:r>
        <w:t>Very</w:t>
      </w:r>
      <w:r>
        <w:rPr>
          <w:spacing w:val="-3"/>
        </w:rPr>
        <w:t xml:space="preserve"> </w:t>
      </w:r>
      <w:r>
        <w:rPr>
          <w:spacing w:val="-5"/>
        </w:rPr>
        <w:t>Low</w:t>
      </w:r>
    </w:p>
    <w:p w14:paraId="57404F8B" w14:textId="77777777" w:rsidR="00EF7B5F" w:rsidRDefault="00EF7B5F" w:rsidP="00EF7B5F">
      <w:pPr>
        <w:pStyle w:val="BodyText"/>
        <w:rPr>
          <w:sz w:val="20"/>
        </w:rPr>
      </w:pPr>
    </w:p>
    <w:p w14:paraId="0F18822D" w14:textId="77777777" w:rsidR="0066478E" w:rsidRDefault="0066478E" w:rsidP="0066478E">
      <w:pPr>
        <w:pStyle w:val="Heading2"/>
      </w:pPr>
      <w:r>
        <w:t>Releasability / FGI considerations</w:t>
      </w:r>
    </w:p>
    <w:p w14:paraId="11A2014C" w14:textId="5D55DD81" w:rsidR="0066478E" w:rsidRDefault="0066478E" w:rsidP="00EF7B5F">
      <w:pPr>
        <w:pStyle w:val="BodyText"/>
        <w:rPr>
          <w:i/>
          <w:iCs/>
          <w:sz w:val="20"/>
        </w:rPr>
      </w:pPr>
      <w:r>
        <w:rPr>
          <w:i/>
          <w:iCs/>
          <w:sz w:val="20"/>
        </w:rPr>
        <w:t xml:space="preserve">This section is to provide any information discovered during code review that would relate to the ability to release this code to any external actor / agency. Any concerns </w:t>
      </w:r>
      <w:r w:rsidR="002206F9">
        <w:rPr>
          <w:i/>
          <w:iCs/>
          <w:sz w:val="20"/>
        </w:rPr>
        <w:t>JX</w:t>
      </w:r>
      <w:r>
        <w:rPr>
          <w:i/>
          <w:iCs/>
          <w:sz w:val="20"/>
        </w:rPr>
        <w:t xml:space="preserve"> would need to weigh are listed, along with the Likelihood / Impact </w:t>
      </w:r>
      <w:r>
        <w:rPr>
          <w:b/>
          <w:bCs/>
          <w:i/>
          <w:iCs/>
          <w:sz w:val="20"/>
        </w:rPr>
        <w:t xml:space="preserve">Risk </w:t>
      </w:r>
      <w:r>
        <w:rPr>
          <w:i/>
          <w:iCs/>
          <w:sz w:val="20"/>
        </w:rPr>
        <w:t xml:space="preserve">score so that </w:t>
      </w:r>
      <w:r w:rsidR="002206F9">
        <w:rPr>
          <w:i/>
          <w:iCs/>
          <w:sz w:val="20"/>
        </w:rPr>
        <w:t>they</w:t>
      </w:r>
      <w:r>
        <w:rPr>
          <w:i/>
          <w:iCs/>
          <w:sz w:val="20"/>
        </w:rPr>
        <w:t xml:space="preserve"> can perform a pre-publication review.</w:t>
      </w:r>
    </w:p>
    <w:p w14:paraId="5036A36F" w14:textId="77777777" w:rsidR="0066478E" w:rsidRPr="0066478E" w:rsidRDefault="0066478E" w:rsidP="00EF7B5F">
      <w:pPr>
        <w:pStyle w:val="BodyText"/>
        <w:rPr>
          <w:i/>
          <w:iCs/>
          <w:sz w:val="20"/>
        </w:rPr>
      </w:pPr>
    </w:p>
    <w:p w14:paraId="59387C4F" w14:textId="177B0C05" w:rsidR="00EF7B5F" w:rsidRDefault="008E2C56" w:rsidP="008E2C56">
      <w:pPr>
        <w:pStyle w:val="Heading2"/>
      </w:pPr>
      <w:r>
        <w:t>Recommendation</w:t>
      </w:r>
    </w:p>
    <w:p w14:paraId="441658E4" w14:textId="77777777" w:rsidR="008E2C56" w:rsidRPr="00E40715" w:rsidRDefault="008E2C56" w:rsidP="008E2C56">
      <w:pPr>
        <w:ind w:left="180"/>
        <w:rPr>
          <w:i/>
          <w:iCs/>
          <w:sz w:val="20"/>
          <w:szCs w:val="20"/>
        </w:rPr>
      </w:pPr>
      <w:r>
        <w:t xml:space="preserve">Recommendation is to &lt; </w:t>
      </w:r>
      <w:r>
        <w:rPr>
          <w:i/>
          <w:iCs/>
        </w:rPr>
        <w:t xml:space="preserve">Approve / Approve with conditions / Disapprove / Disapprove with conditions </w:t>
      </w:r>
      <w:r>
        <w:t xml:space="preserve">&gt;. </w:t>
      </w:r>
      <w:r w:rsidRPr="00E40715">
        <w:rPr>
          <w:i/>
          <w:iCs/>
          <w:sz w:val="20"/>
          <w:szCs w:val="20"/>
        </w:rPr>
        <w:t>If conditions are requested, what are they?</w:t>
      </w:r>
    </w:p>
    <w:p w14:paraId="2DEC0F39" w14:textId="285CE8BD" w:rsidR="008E2C56" w:rsidRPr="008E2C56" w:rsidRDefault="008E2C56" w:rsidP="008E2C56"/>
    <w:p w14:paraId="6705C35B" w14:textId="77777777" w:rsidR="00EF7B5F" w:rsidRDefault="00EF7B5F" w:rsidP="00EF7B5F">
      <w:pPr>
        <w:pStyle w:val="BodyText"/>
        <w:spacing w:before="5"/>
        <w:rPr>
          <w:sz w:val="21"/>
        </w:rPr>
      </w:pPr>
      <w:r>
        <w:rPr>
          <w:noProof/>
        </w:rPr>
        <mc:AlternateContent>
          <mc:Choice Requires="wps">
            <w:drawing>
              <wp:anchor distT="0" distB="0" distL="0" distR="0" simplePos="0" relativeHeight="251659264" behindDoc="1" locked="0" layoutInCell="1" allowOverlap="1" wp14:anchorId="46792F82" wp14:editId="32206F8F">
                <wp:simplePos x="0" y="0"/>
                <wp:positionH relativeFrom="page">
                  <wp:posOffset>914400</wp:posOffset>
                </wp:positionH>
                <wp:positionV relativeFrom="paragraph">
                  <wp:posOffset>181246</wp:posOffset>
                </wp:positionV>
                <wp:extent cx="201803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1270"/>
                        </a:xfrm>
                        <a:custGeom>
                          <a:avLst/>
                          <a:gdLst/>
                          <a:ahLst/>
                          <a:cxnLst/>
                          <a:rect l="l" t="t" r="r" b="b"/>
                          <a:pathLst>
                            <a:path w="2018030">
                              <a:moveTo>
                                <a:pt x="0" y="0"/>
                              </a:moveTo>
                              <a:lnTo>
                                <a:pt x="2017739" y="0"/>
                              </a:lnTo>
                            </a:path>
                          </a:pathLst>
                        </a:custGeom>
                        <a:ln w="71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9159A8" id="Graphic 8" o:spid="_x0000_s1026" style="position:absolute;margin-left:1in;margin-top:14.25pt;width:158.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018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" path="m,l2017739,e" filled="f" strokeweight=".19775mm">
                <v:path arrowok="t"/>
                <w10:wrap type="topAndBottom" anchorx="page"/>
              </v:shape>
            </w:pict>
          </mc:Fallback>
        </mc:AlternateContent>
      </w:r>
    </w:p>
    <w:p w14:paraId="63246009" w14:textId="77777777" w:rsidR="00EF7B5F" w:rsidRDefault="00EF7B5F" w:rsidP="00EF7B5F">
      <w:pPr>
        <w:pStyle w:val="BodyText"/>
        <w:spacing w:before="10"/>
        <w:rPr>
          <w:sz w:val="6"/>
        </w:rPr>
      </w:pPr>
    </w:p>
    <w:p w14:paraId="05851B48" w14:textId="77777777" w:rsidR="00EF7B5F" w:rsidRDefault="00EF7B5F" w:rsidP="00EF7B5F">
      <w:pPr>
        <w:pStyle w:val="BodyText"/>
        <w:spacing w:before="56"/>
        <w:ind w:left="100"/>
      </w:pPr>
      <w:r>
        <w:rPr>
          <w:spacing w:val="-2"/>
        </w:rPr>
        <w:t>Signature</w:t>
      </w:r>
    </w:p>
    <w:p w14:paraId="10A4DFC8" w14:textId="4A554487" w:rsidR="00EF7B5F" w:rsidRPr="00A91311" w:rsidRDefault="002206F9" w:rsidP="00A91311">
      <w:pPr>
        <w:pStyle w:val="BodyText"/>
        <w:spacing w:before="1"/>
        <w:ind w:left="100"/>
      </w:pPr>
      <w:r>
        <w:pict w14:anchorId="5EFD7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15pt;height:95.85pt">
            <v:imagedata r:id="rId8" o:title=""/>
            <o:lock v:ext="edit" ungrouping="t" rotation="t" cropping="t" verticies="t" text="t" grouping="t"/>
            <o:signatureline v:ext="edit" id="{D405AF4A-7107-4DD7-ABE3-208D2BB02434}" provid="{00000000-0000-0000-0000-000000000000}" o:suggestedsigner="SW Reviewer" o:suggestedsigner2="SW ISSE" issignatureline="t"/>
          </v:shape>
        </w:pict>
      </w:r>
      <w:r w:rsidR="00EF7B5F">
        <w:rPr>
          <w:noProof/>
        </w:rPr>
        <mc:AlternateContent>
          <mc:Choice Requires="wps">
            <w:drawing>
              <wp:anchor distT="0" distB="0" distL="0" distR="0" simplePos="0" relativeHeight="251660288" behindDoc="1" locked="0" layoutInCell="1" allowOverlap="1" wp14:anchorId="216498EB" wp14:editId="2B4B2C4A">
                <wp:simplePos x="0" y="0"/>
                <wp:positionH relativeFrom="page">
                  <wp:posOffset>914400</wp:posOffset>
                </wp:positionH>
                <wp:positionV relativeFrom="paragraph">
                  <wp:posOffset>244920</wp:posOffset>
                </wp:positionV>
                <wp:extent cx="20180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1270"/>
                        </a:xfrm>
                        <a:custGeom>
                          <a:avLst/>
                          <a:gdLst/>
                          <a:ahLst/>
                          <a:cxnLst/>
                          <a:rect l="l" t="t" r="r" b="b"/>
                          <a:pathLst>
                            <a:path w="2018030">
                              <a:moveTo>
                                <a:pt x="0" y="0"/>
                              </a:moveTo>
                              <a:lnTo>
                                <a:pt x="2017739" y="0"/>
                              </a:lnTo>
                            </a:path>
                          </a:pathLst>
                        </a:custGeom>
                        <a:ln w="71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0C604C" id="Graphic 9" o:spid="_x0000_s1026" style="position:absolute;margin-left:1in;margin-top:19.3pt;width:158.9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018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" path="m,l2017739,e" filled="f" strokeweight=".19775mm">
                <v:path arrowok="t"/>
                <w10:wrap type="topAndBottom" anchorx="page"/>
              </v:shape>
            </w:pict>
          </mc:Fallback>
        </mc:AlternateContent>
      </w:r>
    </w:p>
    <w:p w14:paraId="2029B2BB" w14:textId="77777777" w:rsidR="00EF7B5F" w:rsidRDefault="00EF7B5F" w:rsidP="00EF7B5F">
      <w:pPr>
        <w:pStyle w:val="BodyText"/>
        <w:spacing w:before="56"/>
        <w:ind w:left="100"/>
      </w:pPr>
      <w:r>
        <w:t>Printed</w:t>
      </w:r>
      <w:r>
        <w:rPr>
          <w:spacing w:val="-6"/>
        </w:rPr>
        <w:t xml:space="preserve"> </w:t>
      </w:r>
      <w:r>
        <w:t>Name,</w:t>
      </w:r>
      <w:r>
        <w:rPr>
          <w:spacing w:val="-5"/>
        </w:rPr>
        <w:t xml:space="preserve"> </w:t>
      </w:r>
      <w:r>
        <w:t>Title,</w:t>
      </w:r>
      <w:r>
        <w:rPr>
          <w:spacing w:val="-1"/>
        </w:rPr>
        <w:t xml:space="preserve"> </w:t>
      </w:r>
      <w:r>
        <w:t>and</w:t>
      </w:r>
      <w:r>
        <w:rPr>
          <w:spacing w:val="-5"/>
        </w:rPr>
        <w:t xml:space="preserve"> </w:t>
      </w:r>
      <w:r>
        <w:t>Phone</w:t>
      </w:r>
      <w:r>
        <w:rPr>
          <w:spacing w:val="-3"/>
        </w:rPr>
        <w:t xml:space="preserve"> </w:t>
      </w:r>
      <w:r>
        <w:rPr>
          <w:spacing w:val="-2"/>
        </w:rPr>
        <w:t>Number</w:t>
      </w:r>
    </w:p>
    <w:p w14:paraId="7ABA76D0" w14:textId="77777777" w:rsidR="00EF7B5F" w:rsidRDefault="00EF7B5F">
      <w:pPr>
        <w:rPr>
          <w:sz w:val="19"/>
        </w:rPr>
      </w:pPr>
      <w:r>
        <w:rPr>
          <w:sz w:val="19"/>
        </w:rPr>
        <w:br w:type="page"/>
      </w:r>
    </w:p>
    <w:p w14:paraId="5E6D0352" w14:textId="77777777" w:rsidR="00EF7B5F" w:rsidRDefault="00EF7B5F" w:rsidP="00EF7B5F">
      <w:pPr>
        <w:pStyle w:val="Heading2"/>
      </w:pPr>
      <w:r>
        <w:lastRenderedPageBreak/>
        <w:t>APPENDIX A: REFERENCE TABLES</w:t>
      </w:r>
    </w:p>
    <w:p w14:paraId="17254113" w14:textId="77777777" w:rsidR="00EF7B5F" w:rsidRDefault="00EF7B5F">
      <w:pPr>
        <w:pStyle w:val="BodyText"/>
        <w:spacing w:before="7"/>
        <w:rPr>
          <w:sz w:val="19"/>
        </w:rPr>
      </w:pPr>
    </w:p>
    <w:p w14:paraId="0B3E390B" w14:textId="77777777" w:rsidR="003B37B9" w:rsidRDefault="0060168D">
      <w:pPr>
        <w:pStyle w:val="BodyText"/>
        <w:ind w:left="180" w:right="213"/>
      </w:pPr>
      <w:r>
        <w:t>The</w:t>
      </w:r>
      <w:r>
        <w:rPr>
          <w:spacing w:val="-3"/>
        </w:rPr>
        <w:t xml:space="preserve"> </w:t>
      </w:r>
      <w:r>
        <w:t>following</w:t>
      </w:r>
      <w:r>
        <w:rPr>
          <w:spacing w:val="-2"/>
        </w:rPr>
        <w:t xml:space="preserve"> </w:t>
      </w:r>
      <w:r>
        <w:t>table</w:t>
      </w:r>
      <w:r>
        <w:rPr>
          <w:spacing w:val="-4"/>
        </w:rPr>
        <w:t xml:space="preserve"> </w:t>
      </w:r>
      <w:r>
        <w:t>is</w:t>
      </w:r>
      <w:r>
        <w:rPr>
          <w:spacing w:val="-4"/>
        </w:rPr>
        <w:t xml:space="preserve"> </w:t>
      </w:r>
      <w:r>
        <w:t>provided</w:t>
      </w:r>
      <w:r>
        <w:rPr>
          <w:spacing w:val="-2"/>
        </w:rPr>
        <w:t xml:space="preserve"> </w:t>
      </w:r>
      <w:r>
        <w:t>as</w:t>
      </w:r>
      <w:r>
        <w:rPr>
          <w:spacing w:val="-2"/>
        </w:rPr>
        <w:t xml:space="preserve"> </w:t>
      </w:r>
      <w:r>
        <w:t>a</w:t>
      </w:r>
      <w:r>
        <w:rPr>
          <w:spacing w:val="-5"/>
        </w:rPr>
        <w:t xml:space="preserve"> </w:t>
      </w:r>
      <w:r>
        <w:t>list</w:t>
      </w:r>
      <w:r>
        <w:rPr>
          <w:spacing w:val="-2"/>
        </w:rPr>
        <w:t xml:space="preserve"> </w:t>
      </w:r>
      <w:r>
        <w:t>of</w:t>
      </w:r>
      <w:r>
        <w:rPr>
          <w:spacing w:val="-1"/>
        </w:rPr>
        <w:t xml:space="preserve"> </w:t>
      </w:r>
      <w:r>
        <w:t>sample</w:t>
      </w:r>
      <w:r>
        <w:rPr>
          <w:spacing w:val="-3"/>
        </w:rPr>
        <w:t xml:space="preserve"> </w:t>
      </w:r>
      <w:r>
        <w:t>threat</w:t>
      </w:r>
      <w:r>
        <w:rPr>
          <w:spacing w:val="-2"/>
        </w:rPr>
        <w:t xml:space="preserve"> </w:t>
      </w:r>
      <w:r>
        <w:t>sources.</w:t>
      </w:r>
      <w:r>
        <w:rPr>
          <w:spacing w:val="-4"/>
        </w:rPr>
        <w:t xml:space="preserve"> </w:t>
      </w:r>
      <w:r>
        <w:t>Use</w:t>
      </w:r>
      <w:r>
        <w:rPr>
          <w:spacing w:val="-3"/>
        </w:rPr>
        <w:t xml:space="preserve"> </w:t>
      </w:r>
      <w:r>
        <w:t>this</w:t>
      </w:r>
      <w:r>
        <w:rPr>
          <w:spacing w:val="-4"/>
        </w:rPr>
        <w:t xml:space="preserve"> </w:t>
      </w:r>
      <w:r>
        <w:t>table</w:t>
      </w:r>
      <w:r>
        <w:rPr>
          <w:spacing w:val="-4"/>
        </w:rPr>
        <w:t xml:space="preserve"> </w:t>
      </w:r>
      <w:r>
        <w:t>to</w:t>
      </w:r>
      <w:r>
        <w:rPr>
          <w:spacing w:val="-5"/>
        </w:rPr>
        <w:t xml:space="preserve"> </w:t>
      </w:r>
      <w:r>
        <w:t>determine</w:t>
      </w:r>
      <w:r>
        <w:rPr>
          <w:spacing w:val="-3"/>
        </w:rPr>
        <w:t xml:space="preserve"> </w:t>
      </w:r>
      <w:r>
        <w:t>relevant threats to the system.</w:t>
      </w:r>
    </w:p>
    <w:p w14:paraId="6D1F04E1" w14:textId="77777777" w:rsidR="003B37B9" w:rsidRDefault="003B37B9">
      <w:pPr>
        <w:pStyle w:val="BodyText"/>
        <w:spacing w:before="8"/>
        <w:rPr>
          <w:sz w:val="19"/>
        </w:rPr>
      </w:pPr>
    </w:p>
    <w:p w14:paraId="5A0B1A2E" w14:textId="77777777" w:rsidR="003B37B9" w:rsidRDefault="0060168D" w:rsidP="0060168D">
      <w:pPr>
        <w:pStyle w:val="Heading3"/>
        <w:jc w:val="center"/>
      </w:pPr>
      <w:r>
        <w:t>Table</w:t>
      </w:r>
      <w:r>
        <w:rPr>
          <w:spacing w:val="-5"/>
        </w:rPr>
        <w:t xml:space="preserve"> </w:t>
      </w:r>
      <w:r>
        <w:t>1:</w:t>
      </w:r>
      <w:r>
        <w:rPr>
          <w:spacing w:val="-3"/>
        </w:rPr>
        <w:t xml:space="preserve"> </w:t>
      </w:r>
      <w:r>
        <w:t>Sample</w:t>
      </w:r>
      <w:r>
        <w:rPr>
          <w:spacing w:val="-3"/>
        </w:rPr>
        <w:t xml:space="preserve"> </w:t>
      </w:r>
      <w:r>
        <w:t>Threat</w:t>
      </w:r>
      <w:r>
        <w:rPr>
          <w:spacing w:val="-4"/>
        </w:rPr>
        <w:t xml:space="preserve"> </w:t>
      </w:r>
      <w:r>
        <w:t>Sources</w:t>
      </w:r>
      <w:r>
        <w:rPr>
          <w:spacing w:val="-4"/>
        </w:rPr>
        <w:t xml:space="preserve"> </w:t>
      </w:r>
      <w:r>
        <w:t>(see</w:t>
      </w:r>
      <w:r>
        <w:rPr>
          <w:spacing w:val="-6"/>
        </w:rPr>
        <w:t xml:space="preserve"> </w:t>
      </w:r>
      <w:r>
        <w:t>NIST</w:t>
      </w:r>
      <w:r>
        <w:rPr>
          <w:spacing w:val="-4"/>
        </w:rPr>
        <w:t xml:space="preserve"> </w:t>
      </w:r>
      <w:r>
        <w:t>SP</w:t>
      </w:r>
      <w:r>
        <w:rPr>
          <w:spacing w:val="-5"/>
        </w:rPr>
        <w:t xml:space="preserve"> </w:t>
      </w:r>
      <w:r>
        <w:t>800-30 for</w:t>
      </w:r>
      <w:r>
        <w:rPr>
          <w:spacing w:val="-6"/>
        </w:rPr>
        <w:t xml:space="preserve"> </w:t>
      </w:r>
      <w:r>
        <w:t>complete</w:t>
      </w:r>
      <w:r>
        <w:rPr>
          <w:spacing w:val="-1"/>
        </w:rPr>
        <w:t xml:space="preserve"> </w:t>
      </w:r>
      <w:r>
        <w:t>list)</w:t>
      </w:r>
    </w:p>
    <w:p w14:paraId="76F84D05" w14:textId="77777777" w:rsidR="003B37B9" w:rsidRDefault="003B37B9">
      <w:pPr>
        <w:pStyle w:val="BodyText"/>
        <w:spacing w:before="2"/>
        <w:rPr>
          <w:sz w:val="1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0"/>
        <w:gridCol w:w="4445"/>
      </w:tblGrid>
      <w:tr w:rsidR="003B37B9" w14:paraId="14782326" w14:textId="77777777">
        <w:trPr>
          <w:trHeight w:val="425"/>
        </w:trPr>
        <w:tc>
          <w:tcPr>
            <w:tcW w:w="5060" w:type="dxa"/>
            <w:shd w:val="clear" w:color="auto" w:fill="BEBEBE"/>
          </w:tcPr>
          <w:p w14:paraId="2EAFB1C1" w14:textId="77777777" w:rsidR="003B37B9" w:rsidRDefault="0060168D">
            <w:pPr>
              <w:pStyle w:val="TableParagraph"/>
              <w:spacing w:before="76"/>
              <w:ind w:left="1406"/>
            </w:pPr>
            <w:r>
              <w:t>TYPE</w:t>
            </w:r>
            <w:r>
              <w:rPr>
                <w:spacing w:val="-5"/>
              </w:rPr>
              <w:t xml:space="preserve"> </w:t>
            </w:r>
            <w:r>
              <w:t>OF</w:t>
            </w:r>
            <w:r>
              <w:rPr>
                <w:spacing w:val="-3"/>
              </w:rPr>
              <w:t xml:space="preserve"> </w:t>
            </w:r>
            <w:r>
              <w:t>THREAT</w:t>
            </w:r>
            <w:r>
              <w:rPr>
                <w:spacing w:val="-5"/>
              </w:rPr>
              <w:t xml:space="preserve"> </w:t>
            </w:r>
            <w:r>
              <w:rPr>
                <w:spacing w:val="-2"/>
              </w:rPr>
              <w:t>SOURCE</w:t>
            </w:r>
          </w:p>
        </w:tc>
        <w:tc>
          <w:tcPr>
            <w:tcW w:w="4445" w:type="dxa"/>
            <w:shd w:val="clear" w:color="auto" w:fill="BEBEBE"/>
          </w:tcPr>
          <w:p w14:paraId="2542F32F" w14:textId="77777777" w:rsidR="003B37B9" w:rsidRDefault="0060168D">
            <w:pPr>
              <w:pStyle w:val="TableParagraph"/>
              <w:spacing w:before="76"/>
              <w:ind w:left="1621" w:right="1610"/>
              <w:jc w:val="center"/>
            </w:pPr>
            <w:r>
              <w:rPr>
                <w:spacing w:val="-2"/>
              </w:rPr>
              <w:t>DESCRIPTION</w:t>
            </w:r>
          </w:p>
        </w:tc>
      </w:tr>
      <w:tr w:rsidR="003B37B9" w14:paraId="2A5C2538" w14:textId="77777777">
        <w:trPr>
          <w:trHeight w:val="2037"/>
        </w:trPr>
        <w:tc>
          <w:tcPr>
            <w:tcW w:w="5060" w:type="dxa"/>
          </w:tcPr>
          <w:p w14:paraId="5FE930CF" w14:textId="77777777" w:rsidR="003B37B9" w:rsidRDefault="0060168D">
            <w:pPr>
              <w:pStyle w:val="TableParagraph"/>
              <w:spacing w:before="76"/>
              <w:ind w:left="115"/>
            </w:pPr>
            <w:r>
              <w:rPr>
                <w:spacing w:val="-2"/>
              </w:rPr>
              <w:t>ADVERSARIAL</w:t>
            </w:r>
          </w:p>
          <w:p w14:paraId="10026465" w14:textId="77777777" w:rsidR="003B37B9" w:rsidRDefault="0060168D" w:rsidP="001B6907">
            <w:pPr>
              <w:pStyle w:val="TableParagraph"/>
              <w:numPr>
                <w:ilvl w:val="0"/>
                <w:numId w:val="4"/>
              </w:numPr>
              <w:tabs>
                <w:tab w:val="left" w:pos="382"/>
              </w:tabs>
              <w:spacing w:before="21"/>
            </w:pPr>
            <w:r>
              <w:t>Individual</w:t>
            </w:r>
            <w:r>
              <w:rPr>
                <w:spacing w:val="-9"/>
              </w:rPr>
              <w:t xml:space="preserve"> </w:t>
            </w:r>
            <w:r>
              <w:t>(outsider,</w:t>
            </w:r>
            <w:r>
              <w:rPr>
                <w:spacing w:val="-6"/>
              </w:rPr>
              <w:t xml:space="preserve"> </w:t>
            </w:r>
            <w:r>
              <w:t>insider,</w:t>
            </w:r>
            <w:r>
              <w:rPr>
                <w:spacing w:val="-6"/>
              </w:rPr>
              <w:t xml:space="preserve"> </w:t>
            </w:r>
            <w:r>
              <w:t>trusted,</w:t>
            </w:r>
            <w:r>
              <w:rPr>
                <w:spacing w:val="-6"/>
              </w:rPr>
              <w:t xml:space="preserve"> </w:t>
            </w:r>
            <w:r>
              <w:rPr>
                <w:spacing w:val="-2"/>
              </w:rPr>
              <w:t>privileged)</w:t>
            </w:r>
          </w:p>
          <w:p w14:paraId="46D23F72" w14:textId="77777777" w:rsidR="003B37B9" w:rsidRDefault="0060168D" w:rsidP="001B6907">
            <w:pPr>
              <w:pStyle w:val="TableParagraph"/>
              <w:numPr>
                <w:ilvl w:val="0"/>
                <w:numId w:val="4"/>
              </w:numPr>
              <w:tabs>
                <w:tab w:val="left" w:pos="382"/>
              </w:tabs>
              <w:spacing w:before="20"/>
            </w:pPr>
            <w:r>
              <w:t>Group</w:t>
            </w:r>
            <w:r>
              <w:rPr>
                <w:spacing w:val="-4"/>
              </w:rPr>
              <w:t xml:space="preserve"> </w:t>
            </w:r>
            <w:r>
              <w:t>(ad-hoc</w:t>
            </w:r>
            <w:r>
              <w:rPr>
                <w:spacing w:val="-4"/>
              </w:rPr>
              <w:t xml:space="preserve"> </w:t>
            </w:r>
            <w:r>
              <w:t>or</w:t>
            </w:r>
            <w:r>
              <w:rPr>
                <w:spacing w:val="-3"/>
              </w:rPr>
              <w:t xml:space="preserve"> </w:t>
            </w:r>
            <w:r>
              <w:rPr>
                <w:spacing w:val="-2"/>
              </w:rPr>
              <w:t>established)</w:t>
            </w:r>
          </w:p>
          <w:p w14:paraId="0AD8E091" w14:textId="77777777" w:rsidR="003B37B9" w:rsidRDefault="0060168D" w:rsidP="001B6907">
            <w:pPr>
              <w:pStyle w:val="TableParagraph"/>
              <w:numPr>
                <w:ilvl w:val="0"/>
                <w:numId w:val="4"/>
              </w:numPr>
              <w:tabs>
                <w:tab w:val="left" w:pos="383"/>
              </w:tabs>
              <w:spacing w:before="17" w:line="242" w:lineRule="auto"/>
              <w:ind w:right="796"/>
            </w:pPr>
            <w:r>
              <w:t>Organization</w:t>
            </w:r>
            <w:r>
              <w:rPr>
                <w:spacing w:val="-13"/>
              </w:rPr>
              <w:t xml:space="preserve"> </w:t>
            </w:r>
            <w:r>
              <w:t>(competitor,</w:t>
            </w:r>
            <w:r>
              <w:rPr>
                <w:spacing w:val="-12"/>
              </w:rPr>
              <w:t xml:space="preserve"> </w:t>
            </w:r>
            <w:r>
              <w:t>supplier,</w:t>
            </w:r>
            <w:r>
              <w:rPr>
                <w:spacing w:val="-13"/>
              </w:rPr>
              <w:t xml:space="preserve"> </w:t>
            </w:r>
            <w:r>
              <w:t xml:space="preserve">partner, </w:t>
            </w:r>
            <w:r>
              <w:rPr>
                <w:spacing w:val="-2"/>
              </w:rPr>
              <w:t>customer)</w:t>
            </w:r>
          </w:p>
          <w:p w14:paraId="3D2BE096" w14:textId="77777777" w:rsidR="003B37B9" w:rsidRPr="001B6907" w:rsidRDefault="0060168D" w:rsidP="001B6907">
            <w:pPr>
              <w:pStyle w:val="TableParagraph"/>
              <w:numPr>
                <w:ilvl w:val="0"/>
                <w:numId w:val="4"/>
              </w:numPr>
              <w:tabs>
                <w:tab w:val="left" w:pos="382"/>
              </w:tabs>
              <w:spacing w:before="17"/>
            </w:pPr>
            <w:r>
              <w:t>Nation</w:t>
            </w:r>
            <w:r>
              <w:rPr>
                <w:spacing w:val="-2"/>
              </w:rPr>
              <w:t xml:space="preserve"> state</w:t>
            </w:r>
          </w:p>
          <w:p w14:paraId="5753A006" w14:textId="77777777" w:rsidR="001B6907" w:rsidRPr="001B6907" w:rsidRDefault="001B6907" w:rsidP="001B6907">
            <w:pPr>
              <w:pStyle w:val="TableParagraph"/>
              <w:tabs>
                <w:tab w:val="left" w:pos="382"/>
              </w:tabs>
              <w:spacing w:before="17"/>
              <w:ind w:left="383"/>
            </w:pPr>
            <w:r>
              <w:rPr>
                <w:spacing w:val="-2"/>
              </w:rPr>
              <w:t>--------------------</w:t>
            </w:r>
          </w:p>
          <w:p w14:paraId="3E2EF599" w14:textId="77777777" w:rsidR="001B6907" w:rsidRDefault="001B6907" w:rsidP="001B6907">
            <w:pPr>
              <w:pStyle w:val="TableParagraph"/>
              <w:numPr>
                <w:ilvl w:val="0"/>
                <w:numId w:val="4"/>
              </w:numPr>
              <w:tabs>
                <w:tab w:val="left" w:pos="382"/>
              </w:tabs>
              <w:spacing w:before="21"/>
            </w:pPr>
            <w:r>
              <w:t>Standard</w:t>
            </w:r>
            <w:r>
              <w:rPr>
                <w:spacing w:val="-7"/>
              </w:rPr>
              <w:t xml:space="preserve"> </w:t>
            </w:r>
            <w:r>
              <w:rPr>
                <w:spacing w:val="-4"/>
              </w:rPr>
              <w:t>user</w:t>
            </w:r>
          </w:p>
          <w:p w14:paraId="2A90CC3E" w14:textId="77777777" w:rsidR="001B6907" w:rsidRDefault="001B6907" w:rsidP="001B6907">
            <w:pPr>
              <w:pStyle w:val="TableParagraph"/>
              <w:numPr>
                <w:ilvl w:val="0"/>
                <w:numId w:val="4"/>
              </w:numPr>
              <w:tabs>
                <w:tab w:val="left" w:pos="382"/>
              </w:tabs>
              <w:spacing w:before="17"/>
            </w:pPr>
            <w:r>
              <w:t>Privileged</w:t>
            </w:r>
            <w:r>
              <w:rPr>
                <w:spacing w:val="-9"/>
              </w:rPr>
              <w:t xml:space="preserve"> </w:t>
            </w:r>
            <w:r>
              <w:rPr>
                <w:spacing w:val="-2"/>
              </w:rPr>
              <w:t>user/Administrator</w:t>
            </w:r>
          </w:p>
        </w:tc>
        <w:tc>
          <w:tcPr>
            <w:tcW w:w="4445" w:type="dxa"/>
          </w:tcPr>
          <w:p w14:paraId="0FF84250" w14:textId="77777777" w:rsidR="003B37B9" w:rsidRDefault="0060168D">
            <w:pPr>
              <w:pStyle w:val="TableParagraph"/>
              <w:spacing w:before="76"/>
              <w:ind w:left="115" w:right="208"/>
            </w:pPr>
            <w:r>
              <w:t>Individuals,</w:t>
            </w:r>
            <w:r>
              <w:rPr>
                <w:spacing w:val="-10"/>
              </w:rPr>
              <w:t xml:space="preserve"> </w:t>
            </w:r>
            <w:r>
              <w:t>groups,</w:t>
            </w:r>
            <w:r>
              <w:rPr>
                <w:spacing w:val="-10"/>
              </w:rPr>
              <w:t xml:space="preserve"> </w:t>
            </w:r>
            <w:r>
              <w:t>organizations,</w:t>
            </w:r>
            <w:r>
              <w:rPr>
                <w:spacing w:val="-11"/>
              </w:rPr>
              <w:t xml:space="preserve"> </w:t>
            </w:r>
            <w:r>
              <w:t>or</w:t>
            </w:r>
            <w:r>
              <w:rPr>
                <w:spacing w:val="-12"/>
              </w:rPr>
              <w:t xml:space="preserve"> </w:t>
            </w:r>
            <w:r>
              <w:t>states that seek to exploit the organization’s dependence on cyber resources (e.g.,</w:t>
            </w:r>
          </w:p>
          <w:p w14:paraId="4214BE18" w14:textId="77777777" w:rsidR="003B37B9" w:rsidRDefault="0060168D">
            <w:pPr>
              <w:pStyle w:val="TableParagraph"/>
              <w:ind w:left="115" w:right="114"/>
            </w:pPr>
            <w:r>
              <w:t>information</w:t>
            </w:r>
            <w:r>
              <w:rPr>
                <w:spacing w:val="-6"/>
              </w:rPr>
              <w:t xml:space="preserve"> </w:t>
            </w:r>
            <w:r>
              <w:t>in</w:t>
            </w:r>
            <w:r>
              <w:rPr>
                <w:spacing w:val="-9"/>
              </w:rPr>
              <w:t xml:space="preserve"> </w:t>
            </w:r>
            <w:r>
              <w:t>electronic</w:t>
            </w:r>
            <w:r>
              <w:rPr>
                <w:spacing w:val="-7"/>
              </w:rPr>
              <w:t xml:space="preserve"> </w:t>
            </w:r>
            <w:r>
              <w:t>form,</w:t>
            </w:r>
            <w:r>
              <w:rPr>
                <w:spacing w:val="-9"/>
              </w:rPr>
              <w:t xml:space="preserve"> </w:t>
            </w:r>
            <w:r>
              <w:t>information</w:t>
            </w:r>
            <w:r>
              <w:rPr>
                <w:spacing w:val="-6"/>
              </w:rPr>
              <w:t xml:space="preserve"> </w:t>
            </w:r>
            <w:r>
              <w:t>and communications, and the communications and information-handling capabilities provided by those technologies.)</w:t>
            </w:r>
          </w:p>
          <w:p w14:paraId="30CD800D" w14:textId="77777777" w:rsidR="001B6907" w:rsidRDefault="001B6907">
            <w:pPr>
              <w:pStyle w:val="TableParagraph"/>
              <w:ind w:left="115" w:right="114"/>
            </w:pPr>
            <w:r>
              <w:t>----------------------------</w:t>
            </w:r>
          </w:p>
          <w:p w14:paraId="56B64AB0" w14:textId="77777777" w:rsidR="001B6907" w:rsidRDefault="001B6907">
            <w:pPr>
              <w:pStyle w:val="TableParagraph"/>
              <w:ind w:left="115" w:right="114"/>
            </w:pPr>
            <w:r>
              <w:t>Erroneous actions taken by individuals in the course</w:t>
            </w:r>
            <w:r>
              <w:rPr>
                <w:spacing w:val="-11"/>
              </w:rPr>
              <w:t xml:space="preserve"> </w:t>
            </w:r>
            <w:r>
              <w:t>of</w:t>
            </w:r>
            <w:r>
              <w:rPr>
                <w:spacing w:val="-10"/>
              </w:rPr>
              <w:t xml:space="preserve"> </w:t>
            </w:r>
            <w:r>
              <w:t>executing</w:t>
            </w:r>
            <w:r>
              <w:rPr>
                <w:spacing w:val="-10"/>
              </w:rPr>
              <w:t xml:space="preserve"> </w:t>
            </w:r>
            <w:r>
              <w:t>everyday</w:t>
            </w:r>
            <w:r>
              <w:rPr>
                <w:spacing w:val="-9"/>
              </w:rPr>
              <w:t xml:space="preserve"> </w:t>
            </w:r>
            <w:r>
              <w:t>responsibilities.</w:t>
            </w:r>
          </w:p>
        </w:tc>
      </w:tr>
    </w:tbl>
    <w:p w14:paraId="2C0CA2AC" w14:textId="77777777" w:rsidR="003B37B9" w:rsidRDefault="003B37B9">
      <w:pPr>
        <w:sectPr w:rsidR="003B37B9">
          <w:footerReference w:type="default" r:id="rId9"/>
          <w:pgSz w:w="12240" w:h="15840"/>
          <w:pgMar w:top="1420" w:right="1240" w:bottom="2198" w:left="1260" w:header="0" w:footer="1194"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0"/>
        <w:gridCol w:w="4445"/>
      </w:tblGrid>
      <w:tr w:rsidR="003B37B9" w14:paraId="2D7EE822" w14:textId="77777777">
        <w:trPr>
          <w:trHeight w:val="3360"/>
        </w:trPr>
        <w:tc>
          <w:tcPr>
            <w:tcW w:w="5060" w:type="dxa"/>
          </w:tcPr>
          <w:p w14:paraId="7BC96557" w14:textId="77777777" w:rsidR="003B37B9" w:rsidRDefault="0060168D">
            <w:pPr>
              <w:pStyle w:val="TableParagraph"/>
              <w:spacing w:before="76"/>
              <w:ind w:left="115"/>
            </w:pPr>
            <w:r>
              <w:rPr>
                <w:spacing w:val="-2"/>
              </w:rPr>
              <w:t>STRUCTURAL</w:t>
            </w:r>
          </w:p>
          <w:p w14:paraId="7841B808" w14:textId="77777777" w:rsidR="003B37B9" w:rsidRDefault="0060168D">
            <w:pPr>
              <w:pStyle w:val="TableParagraph"/>
              <w:numPr>
                <w:ilvl w:val="0"/>
                <w:numId w:val="2"/>
              </w:numPr>
              <w:tabs>
                <w:tab w:val="left" w:pos="383"/>
              </w:tabs>
              <w:spacing w:before="17" w:line="242" w:lineRule="auto"/>
              <w:ind w:right="177"/>
            </w:pPr>
            <w:r>
              <w:t>IT</w:t>
            </w:r>
            <w:r>
              <w:rPr>
                <w:spacing w:val="-8"/>
              </w:rPr>
              <w:t xml:space="preserve"> </w:t>
            </w:r>
            <w:r>
              <w:t>Equipment</w:t>
            </w:r>
            <w:r>
              <w:rPr>
                <w:spacing w:val="-9"/>
              </w:rPr>
              <w:t xml:space="preserve"> </w:t>
            </w:r>
            <w:r>
              <w:t>(storage,</w:t>
            </w:r>
            <w:r>
              <w:rPr>
                <w:spacing w:val="-8"/>
              </w:rPr>
              <w:t xml:space="preserve"> </w:t>
            </w:r>
            <w:r>
              <w:t>processing,</w:t>
            </w:r>
            <w:r>
              <w:rPr>
                <w:spacing w:val="-6"/>
              </w:rPr>
              <w:t xml:space="preserve"> </w:t>
            </w:r>
            <w:r>
              <w:t>comm.,</w:t>
            </w:r>
            <w:r>
              <w:rPr>
                <w:spacing w:val="-8"/>
              </w:rPr>
              <w:t xml:space="preserve"> </w:t>
            </w:r>
            <w:r>
              <w:t>display, sensor, controller)</w:t>
            </w:r>
          </w:p>
          <w:p w14:paraId="0C3E0DCF" w14:textId="77777777" w:rsidR="003B37B9" w:rsidRDefault="0060168D">
            <w:pPr>
              <w:pStyle w:val="TableParagraph"/>
              <w:numPr>
                <w:ilvl w:val="0"/>
                <w:numId w:val="2"/>
              </w:numPr>
              <w:tabs>
                <w:tab w:val="left" w:pos="382"/>
              </w:tabs>
              <w:spacing w:before="19"/>
              <w:ind w:left="382" w:hanging="179"/>
            </w:pPr>
            <w:r>
              <w:t>Environmental</w:t>
            </w:r>
            <w:r>
              <w:rPr>
                <w:spacing w:val="-10"/>
              </w:rPr>
              <w:t xml:space="preserve"> </w:t>
            </w:r>
            <w:r>
              <w:rPr>
                <w:spacing w:val="-2"/>
              </w:rPr>
              <w:t>conditions</w:t>
            </w:r>
          </w:p>
          <w:p w14:paraId="43A47E43" w14:textId="77777777" w:rsidR="003B37B9" w:rsidRDefault="0060168D">
            <w:pPr>
              <w:pStyle w:val="TableParagraph"/>
              <w:numPr>
                <w:ilvl w:val="1"/>
                <w:numId w:val="2"/>
              </w:numPr>
              <w:tabs>
                <w:tab w:val="left" w:pos="653"/>
              </w:tabs>
              <w:spacing w:before="20"/>
              <w:ind w:left="653" w:hanging="270"/>
            </w:pPr>
            <w:r>
              <w:rPr>
                <w:spacing w:val="-2"/>
              </w:rPr>
              <w:t>Temperature/humidity</w:t>
            </w:r>
            <w:r>
              <w:rPr>
                <w:spacing w:val="27"/>
              </w:rPr>
              <w:t xml:space="preserve"> </w:t>
            </w:r>
            <w:r>
              <w:rPr>
                <w:spacing w:val="-2"/>
              </w:rPr>
              <w:t>controls</w:t>
            </w:r>
          </w:p>
          <w:p w14:paraId="188CB5CC" w14:textId="77777777" w:rsidR="003B37B9" w:rsidRDefault="0060168D">
            <w:pPr>
              <w:pStyle w:val="TableParagraph"/>
              <w:numPr>
                <w:ilvl w:val="1"/>
                <w:numId w:val="2"/>
              </w:numPr>
              <w:tabs>
                <w:tab w:val="left" w:pos="653"/>
              </w:tabs>
              <w:spacing w:before="19"/>
              <w:ind w:left="653" w:hanging="270"/>
            </w:pPr>
            <w:r>
              <w:t>Power</w:t>
            </w:r>
            <w:r>
              <w:rPr>
                <w:spacing w:val="-8"/>
              </w:rPr>
              <w:t xml:space="preserve"> </w:t>
            </w:r>
            <w:r>
              <w:rPr>
                <w:spacing w:val="-2"/>
              </w:rPr>
              <w:t>supply</w:t>
            </w:r>
          </w:p>
          <w:p w14:paraId="69270456" w14:textId="77777777" w:rsidR="003B37B9" w:rsidRDefault="0060168D">
            <w:pPr>
              <w:pStyle w:val="TableParagraph"/>
              <w:numPr>
                <w:ilvl w:val="0"/>
                <w:numId w:val="2"/>
              </w:numPr>
              <w:tabs>
                <w:tab w:val="left" w:pos="382"/>
              </w:tabs>
              <w:spacing w:before="20"/>
              <w:ind w:left="382" w:hanging="179"/>
            </w:pPr>
            <w:r>
              <w:rPr>
                <w:spacing w:val="-2"/>
              </w:rPr>
              <w:t>Software</w:t>
            </w:r>
          </w:p>
          <w:p w14:paraId="18DE3E0C" w14:textId="77777777" w:rsidR="003B37B9" w:rsidRDefault="0060168D">
            <w:pPr>
              <w:pStyle w:val="TableParagraph"/>
              <w:numPr>
                <w:ilvl w:val="1"/>
                <w:numId w:val="2"/>
              </w:numPr>
              <w:tabs>
                <w:tab w:val="left" w:pos="653"/>
              </w:tabs>
              <w:spacing w:before="20"/>
              <w:ind w:left="653" w:hanging="270"/>
            </w:pPr>
            <w:r>
              <w:t>Operating</w:t>
            </w:r>
            <w:r>
              <w:rPr>
                <w:spacing w:val="-6"/>
              </w:rPr>
              <w:t xml:space="preserve"> </w:t>
            </w:r>
            <w:r>
              <w:rPr>
                <w:spacing w:val="-2"/>
              </w:rPr>
              <w:t>system</w:t>
            </w:r>
          </w:p>
          <w:p w14:paraId="20FF0DEE" w14:textId="77777777" w:rsidR="003B37B9" w:rsidRDefault="0060168D">
            <w:pPr>
              <w:pStyle w:val="TableParagraph"/>
              <w:numPr>
                <w:ilvl w:val="1"/>
                <w:numId w:val="2"/>
              </w:numPr>
              <w:tabs>
                <w:tab w:val="left" w:pos="653"/>
              </w:tabs>
              <w:spacing w:before="20"/>
              <w:ind w:left="653" w:hanging="270"/>
            </w:pPr>
            <w:r>
              <w:rPr>
                <w:spacing w:val="-2"/>
              </w:rPr>
              <w:t>Networking</w:t>
            </w:r>
          </w:p>
          <w:p w14:paraId="73C62672" w14:textId="77777777" w:rsidR="003B37B9" w:rsidRDefault="0060168D">
            <w:pPr>
              <w:pStyle w:val="TableParagraph"/>
              <w:numPr>
                <w:ilvl w:val="1"/>
                <w:numId w:val="2"/>
              </w:numPr>
              <w:tabs>
                <w:tab w:val="left" w:pos="653"/>
              </w:tabs>
              <w:spacing w:before="22"/>
              <w:ind w:left="653" w:hanging="270"/>
            </w:pPr>
            <w:r>
              <w:t>General-purpose</w:t>
            </w:r>
            <w:r>
              <w:rPr>
                <w:spacing w:val="-8"/>
              </w:rPr>
              <w:t xml:space="preserve"> </w:t>
            </w:r>
            <w:r>
              <w:rPr>
                <w:spacing w:val="-2"/>
              </w:rPr>
              <w:t>application</w:t>
            </w:r>
          </w:p>
          <w:p w14:paraId="13BDCC18" w14:textId="77777777" w:rsidR="003B37B9" w:rsidRDefault="0060168D">
            <w:pPr>
              <w:pStyle w:val="TableParagraph"/>
              <w:numPr>
                <w:ilvl w:val="1"/>
                <w:numId w:val="2"/>
              </w:numPr>
              <w:tabs>
                <w:tab w:val="left" w:pos="653"/>
              </w:tabs>
              <w:spacing w:before="20"/>
              <w:ind w:left="653" w:hanging="270"/>
            </w:pPr>
            <w:r>
              <w:t>Mission-specific</w:t>
            </w:r>
            <w:r>
              <w:rPr>
                <w:spacing w:val="-12"/>
              </w:rPr>
              <w:t xml:space="preserve"> </w:t>
            </w:r>
            <w:r>
              <w:rPr>
                <w:spacing w:val="-2"/>
              </w:rPr>
              <w:t>application</w:t>
            </w:r>
          </w:p>
        </w:tc>
        <w:tc>
          <w:tcPr>
            <w:tcW w:w="4445" w:type="dxa"/>
          </w:tcPr>
          <w:p w14:paraId="734B5EC0" w14:textId="77777777" w:rsidR="003B37B9" w:rsidRDefault="0060168D">
            <w:pPr>
              <w:pStyle w:val="TableParagraph"/>
              <w:spacing w:before="76"/>
              <w:ind w:left="115" w:right="154"/>
            </w:pPr>
            <w:r>
              <w:t>Failures</w:t>
            </w:r>
            <w:r>
              <w:rPr>
                <w:spacing w:val="-10"/>
              </w:rPr>
              <w:t xml:space="preserve"> </w:t>
            </w:r>
            <w:r>
              <w:t>of</w:t>
            </w:r>
            <w:r>
              <w:rPr>
                <w:spacing w:val="-10"/>
              </w:rPr>
              <w:t xml:space="preserve"> </w:t>
            </w:r>
            <w:r>
              <w:t>equipment,</w:t>
            </w:r>
            <w:r>
              <w:rPr>
                <w:spacing w:val="-9"/>
              </w:rPr>
              <w:t xml:space="preserve"> </w:t>
            </w:r>
            <w:r>
              <w:t>environmental</w:t>
            </w:r>
            <w:r>
              <w:rPr>
                <w:spacing w:val="-11"/>
              </w:rPr>
              <w:t xml:space="preserve"> </w:t>
            </w:r>
            <w:r>
              <w:t>controls, or software due to aging, resource depletion, or</w:t>
            </w:r>
            <w:r>
              <w:rPr>
                <w:spacing w:val="-7"/>
              </w:rPr>
              <w:t xml:space="preserve"> </w:t>
            </w:r>
            <w:r>
              <w:t>other</w:t>
            </w:r>
            <w:r>
              <w:rPr>
                <w:spacing w:val="-8"/>
              </w:rPr>
              <w:t xml:space="preserve"> </w:t>
            </w:r>
            <w:r>
              <w:t>circumstances</w:t>
            </w:r>
            <w:r>
              <w:rPr>
                <w:spacing w:val="-7"/>
              </w:rPr>
              <w:t xml:space="preserve"> </w:t>
            </w:r>
            <w:r>
              <w:t>which</w:t>
            </w:r>
            <w:r>
              <w:rPr>
                <w:spacing w:val="-7"/>
              </w:rPr>
              <w:t xml:space="preserve"> </w:t>
            </w:r>
            <w:r>
              <w:t>exceed</w:t>
            </w:r>
            <w:r>
              <w:rPr>
                <w:spacing w:val="-7"/>
              </w:rPr>
              <w:t xml:space="preserve"> </w:t>
            </w:r>
            <w:r>
              <w:t>expected operating parameters.</w:t>
            </w:r>
          </w:p>
        </w:tc>
      </w:tr>
      <w:tr w:rsidR="003B37B9" w14:paraId="4428AB9A" w14:textId="77777777">
        <w:trPr>
          <w:trHeight w:val="1499"/>
        </w:trPr>
        <w:tc>
          <w:tcPr>
            <w:tcW w:w="5060" w:type="dxa"/>
          </w:tcPr>
          <w:p w14:paraId="789C27E8" w14:textId="77777777" w:rsidR="003B37B9" w:rsidRDefault="0060168D">
            <w:pPr>
              <w:pStyle w:val="TableParagraph"/>
              <w:spacing w:before="76"/>
              <w:ind w:left="115"/>
            </w:pPr>
            <w:r>
              <w:rPr>
                <w:spacing w:val="-2"/>
              </w:rPr>
              <w:t>ENVIRONMENTAL</w:t>
            </w:r>
          </w:p>
          <w:p w14:paraId="19B3DB08" w14:textId="77777777" w:rsidR="003B37B9" w:rsidRDefault="0060168D">
            <w:pPr>
              <w:pStyle w:val="TableParagraph"/>
              <w:numPr>
                <w:ilvl w:val="0"/>
                <w:numId w:val="1"/>
              </w:numPr>
              <w:tabs>
                <w:tab w:val="left" w:pos="382"/>
              </w:tabs>
              <w:spacing w:before="21"/>
              <w:ind w:left="382" w:hanging="179"/>
            </w:pPr>
            <w:r>
              <w:t>Natural</w:t>
            </w:r>
            <w:r>
              <w:rPr>
                <w:spacing w:val="-6"/>
              </w:rPr>
              <w:t xml:space="preserve"> </w:t>
            </w:r>
            <w:r>
              <w:t>or</w:t>
            </w:r>
            <w:r>
              <w:rPr>
                <w:spacing w:val="-5"/>
              </w:rPr>
              <w:t xml:space="preserve"> </w:t>
            </w:r>
            <w:r>
              <w:t>man-made</w:t>
            </w:r>
            <w:r>
              <w:rPr>
                <w:spacing w:val="-7"/>
              </w:rPr>
              <w:t xml:space="preserve"> </w:t>
            </w:r>
            <w:r>
              <w:t>(fire,</w:t>
            </w:r>
            <w:r>
              <w:rPr>
                <w:spacing w:val="-5"/>
              </w:rPr>
              <w:t xml:space="preserve"> </w:t>
            </w:r>
            <w:r>
              <w:t>flood,</w:t>
            </w:r>
            <w:r>
              <w:rPr>
                <w:spacing w:val="-3"/>
              </w:rPr>
              <w:t xml:space="preserve"> </w:t>
            </w:r>
            <w:r>
              <w:t>earthquake,</w:t>
            </w:r>
            <w:r>
              <w:rPr>
                <w:spacing w:val="-3"/>
              </w:rPr>
              <w:t xml:space="preserve"> </w:t>
            </w:r>
            <w:r>
              <w:rPr>
                <w:spacing w:val="-4"/>
              </w:rPr>
              <w:t>etc.)</w:t>
            </w:r>
          </w:p>
          <w:p w14:paraId="23E67D2D" w14:textId="77777777" w:rsidR="003B37B9" w:rsidRDefault="0060168D">
            <w:pPr>
              <w:pStyle w:val="TableParagraph"/>
              <w:numPr>
                <w:ilvl w:val="0"/>
                <w:numId w:val="1"/>
              </w:numPr>
              <w:tabs>
                <w:tab w:val="left" w:pos="382"/>
              </w:tabs>
              <w:spacing w:before="20"/>
              <w:ind w:left="382" w:hanging="179"/>
            </w:pPr>
            <w:r>
              <w:t>Unusual</w:t>
            </w:r>
            <w:r>
              <w:rPr>
                <w:spacing w:val="-7"/>
              </w:rPr>
              <w:t xml:space="preserve"> </w:t>
            </w:r>
            <w:r>
              <w:t>natural</w:t>
            </w:r>
            <w:r>
              <w:rPr>
                <w:spacing w:val="-4"/>
              </w:rPr>
              <w:t xml:space="preserve"> </w:t>
            </w:r>
            <w:r>
              <w:t>event</w:t>
            </w:r>
            <w:r>
              <w:rPr>
                <w:spacing w:val="-4"/>
              </w:rPr>
              <w:t xml:space="preserve"> </w:t>
            </w:r>
            <w:r>
              <w:t>(e.g.,</w:t>
            </w:r>
            <w:r>
              <w:rPr>
                <w:spacing w:val="-5"/>
              </w:rPr>
              <w:t xml:space="preserve"> </w:t>
            </w:r>
            <w:r>
              <w:rPr>
                <w:spacing w:val="-2"/>
              </w:rPr>
              <w:t>sunspots)</w:t>
            </w:r>
          </w:p>
          <w:p w14:paraId="5C5CF4D2" w14:textId="77777777" w:rsidR="003B37B9" w:rsidRDefault="0060168D">
            <w:pPr>
              <w:pStyle w:val="TableParagraph"/>
              <w:numPr>
                <w:ilvl w:val="0"/>
                <w:numId w:val="1"/>
              </w:numPr>
              <w:tabs>
                <w:tab w:val="left" w:pos="382"/>
              </w:tabs>
              <w:spacing w:before="19"/>
              <w:ind w:left="382" w:hanging="179"/>
            </w:pPr>
            <w:r>
              <w:t>Infrastructure</w:t>
            </w:r>
            <w:r>
              <w:rPr>
                <w:spacing w:val="-9"/>
              </w:rPr>
              <w:t xml:space="preserve"> </w:t>
            </w:r>
            <w:r>
              <w:t>failure/outage</w:t>
            </w:r>
            <w:r>
              <w:rPr>
                <w:spacing w:val="-9"/>
              </w:rPr>
              <w:t xml:space="preserve"> </w:t>
            </w:r>
            <w:r>
              <w:t>(electrical,</w:t>
            </w:r>
            <w:r>
              <w:rPr>
                <w:spacing w:val="-7"/>
              </w:rPr>
              <w:t xml:space="preserve"> </w:t>
            </w:r>
            <w:r>
              <w:rPr>
                <w:spacing w:val="-2"/>
              </w:rPr>
              <w:t>telecomm)</w:t>
            </w:r>
          </w:p>
        </w:tc>
        <w:tc>
          <w:tcPr>
            <w:tcW w:w="4445" w:type="dxa"/>
          </w:tcPr>
          <w:p w14:paraId="75291572" w14:textId="77777777" w:rsidR="003B37B9" w:rsidRDefault="0060168D">
            <w:pPr>
              <w:pStyle w:val="TableParagraph"/>
              <w:spacing w:before="76"/>
              <w:ind w:left="115" w:right="208"/>
            </w:pPr>
            <w:r>
              <w:t>Natural disasters and failures of critical infrastructures on which the organization depends, but is outside the control of the organization.</w:t>
            </w:r>
            <w:r>
              <w:rPr>
                <w:spacing w:val="-6"/>
              </w:rPr>
              <w:t xml:space="preserve"> </w:t>
            </w:r>
            <w:r>
              <w:t>Can</w:t>
            </w:r>
            <w:r>
              <w:rPr>
                <w:spacing w:val="-7"/>
              </w:rPr>
              <w:t xml:space="preserve"> </w:t>
            </w:r>
            <w:r>
              <w:t>be</w:t>
            </w:r>
            <w:r>
              <w:rPr>
                <w:spacing w:val="-8"/>
              </w:rPr>
              <w:t xml:space="preserve"> </w:t>
            </w:r>
            <w:r>
              <w:t>characterized</w:t>
            </w:r>
            <w:r>
              <w:rPr>
                <w:spacing w:val="-7"/>
              </w:rPr>
              <w:t xml:space="preserve"> </w:t>
            </w:r>
            <w:r>
              <w:t>in</w:t>
            </w:r>
            <w:r>
              <w:rPr>
                <w:spacing w:val="-7"/>
              </w:rPr>
              <w:t xml:space="preserve"> </w:t>
            </w:r>
            <w:r>
              <w:t>terms</w:t>
            </w:r>
            <w:r>
              <w:rPr>
                <w:spacing w:val="-9"/>
              </w:rPr>
              <w:t xml:space="preserve"> </w:t>
            </w:r>
            <w:r>
              <w:t>of severity and duration.</w:t>
            </w:r>
          </w:p>
        </w:tc>
      </w:tr>
    </w:tbl>
    <w:p w14:paraId="674C1014" w14:textId="77777777" w:rsidR="003B37B9" w:rsidRDefault="003B37B9">
      <w:pPr>
        <w:pStyle w:val="BodyText"/>
        <w:spacing w:before="12"/>
        <w:rPr>
          <w:sz w:val="15"/>
        </w:rPr>
      </w:pPr>
    </w:p>
    <w:p w14:paraId="6C11C700" w14:textId="77777777" w:rsidR="009D3036" w:rsidRDefault="009D3036">
      <w:r>
        <w:br w:type="page"/>
      </w:r>
    </w:p>
    <w:p w14:paraId="010C2EE2" w14:textId="77777777" w:rsidR="003B37B9" w:rsidRDefault="0060168D" w:rsidP="0060168D">
      <w:pPr>
        <w:pStyle w:val="BodyText"/>
        <w:spacing w:before="56" w:line="453" w:lineRule="auto"/>
        <w:ind w:left="1512" w:right="213" w:hanging="1332"/>
        <w:jc w:val="center"/>
        <w:sectPr w:rsidR="003B37B9">
          <w:type w:val="continuous"/>
          <w:pgSz w:w="12240" w:h="15840"/>
          <w:pgMar w:top="1420" w:right="1240" w:bottom="1380" w:left="1260" w:header="0" w:footer="1194" w:gutter="0"/>
          <w:cols w:space="720"/>
        </w:sectPr>
      </w:pPr>
      <w:r>
        <w:rPr>
          <w:noProof/>
        </w:rPr>
        <w:lastRenderedPageBreak/>
        <mc:AlternateContent>
          <mc:Choice Requires="wps">
            <w:drawing>
              <wp:anchor distT="0" distB="0" distL="0" distR="0" simplePos="0" relativeHeight="15728640" behindDoc="0" locked="0" layoutInCell="1" allowOverlap="1" wp14:anchorId="7DEEE035" wp14:editId="501C3C7A">
                <wp:simplePos x="0" y="0"/>
                <wp:positionH relativeFrom="page">
                  <wp:posOffset>827405</wp:posOffset>
                </wp:positionH>
                <wp:positionV relativeFrom="paragraph">
                  <wp:posOffset>692467</wp:posOffset>
                </wp:positionV>
                <wp:extent cx="6118860" cy="18307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860" cy="18307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964"/>
                              <w:gridCol w:w="1053"/>
                              <w:gridCol w:w="6175"/>
                            </w:tblGrid>
                            <w:tr w:rsidR="0060168D" w14:paraId="217938D6" w14:textId="77777777">
                              <w:trPr>
                                <w:trHeight w:val="690"/>
                              </w:trPr>
                              <w:tc>
                                <w:tcPr>
                                  <w:tcW w:w="1310" w:type="dxa"/>
                                  <w:shd w:val="clear" w:color="auto" w:fill="BEBEBE"/>
                                </w:tcPr>
                                <w:p w14:paraId="018BA8CF" w14:textId="77777777" w:rsidR="0060168D" w:rsidRDefault="0060168D">
                                  <w:pPr>
                                    <w:pStyle w:val="TableParagraph"/>
                                    <w:spacing w:before="76"/>
                                    <w:ind w:left="362" w:hanging="190"/>
                                  </w:pPr>
                                  <w:r>
                                    <w:rPr>
                                      <w:spacing w:val="-2"/>
                                    </w:rPr>
                                    <w:t>Qualitative Values</w:t>
                                  </w:r>
                                </w:p>
                              </w:tc>
                              <w:tc>
                                <w:tcPr>
                                  <w:tcW w:w="2017" w:type="dxa"/>
                                  <w:gridSpan w:val="2"/>
                                  <w:shd w:val="clear" w:color="auto" w:fill="BEBEBE"/>
                                </w:tcPr>
                                <w:p w14:paraId="65D7B6EF" w14:textId="77777777" w:rsidR="0060168D" w:rsidRDefault="0060168D">
                                  <w:pPr>
                                    <w:pStyle w:val="TableParagraph"/>
                                    <w:spacing w:before="76"/>
                                    <w:ind w:left="715" w:hanging="509"/>
                                  </w:pPr>
                                  <w:r>
                                    <w:rPr>
                                      <w:spacing w:val="-2"/>
                                    </w:rPr>
                                    <w:t>Semi-Quantitative Values</w:t>
                                  </w:r>
                                </w:p>
                              </w:tc>
                              <w:tc>
                                <w:tcPr>
                                  <w:tcW w:w="6175" w:type="dxa"/>
                                  <w:shd w:val="clear" w:color="auto" w:fill="BEBEBE"/>
                                </w:tcPr>
                                <w:p w14:paraId="1F91CF56" w14:textId="77777777" w:rsidR="0060168D" w:rsidRDefault="0060168D">
                                  <w:pPr>
                                    <w:pStyle w:val="TableParagraph"/>
                                    <w:spacing w:before="2"/>
                                    <w:rPr>
                                      <w:sz w:val="17"/>
                                    </w:rPr>
                                  </w:pPr>
                                </w:p>
                                <w:p w14:paraId="37CBD362" w14:textId="77777777" w:rsidR="0060168D" w:rsidRDefault="0060168D">
                                  <w:pPr>
                                    <w:pStyle w:val="TableParagraph"/>
                                    <w:spacing w:before="1"/>
                                    <w:ind w:left="2577" w:right="2560"/>
                                    <w:jc w:val="center"/>
                                  </w:pPr>
                                  <w:r>
                                    <w:rPr>
                                      <w:spacing w:val="-2"/>
                                    </w:rPr>
                                    <w:t>Description</w:t>
                                  </w:r>
                                </w:p>
                              </w:tc>
                            </w:tr>
                            <w:tr w:rsidR="0060168D" w14:paraId="24AC0F24" w14:textId="77777777">
                              <w:trPr>
                                <w:trHeight w:val="426"/>
                              </w:trPr>
                              <w:tc>
                                <w:tcPr>
                                  <w:tcW w:w="1310" w:type="dxa"/>
                                </w:tcPr>
                                <w:p w14:paraId="4286223D" w14:textId="77777777" w:rsidR="0060168D" w:rsidRDefault="0060168D">
                                  <w:pPr>
                                    <w:pStyle w:val="TableParagraph"/>
                                    <w:spacing w:before="78"/>
                                    <w:ind w:left="200" w:right="189"/>
                                    <w:jc w:val="center"/>
                                  </w:pPr>
                                  <w:r>
                                    <w:t>Very</w:t>
                                  </w:r>
                                  <w:r>
                                    <w:rPr>
                                      <w:spacing w:val="-2"/>
                                    </w:rPr>
                                    <w:t xml:space="preserve"> </w:t>
                                  </w:r>
                                  <w:r>
                                    <w:rPr>
                                      <w:spacing w:val="-4"/>
                                    </w:rPr>
                                    <w:t>High</w:t>
                                  </w:r>
                                </w:p>
                              </w:tc>
                              <w:tc>
                                <w:tcPr>
                                  <w:tcW w:w="964" w:type="dxa"/>
                                </w:tcPr>
                                <w:p w14:paraId="2EDC565A" w14:textId="77777777" w:rsidR="0060168D" w:rsidRDefault="0060168D">
                                  <w:pPr>
                                    <w:pStyle w:val="TableParagraph"/>
                                    <w:spacing w:before="78"/>
                                    <w:ind w:left="158" w:right="151"/>
                                    <w:jc w:val="center"/>
                                  </w:pPr>
                                  <w:r>
                                    <w:rPr>
                                      <w:spacing w:val="-2"/>
                                    </w:rPr>
                                    <w:t>96-</w:t>
                                  </w:r>
                                  <w:r>
                                    <w:rPr>
                                      <w:spacing w:val="-5"/>
                                    </w:rPr>
                                    <w:t>100</w:t>
                                  </w:r>
                                </w:p>
                              </w:tc>
                              <w:tc>
                                <w:tcPr>
                                  <w:tcW w:w="1053" w:type="dxa"/>
                                </w:tcPr>
                                <w:p w14:paraId="55E98C84" w14:textId="77777777" w:rsidR="0060168D" w:rsidRDefault="0060168D">
                                  <w:pPr>
                                    <w:pStyle w:val="TableParagraph"/>
                                    <w:spacing w:before="78"/>
                                    <w:ind w:left="402" w:right="387"/>
                                    <w:jc w:val="center"/>
                                  </w:pPr>
                                  <w:r>
                                    <w:rPr>
                                      <w:spacing w:val="-5"/>
                                    </w:rPr>
                                    <w:t>10</w:t>
                                  </w:r>
                                </w:p>
                              </w:tc>
                              <w:tc>
                                <w:tcPr>
                                  <w:tcW w:w="6175" w:type="dxa"/>
                                </w:tcPr>
                                <w:p w14:paraId="7BC08B47" w14:textId="77777777" w:rsidR="0060168D" w:rsidRDefault="009D3036" w:rsidP="0060168D">
                                  <w:pPr>
                                    <w:pStyle w:val="TableParagraph"/>
                                    <w:spacing w:before="78"/>
                                    <w:ind w:left="117"/>
                                  </w:pPr>
                                  <w:r>
                                    <w:t>Exploitation</w:t>
                                  </w:r>
                                  <w:r w:rsidR="0060168D">
                                    <w:rPr>
                                      <w:spacing w:val="-7"/>
                                    </w:rPr>
                                    <w:t xml:space="preserve"> </w:t>
                                  </w:r>
                                  <w:r w:rsidR="0060168D">
                                    <w:t>is</w:t>
                                  </w:r>
                                  <w:r w:rsidR="0060168D">
                                    <w:rPr>
                                      <w:spacing w:val="-8"/>
                                    </w:rPr>
                                    <w:t xml:space="preserve"> </w:t>
                                  </w:r>
                                  <w:r w:rsidR="0060168D">
                                    <w:t>almost</w:t>
                                  </w:r>
                                  <w:r w:rsidR="0060168D">
                                    <w:rPr>
                                      <w:spacing w:val="-8"/>
                                    </w:rPr>
                                    <w:t xml:space="preserve"> </w:t>
                                  </w:r>
                                  <w:r w:rsidR="0060168D">
                                    <w:t>certain</w:t>
                                  </w:r>
                                  <w:r w:rsidR="0060168D">
                                    <w:rPr>
                                      <w:spacing w:val="-11"/>
                                    </w:rPr>
                                    <w:t xml:space="preserve"> </w:t>
                                  </w:r>
                                  <w:r w:rsidR="0060168D">
                                    <w:t>to</w:t>
                                  </w:r>
                                  <w:r w:rsidR="0060168D">
                                    <w:rPr>
                                      <w:spacing w:val="-5"/>
                                    </w:rPr>
                                    <w:t xml:space="preserve"> </w:t>
                                  </w:r>
                                  <w:r w:rsidR="0060168D">
                                    <w:t>occur</w:t>
                                  </w:r>
                                  <w:r w:rsidR="0060168D">
                                    <w:rPr>
                                      <w:spacing w:val="-2"/>
                                    </w:rPr>
                                    <w:t>.</w:t>
                                  </w:r>
                                </w:p>
                              </w:tc>
                            </w:tr>
                            <w:tr w:rsidR="0060168D" w14:paraId="3AB0DF64" w14:textId="77777777">
                              <w:trPr>
                                <w:trHeight w:val="424"/>
                              </w:trPr>
                              <w:tc>
                                <w:tcPr>
                                  <w:tcW w:w="1310" w:type="dxa"/>
                                </w:tcPr>
                                <w:p w14:paraId="77CDA4BA" w14:textId="77777777" w:rsidR="0060168D" w:rsidRDefault="0060168D">
                                  <w:pPr>
                                    <w:pStyle w:val="TableParagraph"/>
                                    <w:spacing w:before="76"/>
                                    <w:ind w:left="199" w:right="189"/>
                                    <w:jc w:val="center"/>
                                  </w:pPr>
                                  <w:r>
                                    <w:rPr>
                                      <w:spacing w:val="-4"/>
                                    </w:rPr>
                                    <w:t>High</w:t>
                                  </w:r>
                                </w:p>
                              </w:tc>
                              <w:tc>
                                <w:tcPr>
                                  <w:tcW w:w="964" w:type="dxa"/>
                                </w:tcPr>
                                <w:p w14:paraId="27356CCE" w14:textId="77777777" w:rsidR="0060168D" w:rsidRDefault="0060168D">
                                  <w:pPr>
                                    <w:pStyle w:val="TableParagraph"/>
                                    <w:spacing w:before="76"/>
                                    <w:ind w:left="158" w:right="150"/>
                                    <w:jc w:val="center"/>
                                  </w:pPr>
                                  <w:r>
                                    <w:rPr>
                                      <w:spacing w:val="-2"/>
                                    </w:rPr>
                                    <w:t>80-</w:t>
                                  </w:r>
                                  <w:r>
                                    <w:rPr>
                                      <w:spacing w:val="-5"/>
                                    </w:rPr>
                                    <w:t>95</w:t>
                                  </w:r>
                                </w:p>
                              </w:tc>
                              <w:tc>
                                <w:tcPr>
                                  <w:tcW w:w="1053" w:type="dxa"/>
                                </w:tcPr>
                                <w:p w14:paraId="479BF0C7" w14:textId="77777777" w:rsidR="0060168D" w:rsidRDefault="0060168D">
                                  <w:pPr>
                                    <w:pStyle w:val="TableParagraph"/>
                                    <w:spacing w:before="76"/>
                                    <w:ind w:left="12"/>
                                    <w:jc w:val="center"/>
                                  </w:pPr>
                                  <w:r>
                                    <w:t>8</w:t>
                                  </w:r>
                                </w:p>
                              </w:tc>
                              <w:tc>
                                <w:tcPr>
                                  <w:tcW w:w="6175" w:type="dxa"/>
                                </w:tcPr>
                                <w:p w14:paraId="4470E93F"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8"/>
                                    </w:rPr>
                                    <w:t xml:space="preserve"> </w:t>
                                  </w:r>
                                  <w:r w:rsidR="0060168D">
                                    <w:t>highly</w:t>
                                  </w:r>
                                  <w:r w:rsidR="0060168D">
                                    <w:rPr>
                                      <w:spacing w:val="-7"/>
                                    </w:rPr>
                                    <w:t xml:space="preserve"> </w:t>
                                  </w:r>
                                  <w:r w:rsidR="0060168D">
                                    <w:t>likely</w:t>
                                  </w:r>
                                  <w:r w:rsidR="0060168D">
                                    <w:rPr>
                                      <w:spacing w:val="-6"/>
                                    </w:rPr>
                                    <w:t xml:space="preserve"> </w:t>
                                  </w:r>
                                  <w:r w:rsidR="0060168D">
                                    <w:t>to</w:t>
                                  </w:r>
                                  <w:r w:rsidR="0060168D">
                                    <w:rPr>
                                      <w:spacing w:val="-7"/>
                                    </w:rPr>
                                    <w:t xml:space="preserve"> </w:t>
                                  </w:r>
                                  <w:r w:rsidR="0060168D">
                                    <w:t>occur</w:t>
                                  </w:r>
                                  <w:r w:rsidR="0060168D">
                                    <w:rPr>
                                      <w:spacing w:val="-2"/>
                                    </w:rPr>
                                    <w:t>.</w:t>
                                  </w:r>
                                </w:p>
                              </w:tc>
                            </w:tr>
                            <w:tr w:rsidR="0060168D" w14:paraId="268D8299" w14:textId="77777777">
                              <w:trPr>
                                <w:trHeight w:val="424"/>
                              </w:trPr>
                              <w:tc>
                                <w:tcPr>
                                  <w:tcW w:w="1310" w:type="dxa"/>
                                </w:tcPr>
                                <w:p w14:paraId="2E76E070" w14:textId="77777777" w:rsidR="0060168D" w:rsidRDefault="0060168D">
                                  <w:pPr>
                                    <w:pStyle w:val="TableParagraph"/>
                                    <w:spacing w:before="76"/>
                                    <w:ind w:left="202" w:right="189"/>
                                    <w:jc w:val="center"/>
                                  </w:pPr>
                                  <w:r>
                                    <w:rPr>
                                      <w:spacing w:val="-2"/>
                                    </w:rPr>
                                    <w:t>Moderate</w:t>
                                  </w:r>
                                </w:p>
                              </w:tc>
                              <w:tc>
                                <w:tcPr>
                                  <w:tcW w:w="964" w:type="dxa"/>
                                </w:tcPr>
                                <w:p w14:paraId="218CEBC0" w14:textId="77777777" w:rsidR="0060168D" w:rsidRDefault="0060168D">
                                  <w:pPr>
                                    <w:pStyle w:val="TableParagraph"/>
                                    <w:spacing w:before="76"/>
                                    <w:ind w:left="158" w:right="150"/>
                                    <w:jc w:val="center"/>
                                  </w:pPr>
                                  <w:r>
                                    <w:rPr>
                                      <w:spacing w:val="-2"/>
                                    </w:rPr>
                                    <w:t>21-</w:t>
                                  </w:r>
                                  <w:r>
                                    <w:rPr>
                                      <w:spacing w:val="-5"/>
                                    </w:rPr>
                                    <w:t>79</w:t>
                                  </w:r>
                                </w:p>
                              </w:tc>
                              <w:tc>
                                <w:tcPr>
                                  <w:tcW w:w="1053" w:type="dxa"/>
                                </w:tcPr>
                                <w:p w14:paraId="363CEE08" w14:textId="77777777" w:rsidR="0060168D" w:rsidRDefault="0060168D">
                                  <w:pPr>
                                    <w:pStyle w:val="TableParagraph"/>
                                    <w:spacing w:before="76"/>
                                    <w:ind w:left="12"/>
                                    <w:jc w:val="center"/>
                                  </w:pPr>
                                  <w:r>
                                    <w:t>5</w:t>
                                  </w:r>
                                </w:p>
                              </w:tc>
                              <w:tc>
                                <w:tcPr>
                                  <w:tcW w:w="6175" w:type="dxa"/>
                                </w:tcPr>
                                <w:p w14:paraId="5A84751B"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9"/>
                                    </w:rPr>
                                    <w:t xml:space="preserve"> </w:t>
                                  </w:r>
                                  <w:r w:rsidR="0060168D">
                                    <w:t>somewhat</w:t>
                                  </w:r>
                                  <w:r w:rsidR="0060168D">
                                    <w:rPr>
                                      <w:spacing w:val="-9"/>
                                    </w:rPr>
                                    <w:t xml:space="preserve"> </w:t>
                                  </w:r>
                                  <w:r w:rsidR="0060168D">
                                    <w:t>likely</w:t>
                                  </w:r>
                                  <w:r w:rsidR="0060168D">
                                    <w:rPr>
                                      <w:spacing w:val="-8"/>
                                    </w:rPr>
                                    <w:t xml:space="preserve"> </w:t>
                                  </w:r>
                                  <w:r w:rsidR="0060168D">
                                    <w:t>to</w:t>
                                  </w:r>
                                  <w:r w:rsidR="0060168D">
                                    <w:rPr>
                                      <w:spacing w:val="-6"/>
                                    </w:rPr>
                                    <w:t xml:space="preserve"> </w:t>
                                  </w:r>
                                  <w:r w:rsidR="0060168D">
                                    <w:t>occur</w:t>
                                  </w:r>
                                  <w:r w:rsidR="0060168D">
                                    <w:rPr>
                                      <w:spacing w:val="-2"/>
                                    </w:rPr>
                                    <w:t>.</w:t>
                                  </w:r>
                                </w:p>
                              </w:tc>
                            </w:tr>
                            <w:tr w:rsidR="0060168D" w14:paraId="4D796E6C" w14:textId="77777777">
                              <w:trPr>
                                <w:trHeight w:val="425"/>
                              </w:trPr>
                              <w:tc>
                                <w:tcPr>
                                  <w:tcW w:w="1310" w:type="dxa"/>
                                </w:tcPr>
                                <w:p w14:paraId="1DD7EFBE" w14:textId="77777777" w:rsidR="0060168D" w:rsidRDefault="0060168D">
                                  <w:pPr>
                                    <w:pStyle w:val="TableParagraph"/>
                                    <w:spacing w:before="76"/>
                                    <w:ind w:left="201" w:right="189"/>
                                    <w:jc w:val="center"/>
                                  </w:pPr>
                                  <w:r>
                                    <w:rPr>
                                      <w:spacing w:val="-5"/>
                                    </w:rPr>
                                    <w:t>Low</w:t>
                                  </w:r>
                                </w:p>
                              </w:tc>
                              <w:tc>
                                <w:tcPr>
                                  <w:tcW w:w="964" w:type="dxa"/>
                                </w:tcPr>
                                <w:p w14:paraId="0014FC6E" w14:textId="77777777" w:rsidR="0060168D" w:rsidRDefault="0060168D">
                                  <w:pPr>
                                    <w:pStyle w:val="TableParagraph"/>
                                    <w:spacing w:before="76"/>
                                    <w:ind w:left="158" w:right="150"/>
                                    <w:jc w:val="center"/>
                                  </w:pPr>
                                  <w:r>
                                    <w:rPr>
                                      <w:spacing w:val="-2"/>
                                    </w:rPr>
                                    <w:t>5-</w:t>
                                  </w:r>
                                  <w:r>
                                    <w:rPr>
                                      <w:spacing w:val="-5"/>
                                    </w:rPr>
                                    <w:t>20</w:t>
                                  </w:r>
                                </w:p>
                              </w:tc>
                              <w:tc>
                                <w:tcPr>
                                  <w:tcW w:w="1053" w:type="dxa"/>
                                </w:tcPr>
                                <w:p w14:paraId="4024C879" w14:textId="77777777" w:rsidR="0060168D" w:rsidRDefault="0060168D">
                                  <w:pPr>
                                    <w:pStyle w:val="TableParagraph"/>
                                    <w:spacing w:before="76"/>
                                    <w:ind w:left="12"/>
                                    <w:jc w:val="center"/>
                                  </w:pPr>
                                  <w:r>
                                    <w:t>2</w:t>
                                  </w:r>
                                </w:p>
                              </w:tc>
                              <w:tc>
                                <w:tcPr>
                                  <w:tcW w:w="6175" w:type="dxa"/>
                                </w:tcPr>
                                <w:p w14:paraId="5E2BB2DB"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7"/>
                                    </w:rPr>
                                    <w:t xml:space="preserve"> </w:t>
                                  </w:r>
                                  <w:r w:rsidR="0060168D">
                                    <w:t>unlikely</w:t>
                                  </w:r>
                                  <w:r w:rsidR="0060168D">
                                    <w:rPr>
                                      <w:spacing w:val="-6"/>
                                    </w:rPr>
                                    <w:t xml:space="preserve"> </w:t>
                                  </w:r>
                                  <w:r w:rsidR="0060168D">
                                    <w:t>to</w:t>
                                  </w:r>
                                  <w:r w:rsidR="0060168D">
                                    <w:rPr>
                                      <w:spacing w:val="-5"/>
                                    </w:rPr>
                                    <w:t xml:space="preserve"> </w:t>
                                  </w:r>
                                  <w:r w:rsidR="0060168D">
                                    <w:t>occur</w:t>
                                  </w:r>
                                  <w:r w:rsidR="0060168D">
                                    <w:rPr>
                                      <w:spacing w:val="-2"/>
                                    </w:rPr>
                                    <w:t>.</w:t>
                                  </w:r>
                                </w:p>
                              </w:tc>
                            </w:tr>
                            <w:tr w:rsidR="0060168D" w14:paraId="18263730" w14:textId="77777777">
                              <w:trPr>
                                <w:trHeight w:val="424"/>
                              </w:trPr>
                              <w:tc>
                                <w:tcPr>
                                  <w:tcW w:w="1310" w:type="dxa"/>
                                </w:tcPr>
                                <w:p w14:paraId="468E1088" w14:textId="77777777" w:rsidR="0060168D" w:rsidRDefault="0060168D">
                                  <w:pPr>
                                    <w:pStyle w:val="TableParagraph"/>
                                    <w:spacing w:before="76"/>
                                    <w:ind w:left="198" w:right="189"/>
                                    <w:jc w:val="center"/>
                                  </w:pPr>
                                  <w:r>
                                    <w:t>Very</w:t>
                                  </w:r>
                                  <w:r>
                                    <w:rPr>
                                      <w:spacing w:val="-4"/>
                                    </w:rPr>
                                    <w:t xml:space="preserve"> </w:t>
                                  </w:r>
                                  <w:r>
                                    <w:rPr>
                                      <w:spacing w:val="-5"/>
                                    </w:rPr>
                                    <w:t>Low</w:t>
                                  </w:r>
                                </w:p>
                              </w:tc>
                              <w:tc>
                                <w:tcPr>
                                  <w:tcW w:w="964" w:type="dxa"/>
                                </w:tcPr>
                                <w:p w14:paraId="531D0F71" w14:textId="77777777" w:rsidR="0060168D" w:rsidRDefault="0060168D">
                                  <w:pPr>
                                    <w:pStyle w:val="TableParagraph"/>
                                    <w:spacing w:before="76"/>
                                    <w:ind w:left="158" w:right="148"/>
                                    <w:jc w:val="center"/>
                                  </w:pPr>
                                  <w:r>
                                    <w:rPr>
                                      <w:spacing w:val="-2"/>
                                    </w:rPr>
                                    <w:t>0-</w:t>
                                  </w:r>
                                  <w:r>
                                    <w:rPr>
                                      <w:spacing w:val="-10"/>
                                    </w:rPr>
                                    <w:t>4</w:t>
                                  </w:r>
                                </w:p>
                              </w:tc>
                              <w:tc>
                                <w:tcPr>
                                  <w:tcW w:w="1053" w:type="dxa"/>
                                </w:tcPr>
                                <w:p w14:paraId="1CE63A52" w14:textId="77777777" w:rsidR="0060168D" w:rsidRDefault="0060168D">
                                  <w:pPr>
                                    <w:pStyle w:val="TableParagraph"/>
                                    <w:spacing w:before="76"/>
                                    <w:ind w:left="12"/>
                                    <w:jc w:val="center"/>
                                  </w:pPr>
                                  <w:r>
                                    <w:t>0</w:t>
                                  </w:r>
                                </w:p>
                              </w:tc>
                              <w:tc>
                                <w:tcPr>
                                  <w:tcW w:w="6175" w:type="dxa"/>
                                </w:tcPr>
                                <w:p w14:paraId="47580E37"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8"/>
                                    </w:rPr>
                                    <w:t xml:space="preserve"> </w:t>
                                  </w:r>
                                  <w:r w:rsidR="0060168D">
                                    <w:t>highly</w:t>
                                  </w:r>
                                  <w:r w:rsidR="0060168D">
                                    <w:rPr>
                                      <w:spacing w:val="-9"/>
                                    </w:rPr>
                                    <w:t xml:space="preserve"> </w:t>
                                  </w:r>
                                  <w:r w:rsidR="0060168D">
                                    <w:t>unlikely</w:t>
                                  </w:r>
                                  <w:r w:rsidR="0060168D">
                                    <w:rPr>
                                      <w:spacing w:val="-10"/>
                                    </w:rPr>
                                    <w:t xml:space="preserve"> </w:t>
                                  </w:r>
                                  <w:r w:rsidR="0060168D">
                                    <w:t>to</w:t>
                                  </w:r>
                                  <w:r w:rsidR="0060168D">
                                    <w:rPr>
                                      <w:spacing w:val="-5"/>
                                    </w:rPr>
                                    <w:t xml:space="preserve"> </w:t>
                                  </w:r>
                                  <w:r w:rsidR="0060168D">
                                    <w:t>occur</w:t>
                                  </w:r>
                                </w:p>
                              </w:tc>
                            </w:tr>
                          </w:tbl>
                          <w:p w14:paraId="0D1FF2CC" w14:textId="77777777" w:rsidR="0060168D" w:rsidRDefault="0060168D">
                            <w:pPr>
                              <w:pStyle w:val="BodyText"/>
                            </w:pPr>
                          </w:p>
                        </w:txbxContent>
                      </wps:txbx>
                      <wps:bodyPr wrap="square" lIns="0" tIns="0" rIns="0" bIns="0" rtlCol="0">
                        <a:noAutofit/>
                      </wps:bodyPr>
                    </wps:wsp>
                  </a:graphicData>
                </a:graphic>
              </wp:anchor>
            </w:drawing>
          </mc:Choice>
          <mc:Fallback>
            <w:pict>
              <v:shapetype w14:anchorId="7DEEE035" id="_x0000_t202" coordsize="21600,21600" o:spt="202" path="m,l,21600r21600,l21600,xe">
                <v:stroke joinstyle="miter"/>
                <v:path gradientshapeok="t" o:connecttype="rect"/>
              </v:shapetype>
              <v:shape id="Textbox 4" o:spid="_x0000_s1026" type="#_x0000_t202" style="position:absolute;left:0;text-align:left;margin-left:65.15pt;margin-top:54.5pt;width:481.8pt;height:144.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&#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964"/>
                        <w:gridCol w:w="1053"/>
                        <w:gridCol w:w="6175"/>
                      </w:tblGrid>
                      <w:tr w:rsidR="0060168D" w14:paraId="217938D6" w14:textId="77777777">
                        <w:trPr>
                          <w:trHeight w:val="690"/>
                        </w:trPr>
                        <w:tc>
                          <w:tcPr>
                            <w:tcW w:w="1310" w:type="dxa"/>
                            <w:shd w:val="clear" w:color="auto" w:fill="BEBEBE"/>
                          </w:tcPr>
                          <w:p w14:paraId="018BA8CF" w14:textId="77777777" w:rsidR="0060168D" w:rsidRDefault="0060168D">
                            <w:pPr>
                              <w:pStyle w:val="TableParagraph"/>
                              <w:spacing w:before="76"/>
                              <w:ind w:left="362" w:hanging="190"/>
                            </w:pPr>
                            <w:r>
                              <w:rPr>
                                <w:spacing w:val="-2"/>
                              </w:rPr>
                              <w:t>Qualitative Values</w:t>
                            </w:r>
                          </w:p>
                        </w:tc>
                        <w:tc>
                          <w:tcPr>
                            <w:tcW w:w="2017" w:type="dxa"/>
                            <w:gridSpan w:val="2"/>
                            <w:shd w:val="clear" w:color="auto" w:fill="BEBEBE"/>
                          </w:tcPr>
                          <w:p w14:paraId="65D7B6EF" w14:textId="77777777" w:rsidR="0060168D" w:rsidRDefault="0060168D">
                            <w:pPr>
                              <w:pStyle w:val="TableParagraph"/>
                              <w:spacing w:before="76"/>
                              <w:ind w:left="715" w:hanging="509"/>
                            </w:pPr>
                            <w:r>
                              <w:rPr>
                                <w:spacing w:val="-2"/>
                              </w:rPr>
                              <w:t>Semi-Quantitative Values</w:t>
                            </w:r>
                          </w:p>
                        </w:tc>
                        <w:tc>
                          <w:tcPr>
                            <w:tcW w:w="6175" w:type="dxa"/>
                            <w:shd w:val="clear" w:color="auto" w:fill="BEBEBE"/>
                          </w:tcPr>
                          <w:p w14:paraId="1F91CF56" w14:textId="77777777" w:rsidR="0060168D" w:rsidRDefault="0060168D">
                            <w:pPr>
                              <w:pStyle w:val="TableParagraph"/>
                              <w:spacing w:before="2"/>
                              <w:rPr>
                                <w:sz w:val="17"/>
                              </w:rPr>
                            </w:pPr>
                          </w:p>
                          <w:p w14:paraId="37CBD362" w14:textId="77777777" w:rsidR="0060168D" w:rsidRDefault="0060168D">
                            <w:pPr>
                              <w:pStyle w:val="TableParagraph"/>
                              <w:spacing w:before="1"/>
                              <w:ind w:left="2577" w:right="2560"/>
                              <w:jc w:val="center"/>
                            </w:pPr>
                            <w:r>
                              <w:rPr>
                                <w:spacing w:val="-2"/>
                              </w:rPr>
                              <w:t>Description</w:t>
                            </w:r>
                          </w:p>
                        </w:tc>
                      </w:tr>
                      <w:tr w:rsidR="0060168D" w14:paraId="24AC0F24" w14:textId="77777777">
                        <w:trPr>
                          <w:trHeight w:val="426"/>
                        </w:trPr>
                        <w:tc>
                          <w:tcPr>
                            <w:tcW w:w="1310" w:type="dxa"/>
                          </w:tcPr>
                          <w:p w14:paraId="4286223D" w14:textId="77777777" w:rsidR="0060168D" w:rsidRDefault="0060168D">
                            <w:pPr>
                              <w:pStyle w:val="TableParagraph"/>
                              <w:spacing w:before="78"/>
                              <w:ind w:left="200" w:right="189"/>
                              <w:jc w:val="center"/>
                            </w:pPr>
                            <w:r>
                              <w:t>Very</w:t>
                            </w:r>
                            <w:r>
                              <w:rPr>
                                <w:spacing w:val="-2"/>
                              </w:rPr>
                              <w:t xml:space="preserve"> </w:t>
                            </w:r>
                            <w:r>
                              <w:rPr>
                                <w:spacing w:val="-4"/>
                              </w:rPr>
                              <w:t>High</w:t>
                            </w:r>
                          </w:p>
                        </w:tc>
                        <w:tc>
                          <w:tcPr>
                            <w:tcW w:w="964" w:type="dxa"/>
                          </w:tcPr>
                          <w:p w14:paraId="2EDC565A" w14:textId="77777777" w:rsidR="0060168D" w:rsidRDefault="0060168D">
                            <w:pPr>
                              <w:pStyle w:val="TableParagraph"/>
                              <w:spacing w:before="78"/>
                              <w:ind w:left="158" w:right="151"/>
                              <w:jc w:val="center"/>
                            </w:pPr>
                            <w:r>
                              <w:rPr>
                                <w:spacing w:val="-2"/>
                              </w:rPr>
                              <w:t>96-</w:t>
                            </w:r>
                            <w:r>
                              <w:rPr>
                                <w:spacing w:val="-5"/>
                              </w:rPr>
                              <w:t>100</w:t>
                            </w:r>
                          </w:p>
                        </w:tc>
                        <w:tc>
                          <w:tcPr>
                            <w:tcW w:w="1053" w:type="dxa"/>
                          </w:tcPr>
                          <w:p w14:paraId="55E98C84" w14:textId="77777777" w:rsidR="0060168D" w:rsidRDefault="0060168D">
                            <w:pPr>
                              <w:pStyle w:val="TableParagraph"/>
                              <w:spacing w:before="78"/>
                              <w:ind w:left="402" w:right="387"/>
                              <w:jc w:val="center"/>
                            </w:pPr>
                            <w:r>
                              <w:rPr>
                                <w:spacing w:val="-5"/>
                              </w:rPr>
                              <w:t>10</w:t>
                            </w:r>
                          </w:p>
                        </w:tc>
                        <w:tc>
                          <w:tcPr>
                            <w:tcW w:w="6175" w:type="dxa"/>
                          </w:tcPr>
                          <w:p w14:paraId="7BC08B47" w14:textId="77777777" w:rsidR="0060168D" w:rsidRDefault="009D3036" w:rsidP="0060168D">
                            <w:pPr>
                              <w:pStyle w:val="TableParagraph"/>
                              <w:spacing w:before="78"/>
                              <w:ind w:left="117"/>
                            </w:pPr>
                            <w:r>
                              <w:t>Exploitation</w:t>
                            </w:r>
                            <w:r w:rsidR="0060168D">
                              <w:rPr>
                                <w:spacing w:val="-7"/>
                              </w:rPr>
                              <w:t xml:space="preserve"> </w:t>
                            </w:r>
                            <w:r w:rsidR="0060168D">
                              <w:t>is</w:t>
                            </w:r>
                            <w:r w:rsidR="0060168D">
                              <w:rPr>
                                <w:spacing w:val="-8"/>
                              </w:rPr>
                              <w:t xml:space="preserve"> </w:t>
                            </w:r>
                            <w:r w:rsidR="0060168D">
                              <w:t>almost</w:t>
                            </w:r>
                            <w:r w:rsidR="0060168D">
                              <w:rPr>
                                <w:spacing w:val="-8"/>
                              </w:rPr>
                              <w:t xml:space="preserve"> </w:t>
                            </w:r>
                            <w:r w:rsidR="0060168D">
                              <w:t>certain</w:t>
                            </w:r>
                            <w:r w:rsidR="0060168D">
                              <w:rPr>
                                <w:spacing w:val="-11"/>
                              </w:rPr>
                              <w:t xml:space="preserve"> </w:t>
                            </w:r>
                            <w:r w:rsidR="0060168D">
                              <w:t>to</w:t>
                            </w:r>
                            <w:r w:rsidR="0060168D">
                              <w:rPr>
                                <w:spacing w:val="-5"/>
                              </w:rPr>
                              <w:t xml:space="preserve"> </w:t>
                            </w:r>
                            <w:r w:rsidR="0060168D">
                              <w:t>occur</w:t>
                            </w:r>
                            <w:r w:rsidR="0060168D">
                              <w:rPr>
                                <w:spacing w:val="-2"/>
                              </w:rPr>
                              <w:t>.</w:t>
                            </w:r>
                          </w:p>
                        </w:tc>
                      </w:tr>
                      <w:tr w:rsidR="0060168D" w14:paraId="3AB0DF64" w14:textId="77777777">
                        <w:trPr>
                          <w:trHeight w:val="424"/>
                        </w:trPr>
                        <w:tc>
                          <w:tcPr>
                            <w:tcW w:w="1310" w:type="dxa"/>
                          </w:tcPr>
                          <w:p w14:paraId="77CDA4BA" w14:textId="77777777" w:rsidR="0060168D" w:rsidRDefault="0060168D">
                            <w:pPr>
                              <w:pStyle w:val="TableParagraph"/>
                              <w:spacing w:before="76"/>
                              <w:ind w:left="199" w:right="189"/>
                              <w:jc w:val="center"/>
                            </w:pPr>
                            <w:r>
                              <w:rPr>
                                <w:spacing w:val="-4"/>
                              </w:rPr>
                              <w:t>High</w:t>
                            </w:r>
                          </w:p>
                        </w:tc>
                        <w:tc>
                          <w:tcPr>
                            <w:tcW w:w="964" w:type="dxa"/>
                          </w:tcPr>
                          <w:p w14:paraId="27356CCE" w14:textId="77777777" w:rsidR="0060168D" w:rsidRDefault="0060168D">
                            <w:pPr>
                              <w:pStyle w:val="TableParagraph"/>
                              <w:spacing w:before="76"/>
                              <w:ind w:left="158" w:right="150"/>
                              <w:jc w:val="center"/>
                            </w:pPr>
                            <w:r>
                              <w:rPr>
                                <w:spacing w:val="-2"/>
                              </w:rPr>
                              <w:t>80-</w:t>
                            </w:r>
                            <w:r>
                              <w:rPr>
                                <w:spacing w:val="-5"/>
                              </w:rPr>
                              <w:t>95</w:t>
                            </w:r>
                          </w:p>
                        </w:tc>
                        <w:tc>
                          <w:tcPr>
                            <w:tcW w:w="1053" w:type="dxa"/>
                          </w:tcPr>
                          <w:p w14:paraId="479BF0C7" w14:textId="77777777" w:rsidR="0060168D" w:rsidRDefault="0060168D">
                            <w:pPr>
                              <w:pStyle w:val="TableParagraph"/>
                              <w:spacing w:before="76"/>
                              <w:ind w:left="12"/>
                              <w:jc w:val="center"/>
                            </w:pPr>
                            <w:r>
                              <w:t>8</w:t>
                            </w:r>
                          </w:p>
                        </w:tc>
                        <w:tc>
                          <w:tcPr>
                            <w:tcW w:w="6175" w:type="dxa"/>
                          </w:tcPr>
                          <w:p w14:paraId="4470E93F"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8"/>
                              </w:rPr>
                              <w:t xml:space="preserve"> </w:t>
                            </w:r>
                            <w:r w:rsidR="0060168D">
                              <w:t>highly</w:t>
                            </w:r>
                            <w:r w:rsidR="0060168D">
                              <w:rPr>
                                <w:spacing w:val="-7"/>
                              </w:rPr>
                              <w:t xml:space="preserve"> </w:t>
                            </w:r>
                            <w:r w:rsidR="0060168D">
                              <w:t>likely</w:t>
                            </w:r>
                            <w:r w:rsidR="0060168D">
                              <w:rPr>
                                <w:spacing w:val="-6"/>
                              </w:rPr>
                              <w:t xml:space="preserve"> </w:t>
                            </w:r>
                            <w:r w:rsidR="0060168D">
                              <w:t>to</w:t>
                            </w:r>
                            <w:r w:rsidR="0060168D">
                              <w:rPr>
                                <w:spacing w:val="-7"/>
                              </w:rPr>
                              <w:t xml:space="preserve"> </w:t>
                            </w:r>
                            <w:r w:rsidR="0060168D">
                              <w:t>occur</w:t>
                            </w:r>
                            <w:r w:rsidR="0060168D">
                              <w:rPr>
                                <w:spacing w:val="-2"/>
                              </w:rPr>
                              <w:t>.</w:t>
                            </w:r>
                          </w:p>
                        </w:tc>
                      </w:tr>
                      <w:tr w:rsidR="0060168D" w14:paraId="268D8299" w14:textId="77777777">
                        <w:trPr>
                          <w:trHeight w:val="424"/>
                        </w:trPr>
                        <w:tc>
                          <w:tcPr>
                            <w:tcW w:w="1310" w:type="dxa"/>
                          </w:tcPr>
                          <w:p w14:paraId="2E76E070" w14:textId="77777777" w:rsidR="0060168D" w:rsidRDefault="0060168D">
                            <w:pPr>
                              <w:pStyle w:val="TableParagraph"/>
                              <w:spacing w:before="76"/>
                              <w:ind w:left="202" w:right="189"/>
                              <w:jc w:val="center"/>
                            </w:pPr>
                            <w:r>
                              <w:rPr>
                                <w:spacing w:val="-2"/>
                              </w:rPr>
                              <w:t>Moderate</w:t>
                            </w:r>
                          </w:p>
                        </w:tc>
                        <w:tc>
                          <w:tcPr>
                            <w:tcW w:w="964" w:type="dxa"/>
                          </w:tcPr>
                          <w:p w14:paraId="218CEBC0" w14:textId="77777777" w:rsidR="0060168D" w:rsidRDefault="0060168D">
                            <w:pPr>
                              <w:pStyle w:val="TableParagraph"/>
                              <w:spacing w:before="76"/>
                              <w:ind w:left="158" w:right="150"/>
                              <w:jc w:val="center"/>
                            </w:pPr>
                            <w:r>
                              <w:rPr>
                                <w:spacing w:val="-2"/>
                              </w:rPr>
                              <w:t>21-</w:t>
                            </w:r>
                            <w:r>
                              <w:rPr>
                                <w:spacing w:val="-5"/>
                              </w:rPr>
                              <w:t>79</w:t>
                            </w:r>
                          </w:p>
                        </w:tc>
                        <w:tc>
                          <w:tcPr>
                            <w:tcW w:w="1053" w:type="dxa"/>
                          </w:tcPr>
                          <w:p w14:paraId="363CEE08" w14:textId="77777777" w:rsidR="0060168D" w:rsidRDefault="0060168D">
                            <w:pPr>
                              <w:pStyle w:val="TableParagraph"/>
                              <w:spacing w:before="76"/>
                              <w:ind w:left="12"/>
                              <w:jc w:val="center"/>
                            </w:pPr>
                            <w:r>
                              <w:t>5</w:t>
                            </w:r>
                          </w:p>
                        </w:tc>
                        <w:tc>
                          <w:tcPr>
                            <w:tcW w:w="6175" w:type="dxa"/>
                          </w:tcPr>
                          <w:p w14:paraId="5A84751B"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9"/>
                              </w:rPr>
                              <w:t xml:space="preserve"> </w:t>
                            </w:r>
                            <w:r w:rsidR="0060168D">
                              <w:t>somewhat</w:t>
                            </w:r>
                            <w:r w:rsidR="0060168D">
                              <w:rPr>
                                <w:spacing w:val="-9"/>
                              </w:rPr>
                              <w:t xml:space="preserve"> </w:t>
                            </w:r>
                            <w:r w:rsidR="0060168D">
                              <w:t>likely</w:t>
                            </w:r>
                            <w:r w:rsidR="0060168D">
                              <w:rPr>
                                <w:spacing w:val="-8"/>
                              </w:rPr>
                              <w:t xml:space="preserve"> </w:t>
                            </w:r>
                            <w:r w:rsidR="0060168D">
                              <w:t>to</w:t>
                            </w:r>
                            <w:r w:rsidR="0060168D">
                              <w:rPr>
                                <w:spacing w:val="-6"/>
                              </w:rPr>
                              <w:t xml:space="preserve"> </w:t>
                            </w:r>
                            <w:r w:rsidR="0060168D">
                              <w:t>occur</w:t>
                            </w:r>
                            <w:r w:rsidR="0060168D">
                              <w:rPr>
                                <w:spacing w:val="-2"/>
                              </w:rPr>
                              <w:t>.</w:t>
                            </w:r>
                          </w:p>
                        </w:tc>
                      </w:tr>
                      <w:tr w:rsidR="0060168D" w14:paraId="4D796E6C" w14:textId="77777777">
                        <w:trPr>
                          <w:trHeight w:val="425"/>
                        </w:trPr>
                        <w:tc>
                          <w:tcPr>
                            <w:tcW w:w="1310" w:type="dxa"/>
                          </w:tcPr>
                          <w:p w14:paraId="1DD7EFBE" w14:textId="77777777" w:rsidR="0060168D" w:rsidRDefault="0060168D">
                            <w:pPr>
                              <w:pStyle w:val="TableParagraph"/>
                              <w:spacing w:before="76"/>
                              <w:ind w:left="201" w:right="189"/>
                              <w:jc w:val="center"/>
                            </w:pPr>
                            <w:r>
                              <w:rPr>
                                <w:spacing w:val="-5"/>
                              </w:rPr>
                              <w:t>Low</w:t>
                            </w:r>
                          </w:p>
                        </w:tc>
                        <w:tc>
                          <w:tcPr>
                            <w:tcW w:w="964" w:type="dxa"/>
                          </w:tcPr>
                          <w:p w14:paraId="0014FC6E" w14:textId="77777777" w:rsidR="0060168D" w:rsidRDefault="0060168D">
                            <w:pPr>
                              <w:pStyle w:val="TableParagraph"/>
                              <w:spacing w:before="76"/>
                              <w:ind w:left="158" w:right="150"/>
                              <w:jc w:val="center"/>
                            </w:pPr>
                            <w:r>
                              <w:rPr>
                                <w:spacing w:val="-2"/>
                              </w:rPr>
                              <w:t>5-</w:t>
                            </w:r>
                            <w:r>
                              <w:rPr>
                                <w:spacing w:val="-5"/>
                              </w:rPr>
                              <w:t>20</w:t>
                            </w:r>
                          </w:p>
                        </w:tc>
                        <w:tc>
                          <w:tcPr>
                            <w:tcW w:w="1053" w:type="dxa"/>
                          </w:tcPr>
                          <w:p w14:paraId="4024C879" w14:textId="77777777" w:rsidR="0060168D" w:rsidRDefault="0060168D">
                            <w:pPr>
                              <w:pStyle w:val="TableParagraph"/>
                              <w:spacing w:before="76"/>
                              <w:ind w:left="12"/>
                              <w:jc w:val="center"/>
                            </w:pPr>
                            <w:r>
                              <w:t>2</w:t>
                            </w:r>
                          </w:p>
                        </w:tc>
                        <w:tc>
                          <w:tcPr>
                            <w:tcW w:w="6175" w:type="dxa"/>
                          </w:tcPr>
                          <w:p w14:paraId="5E2BB2DB"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7"/>
                              </w:rPr>
                              <w:t xml:space="preserve"> </w:t>
                            </w:r>
                            <w:r w:rsidR="0060168D">
                              <w:t>unlikely</w:t>
                            </w:r>
                            <w:r w:rsidR="0060168D">
                              <w:rPr>
                                <w:spacing w:val="-6"/>
                              </w:rPr>
                              <w:t xml:space="preserve"> </w:t>
                            </w:r>
                            <w:r w:rsidR="0060168D">
                              <w:t>to</w:t>
                            </w:r>
                            <w:r w:rsidR="0060168D">
                              <w:rPr>
                                <w:spacing w:val="-5"/>
                              </w:rPr>
                              <w:t xml:space="preserve"> </w:t>
                            </w:r>
                            <w:r w:rsidR="0060168D">
                              <w:t>occur</w:t>
                            </w:r>
                            <w:r w:rsidR="0060168D">
                              <w:rPr>
                                <w:spacing w:val="-2"/>
                              </w:rPr>
                              <w:t>.</w:t>
                            </w:r>
                          </w:p>
                        </w:tc>
                      </w:tr>
                      <w:tr w:rsidR="0060168D" w14:paraId="18263730" w14:textId="77777777">
                        <w:trPr>
                          <w:trHeight w:val="424"/>
                        </w:trPr>
                        <w:tc>
                          <w:tcPr>
                            <w:tcW w:w="1310" w:type="dxa"/>
                          </w:tcPr>
                          <w:p w14:paraId="468E1088" w14:textId="77777777" w:rsidR="0060168D" w:rsidRDefault="0060168D">
                            <w:pPr>
                              <w:pStyle w:val="TableParagraph"/>
                              <w:spacing w:before="76"/>
                              <w:ind w:left="198" w:right="189"/>
                              <w:jc w:val="center"/>
                            </w:pPr>
                            <w:r>
                              <w:t>Very</w:t>
                            </w:r>
                            <w:r>
                              <w:rPr>
                                <w:spacing w:val="-4"/>
                              </w:rPr>
                              <w:t xml:space="preserve"> </w:t>
                            </w:r>
                            <w:r>
                              <w:rPr>
                                <w:spacing w:val="-5"/>
                              </w:rPr>
                              <w:t>Low</w:t>
                            </w:r>
                          </w:p>
                        </w:tc>
                        <w:tc>
                          <w:tcPr>
                            <w:tcW w:w="964" w:type="dxa"/>
                          </w:tcPr>
                          <w:p w14:paraId="531D0F71" w14:textId="77777777" w:rsidR="0060168D" w:rsidRDefault="0060168D">
                            <w:pPr>
                              <w:pStyle w:val="TableParagraph"/>
                              <w:spacing w:before="76"/>
                              <w:ind w:left="158" w:right="148"/>
                              <w:jc w:val="center"/>
                            </w:pPr>
                            <w:r>
                              <w:rPr>
                                <w:spacing w:val="-2"/>
                              </w:rPr>
                              <w:t>0-</w:t>
                            </w:r>
                            <w:r>
                              <w:rPr>
                                <w:spacing w:val="-10"/>
                              </w:rPr>
                              <w:t>4</w:t>
                            </w:r>
                          </w:p>
                        </w:tc>
                        <w:tc>
                          <w:tcPr>
                            <w:tcW w:w="1053" w:type="dxa"/>
                          </w:tcPr>
                          <w:p w14:paraId="1CE63A52" w14:textId="77777777" w:rsidR="0060168D" w:rsidRDefault="0060168D">
                            <w:pPr>
                              <w:pStyle w:val="TableParagraph"/>
                              <w:spacing w:before="76"/>
                              <w:ind w:left="12"/>
                              <w:jc w:val="center"/>
                            </w:pPr>
                            <w:r>
                              <w:t>0</w:t>
                            </w:r>
                          </w:p>
                        </w:tc>
                        <w:tc>
                          <w:tcPr>
                            <w:tcW w:w="6175" w:type="dxa"/>
                          </w:tcPr>
                          <w:p w14:paraId="47580E37" w14:textId="77777777" w:rsidR="0060168D" w:rsidRDefault="009D3036" w:rsidP="0060168D">
                            <w:pPr>
                              <w:pStyle w:val="TableParagraph"/>
                              <w:spacing w:before="76"/>
                              <w:ind w:left="117"/>
                            </w:pPr>
                            <w:r>
                              <w:t>Exploitation</w:t>
                            </w:r>
                            <w:r>
                              <w:rPr>
                                <w:spacing w:val="-7"/>
                              </w:rPr>
                              <w:t xml:space="preserve"> </w:t>
                            </w:r>
                            <w:r w:rsidR="0060168D">
                              <w:t>is</w:t>
                            </w:r>
                            <w:r w:rsidR="0060168D">
                              <w:rPr>
                                <w:spacing w:val="-8"/>
                              </w:rPr>
                              <w:t xml:space="preserve"> </w:t>
                            </w:r>
                            <w:r w:rsidR="0060168D">
                              <w:t>highly</w:t>
                            </w:r>
                            <w:r w:rsidR="0060168D">
                              <w:rPr>
                                <w:spacing w:val="-9"/>
                              </w:rPr>
                              <w:t xml:space="preserve"> </w:t>
                            </w:r>
                            <w:r w:rsidR="0060168D">
                              <w:t>unlikely</w:t>
                            </w:r>
                            <w:r w:rsidR="0060168D">
                              <w:rPr>
                                <w:spacing w:val="-10"/>
                              </w:rPr>
                              <w:t xml:space="preserve"> </w:t>
                            </w:r>
                            <w:r w:rsidR="0060168D">
                              <w:t>to</w:t>
                            </w:r>
                            <w:r w:rsidR="0060168D">
                              <w:rPr>
                                <w:spacing w:val="-5"/>
                              </w:rPr>
                              <w:t xml:space="preserve"> </w:t>
                            </w:r>
                            <w:r w:rsidR="0060168D">
                              <w:t>occur</w:t>
                            </w:r>
                          </w:p>
                        </w:tc>
                      </w:tr>
                    </w:tbl>
                    <w:p w14:paraId="0D1FF2CC" w14:textId="77777777" w:rsidR="0060168D" w:rsidRDefault="0060168D">
                      <w:pPr>
                        <w:pStyle w:val="BodyText"/>
                      </w:pPr>
                    </w:p>
                  </w:txbxContent>
                </v:textbox>
                <w10:wrap anchorx="page"/>
              </v:shape>
            </w:pict>
          </mc:Fallback>
        </mc:AlternateContent>
      </w:r>
      <w:r>
        <w:t>The</w:t>
      </w:r>
      <w:r>
        <w:rPr>
          <w:spacing w:val="-2"/>
        </w:rPr>
        <w:t xml:space="preserve"> </w:t>
      </w:r>
      <w:r>
        <w:t>following</w:t>
      </w:r>
      <w:r>
        <w:rPr>
          <w:spacing w:val="-2"/>
        </w:rPr>
        <w:t xml:space="preserve"> </w:t>
      </w:r>
      <w:r>
        <w:t>tables</w:t>
      </w:r>
      <w:r>
        <w:rPr>
          <w:spacing w:val="-4"/>
        </w:rPr>
        <w:t xml:space="preserve"> </w:t>
      </w:r>
      <w:r>
        <w:t>from</w:t>
      </w:r>
      <w:r>
        <w:rPr>
          <w:spacing w:val="-2"/>
        </w:rPr>
        <w:t xml:space="preserve"> </w:t>
      </w:r>
      <w:r>
        <w:t>the</w:t>
      </w:r>
      <w:r>
        <w:rPr>
          <w:spacing w:val="-3"/>
        </w:rPr>
        <w:t xml:space="preserve"> </w:t>
      </w:r>
      <w:r>
        <w:t>NIST</w:t>
      </w:r>
      <w:r>
        <w:rPr>
          <w:spacing w:val="-4"/>
        </w:rPr>
        <w:t xml:space="preserve"> </w:t>
      </w:r>
      <w:r>
        <w:t>SP</w:t>
      </w:r>
      <w:r>
        <w:rPr>
          <w:spacing w:val="-4"/>
        </w:rPr>
        <w:t xml:space="preserve"> </w:t>
      </w:r>
      <w:r>
        <w:t>800-30</w:t>
      </w:r>
      <w:r>
        <w:rPr>
          <w:spacing w:val="-2"/>
        </w:rPr>
        <w:t xml:space="preserve"> </w:t>
      </w:r>
      <w:r>
        <w:t>were</w:t>
      </w:r>
      <w:r>
        <w:rPr>
          <w:spacing w:val="-2"/>
        </w:rPr>
        <w:t xml:space="preserve"> </w:t>
      </w:r>
      <w:r>
        <w:t>used</w:t>
      </w:r>
      <w:r>
        <w:rPr>
          <w:spacing w:val="-2"/>
        </w:rPr>
        <w:t xml:space="preserve"> </w:t>
      </w:r>
      <w:r>
        <w:t>to</w:t>
      </w:r>
      <w:r>
        <w:rPr>
          <w:spacing w:val="-2"/>
        </w:rPr>
        <w:t xml:space="preserve"> </w:t>
      </w:r>
      <w:r>
        <w:t>assign</w:t>
      </w:r>
      <w:r>
        <w:rPr>
          <w:spacing w:val="-2"/>
        </w:rPr>
        <w:t xml:space="preserve"> </w:t>
      </w:r>
      <w:r>
        <w:t>values</w:t>
      </w:r>
      <w:r>
        <w:rPr>
          <w:spacing w:val="-2"/>
        </w:rPr>
        <w:t xml:space="preserve"> </w:t>
      </w:r>
      <w:r>
        <w:t>to</w:t>
      </w:r>
      <w:r>
        <w:rPr>
          <w:spacing w:val="-5"/>
        </w:rPr>
        <w:t xml:space="preserve"> </w:t>
      </w:r>
      <w:r>
        <w:t>likelihood,</w:t>
      </w:r>
      <w:r>
        <w:rPr>
          <w:spacing w:val="-1"/>
        </w:rPr>
        <w:t xml:space="preserve"> </w:t>
      </w:r>
      <w:r>
        <w:t>impact,</w:t>
      </w:r>
      <w:r>
        <w:rPr>
          <w:spacing w:val="-1"/>
        </w:rPr>
        <w:t xml:space="preserve"> </w:t>
      </w:r>
      <w:r>
        <w:t>and</w:t>
      </w:r>
      <w:r>
        <w:rPr>
          <w:spacing w:val="-2"/>
        </w:rPr>
        <w:t xml:space="preserve"> </w:t>
      </w:r>
      <w:r>
        <w:t xml:space="preserve">risk: </w:t>
      </w:r>
      <w:r w:rsidRPr="0060168D">
        <w:rPr>
          <w:rStyle w:val="Heading3Char"/>
        </w:rPr>
        <w:t xml:space="preserve">Table 2: Assessment Scale – Likelihood of </w:t>
      </w:r>
      <w:r>
        <w:rPr>
          <w:rStyle w:val="Heading3Char"/>
        </w:rPr>
        <w:t>Threat Event Initiatio</w:t>
      </w:r>
      <w:r w:rsidR="00EF7B5F">
        <w:rPr>
          <w:rStyle w:val="Heading3Char"/>
        </w:rPr>
        <w:t>n</w:t>
      </w:r>
    </w:p>
    <w:p w14:paraId="4B6F4C86" w14:textId="77777777" w:rsidR="003B37B9" w:rsidRDefault="003B37B9">
      <w:pPr>
        <w:pStyle w:val="BodyText"/>
        <w:spacing w:before="8"/>
        <w:rPr>
          <w:sz w:val="19"/>
        </w:rPr>
      </w:pPr>
    </w:p>
    <w:p w14:paraId="07D781E8" w14:textId="77777777" w:rsidR="003B37B9" w:rsidRDefault="0060168D" w:rsidP="0060168D">
      <w:pPr>
        <w:pStyle w:val="Heading3"/>
        <w:jc w:val="center"/>
      </w:pPr>
      <w:r>
        <w:t>Table</w:t>
      </w:r>
      <w:r>
        <w:rPr>
          <w:spacing w:val="-5"/>
        </w:rPr>
        <w:t xml:space="preserve"> </w:t>
      </w:r>
      <w:r w:rsidR="00EF7B5F">
        <w:t>3</w:t>
      </w:r>
      <w:r>
        <w:t>:</w:t>
      </w:r>
      <w:r>
        <w:rPr>
          <w:spacing w:val="-3"/>
        </w:rPr>
        <w:t xml:space="preserve"> </w:t>
      </w:r>
      <w:r>
        <w:t>Assessment</w:t>
      </w:r>
      <w:r>
        <w:rPr>
          <w:spacing w:val="-4"/>
        </w:rPr>
        <w:t xml:space="preserve"> </w:t>
      </w:r>
      <w:r>
        <w:t>Scale</w:t>
      </w:r>
      <w:r>
        <w:rPr>
          <w:spacing w:val="-3"/>
        </w:rPr>
        <w:t xml:space="preserve"> </w:t>
      </w:r>
      <w:r>
        <w:t>–</w:t>
      </w:r>
      <w:r>
        <w:rPr>
          <w:spacing w:val="-4"/>
        </w:rPr>
        <w:t xml:space="preserve"> </w:t>
      </w:r>
      <w:r>
        <w:t>Impact</w:t>
      </w:r>
      <w:r>
        <w:rPr>
          <w:spacing w:val="-1"/>
        </w:rPr>
        <w:t xml:space="preserve"> </w:t>
      </w:r>
      <w:r>
        <w:t>of</w:t>
      </w:r>
      <w:r>
        <w:rPr>
          <w:spacing w:val="-6"/>
        </w:rPr>
        <w:t xml:space="preserve"> </w:t>
      </w:r>
      <w:r>
        <w:t>Threat</w:t>
      </w:r>
      <w:r>
        <w:rPr>
          <w:spacing w:val="-3"/>
        </w:rPr>
        <w:t xml:space="preserve"> </w:t>
      </w:r>
      <w:r>
        <w:t>Events</w:t>
      </w:r>
    </w:p>
    <w:p w14:paraId="719F5C52" w14:textId="77777777" w:rsidR="003B37B9" w:rsidRDefault="003B37B9">
      <w:pPr>
        <w:pStyle w:val="BodyText"/>
        <w:spacing w:before="1"/>
        <w:rPr>
          <w:sz w:val="1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1008"/>
        <w:gridCol w:w="1011"/>
        <w:gridCol w:w="6176"/>
      </w:tblGrid>
      <w:tr w:rsidR="003B37B9" w14:paraId="337DF13E" w14:textId="77777777">
        <w:trPr>
          <w:trHeight w:val="652"/>
        </w:trPr>
        <w:tc>
          <w:tcPr>
            <w:tcW w:w="1310" w:type="dxa"/>
            <w:shd w:val="clear" w:color="auto" w:fill="BEBEBE"/>
          </w:tcPr>
          <w:p w14:paraId="09A5BB17" w14:textId="77777777" w:rsidR="003B37B9" w:rsidRDefault="0060168D">
            <w:pPr>
              <w:pStyle w:val="TableParagraph"/>
              <w:spacing w:before="54"/>
              <w:ind w:left="362" w:hanging="190"/>
            </w:pPr>
            <w:r>
              <w:rPr>
                <w:spacing w:val="-2"/>
              </w:rPr>
              <w:t>Qualitative Values</w:t>
            </w:r>
          </w:p>
        </w:tc>
        <w:tc>
          <w:tcPr>
            <w:tcW w:w="2019" w:type="dxa"/>
            <w:gridSpan w:val="2"/>
            <w:shd w:val="clear" w:color="auto" w:fill="BEBEBE"/>
          </w:tcPr>
          <w:p w14:paraId="36071A3A" w14:textId="77777777" w:rsidR="003B37B9" w:rsidRDefault="0060168D">
            <w:pPr>
              <w:pStyle w:val="TableParagraph"/>
              <w:spacing w:before="54"/>
              <w:ind w:left="717" w:hanging="509"/>
            </w:pPr>
            <w:r>
              <w:rPr>
                <w:spacing w:val="-2"/>
              </w:rPr>
              <w:t>Semi-Quantitative Values</w:t>
            </w:r>
          </w:p>
        </w:tc>
        <w:tc>
          <w:tcPr>
            <w:tcW w:w="6176" w:type="dxa"/>
            <w:shd w:val="clear" w:color="auto" w:fill="BEBEBE"/>
          </w:tcPr>
          <w:p w14:paraId="4985F7BD" w14:textId="77777777" w:rsidR="003B37B9" w:rsidRDefault="0060168D">
            <w:pPr>
              <w:pStyle w:val="TableParagraph"/>
              <w:spacing w:before="188"/>
              <w:ind w:left="2575" w:right="2563"/>
              <w:jc w:val="center"/>
            </w:pPr>
            <w:r>
              <w:rPr>
                <w:spacing w:val="-2"/>
              </w:rPr>
              <w:t>Description</w:t>
            </w:r>
          </w:p>
        </w:tc>
      </w:tr>
      <w:tr w:rsidR="003B37B9" w14:paraId="62FB9C77" w14:textId="77777777">
        <w:trPr>
          <w:trHeight w:val="1190"/>
        </w:trPr>
        <w:tc>
          <w:tcPr>
            <w:tcW w:w="1310" w:type="dxa"/>
          </w:tcPr>
          <w:p w14:paraId="019C9A5D" w14:textId="77777777" w:rsidR="003B37B9" w:rsidRDefault="003B37B9">
            <w:pPr>
              <w:pStyle w:val="TableParagraph"/>
            </w:pPr>
          </w:p>
          <w:p w14:paraId="6FDA9628" w14:textId="77777777" w:rsidR="003B37B9" w:rsidRDefault="0060168D">
            <w:pPr>
              <w:pStyle w:val="TableParagraph"/>
              <w:spacing w:before="189"/>
              <w:ind w:left="200" w:right="189"/>
              <w:jc w:val="center"/>
            </w:pPr>
            <w:r>
              <w:t>Very</w:t>
            </w:r>
            <w:r>
              <w:rPr>
                <w:spacing w:val="-2"/>
              </w:rPr>
              <w:t xml:space="preserve"> </w:t>
            </w:r>
            <w:r>
              <w:rPr>
                <w:spacing w:val="-4"/>
              </w:rPr>
              <w:t>High</w:t>
            </w:r>
          </w:p>
        </w:tc>
        <w:tc>
          <w:tcPr>
            <w:tcW w:w="1008" w:type="dxa"/>
          </w:tcPr>
          <w:p w14:paraId="2FBF7B76" w14:textId="77777777" w:rsidR="003B37B9" w:rsidRDefault="003B37B9">
            <w:pPr>
              <w:pStyle w:val="TableParagraph"/>
            </w:pPr>
          </w:p>
          <w:p w14:paraId="5FF037B4" w14:textId="77777777" w:rsidR="003B37B9" w:rsidRDefault="0060168D">
            <w:pPr>
              <w:pStyle w:val="TableParagraph"/>
              <w:spacing w:before="189"/>
              <w:ind w:left="182" w:right="171"/>
              <w:jc w:val="center"/>
            </w:pPr>
            <w:r>
              <w:rPr>
                <w:spacing w:val="-2"/>
              </w:rPr>
              <w:t>96-</w:t>
            </w:r>
            <w:r>
              <w:rPr>
                <w:spacing w:val="-5"/>
              </w:rPr>
              <w:t>100</w:t>
            </w:r>
          </w:p>
        </w:tc>
        <w:tc>
          <w:tcPr>
            <w:tcW w:w="1011" w:type="dxa"/>
          </w:tcPr>
          <w:p w14:paraId="1D95EC6E" w14:textId="77777777" w:rsidR="003B37B9" w:rsidRDefault="003B37B9">
            <w:pPr>
              <w:pStyle w:val="TableParagraph"/>
            </w:pPr>
          </w:p>
          <w:p w14:paraId="1B9BEAFD" w14:textId="77777777" w:rsidR="003B37B9" w:rsidRDefault="0060168D">
            <w:pPr>
              <w:pStyle w:val="TableParagraph"/>
              <w:spacing w:before="189"/>
              <w:ind w:left="394"/>
            </w:pPr>
            <w:r>
              <w:rPr>
                <w:spacing w:val="-5"/>
              </w:rPr>
              <w:t>10</w:t>
            </w:r>
          </w:p>
        </w:tc>
        <w:tc>
          <w:tcPr>
            <w:tcW w:w="6176" w:type="dxa"/>
          </w:tcPr>
          <w:p w14:paraId="4792BA23" w14:textId="77777777" w:rsidR="003B37B9" w:rsidRDefault="0060168D">
            <w:pPr>
              <w:pStyle w:val="TableParagraph"/>
              <w:spacing w:before="54"/>
              <w:ind w:left="115" w:right="121"/>
            </w:pPr>
            <w:r>
              <w:t>The</w:t>
            </w:r>
            <w:r>
              <w:rPr>
                <w:spacing w:val="-7"/>
              </w:rPr>
              <w:t xml:space="preserve"> </w:t>
            </w:r>
            <w:r>
              <w:t>threat</w:t>
            </w:r>
            <w:r>
              <w:rPr>
                <w:spacing w:val="-6"/>
              </w:rPr>
              <w:t xml:space="preserve"> </w:t>
            </w:r>
            <w:r>
              <w:t>event</w:t>
            </w:r>
            <w:r>
              <w:rPr>
                <w:spacing w:val="-6"/>
              </w:rPr>
              <w:t xml:space="preserve"> </w:t>
            </w:r>
            <w:r>
              <w:t>could</w:t>
            </w:r>
            <w:r>
              <w:rPr>
                <w:spacing w:val="-6"/>
              </w:rPr>
              <w:t xml:space="preserve"> </w:t>
            </w:r>
            <w:r>
              <w:t>be</w:t>
            </w:r>
            <w:r>
              <w:rPr>
                <w:spacing w:val="-7"/>
              </w:rPr>
              <w:t xml:space="preserve"> </w:t>
            </w:r>
            <w:r>
              <w:t>expected</w:t>
            </w:r>
            <w:r>
              <w:rPr>
                <w:spacing w:val="-6"/>
              </w:rPr>
              <w:t xml:space="preserve"> </w:t>
            </w:r>
            <w:r>
              <w:t>to</w:t>
            </w:r>
            <w:r>
              <w:rPr>
                <w:spacing w:val="-8"/>
              </w:rPr>
              <w:t xml:space="preserve"> </w:t>
            </w:r>
            <w:r>
              <w:t>have</w:t>
            </w:r>
            <w:r>
              <w:rPr>
                <w:spacing w:val="-7"/>
              </w:rPr>
              <w:t xml:space="preserve"> </w:t>
            </w:r>
            <w:r>
              <w:t>multiple</w:t>
            </w:r>
            <w:r>
              <w:rPr>
                <w:spacing w:val="-8"/>
              </w:rPr>
              <w:t xml:space="preserve"> </w:t>
            </w:r>
            <w:r>
              <w:t>severe</w:t>
            </w:r>
            <w:r>
              <w:rPr>
                <w:spacing w:val="-7"/>
              </w:rPr>
              <w:t xml:space="preserve"> </w:t>
            </w:r>
            <w:r>
              <w:t xml:space="preserve">or catastrophic adverse effects on organizational operations, organizational assets, individuals, other organizations, or the </w:t>
            </w:r>
            <w:r>
              <w:rPr>
                <w:spacing w:val="-2"/>
              </w:rPr>
              <w:t>Nation.</w:t>
            </w:r>
          </w:p>
        </w:tc>
      </w:tr>
      <w:tr w:rsidR="003B37B9" w14:paraId="0A36447B" w14:textId="77777777">
        <w:trPr>
          <w:trHeight w:val="3072"/>
        </w:trPr>
        <w:tc>
          <w:tcPr>
            <w:tcW w:w="1310" w:type="dxa"/>
          </w:tcPr>
          <w:p w14:paraId="69AE7392" w14:textId="77777777" w:rsidR="003B37B9" w:rsidRDefault="003B37B9">
            <w:pPr>
              <w:pStyle w:val="TableParagraph"/>
            </w:pPr>
          </w:p>
          <w:p w14:paraId="649488EB" w14:textId="77777777" w:rsidR="003B37B9" w:rsidRDefault="003B37B9">
            <w:pPr>
              <w:pStyle w:val="TableParagraph"/>
            </w:pPr>
          </w:p>
          <w:p w14:paraId="31559A41" w14:textId="77777777" w:rsidR="003B37B9" w:rsidRDefault="003B37B9">
            <w:pPr>
              <w:pStyle w:val="TableParagraph"/>
            </w:pPr>
          </w:p>
          <w:p w14:paraId="3C0B8542" w14:textId="77777777" w:rsidR="003B37B9" w:rsidRDefault="003B37B9">
            <w:pPr>
              <w:pStyle w:val="TableParagraph"/>
            </w:pPr>
          </w:p>
          <w:p w14:paraId="2104000F" w14:textId="77777777" w:rsidR="003B37B9" w:rsidRDefault="003B37B9">
            <w:pPr>
              <w:pStyle w:val="TableParagraph"/>
              <w:spacing w:before="6"/>
              <w:rPr>
                <w:sz w:val="26"/>
              </w:rPr>
            </w:pPr>
          </w:p>
          <w:p w14:paraId="3182F313" w14:textId="77777777" w:rsidR="003B37B9" w:rsidRDefault="0060168D">
            <w:pPr>
              <w:pStyle w:val="TableParagraph"/>
              <w:ind w:left="199" w:right="189"/>
              <w:jc w:val="center"/>
            </w:pPr>
            <w:r>
              <w:rPr>
                <w:spacing w:val="-4"/>
              </w:rPr>
              <w:t>High</w:t>
            </w:r>
          </w:p>
        </w:tc>
        <w:tc>
          <w:tcPr>
            <w:tcW w:w="1008" w:type="dxa"/>
          </w:tcPr>
          <w:p w14:paraId="07B3FF84" w14:textId="77777777" w:rsidR="003B37B9" w:rsidRDefault="003B37B9">
            <w:pPr>
              <w:pStyle w:val="TableParagraph"/>
            </w:pPr>
          </w:p>
          <w:p w14:paraId="1F5E15BD" w14:textId="77777777" w:rsidR="003B37B9" w:rsidRDefault="003B37B9">
            <w:pPr>
              <w:pStyle w:val="TableParagraph"/>
            </w:pPr>
          </w:p>
          <w:p w14:paraId="7774C2A2" w14:textId="77777777" w:rsidR="003B37B9" w:rsidRDefault="003B37B9">
            <w:pPr>
              <w:pStyle w:val="TableParagraph"/>
            </w:pPr>
          </w:p>
          <w:p w14:paraId="555BABEC" w14:textId="77777777" w:rsidR="003B37B9" w:rsidRDefault="003B37B9">
            <w:pPr>
              <w:pStyle w:val="TableParagraph"/>
            </w:pPr>
          </w:p>
          <w:p w14:paraId="38DF6C4E" w14:textId="77777777" w:rsidR="003B37B9" w:rsidRDefault="003B37B9">
            <w:pPr>
              <w:pStyle w:val="TableParagraph"/>
              <w:spacing w:before="6"/>
              <w:rPr>
                <w:sz w:val="26"/>
              </w:rPr>
            </w:pPr>
          </w:p>
          <w:p w14:paraId="6E4AB191" w14:textId="77777777" w:rsidR="003B37B9" w:rsidRDefault="0060168D">
            <w:pPr>
              <w:pStyle w:val="TableParagraph"/>
              <w:ind w:left="182" w:right="170"/>
              <w:jc w:val="center"/>
            </w:pPr>
            <w:r>
              <w:rPr>
                <w:spacing w:val="-2"/>
              </w:rPr>
              <w:t>80-</w:t>
            </w:r>
            <w:r>
              <w:rPr>
                <w:spacing w:val="-5"/>
              </w:rPr>
              <w:t>95</w:t>
            </w:r>
          </w:p>
        </w:tc>
        <w:tc>
          <w:tcPr>
            <w:tcW w:w="1011" w:type="dxa"/>
          </w:tcPr>
          <w:p w14:paraId="428B0196" w14:textId="77777777" w:rsidR="003B37B9" w:rsidRDefault="003B37B9">
            <w:pPr>
              <w:pStyle w:val="TableParagraph"/>
            </w:pPr>
          </w:p>
          <w:p w14:paraId="69C89F59" w14:textId="77777777" w:rsidR="003B37B9" w:rsidRDefault="003B37B9">
            <w:pPr>
              <w:pStyle w:val="TableParagraph"/>
            </w:pPr>
          </w:p>
          <w:p w14:paraId="5095FA97" w14:textId="77777777" w:rsidR="003B37B9" w:rsidRDefault="003B37B9">
            <w:pPr>
              <w:pStyle w:val="TableParagraph"/>
            </w:pPr>
          </w:p>
          <w:p w14:paraId="24BB43DB" w14:textId="77777777" w:rsidR="003B37B9" w:rsidRDefault="003B37B9">
            <w:pPr>
              <w:pStyle w:val="TableParagraph"/>
            </w:pPr>
          </w:p>
          <w:p w14:paraId="3F26E999" w14:textId="77777777" w:rsidR="003B37B9" w:rsidRDefault="003B37B9">
            <w:pPr>
              <w:pStyle w:val="TableParagraph"/>
              <w:spacing w:before="6"/>
              <w:rPr>
                <w:sz w:val="26"/>
              </w:rPr>
            </w:pPr>
          </w:p>
          <w:p w14:paraId="52DC5F88" w14:textId="77777777" w:rsidR="003B37B9" w:rsidRDefault="0060168D">
            <w:pPr>
              <w:pStyle w:val="TableParagraph"/>
              <w:ind w:left="449"/>
            </w:pPr>
            <w:r>
              <w:t>8</w:t>
            </w:r>
          </w:p>
        </w:tc>
        <w:tc>
          <w:tcPr>
            <w:tcW w:w="6176" w:type="dxa"/>
          </w:tcPr>
          <w:p w14:paraId="6B49D326" w14:textId="77777777" w:rsidR="003B37B9" w:rsidRDefault="0060168D">
            <w:pPr>
              <w:pStyle w:val="TableParagraph"/>
              <w:spacing w:before="54"/>
              <w:ind w:left="115" w:right="121"/>
            </w:pPr>
            <w:r>
              <w:t>The threat event could be expected to have a severe or catastrophic adverse effect on organizational operations, organizational assets, individuals, other organizations, or the Nation. A severe or catastrophic adverse effect means that, for example, the</w:t>
            </w:r>
            <w:r>
              <w:rPr>
                <w:spacing w:val="-1"/>
              </w:rPr>
              <w:t xml:space="preserve"> </w:t>
            </w:r>
            <w:r>
              <w:t>threat event</w:t>
            </w:r>
            <w:r>
              <w:rPr>
                <w:spacing w:val="-2"/>
              </w:rPr>
              <w:t xml:space="preserve"> </w:t>
            </w:r>
            <w:r>
              <w:t>might: (i) cause</w:t>
            </w:r>
            <w:r>
              <w:rPr>
                <w:spacing w:val="-1"/>
              </w:rPr>
              <w:t xml:space="preserve"> </w:t>
            </w:r>
            <w:r>
              <w:t>a severe degradation in or loss of mission capability to an extent and duration that the organization is not able to perform one or more of its primary functions; (ii) result in major damage to organizational assets; (iii) result</w:t>
            </w:r>
            <w:r>
              <w:rPr>
                <w:spacing w:val="-3"/>
              </w:rPr>
              <w:t xml:space="preserve"> </w:t>
            </w:r>
            <w:r>
              <w:t>in</w:t>
            </w:r>
            <w:r>
              <w:rPr>
                <w:spacing w:val="-5"/>
              </w:rPr>
              <w:t xml:space="preserve"> </w:t>
            </w:r>
            <w:r>
              <w:t>major</w:t>
            </w:r>
            <w:r>
              <w:rPr>
                <w:spacing w:val="-5"/>
              </w:rPr>
              <w:t xml:space="preserve"> </w:t>
            </w:r>
            <w:r>
              <w:t>financial</w:t>
            </w:r>
            <w:r>
              <w:rPr>
                <w:spacing w:val="-4"/>
              </w:rPr>
              <w:t xml:space="preserve"> </w:t>
            </w:r>
            <w:r>
              <w:t>loss;</w:t>
            </w:r>
            <w:r>
              <w:rPr>
                <w:spacing w:val="-3"/>
              </w:rPr>
              <w:t xml:space="preserve"> </w:t>
            </w:r>
            <w:r>
              <w:t>or</w:t>
            </w:r>
            <w:r>
              <w:rPr>
                <w:spacing w:val="-5"/>
              </w:rPr>
              <w:t xml:space="preserve"> </w:t>
            </w:r>
            <w:r>
              <w:t>(iv)</w:t>
            </w:r>
            <w:r>
              <w:rPr>
                <w:spacing w:val="-5"/>
              </w:rPr>
              <w:t xml:space="preserve"> </w:t>
            </w:r>
            <w:r>
              <w:t>result</w:t>
            </w:r>
            <w:r>
              <w:rPr>
                <w:spacing w:val="-4"/>
              </w:rPr>
              <w:t xml:space="preserve"> </w:t>
            </w:r>
            <w:r>
              <w:t>in severe</w:t>
            </w:r>
            <w:r>
              <w:rPr>
                <w:spacing w:val="-3"/>
              </w:rPr>
              <w:t xml:space="preserve"> </w:t>
            </w:r>
            <w:r>
              <w:t>or</w:t>
            </w:r>
            <w:r>
              <w:rPr>
                <w:spacing w:val="-7"/>
              </w:rPr>
              <w:t xml:space="preserve"> </w:t>
            </w:r>
            <w:r>
              <w:t xml:space="preserve">catastrophic harm to individuals involving loss of life or serious life threatening </w:t>
            </w:r>
            <w:r>
              <w:rPr>
                <w:spacing w:val="-2"/>
              </w:rPr>
              <w:t>injuries.</w:t>
            </w:r>
          </w:p>
        </w:tc>
      </w:tr>
      <w:tr w:rsidR="0060168D" w14:paraId="156B179A" w14:textId="77777777">
        <w:trPr>
          <w:trHeight w:val="3072"/>
        </w:trPr>
        <w:tc>
          <w:tcPr>
            <w:tcW w:w="1310" w:type="dxa"/>
          </w:tcPr>
          <w:p w14:paraId="5EEDD6E8" w14:textId="77777777" w:rsidR="0060168D" w:rsidRDefault="0060168D" w:rsidP="0060168D">
            <w:pPr>
              <w:pStyle w:val="TableParagraph"/>
            </w:pPr>
          </w:p>
          <w:p w14:paraId="655A7345" w14:textId="77777777" w:rsidR="0060168D" w:rsidRDefault="0060168D" w:rsidP="0060168D">
            <w:pPr>
              <w:pStyle w:val="TableParagraph"/>
            </w:pPr>
          </w:p>
          <w:p w14:paraId="5A051AF8" w14:textId="77777777" w:rsidR="0060168D" w:rsidRDefault="0060168D" w:rsidP="0060168D">
            <w:pPr>
              <w:pStyle w:val="TableParagraph"/>
            </w:pPr>
          </w:p>
          <w:p w14:paraId="10E8946F" w14:textId="77777777" w:rsidR="0060168D" w:rsidRDefault="0060168D" w:rsidP="0060168D">
            <w:pPr>
              <w:pStyle w:val="TableParagraph"/>
            </w:pPr>
          </w:p>
          <w:p w14:paraId="45930EDC" w14:textId="77777777" w:rsidR="0060168D" w:rsidRDefault="0060168D" w:rsidP="0060168D">
            <w:pPr>
              <w:pStyle w:val="TableParagraph"/>
              <w:spacing w:before="6"/>
              <w:rPr>
                <w:sz w:val="26"/>
              </w:rPr>
            </w:pPr>
          </w:p>
          <w:p w14:paraId="35ADF207" w14:textId="77777777" w:rsidR="0060168D" w:rsidRDefault="0060168D" w:rsidP="0060168D">
            <w:pPr>
              <w:pStyle w:val="TableParagraph"/>
              <w:ind w:left="202" w:right="189"/>
              <w:jc w:val="center"/>
            </w:pPr>
            <w:r>
              <w:rPr>
                <w:spacing w:val="-2"/>
              </w:rPr>
              <w:t>Moderate</w:t>
            </w:r>
          </w:p>
        </w:tc>
        <w:tc>
          <w:tcPr>
            <w:tcW w:w="1008" w:type="dxa"/>
          </w:tcPr>
          <w:p w14:paraId="6D2AC3CB" w14:textId="77777777" w:rsidR="0060168D" w:rsidRDefault="0060168D" w:rsidP="0060168D">
            <w:pPr>
              <w:pStyle w:val="TableParagraph"/>
            </w:pPr>
          </w:p>
          <w:p w14:paraId="1CA62701" w14:textId="77777777" w:rsidR="0060168D" w:rsidRDefault="0060168D" w:rsidP="0060168D">
            <w:pPr>
              <w:pStyle w:val="TableParagraph"/>
            </w:pPr>
          </w:p>
          <w:p w14:paraId="2D330657" w14:textId="77777777" w:rsidR="0060168D" w:rsidRDefault="0060168D" w:rsidP="0060168D">
            <w:pPr>
              <w:pStyle w:val="TableParagraph"/>
            </w:pPr>
          </w:p>
          <w:p w14:paraId="1986FB32" w14:textId="77777777" w:rsidR="0060168D" w:rsidRDefault="0060168D" w:rsidP="0060168D">
            <w:pPr>
              <w:pStyle w:val="TableParagraph"/>
            </w:pPr>
          </w:p>
          <w:p w14:paraId="6A5F5A7E" w14:textId="77777777" w:rsidR="0060168D" w:rsidRDefault="0060168D" w:rsidP="0060168D">
            <w:pPr>
              <w:pStyle w:val="TableParagraph"/>
              <w:spacing w:before="6"/>
              <w:rPr>
                <w:sz w:val="26"/>
              </w:rPr>
            </w:pPr>
          </w:p>
          <w:p w14:paraId="671F8FDA" w14:textId="77777777" w:rsidR="0060168D" w:rsidRDefault="0060168D" w:rsidP="0060168D">
            <w:pPr>
              <w:pStyle w:val="TableParagraph"/>
              <w:ind w:left="247"/>
            </w:pPr>
            <w:r>
              <w:rPr>
                <w:spacing w:val="-2"/>
              </w:rPr>
              <w:t>21-</w:t>
            </w:r>
            <w:r>
              <w:rPr>
                <w:spacing w:val="-5"/>
              </w:rPr>
              <w:t>79</w:t>
            </w:r>
          </w:p>
        </w:tc>
        <w:tc>
          <w:tcPr>
            <w:tcW w:w="1011" w:type="dxa"/>
          </w:tcPr>
          <w:p w14:paraId="40DE969B" w14:textId="77777777" w:rsidR="0060168D" w:rsidRDefault="0060168D" w:rsidP="0060168D">
            <w:pPr>
              <w:pStyle w:val="TableParagraph"/>
            </w:pPr>
          </w:p>
          <w:p w14:paraId="36448E2D" w14:textId="77777777" w:rsidR="0060168D" w:rsidRDefault="0060168D" w:rsidP="0060168D">
            <w:pPr>
              <w:pStyle w:val="TableParagraph"/>
            </w:pPr>
          </w:p>
          <w:p w14:paraId="7F0F3454" w14:textId="77777777" w:rsidR="0060168D" w:rsidRDefault="0060168D" w:rsidP="0060168D">
            <w:pPr>
              <w:pStyle w:val="TableParagraph"/>
            </w:pPr>
          </w:p>
          <w:p w14:paraId="05576E82" w14:textId="77777777" w:rsidR="0060168D" w:rsidRDefault="0060168D" w:rsidP="0060168D">
            <w:pPr>
              <w:pStyle w:val="TableParagraph"/>
            </w:pPr>
          </w:p>
          <w:p w14:paraId="06372B99" w14:textId="77777777" w:rsidR="0060168D" w:rsidRDefault="0060168D" w:rsidP="0060168D">
            <w:pPr>
              <w:pStyle w:val="TableParagraph"/>
              <w:spacing w:before="6"/>
              <w:rPr>
                <w:sz w:val="26"/>
              </w:rPr>
            </w:pPr>
          </w:p>
          <w:p w14:paraId="0D90532B" w14:textId="77777777" w:rsidR="0060168D" w:rsidRDefault="0060168D" w:rsidP="0060168D">
            <w:pPr>
              <w:pStyle w:val="TableParagraph"/>
              <w:ind w:left="9"/>
              <w:jc w:val="center"/>
            </w:pPr>
            <w:r>
              <w:t>5</w:t>
            </w:r>
          </w:p>
        </w:tc>
        <w:tc>
          <w:tcPr>
            <w:tcW w:w="6176" w:type="dxa"/>
          </w:tcPr>
          <w:p w14:paraId="74D35024" w14:textId="77777777" w:rsidR="0060168D" w:rsidRDefault="0060168D" w:rsidP="0060168D">
            <w:pPr>
              <w:pStyle w:val="TableParagraph"/>
              <w:spacing w:before="56"/>
              <w:ind w:left="115" w:right="121"/>
            </w:pPr>
            <w:r>
              <w:t>The threat event could be expected to have a serious adverse effect on organizational operations, organizational assets, individuals other organizations, or the Nation. A serious adverse effect</w:t>
            </w:r>
            <w:r>
              <w:rPr>
                <w:spacing w:val="-4"/>
              </w:rPr>
              <w:t xml:space="preserve"> </w:t>
            </w:r>
            <w:r>
              <w:t>means</w:t>
            </w:r>
            <w:r>
              <w:rPr>
                <w:spacing w:val="-3"/>
              </w:rPr>
              <w:t xml:space="preserve"> </w:t>
            </w:r>
            <w:r>
              <w:t>that,</w:t>
            </w:r>
            <w:r>
              <w:rPr>
                <w:spacing w:val="-2"/>
              </w:rPr>
              <w:t xml:space="preserve"> </w:t>
            </w:r>
            <w:r>
              <w:t>for</w:t>
            </w:r>
            <w:r>
              <w:rPr>
                <w:spacing w:val="-3"/>
              </w:rPr>
              <w:t xml:space="preserve"> </w:t>
            </w:r>
            <w:r>
              <w:t>example,</w:t>
            </w:r>
            <w:r>
              <w:rPr>
                <w:spacing w:val="-2"/>
              </w:rPr>
              <w:t xml:space="preserve"> </w:t>
            </w:r>
            <w:r>
              <w:t>the</w:t>
            </w:r>
            <w:r>
              <w:rPr>
                <w:spacing w:val="-4"/>
              </w:rPr>
              <w:t xml:space="preserve"> </w:t>
            </w:r>
            <w:r>
              <w:t>threat</w:t>
            </w:r>
            <w:r>
              <w:rPr>
                <w:spacing w:val="-3"/>
              </w:rPr>
              <w:t xml:space="preserve"> </w:t>
            </w:r>
            <w:r>
              <w:t>event</w:t>
            </w:r>
            <w:r>
              <w:rPr>
                <w:spacing w:val="-3"/>
              </w:rPr>
              <w:t xml:space="preserve"> </w:t>
            </w:r>
            <w:r>
              <w:t>might:</w:t>
            </w:r>
            <w:r>
              <w:rPr>
                <w:spacing w:val="-4"/>
              </w:rPr>
              <w:t xml:space="preserve"> </w:t>
            </w:r>
            <w:r>
              <w:t>(i)</w:t>
            </w:r>
            <w:r>
              <w:rPr>
                <w:spacing w:val="-5"/>
              </w:rPr>
              <w:t xml:space="preserve"> </w:t>
            </w:r>
            <w:r>
              <w:t>cause</w:t>
            </w:r>
            <w:r>
              <w:rPr>
                <w:spacing w:val="-4"/>
              </w:rPr>
              <w:t xml:space="preserve"> </w:t>
            </w:r>
            <w:r>
              <w:t>a significant degradation in mission capability to an extent and duration that the organization is able to perform its primary functions, but the effectiveness of the functions is significantly reduced; (ii) result in significant damage to organizational assets;</w:t>
            </w:r>
          </w:p>
          <w:p w14:paraId="69B665C5" w14:textId="77777777" w:rsidR="0060168D" w:rsidRDefault="0060168D" w:rsidP="0060168D">
            <w:pPr>
              <w:pStyle w:val="TableParagraph"/>
              <w:ind w:left="115" w:right="121"/>
            </w:pPr>
            <w:r>
              <w:t>(iii) result in significant financial loss; or (iv) result in significant harm</w:t>
            </w:r>
            <w:r>
              <w:rPr>
                <w:spacing w:val="-2"/>
              </w:rPr>
              <w:t xml:space="preserve"> </w:t>
            </w:r>
            <w:r>
              <w:t>to</w:t>
            </w:r>
            <w:r>
              <w:rPr>
                <w:spacing w:val="-5"/>
              </w:rPr>
              <w:t xml:space="preserve"> </w:t>
            </w:r>
            <w:r>
              <w:t>individuals</w:t>
            </w:r>
            <w:r>
              <w:rPr>
                <w:spacing w:val="-4"/>
              </w:rPr>
              <w:t xml:space="preserve"> </w:t>
            </w:r>
            <w:r>
              <w:t>that</w:t>
            </w:r>
            <w:r>
              <w:rPr>
                <w:spacing w:val="-3"/>
              </w:rPr>
              <w:t xml:space="preserve"> </w:t>
            </w:r>
            <w:r>
              <w:t>does</w:t>
            </w:r>
            <w:r>
              <w:rPr>
                <w:spacing w:val="-2"/>
              </w:rPr>
              <w:t xml:space="preserve"> </w:t>
            </w:r>
            <w:r>
              <w:t>not</w:t>
            </w:r>
            <w:r>
              <w:rPr>
                <w:spacing w:val="-2"/>
              </w:rPr>
              <w:t xml:space="preserve"> </w:t>
            </w:r>
            <w:r>
              <w:t>involve</w:t>
            </w:r>
            <w:r>
              <w:rPr>
                <w:spacing w:val="-3"/>
              </w:rPr>
              <w:t xml:space="preserve"> </w:t>
            </w:r>
            <w:r>
              <w:t>loss</w:t>
            </w:r>
            <w:r>
              <w:rPr>
                <w:spacing w:val="-2"/>
              </w:rPr>
              <w:t xml:space="preserve"> </w:t>
            </w:r>
            <w:r>
              <w:t>of</w:t>
            </w:r>
            <w:r>
              <w:rPr>
                <w:spacing w:val="-2"/>
              </w:rPr>
              <w:t xml:space="preserve"> </w:t>
            </w:r>
            <w:r>
              <w:t>life</w:t>
            </w:r>
            <w:r>
              <w:rPr>
                <w:spacing w:val="-3"/>
              </w:rPr>
              <w:t xml:space="preserve"> </w:t>
            </w:r>
            <w:r>
              <w:t>or</w:t>
            </w:r>
            <w:r>
              <w:rPr>
                <w:spacing w:val="-4"/>
              </w:rPr>
              <w:t xml:space="preserve"> </w:t>
            </w:r>
            <w:r>
              <w:t>serious</w:t>
            </w:r>
            <w:r>
              <w:rPr>
                <w:spacing w:val="-2"/>
              </w:rPr>
              <w:t xml:space="preserve"> </w:t>
            </w:r>
            <w:r>
              <w:t>life threatening injuries.</w:t>
            </w:r>
          </w:p>
        </w:tc>
      </w:tr>
      <w:tr w:rsidR="0060168D" w14:paraId="41EBB7FD" w14:textId="77777777" w:rsidTr="00EF7B5F">
        <w:trPr>
          <w:trHeight w:val="2620"/>
        </w:trPr>
        <w:tc>
          <w:tcPr>
            <w:tcW w:w="1310" w:type="dxa"/>
          </w:tcPr>
          <w:p w14:paraId="48752B0A" w14:textId="77777777" w:rsidR="0060168D" w:rsidRDefault="0060168D" w:rsidP="0060168D">
            <w:pPr>
              <w:pStyle w:val="TableParagraph"/>
            </w:pPr>
          </w:p>
          <w:p w14:paraId="5200EC08" w14:textId="77777777" w:rsidR="0060168D" w:rsidRDefault="0060168D" w:rsidP="0060168D">
            <w:pPr>
              <w:pStyle w:val="TableParagraph"/>
            </w:pPr>
          </w:p>
          <w:p w14:paraId="086BE11A" w14:textId="77777777" w:rsidR="0060168D" w:rsidRDefault="0060168D" w:rsidP="0060168D">
            <w:pPr>
              <w:pStyle w:val="TableParagraph"/>
            </w:pPr>
          </w:p>
          <w:p w14:paraId="2DA74F07" w14:textId="77777777" w:rsidR="0060168D" w:rsidRDefault="0060168D" w:rsidP="0060168D">
            <w:pPr>
              <w:pStyle w:val="TableParagraph"/>
              <w:spacing w:before="6"/>
              <w:rPr>
                <w:sz w:val="26"/>
              </w:rPr>
            </w:pPr>
          </w:p>
          <w:p w14:paraId="068F9C4F" w14:textId="77777777" w:rsidR="0060168D" w:rsidRDefault="0060168D" w:rsidP="0060168D">
            <w:pPr>
              <w:pStyle w:val="TableParagraph"/>
              <w:ind w:left="201" w:right="189"/>
              <w:jc w:val="center"/>
            </w:pPr>
            <w:r>
              <w:rPr>
                <w:spacing w:val="-5"/>
              </w:rPr>
              <w:t>Low</w:t>
            </w:r>
          </w:p>
        </w:tc>
        <w:tc>
          <w:tcPr>
            <w:tcW w:w="1008" w:type="dxa"/>
          </w:tcPr>
          <w:p w14:paraId="4E6C313B" w14:textId="77777777" w:rsidR="0060168D" w:rsidRDefault="0060168D" w:rsidP="0060168D">
            <w:pPr>
              <w:pStyle w:val="TableParagraph"/>
            </w:pPr>
          </w:p>
          <w:p w14:paraId="27A9768F" w14:textId="77777777" w:rsidR="0060168D" w:rsidRDefault="0060168D" w:rsidP="0060168D">
            <w:pPr>
              <w:pStyle w:val="TableParagraph"/>
            </w:pPr>
          </w:p>
          <w:p w14:paraId="2B36026C" w14:textId="77777777" w:rsidR="0060168D" w:rsidRDefault="0060168D" w:rsidP="0060168D">
            <w:pPr>
              <w:pStyle w:val="TableParagraph"/>
            </w:pPr>
          </w:p>
          <w:p w14:paraId="5207C518" w14:textId="77777777" w:rsidR="0060168D" w:rsidRDefault="0060168D" w:rsidP="0060168D">
            <w:pPr>
              <w:pStyle w:val="TableParagraph"/>
              <w:spacing w:before="6"/>
              <w:rPr>
                <w:sz w:val="26"/>
              </w:rPr>
            </w:pPr>
          </w:p>
          <w:p w14:paraId="0F211E16" w14:textId="77777777" w:rsidR="0060168D" w:rsidRDefault="0060168D" w:rsidP="0060168D">
            <w:pPr>
              <w:pStyle w:val="TableParagraph"/>
              <w:ind w:left="304"/>
            </w:pPr>
            <w:r>
              <w:rPr>
                <w:spacing w:val="-2"/>
              </w:rPr>
              <w:t>5-</w:t>
            </w:r>
            <w:r>
              <w:rPr>
                <w:spacing w:val="-5"/>
              </w:rPr>
              <w:t>20</w:t>
            </w:r>
          </w:p>
        </w:tc>
        <w:tc>
          <w:tcPr>
            <w:tcW w:w="1011" w:type="dxa"/>
          </w:tcPr>
          <w:p w14:paraId="048BE8D8" w14:textId="77777777" w:rsidR="0060168D" w:rsidRDefault="0060168D" w:rsidP="0060168D">
            <w:pPr>
              <w:pStyle w:val="TableParagraph"/>
            </w:pPr>
          </w:p>
          <w:p w14:paraId="06705873" w14:textId="77777777" w:rsidR="0060168D" w:rsidRDefault="0060168D" w:rsidP="0060168D">
            <w:pPr>
              <w:pStyle w:val="TableParagraph"/>
            </w:pPr>
          </w:p>
          <w:p w14:paraId="1EFDED2D" w14:textId="77777777" w:rsidR="0060168D" w:rsidRDefault="0060168D" w:rsidP="0060168D">
            <w:pPr>
              <w:pStyle w:val="TableParagraph"/>
            </w:pPr>
          </w:p>
          <w:p w14:paraId="0E809012" w14:textId="77777777" w:rsidR="0060168D" w:rsidRDefault="0060168D" w:rsidP="0060168D">
            <w:pPr>
              <w:pStyle w:val="TableParagraph"/>
              <w:spacing w:before="6"/>
              <w:rPr>
                <w:sz w:val="26"/>
              </w:rPr>
            </w:pPr>
          </w:p>
          <w:p w14:paraId="7523C945" w14:textId="77777777" w:rsidR="0060168D" w:rsidRDefault="0060168D" w:rsidP="0060168D">
            <w:pPr>
              <w:pStyle w:val="TableParagraph"/>
              <w:ind w:left="9"/>
              <w:jc w:val="center"/>
            </w:pPr>
            <w:r>
              <w:t>2</w:t>
            </w:r>
          </w:p>
        </w:tc>
        <w:tc>
          <w:tcPr>
            <w:tcW w:w="6176" w:type="dxa"/>
          </w:tcPr>
          <w:p w14:paraId="78ED47E3" w14:textId="77777777" w:rsidR="0060168D" w:rsidRDefault="0060168D" w:rsidP="0060168D">
            <w:pPr>
              <w:pStyle w:val="TableParagraph"/>
              <w:spacing w:before="54"/>
              <w:ind w:left="115" w:right="116"/>
            </w:pPr>
            <w:r>
              <w:t>The threat event could be expected to have a limited adverse effect on organizational operations, organizational assets, individuals other organizations, or the Nation. A limited adverse effect means that, for example, the threat event might: (i) cause a degradation in mission capability to an extent and duration that</w:t>
            </w:r>
            <w:r>
              <w:rPr>
                <w:spacing w:val="40"/>
              </w:rPr>
              <w:t xml:space="preserve"> </w:t>
            </w:r>
            <w:r>
              <w:t>the organization is able to perform its primary functions, but the effectiveness of the functions is noticeably reduced; (ii) result in minor</w:t>
            </w:r>
            <w:r>
              <w:rPr>
                <w:spacing w:val="-5"/>
              </w:rPr>
              <w:t xml:space="preserve"> </w:t>
            </w:r>
            <w:r>
              <w:t>damage</w:t>
            </w:r>
            <w:r>
              <w:rPr>
                <w:spacing w:val="-5"/>
              </w:rPr>
              <w:t xml:space="preserve"> </w:t>
            </w:r>
            <w:r>
              <w:t>to</w:t>
            </w:r>
            <w:r>
              <w:rPr>
                <w:spacing w:val="-5"/>
              </w:rPr>
              <w:t xml:space="preserve"> </w:t>
            </w:r>
            <w:r>
              <w:t>organizational</w:t>
            </w:r>
            <w:r>
              <w:rPr>
                <w:spacing w:val="-4"/>
              </w:rPr>
              <w:t xml:space="preserve"> </w:t>
            </w:r>
            <w:r>
              <w:t>assets;</w:t>
            </w:r>
            <w:r>
              <w:rPr>
                <w:spacing w:val="-3"/>
              </w:rPr>
              <w:t xml:space="preserve"> </w:t>
            </w:r>
            <w:r>
              <w:t>(iii)</w:t>
            </w:r>
            <w:r>
              <w:rPr>
                <w:spacing w:val="-5"/>
              </w:rPr>
              <w:t xml:space="preserve"> </w:t>
            </w:r>
            <w:r>
              <w:t>result</w:t>
            </w:r>
            <w:r>
              <w:rPr>
                <w:spacing w:val="-4"/>
              </w:rPr>
              <w:t xml:space="preserve"> </w:t>
            </w:r>
            <w:r>
              <w:t>in</w:t>
            </w:r>
            <w:r>
              <w:rPr>
                <w:spacing w:val="-3"/>
              </w:rPr>
              <w:t xml:space="preserve"> </w:t>
            </w:r>
            <w:r>
              <w:t>minor</w:t>
            </w:r>
            <w:r>
              <w:rPr>
                <w:spacing w:val="-4"/>
              </w:rPr>
              <w:t xml:space="preserve"> </w:t>
            </w:r>
            <w:r>
              <w:t>financial loss; or (iv) result in minor harm to individuals.</w:t>
            </w:r>
          </w:p>
        </w:tc>
      </w:tr>
      <w:tr w:rsidR="0060168D" w14:paraId="68AE15AA" w14:textId="77777777" w:rsidTr="00EF7B5F">
        <w:trPr>
          <w:trHeight w:val="1070"/>
        </w:trPr>
        <w:tc>
          <w:tcPr>
            <w:tcW w:w="1310" w:type="dxa"/>
          </w:tcPr>
          <w:p w14:paraId="0AFE4DBD" w14:textId="77777777" w:rsidR="0060168D" w:rsidRDefault="0060168D" w:rsidP="0060168D">
            <w:pPr>
              <w:pStyle w:val="TableParagraph"/>
              <w:spacing w:before="6"/>
              <w:rPr>
                <w:sz w:val="26"/>
              </w:rPr>
            </w:pPr>
          </w:p>
          <w:p w14:paraId="58F9038E" w14:textId="77777777" w:rsidR="0060168D" w:rsidRDefault="0060168D" w:rsidP="0060168D">
            <w:pPr>
              <w:pStyle w:val="TableParagraph"/>
              <w:ind w:left="198" w:right="189"/>
              <w:jc w:val="center"/>
            </w:pPr>
            <w:r>
              <w:t>Very</w:t>
            </w:r>
            <w:r>
              <w:rPr>
                <w:spacing w:val="-4"/>
              </w:rPr>
              <w:t xml:space="preserve"> </w:t>
            </w:r>
            <w:r>
              <w:rPr>
                <w:spacing w:val="-5"/>
              </w:rPr>
              <w:t>Low</w:t>
            </w:r>
          </w:p>
        </w:tc>
        <w:tc>
          <w:tcPr>
            <w:tcW w:w="1008" w:type="dxa"/>
          </w:tcPr>
          <w:p w14:paraId="640A4BC1" w14:textId="77777777" w:rsidR="0060168D" w:rsidRDefault="0060168D" w:rsidP="0060168D">
            <w:pPr>
              <w:pStyle w:val="TableParagraph"/>
              <w:spacing w:before="6"/>
              <w:rPr>
                <w:sz w:val="26"/>
              </w:rPr>
            </w:pPr>
          </w:p>
          <w:p w14:paraId="7A091DE6" w14:textId="77777777" w:rsidR="0060168D" w:rsidRDefault="0060168D" w:rsidP="0060168D">
            <w:pPr>
              <w:pStyle w:val="TableParagraph"/>
              <w:ind w:left="360"/>
            </w:pPr>
            <w:r>
              <w:rPr>
                <w:spacing w:val="-2"/>
              </w:rPr>
              <w:t>0-</w:t>
            </w:r>
            <w:r>
              <w:rPr>
                <w:spacing w:val="-10"/>
              </w:rPr>
              <w:t>4</w:t>
            </w:r>
          </w:p>
        </w:tc>
        <w:tc>
          <w:tcPr>
            <w:tcW w:w="1011" w:type="dxa"/>
          </w:tcPr>
          <w:p w14:paraId="4ACD0B3F" w14:textId="77777777" w:rsidR="0060168D" w:rsidRDefault="0060168D" w:rsidP="0060168D">
            <w:pPr>
              <w:pStyle w:val="TableParagraph"/>
              <w:spacing w:before="6"/>
              <w:rPr>
                <w:sz w:val="26"/>
              </w:rPr>
            </w:pPr>
          </w:p>
          <w:p w14:paraId="3735521E" w14:textId="77777777" w:rsidR="0060168D" w:rsidRDefault="0060168D" w:rsidP="0060168D">
            <w:pPr>
              <w:pStyle w:val="TableParagraph"/>
              <w:ind w:left="9"/>
              <w:jc w:val="center"/>
            </w:pPr>
            <w:r>
              <w:t>0</w:t>
            </w:r>
          </w:p>
        </w:tc>
        <w:tc>
          <w:tcPr>
            <w:tcW w:w="6176" w:type="dxa"/>
          </w:tcPr>
          <w:p w14:paraId="139C27C3" w14:textId="77777777" w:rsidR="0060168D" w:rsidRDefault="0060168D" w:rsidP="0060168D">
            <w:pPr>
              <w:pStyle w:val="TableParagraph"/>
              <w:spacing w:before="57"/>
              <w:ind w:left="115" w:right="121"/>
            </w:pPr>
            <w:r>
              <w:t>The</w:t>
            </w:r>
            <w:r>
              <w:rPr>
                <w:spacing w:val="-6"/>
              </w:rPr>
              <w:t xml:space="preserve"> </w:t>
            </w:r>
            <w:r>
              <w:t>threat</w:t>
            </w:r>
            <w:r>
              <w:rPr>
                <w:spacing w:val="-5"/>
              </w:rPr>
              <w:t xml:space="preserve"> </w:t>
            </w:r>
            <w:r>
              <w:t>event</w:t>
            </w:r>
            <w:r>
              <w:rPr>
                <w:spacing w:val="-5"/>
              </w:rPr>
              <w:t xml:space="preserve"> </w:t>
            </w:r>
            <w:r>
              <w:t>could</w:t>
            </w:r>
            <w:r>
              <w:rPr>
                <w:spacing w:val="-5"/>
              </w:rPr>
              <w:t xml:space="preserve"> </w:t>
            </w:r>
            <w:r>
              <w:t>be</w:t>
            </w:r>
            <w:r>
              <w:rPr>
                <w:spacing w:val="-6"/>
              </w:rPr>
              <w:t xml:space="preserve"> </w:t>
            </w:r>
            <w:r>
              <w:t>expected</w:t>
            </w:r>
            <w:r>
              <w:rPr>
                <w:spacing w:val="-5"/>
              </w:rPr>
              <w:t xml:space="preserve"> </w:t>
            </w:r>
            <w:r>
              <w:t>to</w:t>
            </w:r>
            <w:r>
              <w:rPr>
                <w:spacing w:val="-8"/>
              </w:rPr>
              <w:t xml:space="preserve"> </w:t>
            </w:r>
            <w:r>
              <w:t>have</w:t>
            </w:r>
            <w:r>
              <w:rPr>
                <w:spacing w:val="-6"/>
              </w:rPr>
              <w:t xml:space="preserve"> </w:t>
            </w:r>
            <w:r>
              <w:t>a</w:t>
            </w:r>
            <w:r>
              <w:rPr>
                <w:spacing w:val="-5"/>
              </w:rPr>
              <w:t xml:space="preserve"> </w:t>
            </w:r>
            <w:r>
              <w:t>negligible</w:t>
            </w:r>
            <w:r>
              <w:rPr>
                <w:spacing w:val="-6"/>
              </w:rPr>
              <w:t xml:space="preserve"> </w:t>
            </w:r>
            <w:r>
              <w:t>adverse effect on organizational operations, organizational assets, individuals other organizations, or the Nation.</w:t>
            </w:r>
          </w:p>
        </w:tc>
      </w:tr>
    </w:tbl>
    <w:p w14:paraId="798212F1" w14:textId="77777777" w:rsidR="003B37B9" w:rsidRDefault="003B37B9">
      <w:pPr>
        <w:pStyle w:val="BodyText"/>
        <w:spacing w:before="11"/>
        <w:rPr>
          <w:sz w:val="15"/>
        </w:rPr>
      </w:pPr>
    </w:p>
    <w:p w14:paraId="0E1D8EE1" w14:textId="77777777" w:rsidR="003B37B9" w:rsidRDefault="0060168D" w:rsidP="00EF7B5F">
      <w:pPr>
        <w:pStyle w:val="Heading3"/>
        <w:jc w:val="center"/>
      </w:pPr>
      <w:r>
        <w:lastRenderedPageBreak/>
        <w:t>Table</w:t>
      </w:r>
      <w:r>
        <w:rPr>
          <w:spacing w:val="-13"/>
        </w:rPr>
        <w:t xml:space="preserve"> </w:t>
      </w:r>
      <w:r w:rsidR="00EF7B5F">
        <w:t>4</w:t>
      </w:r>
      <w:r>
        <w:t>:</w:t>
      </w:r>
      <w:r>
        <w:rPr>
          <w:spacing w:val="-12"/>
        </w:rPr>
        <w:t xml:space="preserve"> </w:t>
      </w:r>
      <w:r>
        <w:t>Assessment</w:t>
      </w:r>
      <w:r>
        <w:rPr>
          <w:spacing w:val="-12"/>
        </w:rPr>
        <w:t xml:space="preserve"> </w:t>
      </w:r>
      <w:r>
        <w:t>Scale</w:t>
      </w:r>
      <w:r>
        <w:rPr>
          <w:spacing w:val="-12"/>
        </w:rPr>
        <w:t xml:space="preserve"> </w:t>
      </w:r>
      <w:r>
        <w:t>–</w:t>
      </w:r>
      <w:r>
        <w:rPr>
          <w:spacing w:val="-13"/>
        </w:rPr>
        <w:t xml:space="preserve"> </w:t>
      </w:r>
      <w:r>
        <w:t>Level</w:t>
      </w:r>
      <w:r>
        <w:rPr>
          <w:spacing w:val="-10"/>
        </w:rPr>
        <w:t xml:space="preserve"> </w:t>
      </w:r>
      <w:r>
        <w:t>of</w:t>
      </w:r>
      <w:r>
        <w:rPr>
          <w:spacing w:val="-12"/>
        </w:rPr>
        <w:t xml:space="preserve"> </w:t>
      </w:r>
      <w:r>
        <w:rPr>
          <w:spacing w:val="-4"/>
        </w:rPr>
        <w:t>Risk</w:t>
      </w:r>
    </w:p>
    <w:p w14:paraId="1EFF13CC" w14:textId="77777777" w:rsidR="003B37B9" w:rsidRDefault="003B37B9">
      <w:pPr>
        <w:pStyle w:val="BodyText"/>
        <w:spacing w:before="1"/>
        <w:rPr>
          <w:sz w:val="1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1044"/>
        <w:gridCol w:w="1035"/>
        <w:gridCol w:w="6133"/>
      </w:tblGrid>
      <w:tr w:rsidR="003B37B9" w14:paraId="5E32111C" w14:textId="77777777">
        <w:trPr>
          <w:trHeight w:val="652"/>
        </w:trPr>
        <w:tc>
          <w:tcPr>
            <w:tcW w:w="1294" w:type="dxa"/>
            <w:shd w:val="clear" w:color="auto" w:fill="BEBEBE"/>
          </w:tcPr>
          <w:p w14:paraId="3AA74C95" w14:textId="77777777" w:rsidR="003B37B9" w:rsidRDefault="0060168D">
            <w:pPr>
              <w:pStyle w:val="TableParagraph"/>
              <w:spacing w:before="54"/>
              <w:ind w:left="355" w:hanging="190"/>
            </w:pPr>
            <w:r>
              <w:rPr>
                <w:spacing w:val="-2"/>
              </w:rPr>
              <w:t>Qualitative Values</w:t>
            </w:r>
          </w:p>
        </w:tc>
        <w:tc>
          <w:tcPr>
            <w:tcW w:w="2079" w:type="dxa"/>
            <w:gridSpan w:val="2"/>
            <w:shd w:val="clear" w:color="auto" w:fill="BEBEBE"/>
          </w:tcPr>
          <w:p w14:paraId="3F31B0F1" w14:textId="77777777" w:rsidR="003B37B9" w:rsidRDefault="0060168D">
            <w:pPr>
              <w:pStyle w:val="TableParagraph"/>
              <w:spacing w:before="54"/>
              <w:ind w:left="745" w:hanging="507"/>
            </w:pPr>
            <w:r>
              <w:rPr>
                <w:spacing w:val="-2"/>
              </w:rPr>
              <w:t>Semi-Quantitative Values</w:t>
            </w:r>
          </w:p>
        </w:tc>
        <w:tc>
          <w:tcPr>
            <w:tcW w:w="6133" w:type="dxa"/>
            <w:shd w:val="clear" w:color="auto" w:fill="BEBEBE"/>
          </w:tcPr>
          <w:p w14:paraId="705DEBF5" w14:textId="77777777" w:rsidR="003B37B9" w:rsidRDefault="0060168D">
            <w:pPr>
              <w:pStyle w:val="TableParagraph"/>
              <w:spacing w:before="188"/>
              <w:ind w:left="2552" w:right="2542"/>
              <w:jc w:val="center"/>
            </w:pPr>
            <w:r>
              <w:rPr>
                <w:spacing w:val="-2"/>
              </w:rPr>
              <w:t>Description</w:t>
            </w:r>
          </w:p>
        </w:tc>
      </w:tr>
      <w:tr w:rsidR="003B37B9" w14:paraId="64171680" w14:textId="77777777">
        <w:trPr>
          <w:trHeight w:val="1190"/>
        </w:trPr>
        <w:tc>
          <w:tcPr>
            <w:tcW w:w="1294" w:type="dxa"/>
          </w:tcPr>
          <w:p w14:paraId="41C749CC" w14:textId="77777777" w:rsidR="003B37B9" w:rsidRDefault="003B37B9">
            <w:pPr>
              <w:pStyle w:val="TableParagraph"/>
            </w:pPr>
          </w:p>
          <w:p w14:paraId="1566DCCC" w14:textId="77777777" w:rsidR="003B37B9" w:rsidRDefault="0060168D">
            <w:pPr>
              <w:pStyle w:val="TableParagraph"/>
              <w:spacing w:before="189"/>
              <w:ind w:left="191" w:right="183"/>
              <w:jc w:val="center"/>
            </w:pPr>
            <w:r>
              <w:t>Very</w:t>
            </w:r>
            <w:r>
              <w:rPr>
                <w:spacing w:val="-2"/>
              </w:rPr>
              <w:t xml:space="preserve"> </w:t>
            </w:r>
            <w:r>
              <w:rPr>
                <w:spacing w:val="-4"/>
              </w:rPr>
              <w:t>High</w:t>
            </w:r>
          </w:p>
        </w:tc>
        <w:tc>
          <w:tcPr>
            <w:tcW w:w="1044" w:type="dxa"/>
          </w:tcPr>
          <w:p w14:paraId="26312EBD" w14:textId="77777777" w:rsidR="003B37B9" w:rsidRDefault="003B37B9">
            <w:pPr>
              <w:pStyle w:val="TableParagraph"/>
            </w:pPr>
          </w:p>
          <w:p w14:paraId="47DADE14" w14:textId="77777777" w:rsidR="003B37B9" w:rsidRDefault="0060168D">
            <w:pPr>
              <w:pStyle w:val="TableParagraph"/>
              <w:spacing w:before="189"/>
              <w:ind w:left="198" w:right="191"/>
              <w:jc w:val="center"/>
            </w:pPr>
            <w:r>
              <w:rPr>
                <w:spacing w:val="-2"/>
              </w:rPr>
              <w:t>96-</w:t>
            </w:r>
            <w:r>
              <w:rPr>
                <w:spacing w:val="-5"/>
              </w:rPr>
              <w:t>100</w:t>
            </w:r>
          </w:p>
        </w:tc>
        <w:tc>
          <w:tcPr>
            <w:tcW w:w="1035" w:type="dxa"/>
          </w:tcPr>
          <w:p w14:paraId="328681CE" w14:textId="77777777" w:rsidR="003B37B9" w:rsidRDefault="003B37B9">
            <w:pPr>
              <w:pStyle w:val="TableParagraph"/>
            </w:pPr>
          </w:p>
          <w:p w14:paraId="6D2E7BD3" w14:textId="77777777" w:rsidR="003B37B9" w:rsidRDefault="0060168D">
            <w:pPr>
              <w:pStyle w:val="TableParagraph"/>
              <w:spacing w:before="189"/>
              <w:ind w:left="391" w:right="380"/>
              <w:jc w:val="center"/>
            </w:pPr>
            <w:r>
              <w:rPr>
                <w:spacing w:val="-5"/>
              </w:rPr>
              <w:t>10</w:t>
            </w:r>
          </w:p>
        </w:tc>
        <w:tc>
          <w:tcPr>
            <w:tcW w:w="6133" w:type="dxa"/>
          </w:tcPr>
          <w:p w14:paraId="2B512C23" w14:textId="77777777" w:rsidR="003B37B9" w:rsidRDefault="0060168D">
            <w:pPr>
              <w:pStyle w:val="TableParagraph"/>
              <w:spacing w:before="54"/>
              <w:ind w:left="114" w:right="89"/>
            </w:pPr>
            <w:r>
              <w:t>Threat event could be expected to have multiple severe or catastrophic adverse effects on organizational operations, organizational</w:t>
            </w:r>
            <w:r>
              <w:rPr>
                <w:spacing w:val="-6"/>
              </w:rPr>
              <w:t xml:space="preserve"> </w:t>
            </w:r>
            <w:r>
              <w:t>assets,</w:t>
            </w:r>
            <w:r>
              <w:rPr>
                <w:spacing w:val="-5"/>
              </w:rPr>
              <w:t xml:space="preserve"> </w:t>
            </w:r>
            <w:r>
              <w:t>individuals,</w:t>
            </w:r>
            <w:r>
              <w:rPr>
                <w:spacing w:val="-7"/>
              </w:rPr>
              <w:t xml:space="preserve"> </w:t>
            </w:r>
            <w:r>
              <w:t>other</w:t>
            </w:r>
            <w:r>
              <w:rPr>
                <w:spacing w:val="-7"/>
              </w:rPr>
              <w:t xml:space="preserve"> </w:t>
            </w:r>
            <w:r>
              <w:t>organizations,</w:t>
            </w:r>
            <w:r>
              <w:rPr>
                <w:spacing w:val="-9"/>
              </w:rPr>
              <w:t xml:space="preserve"> </w:t>
            </w:r>
            <w:r>
              <w:t>or</w:t>
            </w:r>
            <w:r>
              <w:rPr>
                <w:spacing w:val="-6"/>
              </w:rPr>
              <w:t xml:space="preserve"> </w:t>
            </w:r>
            <w:r>
              <w:t xml:space="preserve">the </w:t>
            </w:r>
            <w:r>
              <w:rPr>
                <w:spacing w:val="-2"/>
              </w:rPr>
              <w:t>Nation.</w:t>
            </w:r>
          </w:p>
        </w:tc>
      </w:tr>
      <w:tr w:rsidR="003B37B9" w14:paraId="2AB3D879" w14:textId="77777777">
        <w:trPr>
          <w:trHeight w:val="921"/>
        </w:trPr>
        <w:tc>
          <w:tcPr>
            <w:tcW w:w="1294" w:type="dxa"/>
          </w:tcPr>
          <w:p w14:paraId="64C719E5" w14:textId="77777777" w:rsidR="003B37B9" w:rsidRDefault="003B37B9">
            <w:pPr>
              <w:pStyle w:val="TableParagraph"/>
              <w:spacing w:before="5"/>
              <w:rPr>
                <w:sz w:val="26"/>
              </w:rPr>
            </w:pPr>
          </w:p>
          <w:p w14:paraId="45394786" w14:textId="77777777" w:rsidR="003B37B9" w:rsidRDefault="0060168D">
            <w:pPr>
              <w:pStyle w:val="TableParagraph"/>
              <w:ind w:left="189" w:right="183"/>
              <w:jc w:val="center"/>
            </w:pPr>
            <w:r>
              <w:rPr>
                <w:spacing w:val="-4"/>
              </w:rPr>
              <w:t>High</w:t>
            </w:r>
          </w:p>
        </w:tc>
        <w:tc>
          <w:tcPr>
            <w:tcW w:w="1044" w:type="dxa"/>
          </w:tcPr>
          <w:p w14:paraId="4179B7A5" w14:textId="77777777" w:rsidR="003B37B9" w:rsidRDefault="003B37B9">
            <w:pPr>
              <w:pStyle w:val="TableParagraph"/>
              <w:spacing w:before="5"/>
              <w:rPr>
                <w:sz w:val="26"/>
              </w:rPr>
            </w:pPr>
          </w:p>
          <w:p w14:paraId="75871838" w14:textId="77777777" w:rsidR="003B37B9" w:rsidRDefault="0060168D">
            <w:pPr>
              <w:pStyle w:val="TableParagraph"/>
              <w:ind w:left="198" w:right="190"/>
              <w:jc w:val="center"/>
            </w:pPr>
            <w:r>
              <w:rPr>
                <w:spacing w:val="-2"/>
              </w:rPr>
              <w:t>80-</w:t>
            </w:r>
            <w:r>
              <w:rPr>
                <w:spacing w:val="-5"/>
              </w:rPr>
              <w:t>95</w:t>
            </w:r>
          </w:p>
        </w:tc>
        <w:tc>
          <w:tcPr>
            <w:tcW w:w="1035" w:type="dxa"/>
          </w:tcPr>
          <w:p w14:paraId="5AB91008" w14:textId="77777777" w:rsidR="003B37B9" w:rsidRDefault="003B37B9">
            <w:pPr>
              <w:pStyle w:val="TableParagraph"/>
              <w:spacing w:before="5"/>
              <w:rPr>
                <w:sz w:val="26"/>
              </w:rPr>
            </w:pPr>
          </w:p>
          <w:p w14:paraId="08A8EE22" w14:textId="77777777" w:rsidR="003B37B9" w:rsidRDefault="0060168D">
            <w:pPr>
              <w:pStyle w:val="TableParagraph"/>
              <w:ind w:left="8"/>
              <w:jc w:val="center"/>
            </w:pPr>
            <w:r>
              <w:t>8</w:t>
            </w:r>
          </w:p>
        </w:tc>
        <w:tc>
          <w:tcPr>
            <w:tcW w:w="6133" w:type="dxa"/>
          </w:tcPr>
          <w:p w14:paraId="53C43F0E" w14:textId="77777777" w:rsidR="003B37B9" w:rsidRDefault="0060168D">
            <w:pPr>
              <w:pStyle w:val="TableParagraph"/>
              <w:spacing w:before="54"/>
              <w:ind w:left="114" w:right="89"/>
            </w:pPr>
            <w:r>
              <w:t>Threat event could be expected to have a severe or catastrophic adverse</w:t>
            </w:r>
            <w:r>
              <w:rPr>
                <w:spacing w:val="-7"/>
              </w:rPr>
              <w:t xml:space="preserve"> </w:t>
            </w:r>
            <w:r>
              <w:t>effect</w:t>
            </w:r>
            <w:r>
              <w:rPr>
                <w:spacing w:val="-7"/>
              </w:rPr>
              <w:t xml:space="preserve"> </w:t>
            </w:r>
            <w:r>
              <w:t>on</w:t>
            </w:r>
            <w:r>
              <w:rPr>
                <w:spacing w:val="-6"/>
              </w:rPr>
              <w:t xml:space="preserve"> </w:t>
            </w:r>
            <w:r>
              <w:t>organizational</w:t>
            </w:r>
            <w:r>
              <w:rPr>
                <w:spacing w:val="-7"/>
              </w:rPr>
              <w:t xml:space="preserve"> </w:t>
            </w:r>
            <w:r>
              <w:t>operations,</w:t>
            </w:r>
            <w:r>
              <w:rPr>
                <w:spacing w:val="-7"/>
              </w:rPr>
              <w:t xml:space="preserve"> </w:t>
            </w:r>
            <w:r>
              <w:t>organizational</w:t>
            </w:r>
            <w:r>
              <w:rPr>
                <w:spacing w:val="-7"/>
              </w:rPr>
              <w:t xml:space="preserve"> </w:t>
            </w:r>
            <w:r>
              <w:t>assets, individuals, other organizations, or the Nation.</w:t>
            </w:r>
          </w:p>
        </w:tc>
      </w:tr>
      <w:tr w:rsidR="003B37B9" w14:paraId="545FCB9A" w14:textId="77777777">
        <w:trPr>
          <w:trHeight w:val="921"/>
        </w:trPr>
        <w:tc>
          <w:tcPr>
            <w:tcW w:w="1294" w:type="dxa"/>
          </w:tcPr>
          <w:p w14:paraId="5084725F" w14:textId="77777777" w:rsidR="003B37B9" w:rsidRDefault="003B37B9">
            <w:pPr>
              <w:pStyle w:val="TableParagraph"/>
              <w:spacing w:before="5"/>
              <w:rPr>
                <w:sz w:val="26"/>
              </w:rPr>
            </w:pPr>
          </w:p>
          <w:p w14:paraId="04248D3E" w14:textId="77777777" w:rsidR="003B37B9" w:rsidRDefault="0060168D">
            <w:pPr>
              <w:pStyle w:val="TableParagraph"/>
              <w:ind w:left="192" w:right="183"/>
              <w:jc w:val="center"/>
            </w:pPr>
            <w:r>
              <w:rPr>
                <w:spacing w:val="-2"/>
              </w:rPr>
              <w:t>Moderate</w:t>
            </w:r>
          </w:p>
        </w:tc>
        <w:tc>
          <w:tcPr>
            <w:tcW w:w="1044" w:type="dxa"/>
          </w:tcPr>
          <w:p w14:paraId="094B3820" w14:textId="77777777" w:rsidR="003B37B9" w:rsidRDefault="003B37B9">
            <w:pPr>
              <w:pStyle w:val="TableParagraph"/>
              <w:spacing w:before="5"/>
              <w:rPr>
                <w:sz w:val="26"/>
              </w:rPr>
            </w:pPr>
          </w:p>
          <w:p w14:paraId="25B4EABC" w14:textId="77777777" w:rsidR="003B37B9" w:rsidRDefault="0060168D">
            <w:pPr>
              <w:pStyle w:val="TableParagraph"/>
              <w:ind w:left="198" w:right="190"/>
              <w:jc w:val="center"/>
            </w:pPr>
            <w:r>
              <w:rPr>
                <w:spacing w:val="-2"/>
              </w:rPr>
              <w:t>21-</w:t>
            </w:r>
            <w:r>
              <w:rPr>
                <w:spacing w:val="-5"/>
              </w:rPr>
              <w:t>79</w:t>
            </w:r>
          </w:p>
        </w:tc>
        <w:tc>
          <w:tcPr>
            <w:tcW w:w="1035" w:type="dxa"/>
          </w:tcPr>
          <w:p w14:paraId="289DF03C" w14:textId="77777777" w:rsidR="003B37B9" w:rsidRDefault="003B37B9">
            <w:pPr>
              <w:pStyle w:val="TableParagraph"/>
              <w:spacing w:before="5"/>
              <w:rPr>
                <w:sz w:val="26"/>
              </w:rPr>
            </w:pPr>
          </w:p>
          <w:p w14:paraId="4E1601A4" w14:textId="77777777" w:rsidR="003B37B9" w:rsidRDefault="0060168D">
            <w:pPr>
              <w:pStyle w:val="TableParagraph"/>
              <w:ind w:left="8"/>
              <w:jc w:val="center"/>
            </w:pPr>
            <w:r>
              <w:t>5</w:t>
            </w:r>
          </w:p>
        </w:tc>
        <w:tc>
          <w:tcPr>
            <w:tcW w:w="6133" w:type="dxa"/>
          </w:tcPr>
          <w:p w14:paraId="3D49D43C" w14:textId="77777777" w:rsidR="003B37B9" w:rsidRDefault="0060168D">
            <w:pPr>
              <w:pStyle w:val="TableParagraph"/>
              <w:spacing w:before="54"/>
              <w:ind w:left="114" w:right="199"/>
            </w:pPr>
            <w:r>
              <w:t>Threat</w:t>
            </w:r>
            <w:r>
              <w:rPr>
                <w:spacing w:val="-5"/>
              </w:rPr>
              <w:t xml:space="preserve"> </w:t>
            </w:r>
            <w:r>
              <w:t>event</w:t>
            </w:r>
            <w:r>
              <w:rPr>
                <w:spacing w:val="-5"/>
              </w:rPr>
              <w:t xml:space="preserve"> </w:t>
            </w:r>
            <w:r>
              <w:t>could</w:t>
            </w:r>
            <w:r>
              <w:rPr>
                <w:spacing w:val="-5"/>
              </w:rPr>
              <w:t xml:space="preserve"> </w:t>
            </w:r>
            <w:r>
              <w:t>be</w:t>
            </w:r>
            <w:r>
              <w:rPr>
                <w:spacing w:val="-6"/>
              </w:rPr>
              <w:t xml:space="preserve"> </w:t>
            </w:r>
            <w:r>
              <w:t>expected</w:t>
            </w:r>
            <w:r>
              <w:rPr>
                <w:spacing w:val="-5"/>
              </w:rPr>
              <w:t xml:space="preserve"> </w:t>
            </w:r>
            <w:r>
              <w:t>to</w:t>
            </w:r>
            <w:r>
              <w:rPr>
                <w:spacing w:val="-5"/>
              </w:rPr>
              <w:t xml:space="preserve"> </w:t>
            </w:r>
            <w:r>
              <w:t>have</w:t>
            </w:r>
            <w:r>
              <w:rPr>
                <w:spacing w:val="-6"/>
              </w:rPr>
              <w:t xml:space="preserve"> </w:t>
            </w:r>
            <w:r>
              <w:t>a</w:t>
            </w:r>
            <w:r>
              <w:rPr>
                <w:spacing w:val="-6"/>
              </w:rPr>
              <w:t xml:space="preserve"> </w:t>
            </w:r>
            <w:r>
              <w:t>serious</w:t>
            </w:r>
            <w:r>
              <w:rPr>
                <w:spacing w:val="-5"/>
              </w:rPr>
              <w:t xml:space="preserve"> </w:t>
            </w:r>
            <w:r>
              <w:t>adverse</w:t>
            </w:r>
            <w:r>
              <w:rPr>
                <w:spacing w:val="-6"/>
              </w:rPr>
              <w:t xml:space="preserve"> </w:t>
            </w:r>
            <w:r>
              <w:t>effect on organizational operations, organizational assets, individuals, other organizations, or the Nation.</w:t>
            </w:r>
          </w:p>
        </w:tc>
      </w:tr>
      <w:tr w:rsidR="003B37B9" w14:paraId="630E982E" w14:textId="77777777">
        <w:trPr>
          <w:trHeight w:val="923"/>
        </w:trPr>
        <w:tc>
          <w:tcPr>
            <w:tcW w:w="1294" w:type="dxa"/>
          </w:tcPr>
          <w:p w14:paraId="7A12A98F" w14:textId="77777777" w:rsidR="003B37B9" w:rsidRDefault="003B37B9">
            <w:pPr>
              <w:pStyle w:val="TableParagraph"/>
              <w:spacing w:before="5"/>
              <w:rPr>
                <w:sz w:val="26"/>
              </w:rPr>
            </w:pPr>
          </w:p>
          <w:p w14:paraId="38FFD241" w14:textId="77777777" w:rsidR="003B37B9" w:rsidRDefault="0060168D">
            <w:pPr>
              <w:pStyle w:val="TableParagraph"/>
              <w:ind w:left="192" w:right="183"/>
              <w:jc w:val="center"/>
            </w:pPr>
            <w:r>
              <w:rPr>
                <w:spacing w:val="-5"/>
              </w:rPr>
              <w:t>Low</w:t>
            </w:r>
          </w:p>
        </w:tc>
        <w:tc>
          <w:tcPr>
            <w:tcW w:w="1044" w:type="dxa"/>
          </w:tcPr>
          <w:p w14:paraId="4931D277" w14:textId="77777777" w:rsidR="003B37B9" w:rsidRDefault="003B37B9">
            <w:pPr>
              <w:pStyle w:val="TableParagraph"/>
              <w:spacing w:before="5"/>
              <w:rPr>
                <w:sz w:val="26"/>
              </w:rPr>
            </w:pPr>
          </w:p>
          <w:p w14:paraId="17640AAE" w14:textId="77777777" w:rsidR="003B37B9" w:rsidRDefault="0060168D">
            <w:pPr>
              <w:pStyle w:val="TableParagraph"/>
              <w:ind w:left="198" w:right="190"/>
              <w:jc w:val="center"/>
            </w:pPr>
            <w:r>
              <w:rPr>
                <w:spacing w:val="-2"/>
              </w:rPr>
              <w:t>5-</w:t>
            </w:r>
            <w:r>
              <w:rPr>
                <w:spacing w:val="-5"/>
              </w:rPr>
              <w:t>20</w:t>
            </w:r>
          </w:p>
        </w:tc>
        <w:tc>
          <w:tcPr>
            <w:tcW w:w="1035" w:type="dxa"/>
          </w:tcPr>
          <w:p w14:paraId="73FA7AD1" w14:textId="77777777" w:rsidR="003B37B9" w:rsidRDefault="003B37B9">
            <w:pPr>
              <w:pStyle w:val="TableParagraph"/>
              <w:spacing w:before="5"/>
              <w:rPr>
                <w:sz w:val="26"/>
              </w:rPr>
            </w:pPr>
          </w:p>
          <w:p w14:paraId="6B469A4F" w14:textId="77777777" w:rsidR="003B37B9" w:rsidRDefault="0060168D">
            <w:pPr>
              <w:pStyle w:val="TableParagraph"/>
              <w:ind w:left="8"/>
              <w:jc w:val="center"/>
            </w:pPr>
            <w:r>
              <w:t>2</w:t>
            </w:r>
          </w:p>
        </w:tc>
        <w:tc>
          <w:tcPr>
            <w:tcW w:w="6133" w:type="dxa"/>
          </w:tcPr>
          <w:p w14:paraId="0E9AC89B" w14:textId="77777777" w:rsidR="003B37B9" w:rsidRDefault="0060168D">
            <w:pPr>
              <w:pStyle w:val="TableParagraph"/>
              <w:spacing w:before="56"/>
              <w:ind w:left="114" w:right="377"/>
              <w:jc w:val="both"/>
            </w:pPr>
            <w:r>
              <w:t>Threat</w:t>
            </w:r>
            <w:r>
              <w:rPr>
                <w:spacing w:val="-4"/>
              </w:rPr>
              <w:t xml:space="preserve"> </w:t>
            </w:r>
            <w:r>
              <w:t>event</w:t>
            </w:r>
            <w:r>
              <w:rPr>
                <w:spacing w:val="-4"/>
              </w:rPr>
              <w:t xml:space="preserve"> </w:t>
            </w:r>
            <w:r>
              <w:t>could</w:t>
            </w:r>
            <w:r>
              <w:rPr>
                <w:spacing w:val="-4"/>
              </w:rPr>
              <w:t xml:space="preserve"> </w:t>
            </w:r>
            <w:r>
              <w:t>be</w:t>
            </w:r>
            <w:r>
              <w:rPr>
                <w:spacing w:val="-4"/>
              </w:rPr>
              <w:t xml:space="preserve"> </w:t>
            </w:r>
            <w:r>
              <w:t>expected</w:t>
            </w:r>
            <w:r>
              <w:rPr>
                <w:spacing w:val="-4"/>
              </w:rPr>
              <w:t xml:space="preserve"> </w:t>
            </w:r>
            <w:r>
              <w:t>to</w:t>
            </w:r>
            <w:r>
              <w:rPr>
                <w:spacing w:val="-4"/>
              </w:rPr>
              <w:t xml:space="preserve"> </w:t>
            </w:r>
            <w:r>
              <w:t>have</w:t>
            </w:r>
            <w:r>
              <w:rPr>
                <w:spacing w:val="-5"/>
              </w:rPr>
              <w:t xml:space="preserve"> </w:t>
            </w:r>
            <w:r>
              <w:t>a</w:t>
            </w:r>
            <w:r>
              <w:rPr>
                <w:spacing w:val="-6"/>
              </w:rPr>
              <w:t xml:space="preserve"> </w:t>
            </w:r>
            <w:r>
              <w:t>limited</w:t>
            </w:r>
            <w:r>
              <w:rPr>
                <w:spacing w:val="-7"/>
              </w:rPr>
              <w:t xml:space="preserve"> </w:t>
            </w:r>
            <w:r>
              <w:t>adverse</w:t>
            </w:r>
            <w:r>
              <w:rPr>
                <w:spacing w:val="-5"/>
              </w:rPr>
              <w:t xml:space="preserve"> </w:t>
            </w:r>
            <w:r>
              <w:t>effect on organizational operations, organizational assets, individuals, other organizations, or the Nation.</w:t>
            </w:r>
          </w:p>
        </w:tc>
      </w:tr>
    </w:tbl>
    <w:p w14:paraId="41F10D8E" w14:textId="77777777" w:rsidR="003B37B9" w:rsidRDefault="003B37B9">
      <w:pPr>
        <w:jc w:val="both"/>
        <w:sectPr w:rsidR="003B37B9">
          <w:pgSz w:w="12240" w:h="15840"/>
          <w:pgMar w:top="1420" w:right="1240" w:bottom="1380" w:left="1260" w:header="0" w:footer="1194"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1044"/>
        <w:gridCol w:w="1035"/>
        <w:gridCol w:w="6133"/>
      </w:tblGrid>
      <w:tr w:rsidR="003B37B9" w14:paraId="3EAA3667" w14:textId="77777777">
        <w:trPr>
          <w:trHeight w:val="923"/>
        </w:trPr>
        <w:tc>
          <w:tcPr>
            <w:tcW w:w="1294" w:type="dxa"/>
          </w:tcPr>
          <w:p w14:paraId="57A1C931" w14:textId="77777777" w:rsidR="003B37B9" w:rsidRDefault="003B37B9">
            <w:pPr>
              <w:pStyle w:val="TableParagraph"/>
              <w:spacing w:before="8"/>
              <w:rPr>
                <w:sz w:val="26"/>
              </w:rPr>
            </w:pPr>
          </w:p>
          <w:p w14:paraId="74B03703" w14:textId="77777777" w:rsidR="003B37B9" w:rsidRDefault="0060168D">
            <w:pPr>
              <w:pStyle w:val="TableParagraph"/>
              <w:ind w:left="239"/>
            </w:pPr>
            <w:r>
              <w:t>Very</w:t>
            </w:r>
            <w:r>
              <w:rPr>
                <w:spacing w:val="-4"/>
              </w:rPr>
              <w:t xml:space="preserve"> </w:t>
            </w:r>
            <w:r>
              <w:rPr>
                <w:spacing w:val="-5"/>
              </w:rPr>
              <w:t>Low</w:t>
            </w:r>
          </w:p>
        </w:tc>
        <w:tc>
          <w:tcPr>
            <w:tcW w:w="1044" w:type="dxa"/>
          </w:tcPr>
          <w:p w14:paraId="273B629B" w14:textId="77777777" w:rsidR="003B37B9" w:rsidRDefault="003B37B9">
            <w:pPr>
              <w:pStyle w:val="TableParagraph"/>
              <w:spacing w:before="8"/>
              <w:rPr>
                <w:sz w:val="26"/>
              </w:rPr>
            </w:pPr>
          </w:p>
          <w:p w14:paraId="2C42992B" w14:textId="77777777" w:rsidR="003B37B9" w:rsidRDefault="0060168D">
            <w:pPr>
              <w:pStyle w:val="TableParagraph"/>
              <w:ind w:left="198" w:right="188"/>
              <w:jc w:val="center"/>
            </w:pPr>
            <w:r>
              <w:rPr>
                <w:spacing w:val="-2"/>
              </w:rPr>
              <w:t>0-</w:t>
            </w:r>
            <w:r>
              <w:rPr>
                <w:spacing w:val="-10"/>
              </w:rPr>
              <w:t>4</w:t>
            </w:r>
          </w:p>
        </w:tc>
        <w:tc>
          <w:tcPr>
            <w:tcW w:w="1035" w:type="dxa"/>
          </w:tcPr>
          <w:p w14:paraId="11FADDB1" w14:textId="77777777" w:rsidR="003B37B9" w:rsidRDefault="003B37B9">
            <w:pPr>
              <w:pStyle w:val="TableParagraph"/>
              <w:spacing w:before="8"/>
              <w:rPr>
                <w:sz w:val="26"/>
              </w:rPr>
            </w:pPr>
          </w:p>
          <w:p w14:paraId="60178553" w14:textId="77777777" w:rsidR="003B37B9" w:rsidRDefault="0060168D">
            <w:pPr>
              <w:pStyle w:val="TableParagraph"/>
              <w:ind w:left="8"/>
              <w:jc w:val="center"/>
            </w:pPr>
            <w:r>
              <w:t>0</w:t>
            </w:r>
          </w:p>
        </w:tc>
        <w:tc>
          <w:tcPr>
            <w:tcW w:w="6133" w:type="dxa"/>
          </w:tcPr>
          <w:p w14:paraId="01629992" w14:textId="77777777" w:rsidR="003B37B9" w:rsidRDefault="0060168D">
            <w:pPr>
              <w:pStyle w:val="TableParagraph"/>
              <w:spacing w:before="56"/>
              <w:ind w:left="114" w:right="89"/>
            </w:pPr>
            <w:r>
              <w:t>Threat</w:t>
            </w:r>
            <w:r>
              <w:rPr>
                <w:spacing w:val="-5"/>
              </w:rPr>
              <w:t xml:space="preserve"> </w:t>
            </w:r>
            <w:r>
              <w:t>event</w:t>
            </w:r>
            <w:r>
              <w:rPr>
                <w:spacing w:val="-5"/>
              </w:rPr>
              <w:t xml:space="preserve"> </w:t>
            </w:r>
            <w:r>
              <w:t>could</w:t>
            </w:r>
            <w:r>
              <w:rPr>
                <w:spacing w:val="-5"/>
              </w:rPr>
              <w:t xml:space="preserve"> </w:t>
            </w:r>
            <w:r>
              <w:t>be</w:t>
            </w:r>
            <w:r>
              <w:rPr>
                <w:spacing w:val="-6"/>
              </w:rPr>
              <w:t xml:space="preserve"> </w:t>
            </w:r>
            <w:r>
              <w:t>expected</w:t>
            </w:r>
            <w:r>
              <w:rPr>
                <w:spacing w:val="-5"/>
              </w:rPr>
              <w:t xml:space="preserve"> </w:t>
            </w:r>
            <w:r>
              <w:t>to</w:t>
            </w:r>
            <w:r>
              <w:rPr>
                <w:spacing w:val="-5"/>
              </w:rPr>
              <w:t xml:space="preserve"> </w:t>
            </w:r>
            <w:r>
              <w:t>have</w:t>
            </w:r>
            <w:r>
              <w:rPr>
                <w:spacing w:val="-6"/>
              </w:rPr>
              <w:t xml:space="preserve"> </w:t>
            </w:r>
            <w:r>
              <w:t>a</w:t>
            </w:r>
            <w:r>
              <w:rPr>
                <w:spacing w:val="-6"/>
              </w:rPr>
              <w:t xml:space="preserve"> </w:t>
            </w:r>
            <w:r>
              <w:t>negligible</w:t>
            </w:r>
            <w:r>
              <w:rPr>
                <w:spacing w:val="-7"/>
              </w:rPr>
              <w:t xml:space="preserve"> </w:t>
            </w:r>
            <w:r>
              <w:t>adverse</w:t>
            </w:r>
            <w:r>
              <w:rPr>
                <w:spacing w:val="-6"/>
              </w:rPr>
              <w:t xml:space="preserve"> </w:t>
            </w:r>
            <w:r>
              <w:t>effect on organizational operations, organizational assets, individuals, other organizations, or the Nation.</w:t>
            </w:r>
          </w:p>
        </w:tc>
      </w:tr>
    </w:tbl>
    <w:p w14:paraId="22F5E862" w14:textId="77777777" w:rsidR="003B37B9" w:rsidRDefault="003B37B9">
      <w:pPr>
        <w:pStyle w:val="BodyText"/>
        <w:spacing w:before="10"/>
        <w:rPr>
          <w:sz w:val="15"/>
        </w:rPr>
      </w:pPr>
    </w:p>
    <w:p w14:paraId="4EE0CA2C" w14:textId="77777777" w:rsidR="003B37B9" w:rsidRDefault="0060168D" w:rsidP="00EF7B5F">
      <w:pPr>
        <w:pStyle w:val="Heading3"/>
        <w:jc w:val="center"/>
      </w:pPr>
      <w:r>
        <w:t>Table</w:t>
      </w:r>
      <w:r>
        <w:rPr>
          <w:spacing w:val="-7"/>
        </w:rPr>
        <w:t xml:space="preserve"> </w:t>
      </w:r>
      <w:r w:rsidR="00EF7B5F">
        <w:t>5</w:t>
      </w:r>
      <w:r>
        <w:t>:</w:t>
      </w:r>
      <w:r>
        <w:rPr>
          <w:spacing w:val="-4"/>
        </w:rPr>
        <w:t xml:space="preserve"> </w:t>
      </w:r>
      <w:r>
        <w:t>Assessment</w:t>
      </w:r>
      <w:r>
        <w:rPr>
          <w:spacing w:val="-3"/>
        </w:rPr>
        <w:t xml:space="preserve"> </w:t>
      </w:r>
      <w:r>
        <w:t>Scale</w:t>
      </w:r>
      <w:r>
        <w:rPr>
          <w:spacing w:val="-3"/>
        </w:rPr>
        <w:t xml:space="preserve"> </w:t>
      </w:r>
      <w:r>
        <w:t>–</w:t>
      </w:r>
      <w:r>
        <w:rPr>
          <w:spacing w:val="-4"/>
        </w:rPr>
        <w:t xml:space="preserve"> </w:t>
      </w:r>
      <w:r>
        <w:t>Level of</w:t>
      </w:r>
      <w:r>
        <w:rPr>
          <w:spacing w:val="-5"/>
        </w:rPr>
        <w:t xml:space="preserve"> </w:t>
      </w:r>
      <w:r>
        <w:t>Risk</w:t>
      </w:r>
      <w:r>
        <w:rPr>
          <w:spacing w:val="-4"/>
        </w:rPr>
        <w:t xml:space="preserve"> </w:t>
      </w:r>
      <w:r>
        <w:t>(Combination</w:t>
      </w:r>
      <w:r>
        <w:rPr>
          <w:spacing w:val="-5"/>
        </w:rPr>
        <w:t xml:space="preserve"> </w:t>
      </w:r>
      <w:r>
        <w:t>of Likelihood</w:t>
      </w:r>
      <w:r>
        <w:rPr>
          <w:spacing w:val="-6"/>
        </w:rPr>
        <w:t xml:space="preserve"> </w:t>
      </w:r>
      <w:r>
        <w:t>and</w:t>
      </w:r>
      <w:r>
        <w:rPr>
          <w:spacing w:val="-5"/>
        </w:rPr>
        <w:t xml:space="preserve"> </w:t>
      </w:r>
      <w:r>
        <w:t>Impact)</w:t>
      </w:r>
    </w:p>
    <w:p w14:paraId="20B8DA45" w14:textId="77777777" w:rsidR="003B37B9" w:rsidRDefault="003B37B9">
      <w:pPr>
        <w:pStyle w:val="BodyText"/>
        <w:spacing w:before="8"/>
        <w:rPr>
          <w:sz w:val="9"/>
        </w:r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4"/>
        <w:gridCol w:w="1425"/>
        <w:gridCol w:w="1425"/>
        <w:gridCol w:w="1425"/>
        <w:gridCol w:w="1428"/>
        <w:gridCol w:w="1425"/>
      </w:tblGrid>
      <w:tr w:rsidR="003B37B9" w14:paraId="75D2283B" w14:textId="77777777">
        <w:trPr>
          <w:trHeight w:val="410"/>
        </w:trPr>
        <w:tc>
          <w:tcPr>
            <w:tcW w:w="2374" w:type="dxa"/>
            <w:vMerge w:val="restart"/>
            <w:tcBorders>
              <w:bottom w:val="single" w:sz="4" w:space="0" w:color="000000"/>
              <w:right w:val="single" w:sz="18" w:space="0" w:color="000000"/>
            </w:tcBorders>
            <w:shd w:val="clear" w:color="auto" w:fill="D9D9D9"/>
          </w:tcPr>
          <w:p w14:paraId="6E9A4C33" w14:textId="77777777" w:rsidR="003B37B9" w:rsidRDefault="0060168D">
            <w:pPr>
              <w:pStyle w:val="TableParagraph"/>
              <w:spacing w:before="78"/>
              <w:ind w:left="244" w:right="208" w:hanging="2"/>
              <w:jc w:val="center"/>
            </w:pPr>
            <w:r>
              <w:t>Likelihood</w:t>
            </w:r>
            <w:r>
              <w:rPr>
                <w:spacing w:val="-1"/>
              </w:rPr>
              <w:t xml:space="preserve"> </w:t>
            </w:r>
            <w:r>
              <w:t xml:space="preserve">(That </w:t>
            </w:r>
            <w:r>
              <w:rPr>
                <w:spacing w:val="-2"/>
              </w:rPr>
              <w:t>Occurrence</w:t>
            </w:r>
            <w:r>
              <w:rPr>
                <w:spacing w:val="-11"/>
              </w:rPr>
              <w:t xml:space="preserve"> </w:t>
            </w:r>
            <w:r>
              <w:rPr>
                <w:spacing w:val="-2"/>
              </w:rPr>
              <w:t>Results</w:t>
            </w:r>
            <w:r>
              <w:rPr>
                <w:spacing w:val="-10"/>
              </w:rPr>
              <w:t xml:space="preserve"> </w:t>
            </w:r>
            <w:r>
              <w:rPr>
                <w:spacing w:val="-2"/>
              </w:rPr>
              <w:t xml:space="preserve">in </w:t>
            </w:r>
            <w:r>
              <w:t>Adverse Impact)</w:t>
            </w:r>
          </w:p>
        </w:tc>
        <w:tc>
          <w:tcPr>
            <w:tcW w:w="7128" w:type="dxa"/>
            <w:gridSpan w:val="5"/>
            <w:tcBorders>
              <w:top w:val="single" w:sz="4" w:space="0" w:color="000000"/>
              <w:left w:val="single" w:sz="18" w:space="0" w:color="000000"/>
              <w:bottom w:val="single" w:sz="36" w:space="0" w:color="D9D9D9"/>
              <w:right w:val="single" w:sz="4" w:space="0" w:color="000000"/>
            </w:tcBorders>
            <w:shd w:val="clear" w:color="auto" w:fill="D9D9D9"/>
          </w:tcPr>
          <w:p w14:paraId="306A3724" w14:textId="77777777" w:rsidR="003B37B9" w:rsidRDefault="0060168D">
            <w:pPr>
              <w:pStyle w:val="TableParagraph"/>
              <w:spacing w:before="104"/>
              <w:ind w:left="2874" w:right="2871"/>
              <w:jc w:val="center"/>
            </w:pPr>
            <w:r>
              <w:t>Level</w:t>
            </w:r>
            <w:r>
              <w:rPr>
                <w:spacing w:val="-11"/>
              </w:rPr>
              <w:t xml:space="preserve"> </w:t>
            </w:r>
            <w:r>
              <w:t>of</w:t>
            </w:r>
            <w:r>
              <w:rPr>
                <w:spacing w:val="-8"/>
              </w:rPr>
              <w:t xml:space="preserve"> </w:t>
            </w:r>
            <w:r>
              <w:rPr>
                <w:spacing w:val="-2"/>
              </w:rPr>
              <w:t>Impact</w:t>
            </w:r>
          </w:p>
        </w:tc>
      </w:tr>
      <w:tr w:rsidR="003B37B9" w14:paraId="5AE78EA4" w14:textId="77777777">
        <w:trPr>
          <w:trHeight w:val="412"/>
        </w:trPr>
        <w:tc>
          <w:tcPr>
            <w:tcW w:w="2374" w:type="dxa"/>
            <w:vMerge/>
            <w:tcBorders>
              <w:top w:val="nil"/>
              <w:bottom w:val="single" w:sz="4" w:space="0" w:color="000000"/>
              <w:right w:val="single" w:sz="18" w:space="0" w:color="000000"/>
            </w:tcBorders>
            <w:shd w:val="clear" w:color="auto" w:fill="D9D9D9"/>
          </w:tcPr>
          <w:p w14:paraId="1A5E5C91" w14:textId="77777777" w:rsidR="003B37B9" w:rsidRDefault="003B37B9">
            <w:pPr>
              <w:rPr>
                <w:sz w:val="2"/>
                <w:szCs w:val="2"/>
              </w:rPr>
            </w:pPr>
          </w:p>
        </w:tc>
        <w:tc>
          <w:tcPr>
            <w:tcW w:w="1425" w:type="dxa"/>
            <w:tcBorders>
              <w:top w:val="single" w:sz="36" w:space="0" w:color="D9D9D9"/>
              <w:left w:val="single" w:sz="18" w:space="0" w:color="000000"/>
              <w:bottom w:val="thinThickMediumGap" w:sz="12" w:space="0" w:color="CEE4F4"/>
              <w:right w:val="single" w:sz="4" w:space="0" w:color="000000"/>
            </w:tcBorders>
            <w:shd w:val="clear" w:color="auto" w:fill="CEE4F4"/>
          </w:tcPr>
          <w:p w14:paraId="3111E757" w14:textId="77777777" w:rsidR="003B37B9" w:rsidRDefault="0060168D">
            <w:pPr>
              <w:pStyle w:val="TableParagraph"/>
              <w:spacing w:before="91"/>
              <w:ind w:left="281" w:right="281"/>
              <w:jc w:val="center"/>
            </w:pPr>
            <w:r>
              <w:t>Very</w:t>
            </w:r>
            <w:r>
              <w:rPr>
                <w:spacing w:val="-4"/>
              </w:rPr>
              <w:t xml:space="preserve"> </w:t>
            </w:r>
            <w:r>
              <w:rPr>
                <w:spacing w:val="-5"/>
              </w:rPr>
              <w:t>Low</w:t>
            </w:r>
          </w:p>
        </w:tc>
        <w:tc>
          <w:tcPr>
            <w:tcW w:w="1425" w:type="dxa"/>
            <w:tcBorders>
              <w:top w:val="single" w:sz="36" w:space="0" w:color="D9D9D9"/>
              <w:left w:val="single" w:sz="4" w:space="0" w:color="000000"/>
              <w:bottom w:val="thinThickMediumGap" w:sz="12" w:space="0" w:color="CEE4F4"/>
              <w:right w:val="single" w:sz="4" w:space="0" w:color="000000"/>
            </w:tcBorders>
            <w:shd w:val="clear" w:color="auto" w:fill="CEE4F4"/>
          </w:tcPr>
          <w:p w14:paraId="16E4C515" w14:textId="77777777" w:rsidR="003B37B9" w:rsidRDefault="0060168D">
            <w:pPr>
              <w:pStyle w:val="TableParagraph"/>
              <w:spacing w:before="91"/>
              <w:ind w:left="259" w:right="240"/>
              <w:jc w:val="center"/>
            </w:pPr>
            <w:r>
              <w:rPr>
                <w:spacing w:val="-5"/>
              </w:rPr>
              <w:t>Low</w:t>
            </w:r>
          </w:p>
        </w:tc>
        <w:tc>
          <w:tcPr>
            <w:tcW w:w="1425" w:type="dxa"/>
            <w:tcBorders>
              <w:top w:val="single" w:sz="36" w:space="0" w:color="D9D9D9"/>
              <w:left w:val="single" w:sz="4" w:space="0" w:color="000000"/>
              <w:bottom w:val="thinThickMediumGap" w:sz="12" w:space="0" w:color="CEE4F4"/>
              <w:right w:val="single" w:sz="4" w:space="0" w:color="000000"/>
            </w:tcBorders>
            <w:shd w:val="clear" w:color="auto" w:fill="CEE4F4"/>
          </w:tcPr>
          <w:p w14:paraId="61696D40" w14:textId="77777777" w:rsidR="003B37B9" w:rsidRDefault="0060168D">
            <w:pPr>
              <w:pStyle w:val="TableParagraph"/>
              <w:spacing w:before="91"/>
              <w:ind w:left="265" w:right="239"/>
              <w:jc w:val="center"/>
            </w:pPr>
            <w:r>
              <w:rPr>
                <w:spacing w:val="-2"/>
              </w:rPr>
              <w:t>Moderate</w:t>
            </w:r>
          </w:p>
        </w:tc>
        <w:tc>
          <w:tcPr>
            <w:tcW w:w="1428" w:type="dxa"/>
            <w:tcBorders>
              <w:top w:val="single" w:sz="36" w:space="0" w:color="D9D9D9"/>
              <w:left w:val="single" w:sz="4" w:space="0" w:color="000000"/>
              <w:bottom w:val="thinThickMediumGap" w:sz="12" w:space="0" w:color="CEE4F4"/>
              <w:right w:val="single" w:sz="4" w:space="0" w:color="000000"/>
            </w:tcBorders>
            <w:shd w:val="clear" w:color="auto" w:fill="CEE4F4"/>
          </w:tcPr>
          <w:p w14:paraId="24911A0D" w14:textId="77777777" w:rsidR="003B37B9" w:rsidRDefault="0060168D">
            <w:pPr>
              <w:pStyle w:val="TableParagraph"/>
              <w:spacing w:before="91"/>
              <w:ind w:left="264" w:right="243"/>
              <w:jc w:val="center"/>
            </w:pPr>
            <w:r>
              <w:rPr>
                <w:spacing w:val="-4"/>
              </w:rPr>
              <w:t>High</w:t>
            </w:r>
          </w:p>
        </w:tc>
        <w:tc>
          <w:tcPr>
            <w:tcW w:w="1425" w:type="dxa"/>
            <w:tcBorders>
              <w:top w:val="single" w:sz="36" w:space="0" w:color="D9D9D9"/>
              <w:left w:val="single" w:sz="4" w:space="0" w:color="000000"/>
              <w:bottom w:val="thinThickMediumGap" w:sz="12" w:space="0" w:color="CEE4F4"/>
              <w:right w:val="single" w:sz="4" w:space="0" w:color="000000"/>
            </w:tcBorders>
            <w:shd w:val="clear" w:color="auto" w:fill="CEE4F4"/>
          </w:tcPr>
          <w:p w14:paraId="6DA12A7A" w14:textId="77777777" w:rsidR="003B37B9" w:rsidRDefault="0060168D">
            <w:pPr>
              <w:pStyle w:val="TableParagraph"/>
              <w:spacing w:before="91"/>
              <w:ind w:left="262" w:right="240"/>
              <w:jc w:val="center"/>
            </w:pPr>
            <w:r>
              <w:t>Very</w:t>
            </w:r>
            <w:r>
              <w:rPr>
                <w:spacing w:val="-2"/>
              </w:rPr>
              <w:t xml:space="preserve"> </w:t>
            </w:r>
            <w:r>
              <w:rPr>
                <w:spacing w:val="-4"/>
              </w:rPr>
              <w:t>High</w:t>
            </w:r>
          </w:p>
        </w:tc>
      </w:tr>
      <w:tr w:rsidR="003B37B9" w14:paraId="0B71B26A" w14:textId="77777777">
        <w:trPr>
          <w:trHeight w:val="484"/>
        </w:trPr>
        <w:tc>
          <w:tcPr>
            <w:tcW w:w="2374" w:type="dxa"/>
            <w:tcBorders>
              <w:top w:val="single" w:sz="4" w:space="0" w:color="000000"/>
              <w:bottom w:val="single" w:sz="4" w:space="0" w:color="000000"/>
              <w:right w:val="single" w:sz="18" w:space="0" w:color="000000"/>
            </w:tcBorders>
            <w:shd w:val="clear" w:color="auto" w:fill="CEE4F4"/>
          </w:tcPr>
          <w:p w14:paraId="00582165" w14:textId="77777777" w:rsidR="003B37B9" w:rsidRDefault="0060168D">
            <w:pPr>
              <w:pStyle w:val="TableParagraph"/>
              <w:spacing w:before="109"/>
              <w:ind w:left="731" w:right="701"/>
              <w:jc w:val="center"/>
            </w:pPr>
            <w:r>
              <w:t>Very</w:t>
            </w:r>
            <w:r>
              <w:rPr>
                <w:spacing w:val="-2"/>
              </w:rPr>
              <w:t xml:space="preserve"> </w:t>
            </w:r>
            <w:r>
              <w:rPr>
                <w:spacing w:val="-4"/>
              </w:rPr>
              <w:t>High</w:t>
            </w:r>
          </w:p>
        </w:tc>
        <w:tc>
          <w:tcPr>
            <w:tcW w:w="1425" w:type="dxa"/>
            <w:tcBorders>
              <w:top w:val="thickThinMediumGap" w:sz="12" w:space="0" w:color="CEE4F4"/>
              <w:left w:val="single" w:sz="18" w:space="0" w:color="000000"/>
              <w:bottom w:val="single" w:sz="4" w:space="0" w:color="000000"/>
              <w:right w:val="single" w:sz="4" w:space="0" w:color="000000"/>
            </w:tcBorders>
          </w:tcPr>
          <w:p w14:paraId="5005BDD0" w14:textId="77777777" w:rsidR="003B37B9" w:rsidRDefault="0060168D">
            <w:pPr>
              <w:pStyle w:val="TableParagraph"/>
              <w:spacing w:before="109"/>
              <w:ind w:left="281" w:right="281"/>
              <w:jc w:val="center"/>
            </w:pPr>
            <w:r>
              <w:t>Very</w:t>
            </w:r>
            <w:r>
              <w:rPr>
                <w:spacing w:val="-4"/>
              </w:rPr>
              <w:t xml:space="preserve"> </w:t>
            </w:r>
            <w:r>
              <w:rPr>
                <w:spacing w:val="-5"/>
              </w:rPr>
              <w:t>Low</w:t>
            </w:r>
          </w:p>
        </w:tc>
        <w:tc>
          <w:tcPr>
            <w:tcW w:w="1425" w:type="dxa"/>
            <w:tcBorders>
              <w:top w:val="thickThinMediumGap" w:sz="12" w:space="0" w:color="CEE4F4"/>
              <w:left w:val="single" w:sz="4" w:space="0" w:color="000000"/>
              <w:bottom w:val="single" w:sz="4" w:space="0" w:color="000000"/>
              <w:right w:val="single" w:sz="4" w:space="0" w:color="000000"/>
            </w:tcBorders>
          </w:tcPr>
          <w:p w14:paraId="074FAF28" w14:textId="77777777" w:rsidR="003B37B9" w:rsidRDefault="0060168D">
            <w:pPr>
              <w:pStyle w:val="TableParagraph"/>
              <w:spacing w:before="109"/>
              <w:ind w:left="259" w:right="240"/>
              <w:jc w:val="center"/>
            </w:pPr>
            <w:r>
              <w:rPr>
                <w:spacing w:val="-5"/>
              </w:rPr>
              <w:t>Low</w:t>
            </w:r>
          </w:p>
        </w:tc>
        <w:tc>
          <w:tcPr>
            <w:tcW w:w="1425" w:type="dxa"/>
            <w:tcBorders>
              <w:top w:val="thickThinMediumGap" w:sz="12" w:space="0" w:color="CEE4F4"/>
              <w:left w:val="single" w:sz="4" w:space="0" w:color="000000"/>
              <w:bottom w:val="single" w:sz="4" w:space="0" w:color="000000"/>
              <w:right w:val="single" w:sz="4" w:space="0" w:color="000000"/>
            </w:tcBorders>
          </w:tcPr>
          <w:p w14:paraId="16FF4430" w14:textId="77777777" w:rsidR="003B37B9" w:rsidRDefault="0060168D">
            <w:pPr>
              <w:pStyle w:val="TableParagraph"/>
              <w:spacing w:before="109"/>
              <w:ind w:left="265" w:right="239"/>
              <w:jc w:val="center"/>
            </w:pPr>
            <w:r>
              <w:rPr>
                <w:spacing w:val="-2"/>
              </w:rPr>
              <w:t>Moderate</w:t>
            </w:r>
          </w:p>
        </w:tc>
        <w:tc>
          <w:tcPr>
            <w:tcW w:w="1428" w:type="dxa"/>
            <w:tcBorders>
              <w:top w:val="thickThinMediumGap" w:sz="12" w:space="0" w:color="CEE4F4"/>
              <w:left w:val="single" w:sz="4" w:space="0" w:color="000000"/>
              <w:bottom w:val="single" w:sz="4" w:space="0" w:color="000000"/>
              <w:right w:val="single" w:sz="4" w:space="0" w:color="000000"/>
            </w:tcBorders>
          </w:tcPr>
          <w:p w14:paraId="59E790D2" w14:textId="77777777" w:rsidR="003B37B9" w:rsidRDefault="0060168D">
            <w:pPr>
              <w:pStyle w:val="TableParagraph"/>
              <w:spacing w:before="109"/>
              <w:ind w:left="264" w:right="243"/>
              <w:jc w:val="center"/>
            </w:pPr>
            <w:r>
              <w:rPr>
                <w:spacing w:val="-4"/>
              </w:rPr>
              <w:t>High</w:t>
            </w:r>
          </w:p>
        </w:tc>
        <w:tc>
          <w:tcPr>
            <w:tcW w:w="1425" w:type="dxa"/>
            <w:tcBorders>
              <w:top w:val="thickThinMediumGap" w:sz="12" w:space="0" w:color="CEE4F4"/>
              <w:left w:val="single" w:sz="4" w:space="0" w:color="000000"/>
              <w:bottom w:val="single" w:sz="4" w:space="0" w:color="000000"/>
              <w:right w:val="single" w:sz="4" w:space="0" w:color="000000"/>
            </w:tcBorders>
          </w:tcPr>
          <w:p w14:paraId="23ABA8A6" w14:textId="77777777" w:rsidR="003B37B9" w:rsidRDefault="0060168D">
            <w:pPr>
              <w:pStyle w:val="TableParagraph"/>
              <w:spacing w:before="109"/>
              <w:ind w:left="262" w:right="240"/>
              <w:jc w:val="center"/>
            </w:pPr>
            <w:r>
              <w:t>Very</w:t>
            </w:r>
            <w:r>
              <w:rPr>
                <w:spacing w:val="-2"/>
              </w:rPr>
              <w:t xml:space="preserve"> </w:t>
            </w:r>
            <w:r>
              <w:rPr>
                <w:spacing w:val="-4"/>
              </w:rPr>
              <w:t>High</w:t>
            </w:r>
          </w:p>
        </w:tc>
      </w:tr>
      <w:tr w:rsidR="003B37B9" w14:paraId="46B1B609" w14:textId="77777777">
        <w:trPr>
          <w:trHeight w:val="474"/>
        </w:trPr>
        <w:tc>
          <w:tcPr>
            <w:tcW w:w="2374" w:type="dxa"/>
            <w:tcBorders>
              <w:top w:val="single" w:sz="4" w:space="0" w:color="000000"/>
              <w:bottom w:val="single" w:sz="4" w:space="0" w:color="000000"/>
              <w:right w:val="single" w:sz="18" w:space="0" w:color="000000"/>
            </w:tcBorders>
            <w:shd w:val="clear" w:color="auto" w:fill="CEE4F4"/>
          </w:tcPr>
          <w:p w14:paraId="23D63246" w14:textId="77777777" w:rsidR="003B37B9" w:rsidRDefault="0060168D">
            <w:pPr>
              <w:pStyle w:val="TableParagraph"/>
              <w:spacing w:before="100"/>
              <w:ind w:left="729" w:right="701"/>
              <w:jc w:val="center"/>
            </w:pPr>
            <w:r>
              <w:rPr>
                <w:spacing w:val="-4"/>
              </w:rPr>
              <w:t>High</w:t>
            </w:r>
          </w:p>
        </w:tc>
        <w:tc>
          <w:tcPr>
            <w:tcW w:w="1425" w:type="dxa"/>
            <w:tcBorders>
              <w:top w:val="single" w:sz="4" w:space="0" w:color="000000"/>
              <w:left w:val="single" w:sz="18" w:space="0" w:color="000000"/>
              <w:bottom w:val="single" w:sz="4" w:space="0" w:color="000000"/>
              <w:right w:val="single" w:sz="4" w:space="0" w:color="000000"/>
            </w:tcBorders>
          </w:tcPr>
          <w:p w14:paraId="6B536FE2" w14:textId="77777777" w:rsidR="003B37B9" w:rsidRDefault="0060168D">
            <w:pPr>
              <w:pStyle w:val="TableParagraph"/>
              <w:spacing w:before="100"/>
              <w:ind w:left="281" w:right="281"/>
              <w:jc w:val="center"/>
            </w:pPr>
            <w:r>
              <w:t>Very</w:t>
            </w:r>
            <w:r>
              <w:rPr>
                <w:spacing w:val="-4"/>
              </w:rPr>
              <w:t xml:space="preserve"> </w:t>
            </w: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7AF823BD" w14:textId="77777777" w:rsidR="003B37B9" w:rsidRDefault="0060168D">
            <w:pPr>
              <w:pStyle w:val="TableParagraph"/>
              <w:spacing w:before="100"/>
              <w:ind w:left="259" w:right="240"/>
              <w:jc w:val="center"/>
            </w:pP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1C800691" w14:textId="77777777" w:rsidR="003B37B9" w:rsidRDefault="0060168D">
            <w:pPr>
              <w:pStyle w:val="TableParagraph"/>
              <w:spacing w:before="100"/>
              <w:ind w:left="265" w:right="239"/>
              <w:jc w:val="center"/>
            </w:pPr>
            <w:r>
              <w:rPr>
                <w:spacing w:val="-2"/>
              </w:rPr>
              <w:t>Moderate</w:t>
            </w:r>
          </w:p>
        </w:tc>
        <w:tc>
          <w:tcPr>
            <w:tcW w:w="1428" w:type="dxa"/>
            <w:tcBorders>
              <w:top w:val="single" w:sz="4" w:space="0" w:color="000000"/>
              <w:left w:val="single" w:sz="4" w:space="0" w:color="000000"/>
              <w:bottom w:val="single" w:sz="4" w:space="0" w:color="000000"/>
              <w:right w:val="single" w:sz="4" w:space="0" w:color="000000"/>
            </w:tcBorders>
          </w:tcPr>
          <w:p w14:paraId="7688BAB8" w14:textId="77777777" w:rsidR="003B37B9" w:rsidRDefault="0060168D">
            <w:pPr>
              <w:pStyle w:val="TableParagraph"/>
              <w:spacing w:before="100"/>
              <w:ind w:left="264" w:right="243"/>
              <w:jc w:val="center"/>
            </w:pPr>
            <w:r>
              <w:rPr>
                <w:spacing w:val="-4"/>
              </w:rPr>
              <w:t>High</w:t>
            </w:r>
          </w:p>
        </w:tc>
        <w:tc>
          <w:tcPr>
            <w:tcW w:w="1425" w:type="dxa"/>
            <w:tcBorders>
              <w:top w:val="single" w:sz="4" w:space="0" w:color="000000"/>
              <w:left w:val="single" w:sz="4" w:space="0" w:color="000000"/>
              <w:bottom w:val="single" w:sz="4" w:space="0" w:color="000000"/>
              <w:right w:val="single" w:sz="4" w:space="0" w:color="000000"/>
            </w:tcBorders>
          </w:tcPr>
          <w:p w14:paraId="76702112" w14:textId="77777777" w:rsidR="003B37B9" w:rsidRDefault="0060168D">
            <w:pPr>
              <w:pStyle w:val="TableParagraph"/>
              <w:spacing w:before="100"/>
              <w:ind w:left="262" w:right="240"/>
              <w:jc w:val="center"/>
            </w:pPr>
            <w:r>
              <w:t>Very</w:t>
            </w:r>
            <w:r>
              <w:rPr>
                <w:spacing w:val="-2"/>
              </w:rPr>
              <w:t xml:space="preserve"> </w:t>
            </w:r>
            <w:r>
              <w:rPr>
                <w:spacing w:val="-4"/>
              </w:rPr>
              <w:t>High</w:t>
            </w:r>
          </w:p>
        </w:tc>
      </w:tr>
      <w:tr w:rsidR="003B37B9" w14:paraId="64F8B7AF" w14:textId="77777777">
        <w:trPr>
          <w:trHeight w:val="549"/>
        </w:trPr>
        <w:tc>
          <w:tcPr>
            <w:tcW w:w="2374" w:type="dxa"/>
            <w:tcBorders>
              <w:top w:val="single" w:sz="4" w:space="0" w:color="000000"/>
              <w:bottom w:val="single" w:sz="4" w:space="0" w:color="000000"/>
              <w:right w:val="single" w:sz="18" w:space="0" w:color="000000"/>
            </w:tcBorders>
            <w:shd w:val="clear" w:color="auto" w:fill="CEE4F4"/>
          </w:tcPr>
          <w:p w14:paraId="2AA152E9" w14:textId="77777777" w:rsidR="003B37B9" w:rsidRDefault="0060168D">
            <w:pPr>
              <w:pStyle w:val="TableParagraph"/>
              <w:spacing w:before="138"/>
              <w:ind w:left="732" w:right="701"/>
              <w:jc w:val="center"/>
            </w:pPr>
            <w:r>
              <w:rPr>
                <w:spacing w:val="-2"/>
              </w:rPr>
              <w:t>Moderate</w:t>
            </w:r>
          </w:p>
        </w:tc>
        <w:tc>
          <w:tcPr>
            <w:tcW w:w="1425" w:type="dxa"/>
            <w:tcBorders>
              <w:top w:val="single" w:sz="4" w:space="0" w:color="000000"/>
              <w:left w:val="single" w:sz="18" w:space="0" w:color="000000"/>
              <w:bottom w:val="single" w:sz="4" w:space="0" w:color="000000"/>
              <w:right w:val="single" w:sz="4" w:space="0" w:color="000000"/>
            </w:tcBorders>
          </w:tcPr>
          <w:p w14:paraId="09F66DBE" w14:textId="77777777" w:rsidR="003B37B9" w:rsidRDefault="0060168D">
            <w:pPr>
              <w:pStyle w:val="TableParagraph"/>
              <w:spacing w:before="138"/>
              <w:ind w:left="281" w:right="281"/>
              <w:jc w:val="center"/>
            </w:pPr>
            <w:r>
              <w:t>Very</w:t>
            </w:r>
            <w:r>
              <w:rPr>
                <w:spacing w:val="-4"/>
              </w:rPr>
              <w:t xml:space="preserve"> </w:t>
            </w: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4DDCD53C" w14:textId="77777777" w:rsidR="003B37B9" w:rsidRDefault="0060168D">
            <w:pPr>
              <w:pStyle w:val="TableParagraph"/>
              <w:spacing w:before="138"/>
              <w:ind w:left="259" w:right="240"/>
              <w:jc w:val="center"/>
            </w:pP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2BED3604" w14:textId="77777777" w:rsidR="003B37B9" w:rsidRDefault="0060168D">
            <w:pPr>
              <w:pStyle w:val="TableParagraph"/>
              <w:spacing w:before="138"/>
              <w:ind w:left="265" w:right="239"/>
              <w:jc w:val="center"/>
            </w:pPr>
            <w:r>
              <w:rPr>
                <w:spacing w:val="-2"/>
              </w:rPr>
              <w:t>Moderate</w:t>
            </w:r>
          </w:p>
        </w:tc>
        <w:tc>
          <w:tcPr>
            <w:tcW w:w="1428" w:type="dxa"/>
            <w:tcBorders>
              <w:top w:val="single" w:sz="4" w:space="0" w:color="000000"/>
              <w:left w:val="single" w:sz="4" w:space="0" w:color="000000"/>
              <w:bottom w:val="single" w:sz="4" w:space="0" w:color="000000"/>
              <w:right w:val="single" w:sz="4" w:space="0" w:color="000000"/>
            </w:tcBorders>
          </w:tcPr>
          <w:p w14:paraId="463DFB6A" w14:textId="77777777" w:rsidR="003B37B9" w:rsidRDefault="0060168D">
            <w:pPr>
              <w:pStyle w:val="TableParagraph"/>
              <w:spacing w:before="138"/>
              <w:ind w:left="267" w:right="243"/>
              <w:jc w:val="center"/>
            </w:pPr>
            <w:r>
              <w:rPr>
                <w:spacing w:val="-2"/>
              </w:rPr>
              <w:t>Moderate</w:t>
            </w:r>
          </w:p>
        </w:tc>
        <w:tc>
          <w:tcPr>
            <w:tcW w:w="1425" w:type="dxa"/>
            <w:tcBorders>
              <w:top w:val="single" w:sz="4" w:space="0" w:color="000000"/>
              <w:left w:val="single" w:sz="4" w:space="0" w:color="000000"/>
              <w:bottom w:val="single" w:sz="4" w:space="0" w:color="000000"/>
              <w:right w:val="single" w:sz="4" w:space="0" w:color="000000"/>
            </w:tcBorders>
          </w:tcPr>
          <w:p w14:paraId="52E2E1AE" w14:textId="77777777" w:rsidR="003B37B9" w:rsidRDefault="0060168D">
            <w:pPr>
              <w:pStyle w:val="TableParagraph"/>
              <w:spacing w:before="138"/>
              <w:ind w:left="260" w:right="240"/>
              <w:jc w:val="center"/>
            </w:pPr>
            <w:r>
              <w:rPr>
                <w:spacing w:val="-4"/>
              </w:rPr>
              <w:t>High</w:t>
            </w:r>
          </w:p>
        </w:tc>
      </w:tr>
      <w:tr w:rsidR="003B37B9" w14:paraId="5775137A" w14:textId="77777777">
        <w:trPr>
          <w:trHeight w:val="477"/>
        </w:trPr>
        <w:tc>
          <w:tcPr>
            <w:tcW w:w="2374" w:type="dxa"/>
            <w:tcBorders>
              <w:top w:val="single" w:sz="4" w:space="0" w:color="000000"/>
              <w:bottom w:val="single" w:sz="4" w:space="0" w:color="000000"/>
              <w:right w:val="single" w:sz="18" w:space="0" w:color="000000"/>
            </w:tcBorders>
            <w:shd w:val="clear" w:color="auto" w:fill="CEE4F4"/>
          </w:tcPr>
          <w:p w14:paraId="34ABAEDC" w14:textId="77777777" w:rsidR="003B37B9" w:rsidRDefault="0060168D">
            <w:pPr>
              <w:pStyle w:val="TableParagraph"/>
              <w:spacing w:before="102"/>
              <w:ind w:left="732" w:right="701"/>
              <w:jc w:val="center"/>
            </w:pPr>
            <w:r>
              <w:rPr>
                <w:spacing w:val="-5"/>
              </w:rPr>
              <w:t>Low</w:t>
            </w:r>
          </w:p>
        </w:tc>
        <w:tc>
          <w:tcPr>
            <w:tcW w:w="1425" w:type="dxa"/>
            <w:tcBorders>
              <w:top w:val="single" w:sz="4" w:space="0" w:color="000000"/>
              <w:left w:val="single" w:sz="18" w:space="0" w:color="000000"/>
              <w:bottom w:val="single" w:sz="4" w:space="0" w:color="000000"/>
              <w:right w:val="single" w:sz="4" w:space="0" w:color="000000"/>
            </w:tcBorders>
          </w:tcPr>
          <w:p w14:paraId="395FF22F" w14:textId="77777777" w:rsidR="003B37B9" w:rsidRDefault="0060168D">
            <w:pPr>
              <w:pStyle w:val="TableParagraph"/>
              <w:spacing w:before="102"/>
              <w:ind w:left="281" w:right="281"/>
              <w:jc w:val="center"/>
            </w:pPr>
            <w:r>
              <w:t>Very</w:t>
            </w:r>
            <w:r>
              <w:rPr>
                <w:spacing w:val="-4"/>
              </w:rPr>
              <w:t xml:space="preserve"> </w:t>
            </w: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30DABAC2" w14:textId="77777777" w:rsidR="003B37B9" w:rsidRDefault="0060168D">
            <w:pPr>
              <w:pStyle w:val="TableParagraph"/>
              <w:spacing w:before="102"/>
              <w:ind w:left="259" w:right="240"/>
              <w:jc w:val="center"/>
            </w:pP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523B7B78" w14:textId="77777777" w:rsidR="003B37B9" w:rsidRDefault="0060168D">
            <w:pPr>
              <w:pStyle w:val="TableParagraph"/>
              <w:spacing w:before="102"/>
              <w:ind w:left="265" w:right="239"/>
              <w:jc w:val="center"/>
            </w:pPr>
            <w:r>
              <w:rPr>
                <w:spacing w:val="-5"/>
              </w:rPr>
              <w:t>Low</w:t>
            </w:r>
          </w:p>
        </w:tc>
        <w:tc>
          <w:tcPr>
            <w:tcW w:w="1428" w:type="dxa"/>
            <w:tcBorders>
              <w:top w:val="single" w:sz="4" w:space="0" w:color="000000"/>
              <w:left w:val="single" w:sz="4" w:space="0" w:color="000000"/>
              <w:bottom w:val="single" w:sz="4" w:space="0" w:color="000000"/>
              <w:right w:val="single" w:sz="4" w:space="0" w:color="000000"/>
            </w:tcBorders>
          </w:tcPr>
          <w:p w14:paraId="4EFC8003" w14:textId="77777777" w:rsidR="003B37B9" w:rsidRDefault="0060168D">
            <w:pPr>
              <w:pStyle w:val="TableParagraph"/>
              <w:spacing w:before="102"/>
              <w:ind w:left="267" w:right="243"/>
              <w:jc w:val="center"/>
            </w:pP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47C7CFA0" w14:textId="77777777" w:rsidR="003B37B9" w:rsidRDefault="0060168D">
            <w:pPr>
              <w:pStyle w:val="TableParagraph"/>
              <w:spacing w:before="102"/>
              <w:ind w:left="263" w:right="240"/>
              <w:jc w:val="center"/>
            </w:pPr>
            <w:r>
              <w:rPr>
                <w:spacing w:val="-2"/>
              </w:rPr>
              <w:t>Moderate</w:t>
            </w:r>
          </w:p>
        </w:tc>
      </w:tr>
      <w:tr w:rsidR="003B37B9" w14:paraId="01F97A8F" w14:textId="77777777">
        <w:trPr>
          <w:trHeight w:val="476"/>
        </w:trPr>
        <w:tc>
          <w:tcPr>
            <w:tcW w:w="2374" w:type="dxa"/>
            <w:tcBorders>
              <w:top w:val="single" w:sz="4" w:space="0" w:color="000000"/>
              <w:right w:val="single" w:sz="18" w:space="0" w:color="000000"/>
            </w:tcBorders>
            <w:shd w:val="clear" w:color="auto" w:fill="CEE4F4"/>
          </w:tcPr>
          <w:p w14:paraId="41790DCE" w14:textId="77777777" w:rsidR="003B37B9" w:rsidRDefault="0060168D">
            <w:pPr>
              <w:pStyle w:val="TableParagraph"/>
              <w:spacing w:before="100"/>
              <w:ind w:left="732" w:right="699"/>
              <w:jc w:val="center"/>
            </w:pPr>
            <w:r>
              <w:t>Very</w:t>
            </w:r>
            <w:r>
              <w:rPr>
                <w:spacing w:val="-4"/>
              </w:rPr>
              <w:t xml:space="preserve"> </w:t>
            </w:r>
            <w:r>
              <w:rPr>
                <w:spacing w:val="-5"/>
              </w:rPr>
              <w:t>Low</w:t>
            </w:r>
          </w:p>
        </w:tc>
        <w:tc>
          <w:tcPr>
            <w:tcW w:w="1425" w:type="dxa"/>
            <w:tcBorders>
              <w:top w:val="single" w:sz="4" w:space="0" w:color="000000"/>
              <w:left w:val="single" w:sz="18" w:space="0" w:color="000000"/>
              <w:bottom w:val="single" w:sz="4" w:space="0" w:color="000000"/>
              <w:right w:val="single" w:sz="4" w:space="0" w:color="000000"/>
            </w:tcBorders>
          </w:tcPr>
          <w:p w14:paraId="5C13738C" w14:textId="77777777" w:rsidR="003B37B9" w:rsidRDefault="0060168D">
            <w:pPr>
              <w:pStyle w:val="TableParagraph"/>
              <w:spacing w:before="100"/>
              <w:ind w:left="281" w:right="281"/>
              <w:jc w:val="center"/>
            </w:pPr>
            <w:r>
              <w:t>Very</w:t>
            </w:r>
            <w:r>
              <w:rPr>
                <w:spacing w:val="-4"/>
              </w:rPr>
              <w:t xml:space="preserve"> </w:t>
            </w: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7144A849" w14:textId="77777777" w:rsidR="003B37B9" w:rsidRDefault="0060168D">
            <w:pPr>
              <w:pStyle w:val="TableParagraph"/>
              <w:spacing w:before="100"/>
              <w:ind w:left="256" w:right="240"/>
              <w:jc w:val="center"/>
            </w:pPr>
            <w:r>
              <w:t>Very</w:t>
            </w:r>
            <w:r>
              <w:rPr>
                <w:spacing w:val="-4"/>
              </w:rPr>
              <w:t xml:space="preserve"> </w:t>
            </w: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71F8DDF8" w14:textId="77777777" w:rsidR="003B37B9" w:rsidRDefault="0060168D">
            <w:pPr>
              <w:pStyle w:val="TableParagraph"/>
              <w:spacing w:before="100"/>
              <w:ind w:left="265" w:right="237"/>
              <w:jc w:val="center"/>
            </w:pPr>
            <w:r>
              <w:t>Very</w:t>
            </w:r>
            <w:r>
              <w:rPr>
                <w:spacing w:val="-4"/>
              </w:rPr>
              <w:t xml:space="preserve"> </w:t>
            </w:r>
            <w:r>
              <w:rPr>
                <w:spacing w:val="-5"/>
              </w:rPr>
              <w:t>Low</w:t>
            </w:r>
          </w:p>
        </w:tc>
        <w:tc>
          <w:tcPr>
            <w:tcW w:w="1428" w:type="dxa"/>
            <w:tcBorders>
              <w:top w:val="single" w:sz="4" w:space="0" w:color="000000"/>
              <w:left w:val="single" w:sz="4" w:space="0" w:color="000000"/>
              <w:bottom w:val="single" w:sz="4" w:space="0" w:color="000000"/>
              <w:right w:val="single" w:sz="4" w:space="0" w:color="000000"/>
            </w:tcBorders>
          </w:tcPr>
          <w:p w14:paraId="73687132" w14:textId="77777777" w:rsidR="003B37B9" w:rsidRDefault="0060168D">
            <w:pPr>
              <w:pStyle w:val="TableParagraph"/>
              <w:spacing w:before="100"/>
              <w:ind w:left="267" w:right="243"/>
              <w:jc w:val="center"/>
            </w:pPr>
            <w:r>
              <w:rPr>
                <w:spacing w:val="-5"/>
              </w:rPr>
              <w:t>Low</w:t>
            </w:r>
          </w:p>
        </w:tc>
        <w:tc>
          <w:tcPr>
            <w:tcW w:w="1425" w:type="dxa"/>
            <w:tcBorders>
              <w:top w:val="single" w:sz="4" w:space="0" w:color="000000"/>
              <w:left w:val="single" w:sz="4" w:space="0" w:color="000000"/>
              <w:bottom w:val="single" w:sz="4" w:space="0" w:color="000000"/>
              <w:right w:val="single" w:sz="4" w:space="0" w:color="000000"/>
            </w:tcBorders>
          </w:tcPr>
          <w:p w14:paraId="08CB7FFB" w14:textId="77777777" w:rsidR="003B37B9" w:rsidRDefault="0060168D">
            <w:pPr>
              <w:pStyle w:val="TableParagraph"/>
              <w:spacing w:before="100"/>
              <w:ind w:left="263" w:right="240"/>
              <w:jc w:val="center"/>
            </w:pPr>
            <w:r>
              <w:rPr>
                <w:spacing w:val="-5"/>
              </w:rPr>
              <w:t>Low</w:t>
            </w:r>
          </w:p>
        </w:tc>
      </w:tr>
    </w:tbl>
    <w:p w14:paraId="5ADF602B" w14:textId="77777777" w:rsidR="007602FC" w:rsidRDefault="007602FC" w:rsidP="007602FC">
      <w:pPr>
        <w:rPr>
          <w:rFonts w:ascii="Calibri"/>
          <w:b/>
        </w:rPr>
      </w:pPr>
    </w:p>
    <w:sectPr w:rsidR="007602FC" w:rsidSect="007602FC">
      <w:headerReference w:type="default" r:id="rId10"/>
      <w:footerReference w:type="default" r:id="rId11"/>
      <w:type w:val="continuous"/>
      <w:pgSz w:w="12240" w:h="15840"/>
      <w:pgMar w:top="1420" w:right="1240" w:bottom="1380" w:left="1260" w:header="0" w:footer="11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2F3E3" w14:textId="77777777" w:rsidR="0060168D" w:rsidRDefault="0060168D">
      <w:r>
        <w:separator/>
      </w:r>
    </w:p>
  </w:endnote>
  <w:endnote w:type="continuationSeparator" w:id="0">
    <w:p w14:paraId="02D594B1" w14:textId="77777777" w:rsidR="0060168D" w:rsidRDefault="00601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BD37E" w14:textId="77777777" w:rsidR="0060168D" w:rsidRDefault="0060168D">
    <w:pPr>
      <w:pStyle w:val="BodyText"/>
      <w:spacing w:line="14" w:lineRule="auto"/>
      <w:rPr>
        <w:sz w:val="20"/>
      </w:rPr>
    </w:pPr>
    <w:r>
      <w:rPr>
        <w:noProof/>
      </w:rPr>
      <mc:AlternateContent>
        <mc:Choice Requires="wps">
          <w:drawing>
            <wp:anchor distT="0" distB="0" distL="0" distR="0" simplePos="0" relativeHeight="487141376" behindDoc="1" locked="0" layoutInCell="1" allowOverlap="1" wp14:anchorId="31306C0A" wp14:editId="29AD89C9">
              <wp:simplePos x="0" y="0"/>
              <wp:positionH relativeFrom="page">
                <wp:posOffset>6294882</wp:posOffset>
              </wp:positionH>
              <wp:positionV relativeFrom="page">
                <wp:posOffset>9160256</wp:posOffset>
              </wp:positionV>
              <wp:extent cx="54483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 cy="165735"/>
                      </a:xfrm>
                      <a:prstGeom prst="rect">
                        <a:avLst/>
                      </a:prstGeom>
                    </wps:spPr>
                    <wps:txbx>
                      <w:txbxContent>
                        <w:p w14:paraId="43B85E45" w14:textId="77777777" w:rsidR="0060168D" w:rsidRDefault="0060168D">
                          <w:pPr>
                            <w:spacing w:line="245" w:lineRule="exact"/>
                            <w:ind w:left="20"/>
                            <w:rPr>
                              <w:rFonts w:ascii="Calibri"/>
                              <w:b/>
                            </w:rPr>
                          </w:pPr>
                          <w:r>
                            <w:rPr>
                              <w:rFonts w:ascii="Calibri"/>
                              <w:b/>
                              <w:color w:val="001F3A"/>
                            </w:rPr>
                            <w:t>Page</w:t>
                          </w:r>
                          <w:r>
                            <w:rPr>
                              <w:rFonts w:ascii="Calibri"/>
                              <w:b/>
                              <w:color w:val="001F3A"/>
                              <w:spacing w:val="-3"/>
                            </w:rPr>
                            <w:t xml:space="preserve"> </w:t>
                          </w:r>
                          <w:r>
                            <w:rPr>
                              <w:rFonts w:ascii="Calibri"/>
                              <w:b/>
                              <w:color w:val="001F3A"/>
                            </w:rPr>
                            <w:t>|</w:t>
                          </w:r>
                          <w:r>
                            <w:rPr>
                              <w:rFonts w:ascii="Calibri"/>
                              <w:b/>
                              <w:color w:val="001F3A"/>
                              <w:spacing w:val="-2"/>
                            </w:rPr>
                            <w:t xml:space="preserve"> </w:t>
                          </w:r>
                          <w:r>
                            <w:rPr>
                              <w:rFonts w:ascii="Calibri"/>
                              <w:b/>
                              <w:color w:val="001F3A"/>
                              <w:spacing w:val="-10"/>
                            </w:rPr>
                            <w:fldChar w:fldCharType="begin"/>
                          </w:r>
                          <w:r>
                            <w:rPr>
                              <w:rFonts w:ascii="Calibri"/>
                              <w:b/>
                              <w:color w:val="001F3A"/>
                              <w:spacing w:val="-10"/>
                            </w:rPr>
                            <w:instrText xml:space="preserve"> PAGE </w:instrText>
                          </w:r>
                          <w:r>
                            <w:rPr>
                              <w:rFonts w:ascii="Calibri"/>
                              <w:b/>
                              <w:color w:val="001F3A"/>
                              <w:spacing w:val="-10"/>
                            </w:rPr>
                            <w:fldChar w:fldCharType="separate"/>
                          </w:r>
                          <w:r w:rsidR="00EB0F87">
                            <w:rPr>
                              <w:rFonts w:ascii="Calibri"/>
                              <w:b/>
                              <w:noProof/>
                              <w:color w:val="001F3A"/>
                              <w:spacing w:val="-10"/>
                            </w:rPr>
                            <w:t>1</w:t>
                          </w:r>
                          <w:r>
                            <w:rPr>
                              <w:rFonts w:ascii="Calibri"/>
                              <w:b/>
                              <w:color w:val="001F3A"/>
                              <w:spacing w:val="-10"/>
                            </w:rPr>
                            <w:fldChar w:fldCharType="end"/>
                          </w:r>
                        </w:p>
                      </w:txbxContent>
                    </wps:txbx>
                    <wps:bodyPr wrap="square" lIns="0" tIns="0" rIns="0" bIns="0" rtlCol="0">
                      <a:noAutofit/>
                    </wps:bodyPr>
                  </wps:wsp>
                </a:graphicData>
              </a:graphic>
            </wp:anchor>
          </w:drawing>
        </mc:Choice>
        <mc:Fallback>
          <w:pict>
            <v:shapetype w14:anchorId="31306C0A" id="_x0000_t202" coordsize="21600,21600" o:spt="202" path="m,l,21600r21600,l21600,xe">
              <v:stroke joinstyle="miter"/>
              <v:path gradientshapeok="t" o:connecttype="rect"/>
            </v:shapetype>
            <v:shape id="Textbox 3" o:spid="_x0000_s1027" type="#_x0000_t202" style="position:absolute;margin-left:495.65pt;margin-top:721.3pt;width:42.9pt;height:13.05pt;z-index:-161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" filled="f" stroked="f">
              <v:textbox inset="0,0,0,0">
                <w:txbxContent>
                  <w:p w14:paraId="43B85E45" w14:textId="77777777" w:rsidR="0060168D" w:rsidRDefault="0060168D">
                    <w:pPr>
                      <w:spacing w:line="245" w:lineRule="exact"/>
                      <w:ind w:left="20"/>
                      <w:rPr>
                        <w:rFonts w:ascii="Calibri"/>
                        <w:b/>
                      </w:rPr>
                    </w:pPr>
                    <w:r>
                      <w:rPr>
                        <w:rFonts w:ascii="Calibri"/>
                        <w:b/>
                        <w:color w:val="001F3A"/>
                      </w:rPr>
                      <w:t>Page</w:t>
                    </w:r>
                    <w:r>
                      <w:rPr>
                        <w:rFonts w:ascii="Calibri"/>
                        <w:b/>
                        <w:color w:val="001F3A"/>
                        <w:spacing w:val="-3"/>
                      </w:rPr>
                      <w:t xml:space="preserve"> </w:t>
                    </w:r>
                    <w:r>
                      <w:rPr>
                        <w:rFonts w:ascii="Calibri"/>
                        <w:b/>
                        <w:color w:val="001F3A"/>
                      </w:rPr>
                      <w:t>|</w:t>
                    </w:r>
                    <w:r>
                      <w:rPr>
                        <w:rFonts w:ascii="Calibri"/>
                        <w:b/>
                        <w:color w:val="001F3A"/>
                        <w:spacing w:val="-2"/>
                      </w:rPr>
                      <w:t xml:space="preserve"> </w:t>
                    </w:r>
                    <w:r>
                      <w:rPr>
                        <w:rFonts w:ascii="Calibri"/>
                        <w:b/>
                        <w:color w:val="001F3A"/>
                        <w:spacing w:val="-10"/>
                      </w:rPr>
                      <w:fldChar w:fldCharType="begin"/>
                    </w:r>
                    <w:r>
                      <w:rPr>
                        <w:rFonts w:ascii="Calibri"/>
                        <w:b/>
                        <w:color w:val="001F3A"/>
                        <w:spacing w:val="-10"/>
                      </w:rPr>
                      <w:instrText xml:space="preserve"> PAGE </w:instrText>
                    </w:r>
                    <w:r>
                      <w:rPr>
                        <w:rFonts w:ascii="Calibri"/>
                        <w:b/>
                        <w:color w:val="001F3A"/>
                        <w:spacing w:val="-10"/>
                      </w:rPr>
                      <w:fldChar w:fldCharType="separate"/>
                    </w:r>
                    <w:r w:rsidR="00EB0F87">
                      <w:rPr>
                        <w:rFonts w:ascii="Calibri"/>
                        <w:b/>
                        <w:noProof/>
                        <w:color w:val="001F3A"/>
                        <w:spacing w:val="-10"/>
                      </w:rPr>
                      <w:t>1</w:t>
                    </w:r>
                    <w:r>
                      <w:rPr>
                        <w:rFonts w:ascii="Calibri"/>
                        <w:b/>
                        <w:color w:val="001F3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DB50D" w14:textId="77777777" w:rsidR="0060168D" w:rsidRDefault="0060168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8EB76" w14:textId="77777777" w:rsidR="0060168D" w:rsidRDefault="0060168D">
      <w:r>
        <w:separator/>
      </w:r>
    </w:p>
  </w:footnote>
  <w:footnote w:type="continuationSeparator" w:id="0">
    <w:p w14:paraId="789BEC00" w14:textId="77777777" w:rsidR="0060168D" w:rsidRDefault="00601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FD8BB" w14:textId="77777777" w:rsidR="0060168D" w:rsidRDefault="0060168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F5E86"/>
    <w:multiLevelType w:val="hybridMultilevel"/>
    <w:tmpl w:val="EDA0D560"/>
    <w:lvl w:ilvl="0" w:tplc="7714B6DC">
      <w:numFmt w:val="bullet"/>
      <w:lvlText w:val="-"/>
      <w:lvlJc w:val="left"/>
      <w:pPr>
        <w:ind w:left="383" w:hanging="180"/>
      </w:pPr>
      <w:rPr>
        <w:rFonts w:ascii="Times New Roman" w:eastAsia="Times New Roman" w:hAnsi="Times New Roman" w:cs="Times New Roman" w:hint="default"/>
        <w:b w:val="0"/>
        <w:bCs w:val="0"/>
        <w:i w:val="0"/>
        <w:iCs w:val="0"/>
        <w:spacing w:val="0"/>
        <w:w w:val="100"/>
        <w:sz w:val="22"/>
        <w:szCs w:val="22"/>
        <w:lang w:val="en-US" w:eastAsia="en-US" w:bidi="ar-SA"/>
      </w:rPr>
    </w:lvl>
    <w:lvl w:ilvl="1" w:tplc="92240570">
      <w:numFmt w:val="bullet"/>
      <w:lvlText w:val=""/>
      <w:lvlJc w:val="left"/>
      <w:pPr>
        <w:ind w:left="654" w:hanging="272"/>
      </w:pPr>
      <w:rPr>
        <w:rFonts w:ascii="Symbol" w:eastAsia="Symbol" w:hAnsi="Symbol" w:cs="Symbol" w:hint="default"/>
        <w:b w:val="0"/>
        <w:bCs w:val="0"/>
        <w:i w:val="0"/>
        <w:iCs w:val="0"/>
        <w:spacing w:val="0"/>
        <w:w w:val="100"/>
        <w:sz w:val="22"/>
        <w:szCs w:val="22"/>
        <w:lang w:val="en-US" w:eastAsia="en-US" w:bidi="ar-SA"/>
      </w:rPr>
    </w:lvl>
    <w:lvl w:ilvl="2" w:tplc="00DAEC7A">
      <w:numFmt w:val="bullet"/>
      <w:lvlText w:val="•"/>
      <w:lvlJc w:val="left"/>
      <w:pPr>
        <w:ind w:left="1147" w:hanging="272"/>
      </w:pPr>
      <w:rPr>
        <w:rFonts w:hint="default"/>
        <w:lang w:val="en-US" w:eastAsia="en-US" w:bidi="ar-SA"/>
      </w:rPr>
    </w:lvl>
    <w:lvl w:ilvl="3" w:tplc="C92AD090">
      <w:numFmt w:val="bullet"/>
      <w:lvlText w:val="•"/>
      <w:lvlJc w:val="left"/>
      <w:pPr>
        <w:ind w:left="1635" w:hanging="272"/>
      </w:pPr>
      <w:rPr>
        <w:rFonts w:hint="default"/>
        <w:lang w:val="en-US" w:eastAsia="en-US" w:bidi="ar-SA"/>
      </w:rPr>
    </w:lvl>
    <w:lvl w:ilvl="4" w:tplc="B53C46B2">
      <w:numFmt w:val="bullet"/>
      <w:lvlText w:val="•"/>
      <w:lvlJc w:val="left"/>
      <w:pPr>
        <w:ind w:left="2123" w:hanging="272"/>
      </w:pPr>
      <w:rPr>
        <w:rFonts w:hint="default"/>
        <w:lang w:val="en-US" w:eastAsia="en-US" w:bidi="ar-SA"/>
      </w:rPr>
    </w:lvl>
    <w:lvl w:ilvl="5" w:tplc="86A27624">
      <w:numFmt w:val="bullet"/>
      <w:lvlText w:val="•"/>
      <w:lvlJc w:val="left"/>
      <w:pPr>
        <w:ind w:left="2611" w:hanging="272"/>
      </w:pPr>
      <w:rPr>
        <w:rFonts w:hint="default"/>
        <w:lang w:val="en-US" w:eastAsia="en-US" w:bidi="ar-SA"/>
      </w:rPr>
    </w:lvl>
    <w:lvl w:ilvl="6" w:tplc="A40AA378">
      <w:numFmt w:val="bullet"/>
      <w:lvlText w:val="•"/>
      <w:lvlJc w:val="left"/>
      <w:pPr>
        <w:ind w:left="3098" w:hanging="272"/>
      </w:pPr>
      <w:rPr>
        <w:rFonts w:hint="default"/>
        <w:lang w:val="en-US" w:eastAsia="en-US" w:bidi="ar-SA"/>
      </w:rPr>
    </w:lvl>
    <w:lvl w:ilvl="7" w:tplc="AE6AC29E">
      <w:numFmt w:val="bullet"/>
      <w:lvlText w:val="•"/>
      <w:lvlJc w:val="left"/>
      <w:pPr>
        <w:ind w:left="3586" w:hanging="272"/>
      </w:pPr>
      <w:rPr>
        <w:rFonts w:hint="default"/>
        <w:lang w:val="en-US" w:eastAsia="en-US" w:bidi="ar-SA"/>
      </w:rPr>
    </w:lvl>
    <w:lvl w:ilvl="8" w:tplc="B192D0DA">
      <w:numFmt w:val="bullet"/>
      <w:lvlText w:val="•"/>
      <w:lvlJc w:val="left"/>
      <w:pPr>
        <w:ind w:left="4074" w:hanging="272"/>
      </w:pPr>
      <w:rPr>
        <w:rFonts w:hint="default"/>
        <w:lang w:val="en-US" w:eastAsia="en-US" w:bidi="ar-SA"/>
      </w:rPr>
    </w:lvl>
  </w:abstractNum>
  <w:abstractNum w:abstractNumId="1" w15:restartNumberingAfterBreak="0">
    <w:nsid w:val="314D0C6E"/>
    <w:multiLevelType w:val="hybridMultilevel"/>
    <w:tmpl w:val="F572CC0E"/>
    <w:lvl w:ilvl="0" w:tplc="AE9E6DB0">
      <w:numFmt w:val="bullet"/>
      <w:lvlText w:val="-"/>
      <w:lvlJc w:val="left"/>
      <w:pPr>
        <w:ind w:left="383" w:hanging="180"/>
      </w:pPr>
      <w:rPr>
        <w:rFonts w:ascii="Times New Roman" w:eastAsia="Times New Roman" w:hAnsi="Times New Roman" w:cs="Times New Roman" w:hint="default"/>
        <w:b w:val="0"/>
        <w:bCs w:val="0"/>
        <w:i w:val="0"/>
        <w:iCs w:val="0"/>
        <w:spacing w:val="0"/>
        <w:w w:val="100"/>
        <w:sz w:val="22"/>
        <w:szCs w:val="22"/>
        <w:lang w:val="en-US" w:eastAsia="en-US" w:bidi="ar-SA"/>
      </w:rPr>
    </w:lvl>
    <w:lvl w:ilvl="1" w:tplc="612AFA8E">
      <w:numFmt w:val="bullet"/>
      <w:lvlText w:val="•"/>
      <w:lvlJc w:val="left"/>
      <w:pPr>
        <w:ind w:left="847" w:hanging="180"/>
      </w:pPr>
      <w:rPr>
        <w:rFonts w:hint="default"/>
        <w:lang w:val="en-US" w:eastAsia="en-US" w:bidi="ar-SA"/>
      </w:rPr>
    </w:lvl>
    <w:lvl w:ilvl="2" w:tplc="9E246ECE">
      <w:numFmt w:val="bullet"/>
      <w:lvlText w:val="•"/>
      <w:lvlJc w:val="left"/>
      <w:pPr>
        <w:ind w:left="1314" w:hanging="180"/>
      </w:pPr>
      <w:rPr>
        <w:rFonts w:hint="default"/>
        <w:lang w:val="en-US" w:eastAsia="en-US" w:bidi="ar-SA"/>
      </w:rPr>
    </w:lvl>
    <w:lvl w:ilvl="3" w:tplc="6726BC2C">
      <w:numFmt w:val="bullet"/>
      <w:lvlText w:val="•"/>
      <w:lvlJc w:val="left"/>
      <w:pPr>
        <w:ind w:left="1781" w:hanging="180"/>
      </w:pPr>
      <w:rPr>
        <w:rFonts w:hint="default"/>
        <w:lang w:val="en-US" w:eastAsia="en-US" w:bidi="ar-SA"/>
      </w:rPr>
    </w:lvl>
    <w:lvl w:ilvl="4" w:tplc="62BE7C54">
      <w:numFmt w:val="bullet"/>
      <w:lvlText w:val="•"/>
      <w:lvlJc w:val="left"/>
      <w:pPr>
        <w:ind w:left="2248" w:hanging="180"/>
      </w:pPr>
      <w:rPr>
        <w:rFonts w:hint="default"/>
        <w:lang w:val="en-US" w:eastAsia="en-US" w:bidi="ar-SA"/>
      </w:rPr>
    </w:lvl>
    <w:lvl w:ilvl="5" w:tplc="2B6EA3A6">
      <w:numFmt w:val="bullet"/>
      <w:lvlText w:val="•"/>
      <w:lvlJc w:val="left"/>
      <w:pPr>
        <w:ind w:left="2715" w:hanging="180"/>
      </w:pPr>
      <w:rPr>
        <w:rFonts w:hint="default"/>
        <w:lang w:val="en-US" w:eastAsia="en-US" w:bidi="ar-SA"/>
      </w:rPr>
    </w:lvl>
    <w:lvl w:ilvl="6" w:tplc="B368251A">
      <w:numFmt w:val="bullet"/>
      <w:lvlText w:val="•"/>
      <w:lvlJc w:val="left"/>
      <w:pPr>
        <w:ind w:left="3182" w:hanging="180"/>
      </w:pPr>
      <w:rPr>
        <w:rFonts w:hint="default"/>
        <w:lang w:val="en-US" w:eastAsia="en-US" w:bidi="ar-SA"/>
      </w:rPr>
    </w:lvl>
    <w:lvl w:ilvl="7" w:tplc="DC960AE0">
      <w:numFmt w:val="bullet"/>
      <w:lvlText w:val="•"/>
      <w:lvlJc w:val="left"/>
      <w:pPr>
        <w:ind w:left="3649" w:hanging="180"/>
      </w:pPr>
      <w:rPr>
        <w:rFonts w:hint="default"/>
        <w:lang w:val="en-US" w:eastAsia="en-US" w:bidi="ar-SA"/>
      </w:rPr>
    </w:lvl>
    <w:lvl w:ilvl="8" w:tplc="B1327BFE">
      <w:numFmt w:val="bullet"/>
      <w:lvlText w:val="•"/>
      <w:lvlJc w:val="left"/>
      <w:pPr>
        <w:ind w:left="4116" w:hanging="180"/>
      </w:pPr>
      <w:rPr>
        <w:rFonts w:hint="default"/>
        <w:lang w:val="en-US" w:eastAsia="en-US" w:bidi="ar-SA"/>
      </w:rPr>
    </w:lvl>
  </w:abstractNum>
  <w:abstractNum w:abstractNumId="2" w15:restartNumberingAfterBreak="0">
    <w:nsid w:val="32E12EA0"/>
    <w:multiLevelType w:val="hybridMultilevel"/>
    <w:tmpl w:val="DD8A97BA"/>
    <w:lvl w:ilvl="0" w:tplc="26365496">
      <w:numFmt w:val="bullet"/>
      <w:lvlText w:val=""/>
      <w:lvlJc w:val="left"/>
      <w:pPr>
        <w:ind w:left="900" w:hanging="533"/>
      </w:pPr>
      <w:rPr>
        <w:rFonts w:ascii="Symbol" w:eastAsia="Symbol" w:hAnsi="Symbol" w:cs="Symbol" w:hint="default"/>
        <w:b w:val="0"/>
        <w:bCs w:val="0"/>
        <w:i w:val="0"/>
        <w:iCs w:val="0"/>
        <w:spacing w:val="0"/>
        <w:w w:val="100"/>
        <w:sz w:val="22"/>
        <w:szCs w:val="22"/>
        <w:lang w:val="en-US" w:eastAsia="en-US" w:bidi="ar-SA"/>
      </w:rPr>
    </w:lvl>
    <w:lvl w:ilvl="1" w:tplc="61AC95F0">
      <w:numFmt w:val="bullet"/>
      <w:lvlText w:val="•"/>
      <w:lvlJc w:val="left"/>
      <w:pPr>
        <w:ind w:left="1784" w:hanging="533"/>
      </w:pPr>
      <w:rPr>
        <w:rFonts w:hint="default"/>
        <w:lang w:val="en-US" w:eastAsia="en-US" w:bidi="ar-SA"/>
      </w:rPr>
    </w:lvl>
    <w:lvl w:ilvl="2" w:tplc="8B12BE50">
      <w:numFmt w:val="bullet"/>
      <w:lvlText w:val="•"/>
      <w:lvlJc w:val="left"/>
      <w:pPr>
        <w:ind w:left="2668" w:hanging="533"/>
      </w:pPr>
      <w:rPr>
        <w:rFonts w:hint="default"/>
        <w:lang w:val="en-US" w:eastAsia="en-US" w:bidi="ar-SA"/>
      </w:rPr>
    </w:lvl>
    <w:lvl w:ilvl="3" w:tplc="A60E17A4">
      <w:numFmt w:val="bullet"/>
      <w:lvlText w:val="•"/>
      <w:lvlJc w:val="left"/>
      <w:pPr>
        <w:ind w:left="3552" w:hanging="533"/>
      </w:pPr>
      <w:rPr>
        <w:rFonts w:hint="default"/>
        <w:lang w:val="en-US" w:eastAsia="en-US" w:bidi="ar-SA"/>
      </w:rPr>
    </w:lvl>
    <w:lvl w:ilvl="4" w:tplc="5944E652">
      <w:numFmt w:val="bullet"/>
      <w:lvlText w:val="•"/>
      <w:lvlJc w:val="left"/>
      <w:pPr>
        <w:ind w:left="4436" w:hanging="533"/>
      </w:pPr>
      <w:rPr>
        <w:rFonts w:hint="default"/>
        <w:lang w:val="en-US" w:eastAsia="en-US" w:bidi="ar-SA"/>
      </w:rPr>
    </w:lvl>
    <w:lvl w:ilvl="5" w:tplc="7F929EF2">
      <w:numFmt w:val="bullet"/>
      <w:lvlText w:val="•"/>
      <w:lvlJc w:val="left"/>
      <w:pPr>
        <w:ind w:left="5320" w:hanging="533"/>
      </w:pPr>
      <w:rPr>
        <w:rFonts w:hint="default"/>
        <w:lang w:val="en-US" w:eastAsia="en-US" w:bidi="ar-SA"/>
      </w:rPr>
    </w:lvl>
    <w:lvl w:ilvl="6" w:tplc="10EEE9B4">
      <w:numFmt w:val="bullet"/>
      <w:lvlText w:val="•"/>
      <w:lvlJc w:val="left"/>
      <w:pPr>
        <w:ind w:left="6204" w:hanging="533"/>
      </w:pPr>
      <w:rPr>
        <w:rFonts w:hint="default"/>
        <w:lang w:val="en-US" w:eastAsia="en-US" w:bidi="ar-SA"/>
      </w:rPr>
    </w:lvl>
    <w:lvl w:ilvl="7" w:tplc="340E8276">
      <w:numFmt w:val="bullet"/>
      <w:lvlText w:val="•"/>
      <w:lvlJc w:val="left"/>
      <w:pPr>
        <w:ind w:left="7088" w:hanging="533"/>
      </w:pPr>
      <w:rPr>
        <w:rFonts w:hint="default"/>
        <w:lang w:val="en-US" w:eastAsia="en-US" w:bidi="ar-SA"/>
      </w:rPr>
    </w:lvl>
    <w:lvl w:ilvl="8" w:tplc="4B7E9EBC">
      <w:numFmt w:val="bullet"/>
      <w:lvlText w:val="•"/>
      <w:lvlJc w:val="left"/>
      <w:pPr>
        <w:ind w:left="7972" w:hanging="533"/>
      </w:pPr>
      <w:rPr>
        <w:rFonts w:hint="default"/>
        <w:lang w:val="en-US" w:eastAsia="en-US" w:bidi="ar-SA"/>
      </w:rPr>
    </w:lvl>
  </w:abstractNum>
  <w:abstractNum w:abstractNumId="3" w15:restartNumberingAfterBreak="0">
    <w:nsid w:val="614C6862"/>
    <w:multiLevelType w:val="hybridMultilevel"/>
    <w:tmpl w:val="7C5EB6E8"/>
    <w:lvl w:ilvl="0" w:tplc="6E0C3408">
      <w:numFmt w:val="bullet"/>
      <w:lvlText w:val="-"/>
      <w:lvlJc w:val="left"/>
      <w:pPr>
        <w:ind w:left="383" w:hanging="180"/>
      </w:pPr>
      <w:rPr>
        <w:rFonts w:ascii="Times New Roman" w:eastAsia="Times New Roman" w:hAnsi="Times New Roman" w:cs="Times New Roman" w:hint="default"/>
        <w:b w:val="0"/>
        <w:bCs w:val="0"/>
        <w:i w:val="0"/>
        <w:iCs w:val="0"/>
        <w:spacing w:val="0"/>
        <w:w w:val="100"/>
        <w:sz w:val="22"/>
        <w:szCs w:val="22"/>
        <w:lang w:val="en-US" w:eastAsia="en-US" w:bidi="ar-SA"/>
      </w:rPr>
    </w:lvl>
    <w:lvl w:ilvl="1" w:tplc="7BBC5268">
      <w:numFmt w:val="bullet"/>
      <w:lvlText w:val="•"/>
      <w:lvlJc w:val="left"/>
      <w:pPr>
        <w:ind w:left="847" w:hanging="180"/>
      </w:pPr>
      <w:rPr>
        <w:rFonts w:hint="default"/>
        <w:lang w:val="en-US" w:eastAsia="en-US" w:bidi="ar-SA"/>
      </w:rPr>
    </w:lvl>
    <w:lvl w:ilvl="2" w:tplc="C3B6B8DA">
      <w:numFmt w:val="bullet"/>
      <w:lvlText w:val="•"/>
      <w:lvlJc w:val="left"/>
      <w:pPr>
        <w:ind w:left="1314" w:hanging="180"/>
      </w:pPr>
      <w:rPr>
        <w:rFonts w:hint="default"/>
        <w:lang w:val="en-US" w:eastAsia="en-US" w:bidi="ar-SA"/>
      </w:rPr>
    </w:lvl>
    <w:lvl w:ilvl="3" w:tplc="0702523A">
      <w:numFmt w:val="bullet"/>
      <w:lvlText w:val="•"/>
      <w:lvlJc w:val="left"/>
      <w:pPr>
        <w:ind w:left="1781" w:hanging="180"/>
      </w:pPr>
      <w:rPr>
        <w:rFonts w:hint="default"/>
        <w:lang w:val="en-US" w:eastAsia="en-US" w:bidi="ar-SA"/>
      </w:rPr>
    </w:lvl>
    <w:lvl w:ilvl="4" w:tplc="E8B05306">
      <w:numFmt w:val="bullet"/>
      <w:lvlText w:val="•"/>
      <w:lvlJc w:val="left"/>
      <w:pPr>
        <w:ind w:left="2248" w:hanging="180"/>
      </w:pPr>
      <w:rPr>
        <w:rFonts w:hint="default"/>
        <w:lang w:val="en-US" w:eastAsia="en-US" w:bidi="ar-SA"/>
      </w:rPr>
    </w:lvl>
    <w:lvl w:ilvl="5" w:tplc="8AE4CBAE">
      <w:numFmt w:val="bullet"/>
      <w:lvlText w:val="•"/>
      <w:lvlJc w:val="left"/>
      <w:pPr>
        <w:ind w:left="2715" w:hanging="180"/>
      </w:pPr>
      <w:rPr>
        <w:rFonts w:hint="default"/>
        <w:lang w:val="en-US" w:eastAsia="en-US" w:bidi="ar-SA"/>
      </w:rPr>
    </w:lvl>
    <w:lvl w:ilvl="6" w:tplc="5546BDD0">
      <w:numFmt w:val="bullet"/>
      <w:lvlText w:val="•"/>
      <w:lvlJc w:val="left"/>
      <w:pPr>
        <w:ind w:left="3182" w:hanging="180"/>
      </w:pPr>
      <w:rPr>
        <w:rFonts w:hint="default"/>
        <w:lang w:val="en-US" w:eastAsia="en-US" w:bidi="ar-SA"/>
      </w:rPr>
    </w:lvl>
    <w:lvl w:ilvl="7" w:tplc="6336AB42">
      <w:numFmt w:val="bullet"/>
      <w:lvlText w:val="•"/>
      <w:lvlJc w:val="left"/>
      <w:pPr>
        <w:ind w:left="3649" w:hanging="180"/>
      </w:pPr>
      <w:rPr>
        <w:rFonts w:hint="default"/>
        <w:lang w:val="en-US" w:eastAsia="en-US" w:bidi="ar-SA"/>
      </w:rPr>
    </w:lvl>
    <w:lvl w:ilvl="8" w:tplc="7C38F624">
      <w:numFmt w:val="bullet"/>
      <w:lvlText w:val="•"/>
      <w:lvlJc w:val="left"/>
      <w:pPr>
        <w:ind w:left="4116" w:hanging="180"/>
      </w:pPr>
      <w:rPr>
        <w:rFonts w:hint="default"/>
        <w:lang w:val="en-US" w:eastAsia="en-US" w:bidi="ar-SA"/>
      </w:rPr>
    </w:lvl>
  </w:abstractNum>
  <w:abstractNum w:abstractNumId="4" w15:restartNumberingAfterBreak="0">
    <w:nsid w:val="6CAF558C"/>
    <w:multiLevelType w:val="hybridMultilevel"/>
    <w:tmpl w:val="331E8FD6"/>
    <w:lvl w:ilvl="0" w:tplc="92F2B20E">
      <w:numFmt w:val="bullet"/>
      <w:lvlText w:val="-"/>
      <w:lvlJc w:val="left"/>
      <w:pPr>
        <w:ind w:left="383" w:hanging="180"/>
      </w:pPr>
      <w:rPr>
        <w:rFonts w:ascii="Times New Roman" w:eastAsia="Times New Roman" w:hAnsi="Times New Roman" w:cs="Times New Roman" w:hint="default"/>
        <w:b w:val="0"/>
        <w:bCs w:val="0"/>
        <w:i w:val="0"/>
        <w:iCs w:val="0"/>
        <w:spacing w:val="0"/>
        <w:w w:val="100"/>
        <w:sz w:val="22"/>
        <w:szCs w:val="22"/>
        <w:lang w:val="en-US" w:eastAsia="en-US" w:bidi="ar-SA"/>
      </w:rPr>
    </w:lvl>
    <w:lvl w:ilvl="1" w:tplc="5B3A1BEA">
      <w:numFmt w:val="bullet"/>
      <w:lvlText w:val="•"/>
      <w:lvlJc w:val="left"/>
      <w:pPr>
        <w:ind w:left="847" w:hanging="180"/>
      </w:pPr>
      <w:rPr>
        <w:rFonts w:hint="default"/>
        <w:lang w:val="en-US" w:eastAsia="en-US" w:bidi="ar-SA"/>
      </w:rPr>
    </w:lvl>
    <w:lvl w:ilvl="2" w:tplc="4F88A3B4">
      <w:numFmt w:val="bullet"/>
      <w:lvlText w:val="•"/>
      <w:lvlJc w:val="left"/>
      <w:pPr>
        <w:ind w:left="1314" w:hanging="180"/>
      </w:pPr>
      <w:rPr>
        <w:rFonts w:hint="default"/>
        <w:lang w:val="en-US" w:eastAsia="en-US" w:bidi="ar-SA"/>
      </w:rPr>
    </w:lvl>
    <w:lvl w:ilvl="3" w:tplc="A3268CF8">
      <w:numFmt w:val="bullet"/>
      <w:lvlText w:val="•"/>
      <w:lvlJc w:val="left"/>
      <w:pPr>
        <w:ind w:left="1781" w:hanging="180"/>
      </w:pPr>
      <w:rPr>
        <w:rFonts w:hint="default"/>
        <w:lang w:val="en-US" w:eastAsia="en-US" w:bidi="ar-SA"/>
      </w:rPr>
    </w:lvl>
    <w:lvl w:ilvl="4" w:tplc="AFFA7E28">
      <w:numFmt w:val="bullet"/>
      <w:lvlText w:val="•"/>
      <w:lvlJc w:val="left"/>
      <w:pPr>
        <w:ind w:left="2248" w:hanging="180"/>
      </w:pPr>
      <w:rPr>
        <w:rFonts w:hint="default"/>
        <w:lang w:val="en-US" w:eastAsia="en-US" w:bidi="ar-SA"/>
      </w:rPr>
    </w:lvl>
    <w:lvl w:ilvl="5" w:tplc="3146A55A">
      <w:numFmt w:val="bullet"/>
      <w:lvlText w:val="•"/>
      <w:lvlJc w:val="left"/>
      <w:pPr>
        <w:ind w:left="2715" w:hanging="180"/>
      </w:pPr>
      <w:rPr>
        <w:rFonts w:hint="default"/>
        <w:lang w:val="en-US" w:eastAsia="en-US" w:bidi="ar-SA"/>
      </w:rPr>
    </w:lvl>
    <w:lvl w:ilvl="6" w:tplc="D772B028">
      <w:numFmt w:val="bullet"/>
      <w:lvlText w:val="•"/>
      <w:lvlJc w:val="left"/>
      <w:pPr>
        <w:ind w:left="3182" w:hanging="180"/>
      </w:pPr>
      <w:rPr>
        <w:rFonts w:hint="default"/>
        <w:lang w:val="en-US" w:eastAsia="en-US" w:bidi="ar-SA"/>
      </w:rPr>
    </w:lvl>
    <w:lvl w:ilvl="7" w:tplc="A34C3C9E">
      <w:numFmt w:val="bullet"/>
      <w:lvlText w:val="•"/>
      <w:lvlJc w:val="left"/>
      <w:pPr>
        <w:ind w:left="3649" w:hanging="180"/>
      </w:pPr>
      <w:rPr>
        <w:rFonts w:hint="default"/>
        <w:lang w:val="en-US" w:eastAsia="en-US" w:bidi="ar-SA"/>
      </w:rPr>
    </w:lvl>
    <w:lvl w:ilvl="8" w:tplc="DF50B9B8">
      <w:numFmt w:val="bullet"/>
      <w:lvlText w:val="•"/>
      <w:lvlJc w:val="left"/>
      <w:pPr>
        <w:ind w:left="4116" w:hanging="180"/>
      </w:pPr>
      <w:rPr>
        <w:rFonts w:hint="default"/>
        <w:lang w:val="en-US" w:eastAsia="en-US" w:bidi="ar-SA"/>
      </w:rPr>
    </w:lvl>
  </w:abstractNum>
  <w:num w:numId="1" w16cid:durableId="413287320">
    <w:abstractNumId w:val="3"/>
  </w:num>
  <w:num w:numId="2" w16cid:durableId="701831112">
    <w:abstractNumId w:val="0"/>
  </w:num>
  <w:num w:numId="3" w16cid:durableId="1061631227">
    <w:abstractNumId w:val="4"/>
  </w:num>
  <w:num w:numId="4" w16cid:durableId="1931888368">
    <w:abstractNumId w:val="1"/>
  </w:num>
  <w:num w:numId="5" w16cid:durableId="679160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B37B9"/>
    <w:rsid w:val="00020B21"/>
    <w:rsid w:val="000A1C68"/>
    <w:rsid w:val="001B6907"/>
    <w:rsid w:val="002206F9"/>
    <w:rsid w:val="00372178"/>
    <w:rsid w:val="003B37B9"/>
    <w:rsid w:val="004005EF"/>
    <w:rsid w:val="00422E8D"/>
    <w:rsid w:val="0060168D"/>
    <w:rsid w:val="0066478E"/>
    <w:rsid w:val="006A7DD7"/>
    <w:rsid w:val="0074594F"/>
    <w:rsid w:val="007602FC"/>
    <w:rsid w:val="008E2C56"/>
    <w:rsid w:val="009D1DFD"/>
    <w:rsid w:val="009D3036"/>
    <w:rsid w:val="00A91311"/>
    <w:rsid w:val="00B13704"/>
    <w:rsid w:val="00BC7B5B"/>
    <w:rsid w:val="00E40715"/>
    <w:rsid w:val="00EB0F87"/>
    <w:rsid w:val="00EF7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14FA3A"/>
  <w15:docId w15:val="{C5ADBB03-D77E-4E29-A516-1626E03B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E2C56"/>
    <w:rPr>
      <w:rFonts w:ascii="Calibri Light" w:eastAsia="Calibri Light" w:hAnsi="Calibri Light" w:cs="Calibri Light"/>
    </w:rPr>
  </w:style>
  <w:style w:type="paragraph" w:styleId="Heading1">
    <w:name w:val="heading 1"/>
    <w:basedOn w:val="Normal"/>
    <w:next w:val="Normal"/>
    <w:link w:val="Heading1Char"/>
    <w:uiPriority w:val="9"/>
    <w:qFormat/>
    <w:rsid w:val="009D1DF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D1DF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0168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before="10"/>
      <w:ind w:left="660" w:right="678"/>
      <w:jc w:val="center"/>
    </w:pPr>
    <w:rPr>
      <w:rFonts w:ascii="Calibri" w:eastAsia="Calibri" w:hAnsi="Calibri" w:cs="Calibri"/>
      <w:sz w:val="40"/>
      <w:szCs w:val="40"/>
    </w:rPr>
  </w:style>
  <w:style w:type="paragraph" w:styleId="ListParagraph">
    <w:name w:val="List Paragraph"/>
    <w:basedOn w:val="Normal"/>
    <w:uiPriority w:val="1"/>
    <w:qFormat/>
    <w:pPr>
      <w:ind w:left="900" w:hanging="5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1DFD"/>
    <w:pPr>
      <w:tabs>
        <w:tab w:val="center" w:pos="4680"/>
        <w:tab w:val="right" w:pos="9360"/>
      </w:tabs>
    </w:pPr>
  </w:style>
  <w:style w:type="character" w:customStyle="1" w:styleId="HeaderChar">
    <w:name w:val="Header Char"/>
    <w:basedOn w:val="DefaultParagraphFont"/>
    <w:link w:val="Header"/>
    <w:uiPriority w:val="99"/>
    <w:rsid w:val="009D1DFD"/>
    <w:rPr>
      <w:rFonts w:ascii="Calibri Light" w:eastAsia="Calibri Light" w:hAnsi="Calibri Light" w:cs="Calibri Light"/>
    </w:rPr>
  </w:style>
  <w:style w:type="paragraph" w:styleId="Footer">
    <w:name w:val="footer"/>
    <w:basedOn w:val="Normal"/>
    <w:link w:val="FooterChar"/>
    <w:uiPriority w:val="99"/>
    <w:unhideWhenUsed/>
    <w:rsid w:val="009D1DFD"/>
    <w:pPr>
      <w:tabs>
        <w:tab w:val="center" w:pos="4680"/>
        <w:tab w:val="right" w:pos="9360"/>
      </w:tabs>
    </w:pPr>
  </w:style>
  <w:style w:type="character" w:customStyle="1" w:styleId="FooterChar">
    <w:name w:val="Footer Char"/>
    <w:basedOn w:val="DefaultParagraphFont"/>
    <w:link w:val="Footer"/>
    <w:uiPriority w:val="99"/>
    <w:rsid w:val="009D1DFD"/>
    <w:rPr>
      <w:rFonts w:ascii="Calibri Light" w:eastAsia="Calibri Light" w:hAnsi="Calibri Light" w:cs="Calibri Light"/>
    </w:rPr>
  </w:style>
  <w:style w:type="character" w:customStyle="1" w:styleId="Heading2Char">
    <w:name w:val="Heading 2 Char"/>
    <w:basedOn w:val="DefaultParagraphFont"/>
    <w:link w:val="Heading2"/>
    <w:uiPriority w:val="9"/>
    <w:rsid w:val="009D1DFD"/>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9D1D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0168D"/>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F7B5F"/>
    <w:rPr>
      <w:rFonts w:ascii="Calibri Light" w:eastAsia="Calibri Light" w:hAnsi="Calibri Light" w:cs="Calibri Light"/>
    </w:rPr>
  </w:style>
  <w:style w:type="paragraph" w:styleId="BalloonText">
    <w:name w:val="Balloon Text"/>
    <w:basedOn w:val="Normal"/>
    <w:link w:val="BalloonTextChar"/>
    <w:uiPriority w:val="99"/>
    <w:semiHidden/>
    <w:unhideWhenUsed/>
    <w:rsid w:val="000A1C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C68"/>
    <w:rPr>
      <w:rFonts w:ascii="Segoe UI" w:eastAsia="Calibri Ligh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9242E-B5C6-4B07-8891-A8F709DC3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7</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JWAC</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Kurt</cp:lastModifiedBy>
  <cp:revision>15</cp:revision>
  <cp:lastPrinted>2023-12-07T14:36:00Z</cp:lastPrinted>
  <dcterms:created xsi:type="dcterms:W3CDTF">2023-12-06T17:14:00Z</dcterms:created>
  <dcterms:modified xsi:type="dcterms:W3CDTF">2024-03-19T10:06:00Z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LastSaved">
    <vt:filetime>2023-12-06T00:00:00Z</vt:filetime>
  </property>
</Properties>
</file>