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chuckmeyer@gmail.com | +1 (347) 419-0836 | Columbus, OH |</w:t>
      </w:r>
      <w:r>
        <w:t xml:space="preserve"> </w:t>
      </w:r>
      <w:hyperlink r:id="rId20">
        <w:r>
          <w:rPr>
            <w:rStyle w:val="Hyperlink"/>
          </w:rPr>
          <w:t xml:space="preserve">github.com/chuckmeyer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who builds and scales developer communities for API-first platforms: a 2,000+ member Discord, a zero-downtime docs migration, and five years hosting Algolia DevCon. Currently focused on developer experience for AI agents, building conversational search with MCP and tool-calling agents and writing about agent-ready developer tooling. Deep security background from advising CISOs on cloud infrastructure and compliance.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Developer Community Building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API Integration &amp; Support</w:t>
      </w:r>
      <w:r>
        <w:br/>
      </w:r>
      <w:r>
        <w:rPr>
          <w:bCs/>
          <w:b/>
        </w:rPr>
        <w:t xml:space="preserve">JavaScript/React/Next.js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 Services &amp; Security</w:t>
      </w:r>
      <w:r>
        <w:br/>
      </w:r>
      <w:r>
        <w:rPr>
          <w:bCs/>
          <w:b/>
        </w:rPr>
        <w:t xml:space="preserve">DevOps/CI/CD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Developer Advocacy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Writing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AI Agents</w:t>
      </w:r>
      <w:r>
        <w:t xml:space="preserve"> </w:t>
      </w:r>
      <w:r>
        <w:t xml:space="preserve">(MCP, Tool Use, Agentic Workflows, Evals; multi-model via Algolia Agent Studio, Claude daily for AI-assisted development) ·</w:t>
      </w:r>
      <w:r>
        <w:t xml:space="preserve"> </w:t>
      </w:r>
      <w:r>
        <w:rPr>
          <w:bCs/>
          <w:b/>
        </w:rPr>
        <w:t xml:space="preserve">Security Architecture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Compliance Frameworks</w:t>
      </w:r>
    </w:p>
    <w:bookmarkEnd w:id="23"/>
    <w:bookmarkStart w:id="25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reports: advocates, technical writers, developer marketers)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Algolia documentation migration from a homegrown platform to Mintlify with zero downtime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active developers in one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consecutive years (2026 edition on October 1), plus quarterly developer livestreams with 200-500 concurrent attendees</w:t>
      </w:r>
    </w:p>
    <w:p>
      <w:pPr>
        <w:numPr>
          <w:ilvl w:val="0"/>
          <w:numId w:val="1001"/>
        </w:numPr>
        <w:pStyle w:val="Compact"/>
      </w:pPr>
      <w:r>
        <w:t xml:space="preserve">Built a reusable agentic demo platform,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and deployed it at six conferences in six months, including Microsoft Build, Adobe Summit, Shoptalk and eTail, each in a week or less</w:t>
      </w:r>
    </w:p>
    <w:p>
      <w:pPr>
        <w:numPr>
          <w:ilvl w:val="0"/>
          <w:numId w:val="1001"/>
        </w:numPr>
        <w:pStyle w:val="Compact"/>
      </w:pPr>
      <w:r>
        <w:t xml:space="preserve">Published agent-focused engineering content: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(419 views, 4th most-viewed Algolia engineering post of the half) and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  <w:r>
        <w:t xml:space="preserve"> </w:t>
      </w:r>
      <w:r>
        <w:t xml:space="preserve">(267 views)</w:t>
      </w:r>
    </w:p>
    <w:p>
      <w:pPr>
        <w:numPr>
          <w:ilvl w:val="0"/>
          <w:numId w:val="1001"/>
        </w:numPr>
        <w:pStyle w:val="Compact"/>
      </w:pPr>
      <w:r>
        <w:t xml:space="preserve">Host live coding sessions with partners, cross-pollinating user communities, and built demo applications such as a video transcription search (avsearch)</w:t>
      </w:r>
    </w:p>
    <w:p>
      <w:pPr>
        <w:numPr>
          <w:ilvl w:val="0"/>
          <w:numId w:val="1001"/>
        </w:numPr>
        <w:pStyle w:val="Compact"/>
      </w:pPr>
      <w:r>
        <w:t xml:space="preserve">Produced the Quick Start video embedded in the getting-started docs (811 views in its first month)</w:t>
      </w:r>
    </w:p>
    <w:p>
      <w:pPr>
        <w:numPr>
          <w:ilvl w:val="0"/>
          <w:numId w:val="1001"/>
        </w:numPr>
        <w:pStyle w:val="Compact"/>
      </w:pPr>
      <w:r>
        <w:t xml:space="preserve">Claimed Algolia’s library on Context7 and moved llms.txt to its canonical location so AI tools can read the docs</w:t>
      </w:r>
    </w:p>
    <w:p>
      <w:pPr>
        <w:numPr>
          <w:ilvl w:val="0"/>
          <w:numId w:val="1001"/>
        </w:numPr>
        <w:pStyle w:val="Compact"/>
      </w:pPr>
      <w:r>
        <w:t xml:space="preserve">Reviewed roughly 15 pieces of colleagues’ content in six months, nearly all inside a week, and spoke to Algolia’s Aspiring Managers Program on moving from IC to manager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5"/>
    <w:bookmarkStart w:id="30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6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0"/>
    <w:bookmarkStart w:id="46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1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2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(398 views),</w:t>
      </w:r>
      <w:r>
        <w:t xml:space="preserve"> </w:t>
      </w:r>
      <w:hyperlink r:id="rId35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8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39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2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3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4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The WebDev Challenge, Future of AI-native UX</w:t>
        </w:r>
      </w:hyperlink>
    </w:p>
    <w:bookmarkEnd w:id="46"/>
    <w:bookmarkStart w:id="4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7" Target="https://aws.amazon.com/blogs/mt/git-pre-commit-validation-of-aws-cloudformation-templates-with-cfn-lint/" TargetMode="External" /><Relationship Type="http://schemas.openxmlformats.org/officeDocument/2006/relationships/hyperlink" Id="rId45" Target="https://codetv.dev/series/web-dev-challenge/s2/e6-future-of-ai-native-ux" TargetMode="External" /><Relationship Type="http://schemas.openxmlformats.org/officeDocument/2006/relationships/hyperlink" Id="rId38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33" Target="https://dev.to/chuckm/the-agent-factory-building-consistent-agents-at-scale-22an" TargetMode="External" /><Relationship Type="http://schemas.openxmlformats.org/officeDocument/2006/relationships/hyperlink" Id="rId27" Target="https://github.com/algolia-samples/algolia-agent-cli" TargetMode="External" /><Relationship Type="http://schemas.openxmlformats.org/officeDocument/2006/relationships/hyperlink" Id="rId26" Target="https://github.com/algolia-samples/algolia-tcg-search" TargetMode="External" /><Relationship Type="http://schemas.openxmlformats.org/officeDocument/2006/relationships/hyperlink" Id="rId28" Target="https://github.com/algolia-samples/avsearch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29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2" Target="https://www.algolia.com/blog/engineering/chat-meet-the-searchbox" TargetMode="External" /><Relationship Type="http://schemas.openxmlformats.org/officeDocument/2006/relationships/hyperlink" Id="rId35" Target="https://www.algolia.com/blog/engineering/customizing-algolia-react-components-with-tailwind-classes/" TargetMode="External" /><Relationship Type="http://schemas.openxmlformats.org/officeDocument/2006/relationships/hyperlink" Id="rId36" Target="https://www.algolia.com/blog/engineering/feature-spotlight-trends-models-in-recommend/" TargetMode="External" /><Relationship Type="http://schemas.openxmlformats.org/officeDocument/2006/relationships/hyperlink" Id="rId31" Target="https://www.algolia.com/blog/engineering/we-rewrote-the-algolia-cli-for-ai-agents" TargetMode="External" /><Relationship Type="http://schemas.openxmlformats.org/officeDocument/2006/relationships/hyperlink" Id="rId44" Target="https://www.youtube.com/watch?v=1_kPZ-zm88Y&amp;list=PLuHdbqhRgWHLHV1cKWBXb2B6hNx9Ox5TI&amp;index=4" TargetMode="External" /><Relationship Type="http://schemas.openxmlformats.org/officeDocument/2006/relationships/hyperlink" Id="rId43" Target="https://www.youtube.com/watch?v=AXkWMaPceoE&amp;list=PLuHdbqhRgWHLHV1cKWBXb2B6hNx9Ox5TI&amp;index=17" TargetMode="External" /><Relationship Type="http://schemas.openxmlformats.org/officeDocument/2006/relationships/hyperlink" Id="rId42" Target="https://www.youtube.com/watch?v=B2TuVyl_GO4" TargetMode="External" /><Relationship Type="http://schemas.openxmlformats.org/officeDocument/2006/relationships/hyperlink" Id="rId41" Target="https://www.youtube.com/watch?v=X31kA1ANBVw" TargetMode="External" /><Relationship Type="http://schemas.openxmlformats.org/officeDocument/2006/relationships/hyperlink" Id="rId40" Target="https://www.youtube.com/watch?v=ogF4NnrrJwE&amp;t=3006s" TargetMode="External" /><Relationship Type="http://schemas.openxmlformats.org/officeDocument/2006/relationships/hyperlink" Id="rId39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7" Target="https://aws.amazon.com/blogs/mt/git-pre-commit-validation-of-aws-cloudformation-templates-with-cfn-lint/" TargetMode="External" /><Relationship Type="http://schemas.openxmlformats.org/officeDocument/2006/relationships/hyperlink" Id="rId45" Target="https://codetv.dev/series/web-dev-challenge/s2/e6-future-of-ai-native-ux" TargetMode="External" /><Relationship Type="http://schemas.openxmlformats.org/officeDocument/2006/relationships/hyperlink" Id="rId38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33" Target="https://dev.to/chuckm/the-agent-factory-building-consistent-agents-at-scale-22an" TargetMode="External" /><Relationship Type="http://schemas.openxmlformats.org/officeDocument/2006/relationships/hyperlink" Id="rId27" Target="https://github.com/algolia-samples/algolia-agent-cli" TargetMode="External" /><Relationship Type="http://schemas.openxmlformats.org/officeDocument/2006/relationships/hyperlink" Id="rId26" Target="https://github.com/algolia-samples/algolia-tcg-search" TargetMode="External" /><Relationship Type="http://schemas.openxmlformats.org/officeDocument/2006/relationships/hyperlink" Id="rId28" Target="https://github.com/algolia-samples/avsearch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29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2" Target="https://www.algolia.com/blog/engineering/chat-meet-the-searchbox" TargetMode="External" /><Relationship Type="http://schemas.openxmlformats.org/officeDocument/2006/relationships/hyperlink" Id="rId35" Target="https://www.algolia.com/blog/engineering/customizing-algolia-react-components-with-tailwind-classes/" TargetMode="External" /><Relationship Type="http://schemas.openxmlformats.org/officeDocument/2006/relationships/hyperlink" Id="rId36" Target="https://www.algolia.com/blog/engineering/feature-spotlight-trends-models-in-recommend/" TargetMode="External" /><Relationship Type="http://schemas.openxmlformats.org/officeDocument/2006/relationships/hyperlink" Id="rId31" Target="https://www.algolia.com/blog/engineering/we-rewrote-the-algolia-cli-for-ai-agents" TargetMode="External" /><Relationship Type="http://schemas.openxmlformats.org/officeDocument/2006/relationships/hyperlink" Id="rId44" Target="https://www.youtube.com/watch?v=1_kPZ-zm88Y&amp;list=PLuHdbqhRgWHLHV1cKWBXb2B6hNx9Ox5TI&amp;index=4" TargetMode="External" /><Relationship Type="http://schemas.openxmlformats.org/officeDocument/2006/relationships/hyperlink" Id="rId43" Target="https://www.youtube.com/watch?v=AXkWMaPceoE&amp;list=PLuHdbqhRgWHLHV1cKWBXb2B6hNx9Ox5TI&amp;index=17" TargetMode="External" /><Relationship Type="http://schemas.openxmlformats.org/officeDocument/2006/relationships/hyperlink" Id="rId42" Target="https://www.youtube.com/watch?v=B2TuVyl_GO4" TargetMode="External" /><Relationship Type="http://schemas.openxmlformats.org/officeDocument/2006/relationships/hyperlink" Id="rId41" Target="https://www.youtube.com/watch?v=X31kA1ANBVw" TargetMode="External" /><Relationship Type="http://schemas.openxmlformats.org/officeDocument/2006/relationships/hyperlink" Id="rId40" Target="https://www.youtube.com/watch?v=ogF4NnrrJwE&amp;t=3006s" TargetMode="External" /><Relationship Type="http://schemas.openxmlformats.org/officeDocument/2006/relationships/hyperlink" Id="rId39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2026-10-06T23:09:41Z</dcterms:created>
  <dcterms:modified xsi:type="dcterms:W3CDTF">2026-10-06T23:09:41Z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