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索引类型有哪些？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数据库如果考虑时区，用什么类型？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t>组合索引使用like还有效吗?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t>组合</w:t>
      </w:r>
      <w:r>
        <w:rPr>
          <w:rFonts w:hint="eastAsia"/>
          <w:lang w:eastAsia="zh-CN"/>
        </w:rPr>
        <w:t>索引</w:t>
      </w:r>
      <w:r>
        <w:t>怎么使用才会生效</w:t>
      </w:r>
      <w:r>
        <w:rPr>
          <w:rFonts w:hint="eastAsia"/>
          <w:lang w:eastAsia="zh-CN"/>
        </w:rPr>
        <w:t>？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t>事务的特性？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t>数据库隔离级别</w:t>
      </w:r>
      <w:r>
        <w:rPr>
          <w:rFonts w:hint="eastAsia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t>触发器的作用</w:t>
      </w:r>
      <w:r>
        <w:rPr>
          <w:rFonts w:hint="eastAsia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t>MySQL的执行计划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t>mysql写个简单应用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rPr>
          <w:rFonts w:hint="eastAsia"/>
        </w:rPr>
        <w:t>数据库怎么做到读写分离？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t>mysql如何集群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rPr>
          <w:rFonts w:hint="eastAsia"/>
        </w:rPr>
        <w:t>数据库集群后怎么让数据均匀分布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</w:rPr>
        <w:t>关系型数据库怎么做热备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相关表结构：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学生表 tbIStudent(编号 StuId、姓名 StuName、年龄SuAge、性别 Stusex)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课程表 tblCourse(课程编号 CourseId、课程名称 CourseName、教师编号 Teald)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成绩表 tblScore(学生编号 Stuld、课程编号 CourseId、成绩 Score)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教师表 tbITeacher(教师编号 Tenld、姓名 tenName)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（1）查询没有学全所有课的同学的学号、姓名：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（2）查询课程编号为“001的课程比课程编号为“002课程成绩高的所有学生的学号：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（3）查询各科成绩最高和最低的分：以如下形式显示：课程名称，最高分，最低分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根据以下两张数据表回答问题:</w:t>
      </w:r>
    </w:p>
    <w:p>
      <w:pPr>
        <w:numPr>
          <w:ilvl w:val="0"/>
          <w:numId w:val="0"/>
        </w:numPr>
        <w:ind w:firstLine="1260" w:firstLineChars="600"/>
        <w:rPr>
          <w:rFonts w:hint="eastAsia"/>
          <w:lang w:eastAsia="zh-CN"/>
        </w:rPr>
      </w:pPr>
      <w:r>
        <w:rPr>
          <w:rFonts w:hint="eastAsia"/>
          <w:lang w:eastAsia="zh-CN"/>
        </w:rPr>
        <w:t>数据表A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7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 xml:space="preserve">编码(key) </w:t>
            </w:r>
          </w:p>
        </w:tc>
        <w:tc>
          <w:tcPr>
            <w:tcW w:w="177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数据日期(ds)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k1</w:t>
            </w:r>
          </w:p>
        </w:tc>
        <w:tc>
          <w:tcPr>
            <w:tcW w:w="177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2009-07-07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K2</w:t>
            </w:r>
          </w:p>
        </w:tc>
        <w:tc>
          <w:tcPr>
            <w:tcW w:w="177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2009-07-0</w:t>
            </w: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K3</w:t>
            </w:r>
          </w:p>
        </w:tc>
        <w:tc>
          <w:tcPr>
            <w:tcW w:w="177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2009-07-07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165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K5</w:t>
            </w:r>
          </w:p>
        </w:tc>
        <w:tc>
          <w:tcPr>
            <w:tcW w:w="177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2009-07-07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数据表B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7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 xml:space="preserve">编码(key) </w:t>
            </w:r>
          </w:p>
        </w:tc>
        <w:tc>
          <w:tcPr>
            <w:tcW w:w="177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数据日期(ds)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k1</w:t>
            </w:r>
          </w:p>
        </w:tc>
        <w:tc>
          <w:tcPr>
            <w:tcW w:w="177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2009-07-07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K2</w:t>
            </w:r>
          </w:p>
        </w:tc>
        <w:tc>
          <w:tcPr>
            <w:tcW w:w="177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2009-07-0</w:t>
            </w: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K3</w:t>
            </w:r>
          </w:p>
        </w:tc>
        <w:tc>
          <w:tcPr>
            <w:tcW w:w="177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2009-07-0</w:t>
            </w: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165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K4</w:t>
            </w:r>
          </w:p>
        </w:tc>
        <w:tc>
          <w:tcPr>
            <w:tcW w:w="177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2009-07-07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以下两个查询语句的结果分别是什么?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查询1: SELECT a. key, a. ds, b. key, b. ds FROM a LEFT OUTER JOIN b ON(a. key=b. key) WHERE a. ds=' 2009-07-07, AND b. ds=' 2009-07-07"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查询2: SELECT a. key, a. ds, b. key, b. ds FROM a LEFT OUTER JOIN b ON(a. key=b. key AND a. dse=' 2009-07-07, AND b. ds=' 2009-07-07 );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产品入库表(ProductList)不同产品的入库时间可能相同。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9"/>
        <w:gridCol w:w="2670"/>
        <w:gridCol w:w="1575"/>
        <w:gridCol w:w="25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入库序号</w:t>
            </w:r>
          </w:p>
          <w:p>
            <w:pPr>
              <w:numPr>
                <w:ilvl w:val="0"/>
                <w:numId w:val="0"/>
              </w:numPr>
              <w:ind w:firstLine="210" w:firstLineChars="100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（ID)</w:t>
            </w:r>
          </w:p>
        </w:tc>
        <w:tc>
          <w:tcPr>
            <w:tcW w:w="267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产品名称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(ProductName)</w:t>
            </w:r>
          </w:p>
        </w:tc>
        <w:tc>
          <w:tcPr>
            <w:tcW w:w="157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数量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(Count)</w:t>
            </w:r>
          </w:p>
        </w:tc>
        <w:tc>
          <w:tcPr>
            <w:tcW w:w="255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入库时间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(DataTime)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71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0001</w:t>
            </w:r>
          </w:p>
        </w:tc>
        <w:tc>
          <w:tcPr>
            <w:tcW w:w="267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诺基亚N95</w:t>
            </w:r>
          </w:p>
        </w:tc>
        <w:tc>
          <w:tcPr>
            <w:tcW w:w="157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255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2009-1-1 00:00:00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0002</w:t>
            </w:r>
          </w:p>
        </w:tc>
        <w:tc>
          <w:tcPr>
            <w:tcW w:w="267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诺基亚N</w:t>
            </w:r>
            <w:r>
              <w:rPr>
                <w:rFonts w:hint="eastAsia"/>
                <w:vertAlign w:val="baseline"/>
                <w:lang w:val="en-US" w:eastAsia="zh-CN"/>
              </w:rPr>
              <w:t>7</w:t>
            </w:r>
            <w:r>
              <w:rPr>
                <w:rFonts w:hint="eastAsia"/>
                <w:vertAlign w:val="baseline"/>
                <w:lang w:eastAsia="zh-CN"/>
              </w:rPr>
              <w:t>5</w:t>
            </w:r>
          </w:p>
        </w:tc>
        <w:tc>
          <w:tcPr>
            <w:tcW w:w="157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</w:t>
            </w:r>
          </w:p>
        </w:tc>
        <w:tc>
          <w:tcPr>
            <w:tcW w:w="255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2009-1-1 00:00:00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0003</w:t>
            </w:r>
          </w:p>
        </w:tc>
        <w:tc>
          <w:tcPr>
            <w:tcW w:w="267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诺基亚N95</w:t>
            </w:r>
          </w:p>
        </w:tc>
        <w:tc>
          <w:tcPr>
            <w:tcW w:w="157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255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2009-1-1 00:</w:t>
            </w:r>
            <w:r>
              <w:rPr>
                <w:rFonts w:hint="eastAsia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  <w:lang w:eastAsia="zh-CN"/>
              </w:rPr>
              <w:t>0:00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...</w:t>
            </w:r>
          </w:p>
        </w:tc>
        <w:tc>
          <w:tcPr>
            <w:tcW w:w="267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...</w:t>
            </w:r>
          </w:p>
        </w:tc>
        <w:tc>
          <w:tcPr>
            <w:tcW w:w="157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...</w:t>
            </w:r>
          </w:p>
        </w:tc>
        <w:tc>
          <w:tcPr>
            <w:tcW w:w="255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...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用一条语句查询所有产品的最后一次入库记录。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使用SQL解决以下问题。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部门表dept: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dept-no  部门编号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dept-name  部门名称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location 部门位置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员工表emp: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emp_no  编号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emp_name  姓名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title  职位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mar 领导编号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hire-date 雇佣日期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month-time  发工资日期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salary  基本工资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bonus  奖金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dept-no  所在部门编号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工资等级表grade: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grade 工资等级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losal 此等级工资下限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hisal 此等级工资上限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（1）写一条查询语句,返回:部门, 2018年1-3月实发工资总额, 2018年4-6月实发工资总额, 2018年7-9月实发工资总额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（2）在财务部,人事部,运营部,各随机取5位员工的员工编号,姓名,职位,基本工资(一条语句)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（3）题目:查询出每个员工的姓名,工资,部门名称,工资在公司的等级及其领导的姓名及其工资所在的等级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已知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表a:                                    表b: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id name                                  id age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1  zhao                                  1  30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2  li                                    2  28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3  wang                                  4  21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select.id,a.name,b.age from(       )on a.id=b.id;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分别写出 join, left join, right join在()时,sql语句的执行结果。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已知表a和表b,编写sql统计ios和 android的用户总点击数 total click(若一次sq无法完成</w:t>
      </w:r>
      <w:r>
        <w:rPr>
          <w:rFonts w:hint="eastAsia"/>
          <w:lang w:eastAsia="zh-CN"/>
        </w:rPr>
        <w:t>统计,可以使用临时表c、d、e等暂存中间数据,无需实现建表过程,描述清楚表的字段即可)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表a：                                    表b:  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id device                                id click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1 ios                                    1  3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2 android                                3  4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3 ios                                    2  3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                     1  2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                     2  5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                     4  2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例:数据表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9"/>
        <w:gridCol w:w="1605"/>
        <w:gridCol w:w="1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province</w:t>
            </w:r>
          </w:p>
        </w:tc>
        <w:tc>
          <w:tcPr>
            <w:tcW w:w="160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city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 xml:space="preserve"> sellCount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北京市</w:t>
            </w:r>
          </w:p>
        </w:tc>
        <w:tc>
          <w:tcPr>
            <w:tcW w:w="16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朝阳区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北京市</w:t>
            </w:r>
          </w:p>
        </w:tc>
        <w:tc>
          <w:tcPr>
            <w:tcW w:w="16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朝阳区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北京市</w:t>
            </w:r>
          </w:p>
        </w:tc>
        <w:tc>
          <w:tcPr>
            <w:tcW w:w="16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朝阳区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北京市</w:t>
            </w:r>
          </w:p>
        </w:tc>
        <w:tc>
          <w:tcPr>
            <w:tcW w:w="16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西城区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北京市</w:t>
            </w:r>
          </w:p>
        </w:tc>
        <w:tc>
          <w:tcPr>
            <w:tcW w:w="16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西城区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789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北京市</w:t>
            </w:r>
          </w:p>
        </w:tc>
        <w:tc>
          <w:tcPr>
            <w:tcW w:w="16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西城区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北京市</w:t>
            </w:r>
          </w:p>
        </w:tc>
        <w:tc>
          <w:tcPr>
            <w:tcW w:w="16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东城区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北京市</w:t>
            </w:r>
          </w:p>
        </w:tc>
        <w:tc>
          <w:tcPr>
            <w:tcW w:w="16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东城区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789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北京市</w:t>
            </w:r>
          </w:p>
        </w:tc>
        <w:tc>
          <w:tcPr>
            <w:tcW w:w="16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东城区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111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需求:编写</w:t>
      </w:r>
      <w:r>
        <w:rPr>
          <w:rFonts w:hint="eastAsia"/>
          <w:lang w:val="en-US" w:eastAsia="zh-CN"/>
        </w:rPr>
        <w:t>SQL，</w:t>
      </w:r>
      <w:r>
        <w:rPr>
          <w:rFonts w:hint="eastAsia"/>
          <w:lang w:eastAsia="zh-CN"/>
        </w:rPr>
        <w:t>取每个 city sellCount的top2结果，如下表所示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4"/>
        <w:gridCol w:w="34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朝阳区</w:t>
            </w:r>
          </w:p>
        </w:tc>
        <w:tc>
          <w:tcPr>
            <w:tcW w:w="346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朝阳区</w:t>
            </w:r>
          </w:p>
        </w:tc>
        <w:tc>
          <w:tcPr>
            <w:tcW w:w="346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东城区</w:t>
            </w:r>
          </w:p>
        </w:tc>
        <w:tc>
          <w:tcPr>
            <w:tcW w:w="346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789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东城区</w:t>
            </w:r>
          </w:p>
        </w:tc>
        <w:tc>
          <w:tcPr>
            <w:tcW w:w="346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西城区</w:t>
            </w:r>
          </w:p>
        </w:tc>
        <w:tc>
          <w:tcPr>
            <w:tcW w:w="346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789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西城区</w:t>
            </w:r>
          </w:p>
        </w:tc>
        <w:tc>
          <w:tcPr>
            <w:tcW w:w="346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310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P_ID为产品ID,P_Num为产品库存量S_ID为仓库ID.请用SQL语句实现将上表中的数据合并。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9"/>
        <w:gridCol w:w="1335"/>
        <w:gridCol w:w="12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 xml:space="preserve"> P_ID</w:t>
            </w:r>
          </w:p>
        </w:tc>
        <w:tc>
          <w:tcPr>
            <w:tcW w:w="133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 xml:space="preserve"> P_ NUM</w:t>
            </w:r>
          </w:p>
        </w:tc>
        <w:tc>
          <w:tcPr>
            <w:tcW w:w="124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 xml:space="preserve"> S_ID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33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24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33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124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33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24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33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24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33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24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结果如下:</w:t>
      </w:r>
      <w:r>
        <w:rPr>
          <w:rFonts w:hint="eastAsia"/>
          <w:vertAlign w:val="baseline"/>
          <w:lang w:val="en-US" w:eastAsia="zh-CN"/>
        </w:rPr>
        <w:t>S</w:t>
      </w:r>
      <w:r>
        <w:rPr>
          <w:rFonts w:hint="eastAsia"/>
          <w:vertAlign w:val="baseline"/>
          <w:lang w:eastAsia="zh-CN"/>
        </w:rPr>
        <w:t>1_</w:t>
      </w:r>
      <w:r>
        <w:rPr>
          <w:rFonts w:hint="eastAsia"/>
          <w:vertAlign w:val="baseline"/>
          <w:lang w:val="en-US" w:eastAsia="zh-CN"/>
        </w:rPr>
        <w:t>ID</w:t>
      </w:r>
      <w:r>
        <w:rPr>
          <w:rFonts w:hint="eastAsia"/>
          <w:lang w:eastAsia="zh-CN"/>
        </w:rPr>
        <w:t>为仓库1的库存量,</w:t>
      </w:r>
      <w:r>
        <w:rPr>
          <w:rFonts w:hint="eastAsia"/>
          <w:vertAlign w:val="baseline"/>
          <w:lang w:val="en-US" w:eastAsia="zh-CN"/>
        </w:rPr>
        <w:t>S</w:t>
      </w:r>
      <w:r>
        <w:rPr>
          <w:rFonts w:hint="eastAsia"/>
          <w:vertAlign w:val="baseline"/>
          <w:lang w:eastAsia="zh-CN"/>
        </w:rPr>
        <w:t xml:space="preserve">2 </w:t>
      </w:r>
      <w:r>
        <w:rPr>
          <w:rFonts w:hint="eastAsia"/>
          <w:vertAlign w:val="baseline"/>
          <w:lang w:val="en-US" w:eastAsia="zh-CN"/>
        </w:rPr>
        <w:t>_ID</w:t>
      </w:r>
      <w:r>
        <w:rPr>
          <w:rFonts w:hint="eastAsia"/>
          <w:lang w:eastAsia="zh-CN"/>
        </w:rPr>
        <w:t>d为仓库2的库存量,</w:t>
      </w:r>
      <w:r>
        <w:rPr>
          <w:rFonts w:hint="eastAsia"/>
          <w:vertAlign w:val="baseline"/>
          <w:lang w:eastAsia="zh-CN"/>
        </w:rPr>
        <w:t>S3</w:t>
      </w:r>
      <w:r>
        <w:rPr>
          <w:rFonts w:hint="eastAsia"/>
          <w:vertAlign w:val="baseline"/>
          <w:lang w:val="en-US" w:eastAsia="zh-CN"/>
        </w:rPr>
        <w:t>_ID</w:t>
      </w:r>
      <w:r>
        <w:rPr>
          <w:rFonts w:hint="eastAsia"/>
          <w:lang w:eastAsia="zh-CN"/>
        </w:rPr>
        <w:t>为仓库3的库存量。如果该产品在某仓库中无库存量,那么就是0代替。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9"/>
        <w:gridCol w:w="1530"/>
        <w:gridCol w:w="1365"/>
        <w:gridCol w:w="12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135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P</w:t>
            </w:r>
            <w:r>
              <w:rPr>
                <w:rFonts w:hint="eastAsia"/>
                <w:vertAlign w:val="baseline"/>
                <w:lang w:val="en-US" w:eastAsia="zh-CN"/>
              </w:rPr>
              <w:t>_ID</w:t>
            </w:r>
          </w:p>
        </w:tc>
        <w:tc>
          <w:tcPr>
            <w:tcW w:w="15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</w:t>
            </w:r>
            <w:r>
              <w:rPr>
                <w:rFonts w:hint="eastAsia"/>
                <w:vertAlign w:val="baseline"/>
                <w:lang w:eastAsia="zh-CN"/>
              </w:rPr>
              <w:t>1_</w:t>
            </w: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36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</w:t>
            </w:r>
            <w:r>
              <w:rPr>
                <w:rFonts w:hint="eastAsia"/>
                <w:vertAlign w:val="baseline"/>
                <w:lang w:eastAsia="zh-CN"/>
              </w:rPr>
              <w:t xml:space="preserve">2 </w:t>
            </w:r>
            <w:r>
              <w:rPr>
                <w:rFonts w:hint="eastAsia"/>
                <w:vertAlign w:val="baseline"/>
                <w:lang w:val="en-US" w:eastAsia="zh-CN"/>
              </w:rPr>
              <w:t>_ID</w:t>
            </w:r>
          </w:p>
        </w:tc>
        <w:tc>
          <w:tcPr>
            <w:tcW w:w="12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 xml:space="preserve"> S3</w:t>
            </w:r>
            <w:r>
              <w:rPr>
                <w:rFonts w:hint="eastAsia"/>
                <w:vertAlign w:val="baseline"/>
                <w:lang w:val="en-US" w:eastAsia="zh-CN"/>
              </w:rPr>
              <w:t>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5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36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12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5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36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2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5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36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2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用一条SQL语句查询出每门课都大于80分的学生姓名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Name  kecheng  fenshu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张三  语文   81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张三  数学   75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李四  语文   76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李四  数学   90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王五  语文   81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王五  数学   100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王五  英语   90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学生表如下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自动编号 学号 姓名 课程编号 分数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1  2005001张三0001  数学  69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2  2005002李四0001  数学  89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3  2005001张三0001  数学  69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删除除了自动编号不同，其他都相同的学生冗余信息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怎么把这样一个表儿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Year  month amount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1991  1   1.1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1991  2   1.2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1991  3   1.3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1991  4   1.4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1992  1   2.1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1992  2   2.2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1992  3   2.3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1992  4   2.4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查成这样一个结果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year  m1  m2  m3  m4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1991  1.1  1.2  1.3  1.4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缩写SQL语句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1）创建一张学生表，包含以下信息，学号，姓名，年龄，性别，家庭住址，联系电话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2）修改学生表的结构，添加一列信息，学历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3）修改学生表的结构，删除一列信息，家庭住址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4）修改学生表的数据，将电话号码以11开头的学员的学历改为“大专”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查询A（ID,Name）表中第31至40条记录，ID作为主键可能是不是连续增长的列，完整的查询语句如下：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查询表A中存在ID重复三次以上的记录，完整的查询语句如下：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union和union all之间的区别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说明join不同join类型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说明where和having之间的区别？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Char和varchar之间的区别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不用max获取最大的id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in和exist之间的区别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索引是什么？有什么作用以及优缺点？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mysql常用的存储引擎有哪些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两个表A和B，均有key和value两个字段，写一个SQL语句，将B表中的value值置成A表中相同key值对应的value值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在删除整表数据,同时保留表结构时,采用( )的效率比( )要高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A. delete B. drop table C.truncate Table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数据库管理系统中,能实现对数据库中的数据进行插入/修改/删除的功能称为( 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A数据定义功能 B.数据管理功能 C数据操作功能 D数据控制功能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在关系模型中,实现关系中不允许出现相同的元组的约束是通过 ( 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A候选键 B主键 C外键 D超键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数据库管理系统 DBMS S是( )。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A信息管理的应用软件 B数据库系统+应用程序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C管理中的数据库 D管理数据的软件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关系数据库中,实现表与表之间的联系是通过()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A.实体完整性规    B、参照完整性规则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C、用户自定义的完整性 D值域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设有部门和职员两个实体,每个职员只能属于一个部门,一个部门可以有多名职员,则部门与职员实体之间的联系类型()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A.m:n   B.1:m   C.m:1      D.1:1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设有课程和学生两个实体,每个学生可以选修多个课程,一个课程可以有多名学生选修,则课程与学生实体之间的联系类型()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m:nB.1:mC、m:1D、1:1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如果指定参照完整性的删除规则为"级联”,则当删除父表中的记录时()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A.系统自动备份父表中被删除记录到一个新表中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B.若子表中有相关记录,则禁止删除父表中记录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C.会自动删除子表中所有相关记录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D.不作参照完整性检查,删除父表记录与子表无关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设有两个数据库表,父表和子表之间是一对多的联系,为控制子表和父表的关联,可以设置"参照完整性规则”,为此要求这两个表()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A.在父表连接字段上建立普通索引,在子表连接字段上建立主索引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B.在父表连接字段上建立主索引,在子表连接字段上建立普通索引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C.在父表连接字段上不需要建立任何索引,在子表连接字段上建立普通索引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D.在父表和子表的连接字段上都要建立主索引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哪个代码段可以打印所有元素%abcd( c 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A. foreach SVar (keys %abcd)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print“$var \n":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B. for ($l=0;$l&lt; %abcd; Sl++)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print  "$%abcd($l)n";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C. while ($Var(keys %abcd))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print "$Var \n" 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D. print join(  '\n', %abcd);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代码执行后, $count应该是什么:  ( A 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$Str='hello world!, welcom';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$count=0;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while($Str=~m/(\w+)/g)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Scount++;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A.1  B.2  C.3  D.12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描述数据库表关联查询类型,以及各个关联查询类型对结果的特点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6"/>
          <w:szCs w:val="16"/>
          <w:shd w:val="clear" w:fill="FFFFFF"/>
        </w:rPr>
        <w:t>1.左右连接：以哪个表为主，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6"/>
          <w:szCs w:val="16"/>
          <w:u w:val="none"/>
          <w:shd w:val="clear" w:fill="FFFFFF"/>
        </w:rPr>
        <w:instrText xml:space="preserve"> HYPERLINK "https://www.baidu.com/s?wd=%E7%BB%93%E6%9E%9C%E9%9B%86&amp;tn=SE_PcZhidaonwhc_ngpagmjz&amp;rsv_dl=gh_pc_zhidao" \t "https://zhidao.baidu.com/question/_blank"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6"/>
          <w:szCs w:val="16"/>
          <w:u w:val="none"/>
          <w:shd w:val="clear" w:fill="FFFFFF"/>
        </w:rPr>
        <w:t>结果集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6"/>
          <w:szCs w:val="16"/>
          <w:shd w:val="clear" w:fill="FFFFFF"/>
        </w:rPr>
        <w:t>为“主表”的全部记录+“副表”与“主表”相匹配的记录，如果“副表”中没有和“主表”相匹配的记录，则相对应的记录显示为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6"/>
          <w:szCs w:val="16"/>
          <w:u w:val="none"/>
          <w:shd w:val="clear" w:fill="FFFFFF"/>
        </w:rPr>
        <w:instrText xml:space="preserve"> HYPERLINK "https://www.baidu.com/s?wd=NULL&amp;tn=SE_PcZhidaonwhc_ngpagmjz&amp;rsv_dl=gh_pc_zhidao" \t "https://zhidao.baidu.com/question/_blank"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6"/>
          <w:szCs w:val="16"/>
          <w:u w:val="none"/>
          <w:shd w:val="clear" w:fill="FFFFFF"/>
        </w:rPr>
        <w:t>NULL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6"/>
          <w:szCs w:val="16"/>
          <w:shd w:val="clear" w:fill="FFFFFF"/>
        </w:rPr>
        <w:t>2.左连接：左边表全部行+右边表相匹配的行，如果左边表中的某一行，在右边表中没有匹配的行，则显示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6"/>
          <w:szCs w:val="16"/>
          <w:u w:val="none"/>
          <w:shd w:val="clear" w:fill="FFFFFF"/>
        </w:rPr>
        <w:instrText xml:space="preserve"> HYPERLINK "https://www.baidu.com/s?wd=NULL&amp;tn=SE_PcZhidaonwhc_ngpagmjz&amp;rsv_dl=gh_pc_zhidao" \t "https://zhidao.baidu.com/question/_blank"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6"/>
          <w:szCs w:val="16"/>
          <w:u w:val="none"/>
          <w:shd w:val="clear" w:fill="FFFFFF"/>
        </w:rPr>
        <w:t>NULL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6"/>
          <w:szCs w:val="16"/>
          <w:shd w:val="clear" w:fill="FFFFFF"/>
        </w:rPr>
        <w:t>（left join 或者left outer join）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6"/>
          <w:szCs w:val="16"/>
          <w:shd w:val="clear" w:fill="FFFFFF"/>
        </w:rPr>
        <w:t>3.右连接：和左连接相反。（right join 或者right outer join）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6"/>
          <w:szCs w:val="16"/>
          <w:shd w:val="clear" w:fill="FFFFFF"/>
        </w:rPr>
        <w:t>4.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6"/>
          <w:szCs w:val="16"/>
          <w:u w:val="none"/>
          <w:shd w:val="clear" w:fill="FFFFFF"/>
        </w:rPr>
        <w:instrText xml:space="preserve"> HYPERLINK "https://www.baidu.com/s?wd=%E5%86%85%E8%BF%9E%E6%8E%A5&amp;tn=SE_PcZhidaonwhc_ngpagmjz&amp;rsv_dl=gh_pc_zhidao" \t "https://zhidao.baidu.com/question/_blank"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6"/>
          <w:szCs w:val="16"/>
          <w:u w:val="none"/>
          <w:shd w:val="clear" w:fill="FFFFFF"/>
        </w:rPr>
        <w:t>内连接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6"/>
          <w:szCs w:val="16"/>
          <w:shd w:val="clear" w:fill="FFFFFF"/>
        </w:rPr>
        <w:t>：它返回字段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6"/>
          <w:szCs w:val="16"/>
          <w:u w:val="none"/>
          <w:shd w:val="clear" w:fill="FFFFFF"/>
        </w:rPr>
        <w:instrText xml:space="preserve"> HYPERLINK "https://www.baidu.com/s?wd=ID&amp;tn=SE_PcZhidaonwhc_ngpagmjz&amp;rsv_dl=gh_pc_zhidao" \t "https://zhidao.baidu.com/question/_blank"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6"/>
          <w:szCs w:val="16"/>
          <w:u w:val="none"/>
          <w:shd w:val="clear" w:fill="FFFFFF"/>
        </w:rPr>
        <w:t>ID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6"/>
          <w:szCs w:val="16"/>
          <w:shd w:val="clear" w:fill="FFFFFF"/>
        </w:rPr>
        <w:t>（连接条件）同时存在于两个表中的记录，也就是说，仅当至少有一个同属于两表的行符合联接条件时，内联接才返回行，内联接消除与另一个表中的任何行不匹配的行。（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6"/>
          <w:szCs w:val="16"/>
          <w:u w:val="none"/>
          <w:shd w:val="clear" w:fill="FFFFFF"/>
        </w:rPr>
        <w:instrText xml:space="preserve"> HYPERLINK "https://www.baidu.com/s?wd=inner%E3%80%80join&amp;tn=SE_PcZhidaonwhc_ngpagmjz&amp;rsv_dl=gh_pc_zhidao" \t "https://zhidao.baidu.com/question/_blank"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6"/>
          <w:szCs w:val="16"/>
          <w:u w:val="none"/>
          <w:shd w:val="clear" w:fill="FFFFFF"/>
        </w:rPr>
        <w:t>inner　join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6"/>
          <w:szCs w:val="16"/>
          <w:shd w:val="clear" w:fill="FFFFFF"/>
        </w:rPr>
        <w:t>或者join）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6"/>
          <w:szCs w:val="16"/>
          <w:shd w:val="clear" w:fill="FFFFFF"/>
        </w:rPr>
        <w:t>5.全连接：不管匹配不匹配，全部都显示出来。（full join或者full outer join）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6"/>
          <w:szCs w:val="16"/>
          <w:shd w:val="clear" w:fill="FFFFFF"/>
        </w:rPr>
        <w:t>6.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6"/>
          <w:szCs w:val="16"/>
          <w:u w:val="none"/>
          <w:shd w:val="clear" w:fill="FFFFFF"/>
        </w:rPr>
        <w:instrText xml:space="preserve"> HYPERLINK "https://www.baidu.com/s?wd=%E4%BA%A4%E5%8F%89%E8%BF%9E%E6%8E%A5&amp;tn=SE_PcZhidaonwhc_ngpagmjz&amp;rsv_dl=gh_pc_zhidao" \t "https://zhidao.baidu.com/question/_blank"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6"/>
          <w:szCs w:val="16"/>
          <w:u w:val="none"/>
          <w:shd w:val="clear" w:fill="FFFFFF"/>
        </w:rPr>
        <w:t>交叉连接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6"/>
          <w:szCs w:val="16"/>
          <w:shd w:val="clear" w:fill="FFFFFF"/>
        </w:rPr>
        <w:t>：没有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6"/>
          <w:szCs w:val="16"/>
          <w:u w:val="none"/>
          <w:shd w:val="clear" w:fill="FFFFFF"/>
        </w:rPr>
        <w:instrText xml:space="preserve"> HYPERLINK "https://www.baidu.com/s?wd=WHERE&amp;tn=SE_PcZhidaonwhc_ngpagmjz&amp;rsv_dl=gh_pc_zhidao" \t "https://zhidao.baidu.com/question/_blank"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6"/>
          <w:szCs w:val="16"/>
          <w:u w:val="none"/>
          <w:shd w:val="clear" w:fill="FFFFFF"/>
        </w:rPr>
        <w:t>WHERE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6"/>
          <w:szCs w:val="16"/>
          <w:shd w:val="clear" w:fill="FFFFFF"/>
        </w:rPr>
        <w:t> 子句的交叉联接将产生联接所涉及的表的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6"/>
          <w:szCs w:val="16"/>
          <w:u w:val="none"/>
          <w:shd w:val="clear" w:fill="FFFFFF"/>
        </w:rPr>
        <w:instrText xml:space="preserve"> HYPERLINK "https://www.baidu.com/s?wd=%E7%AC%9B%E5%8D%A1%E5%B0%94%E7%A7%AF&amp;tn=SE_PcZhidaonwhc_ngpagmjz&amp;rsv_dl=gh_pc_zhidao" \t "https://zhidao.baidu.com/question/_blank"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6"/>
          <w:szCs w:val="16"/>
          <w:u w:val="none"/>
          <w:shd w:val="clear" w:fill="FFFFFF"/>
        </w:rPr>
        <w:t>笛卡尔积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6"/>
          <w:szCs w:val="16"/>
          <w:shd w:val="clear" w:fill="FFFFFF"/>
        </w:rPr>
        <w:t>。第一个表的行数乘以第二个表的行数等于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6"/>
          <w:szCs w:val="16"/>
          <w:u w:val="none"/>
          <w:shd w:val="clear" w:fill="FFFFFF"/>
        </w:rPr>
        <w:instrText xml:space="preserve"> HYPERLINK "https://www.baidu.com/s?wd=%E7%AC%9B%E5%8D%A1%E5%B0%94%E7%A7%AF&amp;tn=SE_PcZhidaonwhc_ngpagmjz&amp;rsv_dl=gh_pc_zhidao" \t "https://zhidao.baidu.com/question/_blank"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6"/>
          <w:szCs w:val="16"/>
          <w:u w:val="none"/>
          <w:shd w:val="clear" w:fill="FFFFFF"/>
        </w:rPr>
        <w:t>笛卡尔积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6"/>
          <w:szCs w:val="16"/>
          <w:u w:val="none"/>
          <w:shd w:val="clear" w:fill="FFFFFF"/>
        </w:rPr>
        <w:instrText xml:space="preserve"> HYPERLINK "https://www.baidu.com/s?wd=%E7%BB%93%E6%9E%9C%E9%9B%86&amp;tn=SE_PcZhidaonwhc_ngpagmjz&amp;rsv_dl=gh_pc_zhidao" \t "https://zhidao.baidu.com/question/_blank"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6"/>
          <w:szCs w:val="16"/>
          <w:u w:val="none"/>
          <w:shd w:val="clear" w:fill="FFFFFF"/>
        </w:rPr>
        <w:t>结果集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6"/>
          <w:szCs w:val="16"/>
          <w:shd w:val="clear" w:fill="FFFFFF"/>
        </w:rPr>
        <w:t>的大小。（cross join不带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6"/>
          <w:szCs w:val="16"/>
          <w:u w:val="none"/>
          <w:shd w:val="clear" w:fill="FFFFFF"/>
        </w:rPr>
        <w:instrText xml:space="preserve"> HYPERLINK "https://www.baidu.com/s?wd=where&amp;tn=SE_PcZhidaonwhc_ngpagmjz&amp;rsv_dl=gh_pc_zhidao" \t "https://zhidao.baidu.com/question/_blank"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6"/>
          <w:szCs w:val="16"/>
          <w:u w:val="none"/>
          <w:shd w:val="clear" w:fill="FFFFFF"/>
        </w:rPr>
        <w:t>where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6"/>
          <w:szCs w:val="16"/>
          <w:shd w:val="clear" w:fill="FFFFFF"/>
        </w:rPr>
        <w:t>）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6"/>
          <w:szCs w:val="16"/>
          <w:shd w:val="clear" w:fill="FFFFFF"/>
        </w:rPr>
        <w:t>7.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6"/>
          <w:szCs w:val="16"/>
          <w:u w:val="none"/>
          <w:shd w:val="clear" w:fill="FFFFFF"/>
        </w:rPr>
        <w:instrText xml:space="preserve"> HYPERLINK "https://www.baidu.com/s?wd=%E8%87%AA%E8%BF%9E%E6%8E%A5&amp;tn=SE_PcZhidaonwhc_ngpagmjz&amp;rsv_dl=gh_pc_zhidao" \t "https://zhidao.baidu.com/question/_blank"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6"/>
          <w:szCs w:val="16"/>
          <w:u w:val="none"/>
          <w:shd w:val="clear" w:fill="FFFFFF"/>
        </w:rPr>
        <w:t>自连接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6"/>
          <w:szCs w:val="16"/>
          <w:shd w:val="clear" w:fill="FFFFFF"/>
        </w:rPr>
        <w:t>：给自己取个别名，一个表当两个表来使用。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索引的优缺点,什么时候使用索引,什么时候不能使用索引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Verdana" w:hAnsi="Verdana" w:eastAsia="宋体" w:cs="Verdana"/>
          <w:i w:val="0"/>
          <w:caps w:val="0"/>
          <w:color w:val="000000"/>
          <w:spacing w:val="0"/>
          <w:sz w:val="14"/>
          <w:szCs w:val="14"/>
        </w:rPr>
      </w:pPr>
      <w:r>
        <w:rPr>
          <w:rFonts w:hint="eastAsia" w:ascii="Verdana" w:hAnsi="Verdana" w:eastAsia="宋体" w:cs="Verdana"/>
          <w:b/>
          <w:bCs/>
          <w:i w:val="0"/>
          <w:caps w:val="0"/>
          <w:color w:val="000000"/>
          <w:spacing w:val="0"/>
          <w:sz w:val="14"/>
          <w:szCs w:val="14"/>
          <w:lang w:val="en-US" w:eastAsia="zh-CN"/>
        </w:rPr>
        <w:t>优点：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14"/>
          <w:szCs w:val="14"/>
        </w:rPr>
        <w:t>通过创建唯一性索引，可以保证数据库表中的每一行数据的唯一性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/>
        <w:ind w:left="0" w:right="0" w:firstLine="0"/>
        <w:jc w:val="left"/>
        <w:rPr>
          <w:rFonts w:ascii="Verdana" w:hAnsi="Verdana" w:cs="Verdana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  <w:t>可以加快数据的检索速度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  <w:t>可以加速表与表之间的连接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  <w:t>在使用分组和排序进行检索的时候，可以减少查询中分组和排序的时间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/>
        <w:ind w:left="0" w:right="0" w:firstLine="0"/>
        <w:jc w:val="left"/>
        <w:rPr>
          <w:rFonts w:ascii="Verdana" w:hAnsi="Verdana" w:cs="Verdana"/>
          <w:i w:val="0"/>
          <w:caps w:val="0"/>
          <w:color w:val="000000"/>
          <w:spacing w:val="0"/>
          <w:sz w:val="14"/>
          <w:szCs w:val="14"/>
        </w:rPr>
      </w:pPr>
      <w:r>
        <w:rPr>
          <w:rFonts w:hint="eastAsia" w:ascii="Verdana" w:hAnsi="Verdana" w:eastAsia="宋体" w:cs="Verdana"/>
          <w:b/>
          <w:bCs/>
          <w:i w:val="0"/>
          <w:caps w:val="0"/>
          <w:color w:val="000000"/>
          <w:spacing w:val="0"/>
          <w:sz w:val="14"/>
          <w:szCs w:val="14"/>
          <w:lang w:val="en-US" w:eastAsia="zh-CN"/>
        </w:rPr>
        <w:t>缺点：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  <w:t>创建索引和维护索引要耗费时间，这种时间随着数据量的增加而增加。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  <w:t>索引需要占用物理空间，数据量越大，占用空间越大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  <w:t>会降低表的增删改的效率，因为每次增删改索引，都需要进行动态维护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right="0" w:rightChars="0"/>
        <w:jc w:val="left"/>
      </w:pPr>
      <w:r>
        <w:rPr>
          <w:rFonts w:hint="eastAsia" w:ascii="Verdana" w:hAnsi="Verdana" w:eastAsia="宋体" w:cs="Verdana"/>
          <w:b/>
          <w:bCs/>
          <w:i w:val="0"/>
          <w:caps w:val="0"/>
          <w:color w:val="000000"/>
          <w:spacing w:val="0"/>
          <w:sz w:val="14"/>
          <w:szCs w:val="14"/>
          <w:lang w:val="en-US" w:eastAsia="zh-CN"/>
        </w:rPr>
        <w:t>使用：</w:t>
      </w:r>
      <w:r>
        <w:rPr>
          <w:rFonts w:ascii="Verdana" w:hAnsi="Verdana" w:cs="Verdana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  <w:t>主键自动建立唯一索引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/>
        <w:ind w:left="30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  <w:t>频繁作为查询条件的字段应该创建索引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/>
        <w:ind w:left="30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  <w:t>查询中排序的字段创建索引将大大提高排序的速度（索引就是排序加快速查找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/>
        <w:ind w:left="30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  <w:t>查询中统计或者分组的字段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right="0" w:rightChars="0"/>
        <w:jc w:val="left"/>
      </w:pPr>
      <w:r>
        <w:rPr>
          <w:rFonts w:hint="eastAsia" w:ascii="Verdana" w:hAnsi="Verdana" w:cs="Verdana"/>
          <w:b/>
          <w:bCs/>
          <w:i w:val="0"/>
          <w:caps w:val="0"/>
          <w:color w:val="000000"/>
          <w:spacing w:val="0"/>
          <w:sz w:val="14"/>
          <w:szCs w:val="14"/>
          <w:bdr w:val="none" w:color="auto" w:sz="0" w:space="0"/>
          <w:lang w:val="en-US" w:eastAsia="zh-CN"/>
        </w:rPr>
        <w:t>不使用：</w:t>
      </w:r>
      <w:r>
        <w:rPr>
          <w:rFonts w:ascii="Verdana" w:hAnsi="Verdana" w:cs="Verdana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  <w:t>频繁更新的字段不适合创建索引，因为每次更新不单单是更新记录，还会更新索引，保存索引文件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/>
        <w:ind w:left="30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  <w:t>where条件里用不到的字段，不创建索引；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/>
        <w:ind w:left="30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  <w:t>表记录太少，不需要创建索引；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/>
        <w:ind w:left="30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  <w:t>经常增删改的表；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/>
        <w:ind w:left="300" w:right="0" w:firstLine="0"/>
        <w:jc w:val="left"/>
        <w:rPr>
          <w:rFonts w:hint="default" w:ascii="Verdana" w:hAnsi="Verdana" w:eastAsia="宋体" w:cs="Verdana"/>
          <w:b/>
          <w:bCs/>
          <w:i w:val="0"/>
          <w:caps w:val="0"/>
          <w:color w:val="000000"/>
          <w:spacing w:val="0"/>
          <w:sz w:val="14"/>
          <w:szCs w:val="14"/>
          <w:lang w:val="en-US" w:eastAsia="zh-CN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  <w:t>数据重复且分布平均的字段，因此为经常查询的和经常排序的字段建立索引。注意某些数据包含大量重复数据，因此他建立索引就没有太大的效果，例如性别字段，只有男女，不适合建立索引。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Oracle数据库,视图与表的区别?普通视图与物化视图的区别?物化视图的作用?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4D4D4D"/>
          <w:spacing w:val="0"/>
          <w:sz w:val="16"/>
          <w:szCs w:val="16"/>
          <w:shd w:val="clear" w:fill="FFFFFF"/>
          <w:lang w:val="en-US" w:eastAsia="zh-CN"/>
        </w:rPr>
        <w:t>视图和表的区别：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shd w:val="clear" w:fill="FFFFFF"/>
          <w:lang w:val="en-US" w:eastAsia="zh-CN"/>
        </w:rPr>
        <w:t>1、视图是已经编译好的sql语句。而表不是；</w:t>
      </w: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shd w:val="clear" w:fill="FFFFFF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shd w:val="clear" w:fill="FFFFFF"/>
          <w:lang w:val="en-US" w:eastAsia="zh-CN"/>
        </w:rPr>
        <w:t>      2、视图没有实际的物理记录。而表有；</w:t>
      </w: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shd w:val="clear" w:fill="FFFFFF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shd w:val="clear" w:fill="FFFFFF"/>
          <w:lang w:val="en-US" w:eastAsia="zh-CN"/>
        </w:rPr>
        <w:t>      3、表是内容，视图是窗口；</w:t>
      </w: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shd w:val="clear" w:fill="FFFFFF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shd w:val="clear" w:fill="FFFFFF"/>
          <w:lang w:val="en-US" w:eastAsia="zh-CN"/>
        </w:rPr>
        <w:t>      4、表只用物理空间而视图不占用物理空间，视图只是逻辑概念的存在，表可以及时对它进行修改，但视图只能有创建的语句来修改；</w:t>
      </w: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shd w:val="clear" w:fill="FFFFFF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shd w:val="clear" w:fill="FFFFFF"/>
          <w:lang w:val="en-US" w:eastAsia="zh-CN"/>
        </w:rPr>
        <w:t>      5、表是内模式，视图是外模式；</w:t>
      </w: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shd w:val="clear" w:fill="FFFFFF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shd w:val="clear" w:fill="FFFFFF"/>
          <w:lang w:val="en-US" w:eastAsia="zh-CN"/>
        </w:rPr>
        <w:t>      6、视图是查看数据表的一种方法，可以查询数据表中某些字段构成的数据，只是一些SQL语句的集合。从安全的角度说，视图可以不给用户接触数据表，从而不知道表结构。</w:t>
      </w: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shd w:val="clear" w:fill="FFFFFF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shd w:val="clear" w:fill="FFFFFF"/>
          <w:lang w:val="en-US" w:eastAsia="zh-CN"/>
        </w:rPr>
        <w:t>      7、表属于全局模式中的表，是实表；视图属于局部模式的表，是虚表。 </w:t>
      </w: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shd w:val="clear" w:fill="FFFFFF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shd w:val="clear" w:fill="FFFFFF"/>
          <w:lang w:val="en-US" w:eastAsia="zh-CN"/>
        </w:rPr>
        <w:t>      8、视图的建立和删除只影响视图本身，不影响对应的基本表。</w:t>
      </w: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shd w:val="clear" w:fill="FFFFFF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shd w:val="clear" w:fill="FFFFFF"/>
          <w:lang w:val="en-US" w:eastAsia="zh-CN"/>
        </w:rPr>
        <w:t>      9、不能对视图进行update或者insert into操作。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shd w:val="clear" w:fill="FFFFFF"/>
        </w:rPr>
      </w:pPr>
      <w:r>
        <w:rPr>
          <w:rFonts w:ascii="微软雅黑" w:hAnsi="微软雅黑" w:eastAsia="微软雅黑" w:cs="微软雅黑"/>
          <w:b/>
          <w:bCs/>
          <w:i w:val="0"/>
          <w:caps w:val="0"/>
          <w:color w:val="4D4D4D"/>
          <w:spacing w:val="0"/>
          <w:sz w:val="16"/>
          <w:szCs w:val="16"/>
          <w:shd w:val="clear" w:fill="FFFFFF"/>
        </w:rPr>
        <w:t>普通视图和物化视图</w:t>
      </w: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shd w:val="clear" w:fill="FFFFFF"/>
        </w:rPr>
        <w:t>根本就不是一个东西，说区别都是硬拼到一起的，首先明白基本概念，普通视图是不存储任何数据的，他只有定义，在查询中是转换为对应的定义SQL去查询，而物化视图是将数据转换为一个表，实际存储着数据，这样查询数据，就不用关联一大堆表，如果表很大的话，会在临时表空间内做大量的操作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0" w:beforeAutospacing="0" w:after="0" w:afterAutospacing="0" w:line="240" w:lineRule="atLeast"/>
        <w:ind w:left="0" w:right="0" w:firstLine="0"/>
        <w:jc w:val="both"/>
        <w:rPr>
          <w:rFonts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4D4D4D"/>
          <w:spacing w:val="0"/>
          <w:sz w:val="16"/>
          <w:szCs w:val="16"/>
          <w:shd w:val="clear" w:fill="FFFFFF"/>
          <w:lang w:val="en-US" w:eastAsia="zh-CN"/>
        </w:rPr>
        <w:t>物化视图作用：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1、物化视图经常用来当做远程数据表的本地化，可以用来做数据同步用。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0" w:beforeAutospacing="0" w:after="0" w:afterAutospacing="0" w:line="24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2、也经常用来做本地单表或多表数据的汇总，这样子，可以定时把汇总数据更新到复制表，用来做决策分析用。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0" w:beforeAutospacing="0" w:after="0" w:afterAutospacing="0" w:line="24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3、也可以用来做复杂视图的物化作用，把这种数据不经常实时更新的视图，物化成物理表，然后在物化表上建相应的索引，大大提高查询效率。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0" w:beforeAutospacing="0" w:after="0" w:afterAutospacing="0" w:line="240" w:lineRule="atLeast"/>
        <w:ind w:left="0" w:right="0" w:firstLine="0"/>
        <w:jc w:val="both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物化视图在创建时，可以指定刷新（refresh interval）的间隔来执行定时刷新物化表的数据。也可以利用基于事务的刷新，通过主表变化的行数实时来更新物化表。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Union与 Union All的区别?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union和union all的区别是,union会自动压缩多个结果集合中的重复结果，而union all则将所有的结果全部显示出来，不管是不是重复。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Union：对两个结果集进行并集操作，不包括重复行，同时进行默认规则的排序；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UNION在进行表链接后会筛选掉重复的记录，所以在表链接后会对所产生的结果集进行排序运算，删除重复的记录再返回结果。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实际大部分应用中是不会产生重复的记录，最常见的是过程表与历史表UNION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Union All：对两个结果集进行并集操作，包括重复行，不进行排序；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如果返回的两个结果集中有重复的数据，那么返回的结果集就会包含重复的数据了。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如何查找和删除表中的重复数据?给出方法或 oracle数据库写法SQL.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两条记录或者多条记录的每一个字段值完全相同，这种情况去重复最简单，用关键字distinct就可以去掉。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两条记录之间之后只有部分字段的值是有重复的，但是表存在主键或者唯一性ID。如果是这种情况的话用DISTINCT是过滤不了的，这就要用到主键id的唯一性特点及group by分组。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.两条记录之间之后只有部分字段的值是有重复的，但是表不存在主键或者唯一性ID。这种情况可以使用临时表，讲数据复制到临时表并添加一个自增长的ID，在删除重复数据之后再删除临时表。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简单说一说drop、 delete与 truncate的区别和各自使用场景。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drop table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1)属于DDL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2)不可回滚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3)不可带where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4)表内容和结构删除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5)删除速度快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truncate table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1)属于DDL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2)不可回滚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3)不可带where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4)表内容删除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5)删除速度快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delete from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1)属于DML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2)可回滚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3)可带where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4)表结构在，表内容要看where执行的情况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5)删除速度慢,需要逐行删除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不再需要一张表的时候，用drop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想删除部分数据行时候，用delete，并且带上where子句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保留表而删除所有数据的时候用truncate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数据库三范式是什么?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70" w:beforeAutospacing="0" w:after="170" w:afterAutospacing="0" w:line="28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1、第一范式：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70" w:beforeAutospacing="0" w:after="170" w:afterAutospacing="0" w:line="28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当关系模式R的所有属性都不能在分解为更基本的数据单位时，称R是满足第一范式的，简记为1NF。满足第一范式是关系模式规范化的最低要求，否则，将有很多基本操作在这样的关系模式中实现不了。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70" w:beforeAutospacing="0" w:after="170" w:afterAutospacing="0" w:line="28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2、第二范式：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70" w:beforeAutospacing="0" w:after="170" w:afterAutospacing="0" w:line="28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如果关系模式R满足第一范式，并且R得所有非主属性都完全依赖于R的每一个候选关键属性，称R满足第二范式，简记为2NF。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70" w:beforeAutospacing="0" w:after="170" w:afterAutospacing="0" w:line="28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3、第三范式：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70" w:beforeAutospacing="0" w:after="170" w:afterAutospacing="0" w:line="280" w:lineRule="atLeast"/>
        <w:ind w:left="0" w:right="0" w:firstLine="0"/>
        <w:rPr>
          <w:rFonts w:hint="eastAsia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设R是一个满足第一范式条件的关系模式，X是R的任意属性集，如果X非传递依赖于R的任意一个候选关键字，称R满足第三范式，简记为3NF。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不借助第三方工具,怎么查看SQL的执行计划?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jc w:val="left"/>
        <w:rPr>
          <w:rFonts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一、使用Explain Plan,查询PLAN_TABLE;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150" w:beforeAutospacing="0" w:after="150" w:afterAutospacing="0" w:line="180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212529"/>
          <w:spacing w:val="0"/>
          <w:sz w:val="13"/>
          <w:szCs w:val="13"/>
          <w:bdr w:val="none" w:color="auto" w:sz="0" w:space="0"/>
          <w:shd w:val="clear" w:fill="F0F0F0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212529"/>
          <w:spacing w:val="0"/>
          <w:sz w:val="13"/>
          <w:szCs w:val="13"/>
          <w:bdr w:val="none" w:color="auto" w:sz="0" w:space="0"/>
          <w:shd w:val="clear" w:fill="F0F0F0"/>
        </w:rPr>
        <w:t>EXPLAIN PLAN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150" w:beforeAutospacing="0" w:after="150" w:afterAutospacing="0" w:line="180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212529"/>
          <w:spacing w:val="0"/>
          <w:sz w:val="13"/>
          <w:szCs w:val="13"/>
          <w:bdr w:val="none" w:color="auto" w:sz="0" w:space="0"/>
          <w:shd w:val="clear" w:fill="F0F0F0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212529"/>
          <w:spacing w:val="0"/>
          <w:sz w:val="13"/>
          <w:szCs w:val="13"/>
          <w:bdr w:val="none" w:color="auto" w:sz="0" w:space="0"/>
          <w:shd w:val="clear" w:fill="F0F0F0"/>
        </w:rPr>
        <w:t>SET STATEMENT_ID=’QUERY1′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150" w:beforeAutospacing="0" w:after="150" w:afterAutospacing="0" w:line="180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212529"/>
          <w:spacing w:val="0"/>
          <w:sz w:val="13"/>
          <w:szCs w:val="13"/>
          <w:bdr w:val="none" w:color="auto" w:sz="0" w:space="0"/>
          <w:shd w:val="clear" w:fill="F0F0F0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212529"/>
          <w:spacing w:val="0"/>
          <w:sz w:val="13"/>
          <w:szCs w:val="13"/>
          <w:bdr w:val="none" w:color="auto" w:sz="0" w:space="0"/>
          <w:shd w:val="clear" w:fill="F0F0F0"/>
        </w:rPr>
        <w:t>FOR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150" w:beforeAutospacing="0" w:after="150" w:afterAutospacing="0" w:line="180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212529"/>
          <w:spacing w:val="0"/>
          <w:sz w:val="13"/>
          <w:szCs w:val="13"/>
          <w:bdr w:val="none" w:color="auto" w:sz="0" w:space="0"/>
          <w:shd w:val="clear" w:fill="F0F0F0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212529"/>
          <w:spacing w:val="0"/>
          <w:sz w:val="13"/>
          <w:szCs w:val="13"/>
          <w:bdr w:val="none" w:color="auto" w:sz="0" w:space="0"/>
          <w:shd w:val="clear" w:fill="F0F0F0"/>
        </w:rPr>
        <w:t>SELECT *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150" w:beforeAutospacing="0" w:after="150" w:afterAutospacing="0" w:line="180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212529"/>
          <w:spacing w:val="0"/>
          <w:sz w:val="13"/>
          <w:szCs w:val="13"/>
          <w:bdr w:val="none" w:color="auto" w:sz="0" w:space="0"/>
          <w:shd w:val="clear" w:fill="F0F0F0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212529"/>
          <w:spacing w:val="0"/>
          <w:sz w:val="13"/>
          <w:szCs w:val="13"/>
          <w:bdr w:val="none" w:color="auto" w:sz="0" w:space="0"/>
          <w:shd w:val="clear" w:fill="F0F0F0"/>
        </w:rPr>
        <w:t>FROM a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150" w:beforeAutospacing="0" w:after="150" w:afterAutospacing="0" w:line="180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212529"/>
          <w:spacing w:val="0"/>
          <w:sz w:val="13"/>
          <w:szCs w:val="13"/>
          <w:bdr w:val="none" w:color="auto" w:sz="0" w:space="0"/>
          <w:shd w:val="clear" w:fill="F0F0F0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212529"/>
          <w:spacing w:val="0"/>
          <w:sz w:val="13"/>
          <w:szCs w:val="13"/>
          <w:bdr w:val="none" w:color="auto" w:sz="0" w:space="0"/>
          <w:shd w:val="clear" w:fill="F0F0F0"/>
        </w:rPr>
        <w:t>WHERE aa=1;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150" w:beforeAutospacing="0" w:after="150" w:afterAutospacing="0" w:line="180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212529"/>
          <w:spacing w:val="0"/>
          <w:sz w:val="13"/>
          <w:szCs w:val="13"/>
          <w:bdr w:val="none" w:color="auto" w:sz="0" w:space="0"/>
          <w:shd w:val="clear" w:fill="F0F0F0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212529"/>
          <w:spacing w:val="0"/>
          <w:sz w:val="13"/>
          <w:szCs w:val="13"/>
          <w:bdr w:val="none" w:color="auto" w:sz="0" w:space="0"/>
          <w:shd w:val="clear" w:fill="F0F0F0"/>
        </w:rPr>
        <w:t>SELECT operation, options, object_name, object_type, ID,parent_id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150" w:beforeAutospacing="0" w:after="150" w:afterAutospacing="0" w:line="180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212529"/>
          <w:spacing w:val="0"/>
          <w:sz w:val="13"/>
          <w:szCs w:val="13"/>
          <w:bdr w:val="none" w:color="auto" w:sz="0" w:space="0"/>
          <w:shd w:val="clear" w:fill="F0F0F0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212529"/>
          <w:spacing w:val="0"/>
          <w:sz w:val="13"/>
          <w:szCs w:val="13"/>
          <w:bdr w:val="none" w:color="auto" w:sz="0" w:space="0"/>
          <w:shd w:val="clear" w:fill="F0F0F0"/>
        </w:rPr>
        <w:t>FROM plan_table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150" w:beforeAutospacing="0" w:after="150" w:afterAutospacing="0" w:line="180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212529"/>
          <w:spacing w:val="0"/>
          <w:sz w:val="13"/>
          <w:szCs w:val="13"/>
          <w:bdr w:val="none" w:color="auto" w:sz="0" w:space="0"/>
          <w:shd w:val="clear" w:fill="F0F0F0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212529"/>
          <w:spacing w:val="0"/>
          <w:sz w:val="13"/>
          <w:szCs w:val="13"/>
          <w:bdr w:val="none" w:color="auto" w:sz="0" w:space="0"/>
          <w:shd w:val="clear" w:fill="F0F0F0"/>
        </w:rPr>
        <w:t>WHERE STATEMENT_ID = ‘QUERY1′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150" w:beforeAutospacing="0" w:after="150" w:afterAutospacing="0" w:line="180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212529"/>
          <w:spacing w:val="0"/>
          <w:sz w:val="13"/>
          <w:szCs w:val="13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212529"/>
          <w:spacing w:val="0"/>
          <w:sz w:val="13"/>
          <w:szCs w:val="13"/>
          <w:bdr w:val="none" w:color="auto" w:sz="0" w:space="0"/>
          <w:shd w:val="clear" w:fill="F0F0F0"/>
        </w:rPr>
        <w:t>ORDER BY ID;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二、SQLPLUS中的SET TRACE 即可看到Execution Plan Statistics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150" w:beforeAutospacing="0" w:after="150" w:afterAutospacing="0" w:line="180" w:lineRule="atLeast"/>
        <w:ind w:left="0" w:right="0" w:firstLine="0"/>
        <w:jc w:val="left"/>
        <w:rPr>
          <w:rFonts w:hint="eastAsia"/>
          <w:b/>
          <w:bCs/>
          <w:lang w:val="en-US" w:eastAsia="zh-CN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212529"/>
          <w:spacing w:val="0"/>
          <w:sz w:val="13"/>
          <w:szCs w:val="13"/>
          <w:bdr w:val="none" w:color="auto" w:sz="0" w:space="0"/>
          <w:shd w:val="clear" w:fill="F0F0F0"/>
        </w:rPr>
        <w:t>SET AUTOTRACE ON;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有一张APP用户操作记录表,有userid (用户ID) ,imit (手机型号), day (日期)要找出前天和昨天imit不一样的信息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userid, imit, day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a, a-1,10.1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a, a-1, 10.2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b,b-1, 10.1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b,b-2, 10.1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b,b-1, 10.2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b,b-3, 10.2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Select * from APP where count(imit)=1;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有一张表,记录用户的登陆信息, userid (用户ID) , imit (手机型号),post,time (时间),找出昨天,每个用户最早一笔和最晚一笔的用户id,时间,手机型号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userid, imit, post, time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a, a-1,xxxxx, 4.19.30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a, a-1,xxxxx, 4.21.33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a, a-1, xxxxx, 4.22.24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b,b-2, xxxxx, 16.19.20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b,b-1,xxxxx, 17.20.20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b,b-3, xxxxx, 20.30.55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b,b-4, xxxxx, 23.15.13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Select userid,imit,time from APP order by time desc limit 1;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Select userid,imit,time from APP order by time ase limit 1;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一张表的主键个数为(C)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A.至多3个 B.没有限制 C、至多1个 D,至多2个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写出以下语句的含义; avg（平均值） ,sum（和） ,max（最大值） ,min （最小值）, count（总数） ,count(distinct name) （总共有多少个名字/按名字去重后的总数）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查询学生表的数据,将所有年龄小于22岁的,学历为“大专”的。学生的姓名租学号示出来用一条SQL,语句查询出每门课都大于80分的学生姓名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name  kecheng  fenshu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张三     语文         81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张三     数学         75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李四     语文         76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李四     数学         90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王五     语文         81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王五     数学         100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王五     英语          90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原表如下: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Day                  sales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2018-01-10        100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2018-01-11        200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2017-12-10        300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2017-01-10        400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2017-01-11        500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用sql显示如下格式Day本期销售额、昨日销售额、上月销售额、上年同期销售额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请用sql拷贝表(拷贝数据,源表名:a目标表名:b),a表的a、b、c字段对应b表的d、e、f字段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mysql, mongodb, rides的端口分别是多少?各擅长存储什么数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表名: student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 course score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张青 语文 72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王华 数学 72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张华 英语 81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张青 物理 67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李立 化学 98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张燕 物理 70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张青 化学 76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用sql查询出“张”姓学生中平均成绩大于75分的学生信息;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有如下三张表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a、学生基本信息表(xh学号、xm姓名、xb性别、nl年龄、bj乒级)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b、学生课程信息表(xh学号、kch课程编号、kcm课程名称、1s代课老师姓名)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c、学生成绩表 (xh学号、xq学期、kch课程编号,cj成绩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根据以上三张表完成以下SQL语句: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（1）查询各班级每位学生的所选课程信息,并按班级和课程排序,具体字段如下: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学号,姓名,性别,年龄,班级,课程名称,代课老师姓名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（2）查询二.1班第一学期姓李的且年龄大13岁的所有同学的课程和成绩信息,具体字段如下: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学号,姓名,性别,年龄,班级, 代课老师姓名,课程名称,成绩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（3）查询各班各科成绩的及格率,平均分,最高分,最低分,并按班级和及格降序排序,具结果字段如下: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班级、课程名称、及格率、平均分、最高分、最低分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（4）查询所有姓名性别相同且所选课程及总成绩相同的学生信息,具体字段如下: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学号、班级、姓名、性别、课程名称、成绩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（5）查询每个学生所选的课程数、代课老师+课程名称、总成绩;具体格式如下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学号   姓名   班级        所选课程                 所选课程数   总成绩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0001 张三     二.1   李老师:语文, 张老师:数学          2         185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（6）将三.2班所有学生的英语课的老师更新为王老师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（7）查询各班总成绩排名前10的同学,并按班级和成绩从高到低排序,具体结果字段如下: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班级、姓名、姓名、总成绩、排名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下表用户登记表(TB_USER_REG),每个用户可能有多次登记记录,但是身份证不会变,希望用</w:t>
      </w:r>
      <w:r>
        <w:rPr>
          <w:rFonts w:hint="eastAsia"/>
          <w:lang w:val="en-US" w:eastAsia="zh-CN"/>
        </w:rPr>
        <w:t>S</w:t>
      </w:r>
      <w:r>
        <w:rPr>
          <w:rFonts w:hint="default"/>
          <w:lang w:val="en-US" w:eastAsia="zh-CN"/>
        </w:rPr>
        <w:t>QL一次性查询出所有用户的最新信息</w:t>
      </w:r>
    </w:p>
    <w:tbl>
      <w:tblPr>
        <w:tblStyle w:val="7"/>
        <w:tblW w:w="86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2"/>
        <w:gridCol w:w="2064"/>
        <w:gridCol w:w="2056"/>
        <w:gridCol w:w="24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身份证号(ID_NUM）</w:t>
            </w:r>
          </w:p>
        </w:tc>
        <w:tc>
          <w:tcPr>
            <w:tcW w:w="206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姓名(NAME)</w:t>
            </w:r>
          </w:p>
        </w:tc>
        <w:tc>
          <w:tcPr>
            <w:tcW w:w="205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年龄(ACG)</w:t>
            </w:r>
          </w:p>
        </w:tc>
        <w:tc>
          <w:tcPr>
            <w:tcW w:w="249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登记时间(REG_TIME)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12345</w:t>
            </w:r>
          </w:p>
        </w:tc>
        <w:tc>
          <w:tcPr>
            <w:tcW w:w="206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张三丰</w:t>
            </w:r>
          </w:p>
        </w:tc>
        <w:tc>
          <w:tcPr>
            <w:tcW w:w="205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</w:t>
            </w:r>
          </w:p>
        </w:tc>
        <w:tc>
          <w:tcPr>
            <w:tcW w:w="249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2018-01-01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/>
                <w:vertAlign w:val="baseline"/>
                <w:lang w:val="en-US" w:eastAsia="zh-CN"/>
              </w:rPr>
              <w:t>10:10:20.111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12345</w:t>
            </w:r>
          </w:p>
        </w:tc>
        <w:tc>
          <w:tcPr>
            <w:tcW w:w="206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张三疯</w:t>
            </w:r>
          </w:p>
        </w:tc>
        <w:tc>
          <w:tcPr>
            <w:tcW w:w="205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</w:t>
            </w:r>
          </w:p>
        </w:tc>
        <w:tc>
          <w:tcPr>
            <w:tcW w:w="249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2015-01-01 0810:20.111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12346</w:t>
            </w:r>
          </w:p>
        </w:tc>
        <w:tc>
          <w:tcPr>
            <w:tcW w:w="206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李四</w:t>
            </w:r>
          </w:p>
        </w:tc>
        <w:tc>
          <w:tcPr>
            <w:tcW w:w="205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33</w:t>
            </w:r>
          </w:p>
        </w:tc>
        <w:tc>
          <w:tcPr>
            <w:tcW w:w="249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2018-01-02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/>
                <w:vertAlign w:val="baseline"/>
                <w:lang w:val="en-US" w:eastAsia="zh-CN"/>
              </w:rPr>
              <w:t>09:10:20.111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1234</w:t>
            </w: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206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王五</w:t>
            </w:r>
          </w:p>
        </w:tc>
        <w:tc>
          <w:tcPr>
            <w:tcW w:w="205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34</w:t>
            </w:r>
          </w:p>
        </w:tc>
        <w:tc>
          <w:tcPr>
            <w:tcW w:w="249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2018-01-03 11:10:20.111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下表足球比赛记录表(TB_RECORD),主客场双循环,通过一条SQL统计每个球队的积分情况(赢一场3分,输一场0分,平一场1分)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主队(HOME_TEAM)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客队(VISIT_TTEAM)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主队进球</w:t>
            </w:r>
            <w:r>
              <w:rPr>
                <w:rFonts w:hint="eastAsia"/>
                <w:vertAlign w:val="baseline"/>
                <w:lang w:val="en-US" w:eastAsia="zh-CN"/>
              </w:rPr>
              <w:t>(HOME_GOAL)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客队进球</w:t>
            </w:r>
            <w:r>
              <w:rPr>
                <w:rFonts w:hint="eastAsia"/>
                <w:vertAlign w:val="baseline"/>
                <w:lang w:val="en-US" w:eastAsia="zh-CN"/>
              </w:rPr>
              <w:t>(VISIT_GOAL)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上海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南京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南京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上海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上海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北京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北京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上海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下面哪项不属于SQL语句的子类( 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A.数据定义语言(DDL)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B.数据查询语言(DQL)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C.事务控制语言(TCL)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D.数据插入语言(DIL)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用一条SQL语句查询出每门课都大于80分的学生姓名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   kecheng   fenshu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张三        语文         81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张三        数学         75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李四        语文         76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李四        数学         90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王五        语文         81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王五        数学        100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王五        英语         90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现给如下一张表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year      month    amount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1991        1             1.1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1991        2             1.2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1991        3             1.3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1991        4             1.4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1992        1             2.1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1992        2             2.2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1992        3             2.3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1992        4             2.4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需要查询出如下这样的数据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year ml   m2   m3   m4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1991 1.1 1.2 1.3 1.4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1992 2.1 2.22.3 2.4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数据库里的事务概念是指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mysql主键(primary key）唯一索引（unique index)的说法哪些是错误的:【】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A.唯一索引的列允许为null值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B.主键的列不允许为null值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C.一个表只能有一个唯一索引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D.只有主键才可以做其他表的外键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表A有30条记录,表B有50条记录,两个表都只有一个字段 column1."Select from tableA left join tableB on A.coulum1+B.column1"的结果范围是:【】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A.0到30之间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B.30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C.50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D.30到1500之间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eastAsia="zh-CN"/>
        </w:rPr>
      </w:pPr>
    </w:p>
    <w:sectPr>
      <w:headerReference r:id="rId3" w:type="default"/>
      <w:footerReference r:id="rId4" w:type="default"/>
      <w:pgSz w:w="11906" w:h="16838"/>
      <w:pgMar w:top="1610" w:right="1800" w:bottom="1440" w:left="1800" w:header="851" w:footer="992" w:gutter="0"/>
      <w:pgNumType w:fmt="decimal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icrosoftYaHe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- 1 -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- 1 -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single" w:color="auto" w:sz="4" w:space="1"/>
      </w:pBdr>
      <w:jc w:val="left"/>
    </w:pPr>
    <w:r>
      <w:drawing>
        <wp:inline distT="0" distB="0" distL="114300" distR="114300">
          <wp:extent cx="1124585" cy="675005"/>
          <wp:effectExtent l="0" t="0" r="0" b="0"/>
          <wp:docPr id="5" name="图片 5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5" descr="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24585" cy="6750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400800" cy="643890"/>
          <wp:effectExtent l="0" t="2054225" r="0" b="2102485"/>
          <wp:wrapNone/>
          <wp:docPr id="2" name="WordPictureWatermark38379" descr="g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ordPictureWatermark38379" descr="gs"/>
                  <pic:cNvPicPr>
                    <a:picLocks noChangeAspect="1"/>
                  </pic:cNvPicPr>
                </pic:nvPicPr>
                <pic:blipFill>
                  <a:blip r:embed="rId2">
                    <a:lum bright="70000" contrast="-70000"/>
                  </a:blip>
                  <a:stretch>
                    <a:fillRect/>
                  </a:stretch>
                </pic:blipFill>
                <pic:spPr>
                  <a:xfrm rot="18900000">
                    <a:off x="0" y="0"/>
                    <a:ext cx="6400800" cy="64389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B1F842"/>
    <w:multiLevelType w:val="singleLevel"/>
    <w:tmpl w:val="13B1F84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16A5AA2"/>
    <w:multiLevelType w:val="singleLevel"/>
    <w:tmpl w:val="516A5AA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69C"/>
    <w:rsid w:val="00021EF3"/>
    <w:rsid w:val="00063B35"/>
    <w:rsid w:val="002F269C"/>
    <w:rsid w:val="0041728B"/>
    <w:rsid w:val="00BF0117"/>
    <w:rsid w:val="02C609B6"/>
    <w:rsid w:val="03CB550D"/>
    <w:rsid w:val="04A252C2"/>
    <w:rsid w:val="0AEA4589"/>
    <w:rsid w:val="0BC5138D"/>
    <w:rsid w:val="0D133AA1"/>
    <w:rsid w:val="0D14611A"/>
    <w:rsid w:val="0DC44579"/>
    <w:rsid w:val="0DD76EB0"/>
    <w:rsid w:val="0F2274A2"/>
    <w:rsid w:val="11EB0286"/>
    <w:rsid w:val="12586D46"/>
    <w:rsid w:val="1284314A"/>
    <w:rsid w:val="14E91C4D"/>
    <w:rsid w:val="18146B0E"/>
    <w:rsid w:val="19806EA1"/>
    <w:rsid w:val="22E567D8"/>
    <w:rsid w:val="234D4827"/>
    <w:rsid w:val="277C07E0"/>
    <w:rsid w:val="2798002B"/>
    <w:rsid w:val="2874514D"/>
    <w:rsid w:val="2C866E56"/>
    <w:rsid w:val="2CE970B1"/>
    <w:rsid w:val="2DF06839"/>
    <w:rsid w:val="358F135B"/>
    <w:rsid w:val="39C22864"/>
    <w:rsid w:val="3B9856D8"/>
    <w:rsid w:val="3C356733"/>
    <w:rsid w:val="3D3B315D"/>
    <w:rsid w:val="3E553A24"/>
    <w:rsid w:val="3E8D7F55"/>
    <w:rsid w:val="43E80F28"/>
    <w:rsid w:val="44BF6DF9"/>
    <w:rsid w:val="465A5AAB"/>
    <w:rsid w:val="47292799"/>
    <w:rsid w:val="486C1369"/>
    <w:rsid w:val="48D5185F"/>
    <w:rsid w:val="4B6241E9"/>
    <w:rsid w:val="4C39786E"/>
    <w:rsid w:val="503A2B36"/>
    <w:rsid w:val="50CB4B82"/>
    <w:rsid w:val="50D4209B"/>
    <w:rsid w:val="52122984"/>
    <w:rsid w:val="52F61BCA"/>
    <w:rsid w:val="58BF223E"/>
    <w:rsid w:val="59312F97"/>
    <w:rsid w:val="598728A0"/>
    <w:rsid w:val="59CC7F88"/>
    <w:rsid w:val="5ECE512D"/>
    <w:rsid w:val="62FA7CBD"/>
    <w:rsid w:val="649D220A"/>
    <w:rsid w:val="65CD7D81"/>
    <w:rsid w:val="68D00D87"/>
    <w:rsid w:val="69C66C11"/>
    <w:rsid w:val="6A0B1B3F"/>
    <w:rsid w:val="6B502329"/>
    <w:rsid w:val="71B77ED8"/>
    <w:rsid w:val="725839CF"/>
    <w:rsid w:val="7491471B"/>
    <w:rsid w:val="75C70254"/>
    <w:rsid w:val="76CF79D0"/>
    <w:rsid w:val="77A176F7"/>
    <w:rsid w:val="78A305EB"/>
    <w:rsid w:val="79DA7357"/>
    <w:rsid w:val="7AFC7FC8"/>
    <w:rsid w:val="7C534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Hyperlink"/>
    <w:basedOn w:val="8"/>
    <w:uiPriority w:val="0"/>
    <w:rPr>
      <w:color w:val="0000FF"/>
      <w:u w:val="single"/>
    </w:rPr>
  </w:style>
  <w:style w:type="character" w:styleId="10">
    <w:name w:val="HTML Code"/>
    <w:basedOn w:val="8"/>
    <w:uiPriority w:val="0"/>
    <w:rPr>
      <w:rFonts w:ascii="Courier New" w:hAnsi="Courier New"/>
      <w:sz w:val="20"/>
    </w:rPr>
  </w:style>
  <w:style w:type="character" w:customStyle="1" w:styleId="11">
    <w:name w:val="页脚 Char"/>
    <w:basedOn w:val="8"/>
    <w:link w:val="2"/>
    <w:qFormat/>
    <w:uiPriority w:val="99"/>
    <w:rPr>
      <w:kern w:val="2"/>
      <w:sz w:val="18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nana.feng</dc:creator>
  <cp:lastModifiedBy>骑单车卖报纸</cp:lastModifiedBy>
  <dcterms:modified xsi:type="dcterms:W3CDTF">2020-03-29T08:32:55Z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