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01722" w14:textId="77777777" w:rsidR="00F72CF9" w:rsidRDefault="00000000">
      <w:pPr>
        <w:pStyle w:val="1"/>
        <w:rPr>
          <w:lang w:eastAsia="zh-CN"/>
        </w:rPr>
      </w:pPr>
      <w:bookmarkStart w:id="0" w:name="X0d30a1aa9b5068e0816d7b9132d507097846c33"/>
      <w:r>
        <w:rPr>
          <w:rFonts w:hint="eastAsia"/>
          <w:lang w:eastAsia="zh-CN"/>
        </w:rPr>
        <w:t>框架</w:t>
      </w:r>
    </w:p>
    <w:p w14:paraId="43F41DB0" w14:textId="3BCBF520" w:rsidR="00F72CF9" w:rsidRDefault="00000000">
      <w:pPr>
        <w:pStyle w:val="FirstParagraph"/>
        <w:rPr>
          <w:lang w:eastAsia="zh-CN"/>
        </w:rPr>
      </w:pPr>
      <w:r>
        <w:rPr>
          <w:rFonts w:hint="eastAsia"/>
          <w:lang w:eastAsia="zh-CN"/>
        </w:rPr>
        <w:t>这是一份为您定制的学术论文框架，主题为</w:t>
      </w:r>
      <w:r>
        <w:rPr>
          <w:rFonts w:hint="eastAsia"/>
          <w:b/>
          <w:bCs/>
          <w:lang w:eastAsia="zh-CN"/>
        </w:rPr>
        <w:t>国产重水堆</w:t>
      </w:r>
      <w:r>
        <w:rPr>
          <w:rFonts w:hint="eastAsia"/>
          <w:b/>
          <w:bCs/>
          <w:lang w:eastAsia="zh-CN"/>
        </w:rPr>
        <w:t>Zr-2.5Nb</w:t>
      </w:r>
      <w:r>
        <w:rPr>
          <w:rFonts w:hint="eastAsia"/>
          <w:b/>
          <w:bCs/>
          <w:lang w:eastAsia="zh-CN"/>
        </w:rPr>
        <w:t>压力管在模拟工况下的磨损性能研究</w:t>
      </w:r>
      <w:r>
        <w:rPr>
          <w:lang w:eastAsia="zh-CN"/>
        </w:rPr>
        <w:t>。</w:t>
      </w:r>
    </w:p>
    <w:p w14:paraId="0723B478" w14:textId="77777777" w:rsidR="00F72CF9" w:rsidRDefault="00000000">
      <w:pPr>
        <w:pStyle w:val="a0"/>
        <w:rPr>
          <w:lang w:eastAsia="zh-CN"/>
        </w:rPr>
      </w:pPr>
      <w:r>
        <w:rPr>
          <w:rFonts w:hint="eastAsia"/>
          <w:lang w:eastAsia="zh-CN"/>
        </w:rPr>
        <w:t>该框架基于您提供的试验方案、试验报告及数据分析文件整理而成，着重突出了您要求的</w:t>
      </w:r>
      <w:r>
        <w:rPr>
          <w:rFonts w:hint="eastAsia"/>
          <w:b/>
          <w:bCs/>
          <w:lang w:eastAsia="zh-CN"/>
        </w:rPr>
        <w:t>实验设备</w:t>
      </w:r>
      <w:r>
        <w:rPr>
          <w:rFonts w:hint="eastAsia"/>
          <w:lang w:eastAsia="zh-CN"/>
        </w:rPr>
        <w:t>与</w:t>
      </w:r>
      <w:r>
        <w:rPr>
          <w:rFonts w:hint="eastAsia"/>
          <w:b/>
          <w:bCs/>
          <w:lang w:eastAsia="zh-CN"/>
        </w:rPr>
        <w:t>试验结果</w:t>
      </w:r>
      <w:r>
        <w:rPr>
          <w:rFonts w:hint="eastAsia"/>
          <w:lang w:eastAsia="zh-CN"/>
        </w:rPr>
        <w:t>部分，并结合了学术论文的标准结构。</w:t>
      </w:r>
    </w:p>
    <w:p w14:paraId="7FCF16AA" w14:textId="77777777" w:rsidR="00F72CF9" w:rsidRDefault="00000000">
      <w:r>
        <w:pict w14:anchorId="282FE0EC">
          <v:rect id="_x0000_i1025" style="width:0;height:1.5pt" o:hralign="center" o:hrstd="t" o:hr="t"/>
        </w:pict>
      </w:r>
    </w:p>
    <w:p w14:paraId="46A56501" w14:textId="77777777" w:rsidR="00F72CF9" w:rsidRDefault="00000000">
      <w:pPr>
        <w:pStyle w:val="1"/>
      </w:pPr>
      <w:bookmarkStart w:id="1" w:name="Xdcbbba3ff3f859b9a7da0393167c45c8ce45874"/>
      <w:bookmarkEnd w:id="0"/>
      <w:r>
        <w:rPr>
          <w:rFonts w:hint="eastAsia"/>
        </w:rPr>
        <w:t>论文题目建议</w:t>
      </w:r>
    </w:p>
    <w:p w14:paraId="5220AAE8" w14:textId="77777777" w:rsidR="00F72CF9" w:rsidRDefault="00000000">
      <w:pPr>
        <w:pStyle w:val="FirstParagraph"/>
      </w:pPr>
      <w:r>
        <w:rPr>
          <w:rFonts w:hint="eastAsia"/>
          <w:b/>
          <w:bCs/>
        </w:rPr>
        <w:t>中文：</w:t>
      </w:r>
      <w:r>
        <w:t xml:space="preserve"> </w:t>
      </w:r>
      <w:r>
        <w:rPr>
          <w:rFonts w:hint="eastAsia"/>
        </w:rPr>
        <w:t>模拟重水堆一回路工况下国产</w:t>
      </w:r>
      <w:r>
        <w:rPr>
          <w:rFonts w:hint="eastAsia"/>
        </w:rPr>
        <w:t>Zr-2.5Nb</w:t>
      </w:r>
      <w:r>
        <w:rPr>
          <w:rFonts w:hint="eastAsia"/>
        </w:rPr>
        <w:t>合金压力管微动磨损行为研究</w:t>
      </w:r>
      <w:r>
        <w:rPr>
          <w:rFonts w:hint="eastAsia"/>
          <w:b/>
          <w:bCs/>
        </w:rPr>
        <w:t>英文：</w:t>
      </w:r>
      <w:r>
        <w:t xml:space="preserve"> Study on Fretting Wear Behavior of Domestic Zr-2.5Nb Alloy Pressure Tubes under Simulated HWR Primary Circuit Conditions</w:t>
      </w:r>
    </w:p>
    <w:p w14:paraId="4A49746D" w14:textId="77777777" w:rsidR="00F72CF9" w:rsidRDefault="00000000">
      <w:r>
        <w:pict w14:anchorId="4FD4746E">
          <v:rect id="_x0000_i1026" style="width:0;height:1.5pt" o:hralign="center" o:hrstd="t" o:hr="t"/>
        </w:pict>
      </w:r>
    </w:p>
    <w:p w14:paraId="7F0453E2" w14:textId="77777777" w:rsidR="00F72CF9" w:rsidRDefault="00000000">
      <w:pPr>
        <w:pStyle w:val="1"/>
      </w:pPr>
      <w:bookmarkStart w:id="2" w:name="Xff5ecaacfc4d70a42c6ff5e981042788317c790"/>
      <w:bookmarkEnd w:id="1"/>
      <w:r>
        <w:rPr>
          <w:rFonts w:hint="eastAsia"/>
        </w:rPr>
        <w:t>论文大纲框架</w:t>
      </w:r>
    </w:p>
    <w:p w14:paraId="64130095" w14:textId="77777777" w:rsidR="00F72CF9" w:rsidRDefault="00000000">
      <w:pPr>
        <w:pStyle w:val="2"/>
      </w:pPr>
      <w:bookmarkStart w:id="3" w:name="X5d0c389a888163f15e2eb3916f5b336b4f4abfa"/>
      <w:r>
        <w:t xml:space="preserve">1. </w:t>
      </w:r>
      <w:r>
        <w:rPr>
          <w:rFonts w:hint="eastAsia"/>
        </w:rPr>
        <w:t>引言</w:t>
      </w:r>
      <w:r>
        <w:t xml:space="preserve"> (Introduction)</w:t>
      </w:r>
    </w:p>
    <w:p w14:paraId="480A3B28" w14:textId="77777777" w:rsidR="00F72CF9" w:rsidRDefault="00000000">
      <w:pPr>
        <w:numPr>
          <w:ilvl w:val="0"/>
          <w:numId w:val="2"/>
        </w:numPr>
        <w:rPr>
          <w:lang w:eastAsia="zh-CN"/>
        </w:rPr>
      </w:pPr>
      <w:bookmarkStart w:id="4" w:name="Xedbe7b320a818fbe1e267af97bf3cfd6886683f"/>
      <w:r>
        <w:rPr>
          <w:rFonts w:hint="eastAsia"/>
          <w:b/>
          <w:bCs/>
          <w:lang w:eastAsia="zh-CN"/>
        </w:rPr>
        <w:t>研究背景：</w:t>
      </w:r>
      <w:r>
        <w:rPr>
          <w:lang w:eastAsia="zh-CN"/>
        </w:rPr>
        <w:t xml:space="preserve"> </w:t>
      </w:r>
      <w:r>
        <w:rPr>
          <w:rFonts w:hint="eastAsia"/>
          <w:lang w:eastAsia="zh-CN"/>
        </w:rPr>
        <w:t>介绍重水堆（</w:t>
      </w:r>
      <w:r>
        <w:rPr>
          <w:rFonts w:hint="eastAsia"/>
          <w:lang w:eastAsia="zh-CN"/>
        </w:rPr>
        <w:t>HWR</w:t>
      </w:r>
      <w:r>
        <w:rPr>
          <w:rFonts w:hint="eastAsia"/>
          <w:lang w:eastAsia="zh-CN"/>
        </w:rPr>
        <w:t>）压力管的重要性（承压边界、</w:t>
      </w:r>
      <w:r>
        <w:rPr>
          <w:rFonts w:hint="eastAsia"/>
          <w:lang w:eastAsia="zh-CN"/>
        </w:rPr>
        <w:t>"</w:t>
      </w:r>
      <w:r>
        <w:rPr>
          <w:rFonts w:hint="eastAsia"/>
          <w:lang w:eastAsia="zh-CN"/>
        </w:rPr>
        <w:t>大动脉</w:t>
      </w:r>
      <w:r>
        <w:rPr>
          <w:rFonts w:hint="eastAsia"/>
          <w:lang w:eastAsia="zh-CN"/>
        </w:rPr>
        <w:t>"</w:t>
      </w:r>
      <w:r>
        <w:rPr>
          <w:rFonts w:hint="eastAsia"/>
          <w:lang w:eastAsia="zh-CN"/>
        </w:rPr>
        <w:t>）及其材料特性（</w:t>
      </w:r>
      <w:r>
        <w:rPr>
          <w:rFonts w:hint="eastAsia"/>
          <w:lang w:eastAsia="zh-CN"/>
        </w:rPr>
        <w:t>Zr-2.5Nb</w:t>
      </w:r>
      <w:r>
        <w:rPr>
          <w:rFonts w:hint="eastAsia"/>
          <w:lang w:eastAsia="zh-CN"/>
        </w:rPr>
        <w:t>合金）。</w:t>
      </w:r>
    </w:p>
    <w:p w14:paraId="4B8C3E01" w14:textId="77777777" w:rsidR="00F72CF9" w:rsidRDefault="00000000">
      <w:pPr>
        <w:numPr>
          <w:ilvl w:val="0"/>
          <w:numId w:val="2"/>
        </w:numPr>
        <w:rPr>
          <w:lang w:eastAsia="zh-CN"/>
        </w:rPr>
      </w:pPr>
      <w:bookmarkStart w:id="5" w:name="X1babeeb20bb989df3a3df61e7c81a7f88336db5"/>
      <w:bookmarkEnd w:id="4"/>
      <w:r>
        <w:rPr>
          <w:rFonts w:hint="eastAsia"/>
          <w:b/>
          <w:bCs/>
          <w:lang w:eastAsia="zh-CN"/>
        </w:rPr>
        <w:t>工程需求：</w:t>
      </w:r>
      <w:r>
        <w:rPr>
          <w:lang w:eastAsia="zh-CN"/>
        </w:rPr>
        <w:t xml:space="preserve"> </w:t>
      </w:r>
      <w:r>
        <w:rPr>
          <w:rFonts w:hint="eastAsia"/>
          <w:lang w:eastAsia="zh-CN"/>
        </w:rPr>
        <w:t>阐述秦山三期压力管更换及新建项目的国产化需求，打破技术封锁的必要性。</w:t>
      </w:r>
    </w:p>
    <w:p w14:paraId="5E338959" w14:textId="77777777" w:rsidR="00F72CF9" w:rsidRDefault="00000000">
      <w:pPr>
        <w:numPr>
          <w:ilvl w:val="0"/>
          <w:numId w:val="2"/>
        </w:numPr>
        <w:rPr>
          <w:lang w:eastAsia="zh-CN"/>
        </w:rPr>
      </w:pPr>
      <w:bookmarkStart w:id="6" w:name="X885b5d662dceef5d41f149c22e6b89b731f0e2d"/>
      <w:bookmarkEnd w:id="5"/>
      <w:r>
        <w:rPr>
          <w:rFonts w:hint="eastAsia"/>
          <w:b/>
          <w:bCs/>
          <w:lang w:eastAsia="zh-CN"/>
        </w:rPr>
        <w:t>科学问题：</w:t>
      </w:r>
      <w:r>
        <w:rPr>
          <w:lang w:eastAsia="zh-CN"/>
        </w:rPr>
        <w:t xml:space="preserve"> </w:t>
      </w:r>
      <w:r>
        <w:rPr>
          <w:rFonts w:hint="eastAsia"/>
          <w:lang w:eastAsia="zh-CN"/>
        </w:rPr>
        <w:t>压力管在服役期间（特别是换料过程及流致振动）会与燃料棒束支承垫板发生摩擦。需要验证国产化材料在高温高压水化学环境下的耐磨性是否满足设计裕量要求。</w:t>
      </w:r>
    </w:p>
    <w:p w14:paraId="7A290521" w14:textId="77777777" w:rsidR="00F72CF9" w:rsidRDefault="00000000">
      <w:pPr>
        <w:pStyle w:val="2"/>
      </w:pPr>
      <w:bookmarkStart w:id="7" w:name="X573ec18c2270859889d0eeff60d0e4d095cc617"/>
      <w:bookmarkEnd w:id="3"/>
      <w:bookmarkEnd w:id="6"/>
      <w:r>
        <w:t xml:space="preserve">2. </w:t>
      </w:r>
      <w:proofErr w:type="spellStart"/>
      <w:r>
        <w:rPr>
          <w:rFonts w:hint="eastAsia"/>
        </w:rPr>
        <w:t>实验材料与方法</w:t>
      </w:r>
      <w:proofErr w:type="spellEnd"/>
      <w:r>
        <w:t xml:space="preserve"> (Experimental Materials and Methods)</w:t>
      </w:r>
    </w:p>
    <w:p w14:paraId="12B6AF1D" w14:textId="77777777" w:rsidR="00F72CF9" w:rsidRDefault="00000000">
      <w:pPr>
        <w:pStyle w:val="FirstParagraph"/>
      </w:pPr>
      <w:r>
        <w:rPr>
          <w:i/>
          <w:iCs/>
        </w:rPr>
        <w:t>&gt;</w:t>
      </w:r>
      <w:r>
        <w:t xml:space="preserve"> </w:t>
      </w:r>
      <w:r>
        <w:rPr>
          <w:rFonts w:hint="eastAsia"/>
          <w:i/>
          <w:iCs/>
        </w:rPr>
        <w:t>本章节需重点描述，体现实验的模拟真实性与严谨性。</w:t>
      </w:r>
    </w:p>
    <w:p w14:paraId="0568A336" w14:textId="77777777" w:rsidR="00F72CF9" w:rsidRDefault="00000000">
      <w:pPr>
        <w:pStyle w:val="3"/>
      </w:pPr>
      <w:bookmarkStart w:id="8" w:name="Xe97a08bc49e71e5d7b8af1230473cda9f736da5"/>
      <w:r>
        <w:t xml:space="preserve">2.1 </w:t>
      </w:r>
      <w:r>
        <w:rPr>
          <w:rFonts w:hint="eastAsia"/>
        </w:rPr>
        <w:t>实验材料</w:t>
      </w:r>
      <w:r>
        <w:t xml:space="preserve"> (Materials)</w:t>
      </w:r>
    </w:p>
    <w:p w14:paraId="1A4A0086" w14:textId="77777777" w:rsidR="00F72CF9" w:rsidRDefault="00000000">
      <w:pPr>
        <w:numPr>
          <w:ilvl w:val="0"/>
          <w:numId w:val="3"/>
        </w:numPr>
        <w:rPr>
          <w:lang w:eastAsia="zh-CN"/>
        </w:rPr>
      </w:pPr>
      <w:bookmarkStart w:id="9" w:name="X5ac644bfe143b13d4f983382b11e0d28c1eec87"/>
      <w:r>
        <w:rPr>
          <w:rFonts w:hint="eastAsia"/>
          <w:b/>
          <w:bCs/>
          <w:lang w:eastAsia="zh-CN"/>
        </w:rPr>
        <w:t>目标材料：</w:t>
      </w:r>
      <w:r>
        <w:rPr>
          <w:lang w:eastAsia="zh-CN"/>
        </w:rPr>
        <w:t xml:space="preserve"> </w:t>
      </w:r>
      <w:r>
        <w:rPr>
          <w:rFonts w:hint="eastAsia"/>
          <w:lang w:eastAsia="zh-CN"/>
        </w:rPr>
        <w:t>国产</w:t>
      </w:r>
      <w:r>
        <w:rPr>
          <w:lang w:eastAsia="zh-CN"/>
        </w:rPr>
        <w:t xml:space="preserve"> Zr-2.5Nb </w:t>
      </w:r>
      <w:r>
        <w:rPr>
          <w:rFonts w:hint="eastAsia"/>
          <w:lang w:eastAsia="zh-CN"/>
        </w:rPr>
        <w:t>合金无缝管（铸锭号</w:t>
      </w:r>
      <w:r>
        <w:rPr>
          <w:lang w:eastAsia="zh-CN"/>
        </w:rPr>
        <w:t xml:space="preserve"> </w:t>
      </w:r>
      <w:r>
        <w:rPr>
          <w:rFonts w:hint="eastAsia"/>
          <w:lang w:eastAsia="zh-CN"/>
        </w:rPr>
        <w:t>CD0003</w:t>
      </w:r>
      <w:r>
        <w:rPr>
          <w:rFonts w:hint="eastAsia"/>
          <w:lang w:eastAsia="zh-CN"/>
        </w:rPr>
        <w:t>，管号</w:t>
      </w:r>
      <w:r>
        <w:rPr>
          <w:lang w:eastAsia="zh-CN"/>
        </w:rPr>
        <w:t xml:space="preserve"> </w:t>
      </w:r>
      <w:r>
        <w:rPr>
          <w:rFonts w:hint="eastAsia"/>
          <w:lang w:eastAsia="zh-CN"/>
        </w:rPr>
        <w:t>T14</w:t>
      </w:r>
      <w:r>
        <w:rPr>
          <w:rFonts w:hint="eastAsia"/>
          <w:lang w:eastAsia="zh-CN"/>
        </w:rPr>
        <w:t>）。</w:t>
      </w:r>
    </w:p>
    <w:p w14:paraId="2402C71C" w14:textId="77777777" w:rsidR="00F72CF9" w:rsidRDefault="00000000">
      <w:pPr>
        <w:numPr>
          <w:ilvl w:val="0"/>
          <w:numId w:val="3"/>
        </w:numPr>
        <w:rPr>
          <w:lang w:eastAsia="zh-CN"/>
        </w:rPr>
      </w:pPr>
      <w:bookmarkStart w:id="10" w:name="X77fb59ceb5de3803ded7aff350e660887042466"/>
      <w:bookmarkEnd w:id="9"/>
      <w:r>
        <w:rPr>
          <w:rFonts w:hint="eastAsia"/>
          <w:b/>
          <w:bCs/>
          <w:lang w:eastAsia="zh-CN"/>
        </w:rPr>
        <w:t>对磨副材料：</w:t>
      </w:r>
      <w:r>
        <w:rPr>
          <w:lang w:eastAsia="zh-CN"/>
        </w:rPr>
        <w:t xml:space="preserve"> Zr-4 </w:t>
      </w:r>
      <w:r>
        <w:rPr>
          <w:rFonts w:hint="eastAsia"/>
          <w:lang w:eastAsia="zh-CN"/>
        </w:rPr>
        <w:t>合金（模拟重水堆燃料棒束支承垫板）。</w:t>
      </w:r>
    </w:p>
    <w:p w14:paraId="199D3A04" w14:textId="77777777" w:rsidR="00F72CF9" w:rsidRDefault="00000000">
      <w:pPr>
        <w:numPr>
          <w:ilvl w:val="0"/>
          <w:numId w:val="3"/>
        </w:numPr>
        <w:rPr>
          <w:lang w:eastAsia="zh-CN"/>
        </w:rPr>
      </w:pPr>
      <w:bookmarkStart w:id="11" w:name="Xa2fb6db608d5bc0cfe729e0fa3aa4e818b94346"/>
      <w:bookmarkEnd w:id="10"/>
      <w:r>
        <w:rPr>
          <w:rFonts w:hint="eastAsia"/>
          <w:b/>
          <w:bCs/>
          <w:lang w:eastAsia="zh-CN"/>
        </w:rPr>
        <w:lastRenderedPageBreak/>
        <w:t>预膜处理：</w:t>
      </w:r>
      <w:r>
        <w:rPr>
          <w:lang w:eastAsia="zh-CN"/>
        </w:rPr>
        <w:t xml:space="preserve"> </w:t>
      </w:r>
      <w:r>
        <w:rPr>
          <w:rFonts w:hint="eastAsia"/>
          <w:lang w:eastAsia="zh-CN"/>
        </w:rPr>
        <w:t>说明试样经过消应力热处理及水蒸气预膜，形成致密氧化膜以提升耐磨性。</w:t>
      </w:r>
    </w:p>
    <w:p w14:paraId="3FC771D0" w14:textId="77777777" w:rsidR="00F72CF9" w:rsidRDefault="00000000">
      <w:pPr>
        <w:pStyle w:val="3"/>
      </w:pPr>
      <w:bookmarkStart w:id="12" w:name="X009fdfa5bf0755d2fb4444ccf360c15843804e8"/>
      <w:bookmarkEnd w:id="8"/>
      <w:bookmarkEnd w:id="11"/>
      <w:r>
        <w:t xml:space="preserve">2.2 </w:t>
      </w:r>
      <w:proofErr w:type="spellStart"/>
      <w:r>
        <w:rPr>
          <w:rFonts w:hint="eastAsia"/>
        </w:rPr>
        <w:t>实验设备与装置</w:t>
      </w:r>
      <w:proofErr w:type="spellEnd"/>
      <w:r>
        <w:t xml:space="preserve"> (Experimental Apparatus)</w:t>
      </w:r>
    </w:p>
    <w:p w14:paraId="6166018A" w14:textId="77777777" w:rsidR="00F72CF9" w:rsidRDefault="00000000">
      <w:pPr>
        <w:pStyle w:val="FirstParagraph"/>
      </w:pPr>
      <w:r>
        <w:rPr>
          <w:i/>
          <w:iCs/>
        </w:rPr>
        <w:t>&gt;</w:t>
      </w:r>
      <w:r>
        <w:t xml:space="preserve"> </w:t>
      </w:r>
      <w:r>
        <w:rPr>
          <w:rFonts w:hint="eastAsia"/>
          <w:i/>
          <w:iCs/>
        </w:rPr>
        <w:t>详细描述高温高压磨损试验机，突出其针对核电工况的改造。</w:t>
      </w:r>
    </w:p>
    <w:p w14:paraId="21560831" w14:textId="77777777" w:rsidR="00F72CF9" w:rsidRDefault="00000000">
      <w:pPr>
        <w:numPr>
          <w:ilvl w:val="0"/>
          <w:numId w:val="4"/>
        </w:numPr>
        <w:rPr>
          <w:lang w:eastAsia="zh-CN"/>
        </w:rPr>
      </w:pPr>
      <w:bookmarkStart w:id="13" w:name="Xe7463cfcac9802fd9115fae294ae29e7269a7b2"/>
      <w:r>
        <w:rPr>
          <w:rFonts w:hint="eastAsia"/>
          <w:b/>
          <w:bCs/>
          <w:lang w:eastAsia="zh-CN"/>
        </w:rPr>
        <w:t>总体结构：</w:t>
      </w:r>
      <w:r>
        <w:rPr>
          <w:lang w:eastAsia="zh-CN"/>
        </w:rPr>
        <w:t xml:space="preserve"> </w:t>
      </w:r>
      <w:r>
        <w:rPr>
          <w:rFonts w:hint="eastAsia"/>
          <w:lang w:eastAsia="zh-CN"/>
        </w:rPr>
        <w:t>基于带高压釜的精密拉伸试验机改造。主要参数：最大载荷</w:t>
      </w:r>
      <w:r>
        <w:rPr>
          <w:lang w:eastAsia="zh-CN"/>
        </w:rPr>
        <w:t xml:space="preserve"> </w:t>
      </w:r>
      <w:r>
        <w:rPr>
          <w:rFonts w:hint="eastAsia"/>
          <w:lang w:eastAsia="zh-CN"/>
        </w:rPr>
        <w:t>25kN</w:t>
      </w:r>
      <w:r>
        <w:rPr>
          <w:rFonts w:hint="eastAsia"/>
          <w:lang w:eastAsia="zh-CN"/>
        </w:rPr>
        <w:t>，位移精度高。</w:t>
      </w:r>
    </w:p>
    <w:p w14:paraId="7C84F958" w14:textId="77777777" w:rsidR="00F72CF9" w:rsidRDefault="00000000">
      <w:pPr>
        <w:numPr>
          <w:ilvl w:val="0"/>
          <w:numId w:val="4"/>
        </w:numPr>
        <w:rPr>
          <w:lang w:eastAsia="zh-CN"/>
        </w:rPr>
      </w:pPr>
      <w:bookmarkStart w:id="14" w:name="X978f7b7589fa8bafee08f64ca7648c6bcf725ba"/>
      <w:bookmarkEnd w:id="13"/>
      <w:r>
        <w:rPr>
          <w:rFonts w:hint="eastAsia"/>
          <w:b/>
          <w:bCs/>
          <w:lang w:eastAsia="zh-CN"/>
        </w:rPr>
        <w:t>核心组件（磨损机构）：</w:t>
      </w:r>
    </w:p>
    <w:p w14:paraId="145E91FE" w14:textId="77777777" w:rsidR="00F72CF9" w:rsidRDefault="00000000">
      <w:pPr>
        <w:numPr>
          <w:ilvl w:val="1"/>
          <w:numId w:val="5"/>
        </w:numPr>
        <w:rPr>
          <w:lang w:eastAsia="zh-CN"/>
        </w:rPr>
      </w:pPr>
      <w:bookmarkStart w:id="15" w:name="X110961f9332fbb084cccdb4c859379015723dcd"/>
      <w:r>
        <w:rPr>
          <w:rFonts w:hint="eastAsia"/>
          <w:b/>
          <w:bCs/>
          <w:lang w:eastAsia="zh-CN"/>
        </w:rPr>
        <w:t>垂直安装设计：</w:t>
      </w:r>
      <w:r>
        <w:rPr>
          <w:lang w:eastAsia="zh-CN"/>
        </w:rPr>
        <w:t xml:space="preserve"> </w:t>
      </w:r>
      <w:r>
        <w:rPr>
          <w:rFonts w:hint="eastAsia"/>
          <w:lang w:eastAsia="zh-CN"/>
        </w:rPr>
        <w:t>驱动机构在上，密封件在低温区，保证寿命。</w:t>
      </w:r>
    </w:p>
    <w:p w14:paraId="0B137BD8" w14:textId="77777777" w:rsidR="00F72CF9" w:rsidRDefault="00000000">
      <w:pPr>
        <w:numPr>
          <w:ilvl w:val="1"/>
          <w:numId w:val="5"/>
        </w:numPr>
        <w:rPr>
          <w:lang w:eastAsia="zh-CN"/>
        </w:rPr>
      </w:pPr>
      <w:bookmarkStart w:id="16" w:name="Xe4dd1dae3733c9924c6a16ccd8e858b56e1ee19"/>
      <w:bookmarkEnd w:id="15"/>
      <w:r>
        <w:rPr>
          <w:rFonts w:hint="eastAsia"/>
          <w:b/>
          <w:bCs/>
          <w:lang w:eastAsia="zh-CN"/>
        </w:rPr>
        <w:t>柔性连接与加载：</w:t>
      </w:r>
      <w:r>
        <w:rPr>
          <w:lang w:eastAsia="zh-CN"/>
        </w:rPr>
        <w:t xml:space="preserve"> </w:t>
      </w:r>
      <w:r>
        <w:rPr>
          <w:rFonts w:hint="eastAsia"/>
          <w:lang w:eastAsia="zh-CN"/>
        </w:rPr>
        <w:t>采用柔性连接片消除装配间隙，利用高温弹簧施加法向载荷，确保管</w:t>
      </w:r>
      <w:r>
        <w:rPr>
          <w:rFonts w:hint="eastAsia"/>
          <w:lang w:eastAsia="zh-CN"/>
        </w:rPr>
        <w:t>-</w:t>
      </w:r>
      <w:r>
        <w:rPr>
          <w:rFonts w:hint="eastAsia"/>
          <w:lang w:eastAsia="zh-CN"/>
        </w:rPr>
        <w:t>板试样线接触的稳定性。</w:t>
      </w:r>
    </w:p>
    <w:p w14:paraId="0582B449" w14:textId="77777777" w:rsidR="00F72CF9" w:rsidRDefault="00000000">
      <w:pPr>
        <w:numPr>
          <w:ilvl w:val="0"/>
          <w:numId w:val="4"/>
        </w:numPr>
        <w:rPr>
          <w:lang w:eastAsia="zh-CN"/>
        </w:rPr>
      </w:pPr>
      <w:bookmarkStart w:id="17" w:name="Xa4b5a579b2189db7c143526cbd148cd970a3b3a"/>
      <w:bookmarkEnd w:id="14"/>
      <w:bookmarkEnd w:id="16"/>
      <w:r>
        <w:rPr>
          <w:rFonts w:hint="eastAsia"/>
          <w:b/>
          <w:bCs/>
          <w:lang w:eastAsia="zh-CN"/>
        </w:rPr>
        <w:t>水化学控制回路：</w:t>
      </w:r>
      <w:r>
        <w:rPr>
          <w:lang w:eastAsia="zh-CN"/>
        </w:rPr>
        <w:t xml:space="preserve"> </w:t>
      </w:r>
      <w:r>
        <w:rPr>
          <w:rFonts w:hint="eastAsia"/>
          <w:lang w:eastAsia="zh-CN"/>
        </w:rPr>
        <w:t>具备控制溶解氧（</w:t>
      </w:r>
      <w:r>
        <w:rPr>
          <w:rFonts w:hint="eastAsia"/>
          <w:lang w:eastAsia="zh-CN"/>
        </w:rPr>
        <w:t>&lt;7ppb</w:t>
      </w:r>
      <w:r>
        <w:rPr>
          <w:rFonts w:hint="eastAsia"/>
          <w:lang w:eastAsia="zh-CN"/>
        </w:rPr>
        <w:t>）、</w:t>
      </w:r>
      <w:r>
        <w:rPr>
          <w:rFonts w:hint="eastAsia"/>
          <w:lang w:eastAsia="zh-CN"/>
        </w:rPr>
        <w:t>pH</w:t>
      </w:r>
      <w:r>
        <w:rPr>
          <w:rFonts w:hint="eastAsia"/>
          <w:lang w:eastAsia="zh-CN"/>
        </w:rPr>
        <w:t>值（</w:t>
      </w:r>
      <w:proofErr w:type="spellStart"/>
      <w:r>
        <w:rPr>
          <w:rFonts w:hint="eastAsia"/>
          <w:lang w:eastAsia="zh-CN"/>
        </w:rPr>
        <w:t>LiOD</w:t>
      </w:r>
      <w:proofErr w:type="spellEnd"/>
      <w:r>
        <w:rPr>
          <w:rFonts w:hint="eastAsia"/>
          <w:lang w:eastAsia="zh-CN"/>
        </w:rPr>
        <w:t>调节至</w:t>
      </w:r>
      <w:r>
        <w:rPr>
          <w:rFonts w:hint="eastAsia"/>
          <w:lang w:eastAsia="zh-CN"/>
        </w:rPr>
        <w:t>10.2-10.4</w:t>
      </w:r>
      <w:r>
        <w:rPr>
          <w:rFonts w:hint="eastAsia"/>
          <w:lang w:eastAsia="zh-CN"/>
        </w:rPr>
        <w:t>）、电导率及温度压力（</w:t>
      </w:r>
      <w:r>
        <w:rPr>
          <w:rFonts w:hint="eastAsia"/>
          <w:lang w:eastAsia="zh-CN"/>
        </w:rPr>
        <w:t>310</w:t>
      </w:r>
      <w:r>
        <w:rPr>
          <w:rFonts w:hint="eastAsia"/>
          <w:lang w:eastAsia="zh-CN"/>
        </w:rPr>
        <w:t>°</w:t>
      </w:r>
      <w:r>
        <w:rPr>
          <w:rFonts w:hint="eastAsia"/>
          <w:lang w:eastAsia="zh-CN"/>
        </w:rPr>
        <w:t>C,</w:t>
      </w:r>
      <w:r>
        <w:rPr>
          <w:lang w:eastAsia="zh-CN"/>
        </w:rPr>
        <w:t xml:space="preserve"> </w:t>
      </w:r>
      <w:r>
        <w:rPr>
          <w:rFonts w:hint="eastAsia"/>
          <w:lang w:eastAsia="zh-CN"/>
        </w:rPr>
        <w:t>15.5MPa</w:t>
      </w:r>
      <w:r>
        <w:rPr>
          <w:rFonts w:hint="eastAsia"/>
          <w:lang w:eastAsia="zh-CN"/>
        </w:rPr>
        <w:t>）的能力，以精确模拟反应堆一回路环境。</w:t>
      </w:r>
    </w:p>
    <w:p w14:paraId="024B0B72" w14:textId="77777777" w:rsidR="00F72CF9" w:rsidRDefault="00000000">
      <w:pPr>
        <w:pStyle w:val="3"/>
      </w:pPr>
      <w:bookmarkStart w:id="18" w:name="X7208f351f66cb56adc63e70f6b5faeb6992c8f0"/>
      <w:bookmarkEnd w:id="12"/>
      <w:bookmarkEnd w:id="17"/>
      <w:r>
        <w:t xml:space="preserve">2.3 </w:t>
      </w:r>
      <w:proofErr w:type="spellStart"/>
      <w:r>
        <w:rPr>
          <w:rFonts w:hint="eastAsia"/>
        </w:rPr>
        <w:t>实验方案</w:t>
      </w:r>
      <w:proofErr w:type="spellEnd"/>
      <w:r>
        <w:t xml:space="preserve"> (Experimental Procedure)</w:t>
      </w:r>
    </w:p>
    <w:p w14:paraId="1402CD5D" w14:textId="77777777" w:rsidR="00F72CF9" w:rsidRDefault="00000000">
      <w:pPr>
        <w:numPr>
          <w:ilvl w:val="0"/>
          <w:numId w:val="6"/>
        </w:numPr>
        <w:rPr>
          <w:lang w:eastAsia="zh-CN"/>
        </w:rPr>
      </w:pPr>
      <w:bookmarkStart w:id="19" w:name="X57d5d76e1367be67e5e0e60507229b80b233fc7"/>
      <w:r>
        <w:rPr>
          <w:rFonts w:hint="eastAsia"/>
          <w:b/>
          <w:bCs/>
          <w:lang w:eastAsia="zh-CN"/>
        </w:rPr>
        <w:t>磨损形式：</w:t>
      </w:r>
      <w:r>
        <w:rPr>
          <w:lang w:eastAsia="zh-CN"/>
        </w:rPr>
        <w:t xml:space="preserve"> </w:t>
      </w:r>
      <w:r>
        <w:rPr>
          <w:rFonts w:hint="eastAsia"/>
          <w:lang w:eastAsia="zh-CN"/>
        </w:rPr>
        <w:t>定义滑动磨损（模拟换料）与冲击磨损（模拟流致振动）。</w:t>
      </w:r>
    </w:p>
    <w:p w14:paraId="4A8D1E10" w14:textId="77777777" w:rsidR="00F72CF9" w:rsidRDefault="00000000">
      <w:pPr>
        <w:numPr>
          <w:ilvl w:val="0"/>
          <w:numId w:val="6"/>
        </w:numPr>
      </w:pPr>
      <w:bookmarkStart w:id="20" w:name="X4a8a79d75948f7f095283cf9bd7c4af2a0f9de9"/>
      <w:bookmarkEnd w:id="19"/>
      <w:proofErr w:type="spellStart"/>
      <w:r>
        <w:rPr>
          <w:rFonts w:hint="eastAsia"/>
          <w:b/>
          <w:bCs/>
        </w:rPr>
        <w:t>关键参数设定</w:t>
      </w:r>
      <w:proofErr w:type="spellEnd"/>
      <w:r>
        <w:rPr>
          <w:rFonts w:hint="eastAsia"/>
          <w:b/>
          <w:bCs/>
        </w:rPr>
        <w:t>：</w:t>
      </w:r>
    </w:p>
    <w:p w14:paraId="22C71BEA" w14:textId="77777777" w:rsidR="00F72CF9" w:rsidRDefault="00000000">
      <w:pPr>
        <w:numPr>
          <w:ilvl w:val="1"/>
          <w:numId w:val="7"/>
        </w:numPr>
        <w:rPr>
          <w:lang w:eastAsia="zh-CN"/>
        </w:rPr>
      </w:pPr>
      <w:bookmarkStart w:id="21" w:name="X260449e607c2742aa5ed895fd763f0a1b2c29f8"/>
      <w:r>
        <w:rPr>
          <w:rFonts w:hint="eastAsia"/>
          <w:lang w:eastAsia="zh-CN"/>
        </w:rPr>
        <w:t>法向载荷：</w:t>
      </w:r>
      <w:r>
        <w:rPr>
          <w:rFonts w:hint="eastAsia"/>
          <w:lang w:eastAsia="zh-CN"/>
        </w:rPr>
        <w:t>40N</w:t>
      </w:r>
      <w:r>
        <w:rPr>
          <w:rFonts w:hint="eastAsia"/>
          <w:lang w:eastAsia="zh-CN"/>
        </w:rPr>
        <w:t>（模拟单个支撑垫片的实际正压力）。</w:t>
      </w:r>
    </w:p>
    <w:p w14:paraId="4B869A27" w14:textId="77777777" w:rsidR="00F72CF9" w:rsidRDefault="00000000">
      <w:pPr>
        <w:numPr>
          <w:ilvl w:val="1"/>
          <w:numId w:val="7"/>
        </w:numPr>
      </w:pPr>
      <w:bookmarkStart w:id="22" w:name="Xfd13d62989fccb04087879240bc90a60d16f337"/>
      <w:bookmarkEnd w:id="21"/>
      <w:proofErr w:type="spellStart"/>
      <w:r>
        <w:rPr>
          <w:rFonts w:hint="eastAsia"/>
        </w:rPr>
        <w:t>位移幅值</w:t>
      </w:r>
      <w:proofErr w:type="spellEnd"/>
      <w:r>
        <w:rPr>
          <w:rFonts w:hint="eastAsia"/>
        </w:rPr>
        <w:t>：±</w:t>
      </w:r>
      <w:r>
        <w:rPr>
          <w:rFonts w:hint="eastAsia"/>
        </w:rPr>
        <w:t>2.5mm</w:t>
      </w:r>
      <w:r>
        <w:rPr>
          <w:rFonts w:hint="eastAsia"/>
        </w:rPr>
        <w:t>。</w:t>
      </w:r>
    </w:p>
    <w:p w14:paraId="05D4A236" w14:textId="77777777" w:rsidR="00F72CF9" w:rsidRDefault="00000000">
      <w:pPr>
        <w:numPr>
          <w:ilvl w:val="1"/>
          <w:numId w:val="7"/>
        </w:numPr>
        <w:rPr>
          <w:lang w:eastAsia="zh-CN"/>
        </w:rPr>
      </w:pPr>
      <w:bookmarkStart w:id="23" w:name="Xf500f258bbf25a1fe9e0c6b800315e7ac800fe2"/>
      <w:bookmarkEnd w:id="22"/>
      <w:r>
        <w:rPr>
          <w:rFonts w:hint="eastAsia"/>
          <w:lang w:eastAsia="zh-CN"/>
        </w:rPr>
        <w:t>循环次数：设定</w:t>
      </w:r>
      <w:r>
        <w:rPr>
          <w:lang w:eastAsia="zh-CN"/>
        </w:rPr>
        <w:t xml:space="preserve"> 2000</w:t>
      </w:r>
      <w:r>
        <w:rPr>
          <w:lang w:eastAsia="zh-CN"/>
        </w:rPr>
        <w:t>、</w:t>
      </w:r>
      <w:r>
        <w:rPr>
          <w:lang w:eastAsia="zh-CN"/>
        </w:rPr>
        <w:t>4000</w:t>
      </w:r>
      <w:r>
        <w:rPr>
          <w:lang w:eastAsia="zh-CN"/>
        </w:rPr>
        <w:t>、</w:t>
      </w:r>
      <w:r>
        <w:rPr>
          <w:lang w:eastAsia="zh-CN"/>
        </w:rPr>
        <w:t xml:space="preserve">6000 </w:t>
      </w:r>
      <w:r>
        <w:rPr>
          <w:rFonts w:hint="eastAsia"/>
          <w:lang w:eastAsia="zh-CN"/>
        </w:rPr>
        <w:t>次三个梯队（</w:t>
      </w:r>
      <w:r>
        <w:rPr>
          <w:rFonts w:hint="eastAsia"/>
          <w:lang w:eastAsia="zh-CN"/>
        </w:rPr>
        <w:t>6000</w:t>
      </w:r>
      <w:r>
        <w:rPr>
          <w:rFonts w:hint="eastAsia"/>
          <w:lang w:eastAsia="zh-CN"/>
        </w:rPr>
        <w:t>次对应</w:t>
      </w:r>
      <w:r>
        <w:rPr>
          <w:rFonts w:hint="eastAsia"/>
          <w:lang w:eastAsia="zh-CN"/>
        </w:rPr>
        <w:t>30</w:t>
      </w:r>
      <w:r>
        <w:rPr>
          <w:rFonts w:hint="eastAsia"/>
          <w:lang w:eastAsia="zh-CN"/>
        </w:rPr>
        <w:t>年全寿期换料行程）。</w:t>
      </w:r>
    </w:p>
    <w:p w14:paraId="495FB581" w14:textId="77777777" w:rsidR="00F72CF9" w:rsidRDefault="00000000">
      <w:pPr>
        <w:numPr>
          <w:ilvl w:val="0"/>
          <w:numId w:val="6"/>
        </w:numPr>
        <w:rPr>
          <w:lang w:eastAsia="zh-CN"/>
        </w:rPr>
      </w:pPr>
      <w:bookmarkStart w:id="24" w:name="Xf39456b1953e892cc03121bc79e60aeb8f10d61"/>
      <w:bookmarkEnd w:id="20"/>
      <w:bookmarkEnd w:id="23"/>
      <w:r>
        <w:rPr>
          <w:rFonts w:hint="eastAsia"/>
          <w:b/>
          <w:bCs/>
          <w:lang w:eastAsia="zh-CN"/>
        </w:rPr>
        <w:t>表征方法：</w:t>
      </w:r>
      <w:r>
        <w:rPr>
          <w:lang w:eastAsia="zh-CN"/>
        </w:rPr>
        <w:t xml:space="preserve"> </w:t>
      </w:r>
      <w:r>
        <w:rPr>
          <w:rFonts w:hint="eastAsia"/>
          <w:lang w:eastAsia="zh-CN"/>
        </w:rPr>
        <w:t>激光共聚焦显微镜（</w:t>
      </w:r>
      <w:r>
        <w:rPr>
          <w:rFonts w:hint="eastAsia"/>
          <w:lang w:eastAsia="zh-CN"/>
        </w:rPr>
        <w:t>LSCM</w:t>
      </w:r>
      <w:r>
        <w:rPr>
          <w:rFonts w:hint="eastAsia"/>
          <w:lang w:eastAsia="zh-CN"/>
        </w:rPr>
        <w:t>）测量三维形貌与体积；扫描电子显微镜（</w:t>
      </w:r>
      <w:r>
        <w:rPr>
          <w:rFonts w:hint="eastAsia"/>
          <w:lang w:eastAsia="zh-CN"/>
        </w:rPr>
        <w:t>SEM</w:t>
      </w:r>
      <w:r>
        <w:rPr>
          <w:rFonts w:hint="eastAsia"/>
          <w:lang w:eastAsia="zh-CN"/>
        </w:rPr>
        <w:t>）分析微观机理。</w:t>
      </w:r>
    </w:p>
    <w:p w14:paraId="77C2DF11" w14:textId="77777777" w:rsidR="00F72CF9" w:rsidRDefault="00000000">
      <w:pPr>
        <w:pStyle w:val="2"/>
        <w:rPr>
          <w:lang w:eastAsia="zh-CN"/>
        </w:rPr>
      </w:pPr>
      <w:bookmarkStart w:id="25" w:name="X47221ea8d1b254bee3c697e54069726f33bd430"/>
      <w:bookmarkEnd w:id="7"/>
      <w:bookmarkEnd w:id="18"/>
      <w:bookmarkEnd w:id="24"/>
      <w:r>
        <w:rPr>
          <w:lang w:eastAsia="zh-CN"/>
        </w:rPr>
        <w:t xml:space="preserve">3. </w:t>
      </w:r>
      <w:r>
        <w:rPr>
          <w:rFonts w:hint="eastAsia"/>
          <w:lang w:eastAsia="zh-CN"/>
        </w:rPr>
        <w:t>试验结果</w:t>
      </w:r>
      <w:r>
        <w:rPr>
          <w:lang w:eastAsia="zh-CN"/>
        </w:rPr>
        <w:t xml:space="preserve"> (Results)</w:t>
      </w:r>
    </w:p>
    <w:p w14:paraId="09F47AC7" w14:textId="77777777" w:rsidR="00F72CF9" w:rsidRDefault="00000000">
      <w:pPr>
        <w:pStyle w:val="FirstParagraph"/>
        <w:rPr>
          <w:lang w:eastAsia="zh-CN"/>
        </w:rPr>
      </w:pPr>
      <w:r>
        <w:rPr>
          <w:i/>
          <w:iCs/>
          <w:lang w:eastAsia="zh-CN"/>
        </w:rPr>
        <w:t>&gt;</w:t>
      </w:r>
      <w:r>
        <w:rPr>
          <w:lang w:eastAsia="zh-CN"/>
        </w:rPr>
        <w:t xml:space="preserve"> </w:t>
      </w:r>
      <w:r>
        <w:rPr>
          <w:rFonts w:hint="eastAsia"/>
          <w:i/>
          <w:iCs/>
          <w:lang w:eastAsia="zh-CN"/>
        </w:rPr>
        <w:t>本章节为核心，需结合具体数据图表进行展示。</w:t>
      </w:r>
    </w:p>
    <w:p w14:paraId="0316D17B" w14:textId="77777777" w:rsidR="00F72CF9" w:rsidRDefault="00000000">
      <w:pPr>
        <w:pStyle w:val="3"/>
      </w:pPr>
      <w:bookmarkStart w:id="26" w:name="X4d65a2403fef420274379b9d0dfb94936070a29"/>
      <w:r>
        <w:t xml:space="preserve">3.1 </w:t>
      </w:r>
      <w:proofErr w:type="spellStart"/>
      <w:r>
        <w:rPr>
          <w:rFonts w:hint="eastAsia"/>
        </w:rPr>
        <w:t>磨损形貌特征</w:t>
      </w:r>
      <w:proofErr w:type="spellEnd"/>
      <w:r>
        <w:t xml:space="preserve"> (Wear Morphology)</w:t>
      </w:r>
    </w:p>
    <w:p w14:paraId="1D6EFD1B" w14:textId="77777777" w:rsidR="00F72CF9" w:rsidRDefault="00000000">
      <w:pPr>
        <w:numPr>
          <w:ilvl w:val="0"/>
          <w:numId w:val="8"/>
        </w:numPr>
        <w:rPr>
          <w:lang w:eastAsia="zh-CN"/>
        </w:rPr>
      </w:pPr>
      <w:bookmarkStart w:id="27" w:name="Xf01e16740a7d13304a671a6b853eafead2761de"/>
      <w:r>
        <w:rPr>
          <w:rFonts w:hint="eastAsia"/>
          <w:b/>
          <w:bCs/>
          <w:lang w:eastAsia="zh-CN"/>
        </w:rPr>
        <w:t>宏观形貌：</w:t>
      </w:r>
      <w:r>
        <w:rPr>
          <w:lang w:eastAsia="zh-CN"/>
        </w:rPr>
        <w:t xml:space="preserve"> </w:t>
      </w:r>
      <w:r>
        <w:rPr>
          <w:rFonts w:hint="eastAsia"/>
          <w:lang w:eastAsia="zh-CN"/>
        </w:rPr>
        <w:t>展示白光干涉仪的三维轮廓图（引用</w:t>
      </w:r>
      <w:r>
        <w:rPr>
          <w:lang w:eastAsia="zh-CN"/>
        </w:rPr>
        <w:t xml:space="preserve"> Source 2 </w:t>
      </w:r>
      <w:r>
        <w:rPr>
          <w:rFonts w:hint="eastAsia"/>
          <w:lang w:eastAsia="zh-CN"/>
        </w:rPr>
        <w:t>中的云图），描述磨痕呈沟槽状。</w:t>
      </w:r>
    </w:p>
    <w:p w14:paraId="45F0A8BC" w14:textId="77777777" w:rsidR="00F72CF9" w:rsidRDefault="00000000">
      <w:pPr>
        <w:numPr>
          <w:ilvl w:val="0"/>
          <w:numId w:val="8"/>
        </w:numPr>
        <w:rPr>
          <w:lang w:eastAsia="zh-CN"/>
        </w:rPr>
      </w:pPr>
      <w:bookmarkStart w:id="28" w:name="Xe5b0d00d0d27e4b2f7b9ad9ed6a92cb1c5c89e8"/>
      <w:bookmarkEnd w:id="27"/>
      <w:r>
        <w:rPr>
          <w:rFonts w:hint="eastAsia"/>
          <w:b/>
          <w:bCs/>
          <w:lang w:eastAsia="zh-CN"/>
        </w:rPr>
        <w:lastRenderedPageBreak/>
        <w:t>微观形貌：</w:t>
      </w:r>
      <w:r>
        <w:rPr>
          <w:lang w:eastAsia="zh-CN"/>
        </w:rPr>
        <w:t xml:space="preserve"> </w:t>
      </w:r>
      <w:r>
        <w:rPr>
          <w:rFonts w:hint="eastAsia"/>
          <w:lang w:eastAsia="zh-CN"/>
        </w:rPr>
        <w:t>展示</w:t>
      </w:r>
      <w:r>
        <w:rPr>
          <w:lang w:eastAsia="zh-CN"/>
        </w:rPr>
        <w:t xml:space="preserve"> SEM </w:t>
      </w:r>
      <w:r>
        <w:rPr>
          <w:rFonts w:hint="eastAsia"/>
          <w:lang w:eastAsia="zh-CN"/>
        </w:rPr>
        <w:t>图片，描述磨痕表面存在塑性变形、犁沟及大量碎屑颗粒沉积。</w:t>
      </w:r>
    </w:p>
    <w:p w14:paraId="3C86206B" w14:textId="77777777" w:rsidR="00F72CF9" w:rsidRDefault="00000000">
      <w:pPr>
        <w:numPr>
          <w:ilvl w:val="0"/>
          <w:numId w:val="8"/>
        </w:numPr>
        <w:rPr>
          <w:lang w:eastAsia="zh-CN"/>
        </w:rPr>
      </w:pPr>
      <w:bookmarkStart w:id="29" w:name="X6dd28fb89361ef279a1070eb00a5d9f83d9a9ca"/>
      <w:bookmarkEnd w:id="28"/>
      <w:r>
        <w:rPr>
          <w:rFonts w:hint="eastAsia"/>
          <w:b/>
          <w:bCs/>
          <w:lang w:eastAsia="zh-CN"/>
        </w:rPr>
        <w:t>装配影响分析：</w:t>
      </w:r>
      <w:r>
        <w:rPr>
          <w:lang w:eastAsia="zh-CN"/>
        </w:rPr>
        <w:t xml:space="preserve"> </w:t>
      </w:r>
      <w:r>
        <w:rPr>
          <w:rFonts w:hint="eastAsia"/>
          <w:lang w:eastAsia="zh-CN"/>
        </w:rPr>
        <w:t>指出部分样品（如</w:t>
      </w:r>
      <w:r>
        <w:rPr>
          <w:rFonts w:hint="eastAsia"/>
          <w:lang w:eastAsia="zh-CN"/>
        </w:rPr>
        <w:t>4000</w:t>
      </w:r>
      <w:r>
        <w:rPr>
          <w:rFonts w:hint="eastAsia"/>
          <w:lang w:eastAsia="zh-CN"/>
        </w:rPr>
        <w:t>次循环组）因装载不均导致的磨痕不对称现象，体现实验数据的真实性分析。</w:t>
      </w:r>
    </w:p>
    <w:p w14:paraId="009686D6" w14:textId="77777777" w:rsidR="00F72CF9" w:rsidRDefault="00000000">
      <w:pPr>
        <w:pStyle w:val="3"/>
      </w:pPr>
      <w:bookmarkStart w:id="30" w:name="Xe804dedd70dc3eadf421e7d99cd46dd4a66508a"/>
      <w:bookmarkEnd w:id="26"/>
      <w:bookmarkEnd w:id="29"/>
      <w:r>
        <w:t xml:space="preserve">3.2 </w:t>
      </w:r>
      <w:proofErr w:type="spellStart"/>
      <w:r>
        <w:rPr>
          <w:rFonts w:hint="eastAsia"/>
        </w:rPr>
        <w:t>磨损量演变规律</w:t>
      </w:r>
      <w:proofErr w:type="spellEnd"/>
      <w:r>
        <w:t xml:space="preserve"> (Evolution of Wear Volume)</w:t>
      </w:r>
    </w:p>
    <w:p w14:paraId="29BF6AAE" w14:textId="77777777" w:rsidR="00F72CF9" w:rsidRDefault="00000000">
      <w:pPr>
        <w:numPr>
          <w:ilvl w:val="0"/>
          <w:numId w:val="9"/>
        </w:numPr>
      </w:pPr>
      <w:bookmarkStart w:id="31" w:name="X0024cb2c23863ca4cdf95a53ad85653534c47da"/>
      <w:r>
        <w:rPr>
          <w:rFonts w:hint="eastAsia"/>
          <w:b/>
          <w:bCs/>
        </w:rPr>
        <w:t>数据呈现：</w:t>
      </w:r>
      <w:r>
        <w:t xml:space="preserve"> </w:t>
      </w:r>
      <w:r>
        <w:rPr>
          <w:rFonts w:hint="eastAsia"/>
        </w:rPr>
        <w:t>列出</w:t>
      </w:r>
      <w:r>
        <w:t xml:space="preserve"> 2000</w:t>
      </w:r>
      <w:r>
        <w:t>、</w:t>
      </w:r>
      <w:r>
        <w:t>4000</w:t>
      </w:r>
      <w:r>
        <w:t>、</w:t>
      </w:r>
      <w:r>
        <w:t xml:space="preserve">6000 </w:t>
      </w:r>
      <w:r>
        <w:rPr>
          <w:rFonts w:hint="eastAsia"/>
        </w:rPr>
        <w:t>次循环下的磨损体积与磨损深度数据表（引用</w:t>
      </w:r>
      <w:r>
        <w:t xml:space="preserve"> Source 2 </w:t>
      </w:r>
      <w:r>
        <w:rPr>
          <w:rFonts w:hint="eastAsia"/>
        </w:rPr>
        <w:t>及</w:t>
      </w:r>
      <w:r>
        <w:t xml:space="preserve"> Source 5 </w:t>
      </w:r>
      <w:r>
        <w:rPr>
          <w:rFonts w:hint="eastAsia"/>
        </w:rPr>
        <w:t>数据表）。</w:t>
      </w:r>
    </w:p>
    <w:p w14:paraId="2F6C4BC3" w14:textId="77777777" w:rsidR="00F72CF9" w:rsidRDefault="00000000">
      <w:pPr>
        <w:numPr>
          <w:ilvl w:val="0"/>
          <w:numId w:val="9"/>
        </w:numPr>
      </w:pPr>
      <w:bookmarkStart w:id="32" w:name="Xf125c238eec11ab239989db91effe805c4dc020"/>
      <w:bookmarkEnd w:id="31"/>
      <w:r>
        <w:rPr>
          <w:rFonts w:hint="eastAsia"/>
          <w:b/>
          <w:bCs/>
          <w:lang w:eastAsia="zh-CN"/>
        </w:rPr>
        <w:t>趋势分析：</w:t>
      </w:r>
      <w:r>
        <w:rPr>
          <w:lang w:eastAsia="zh-CN"/>
        </w:rPr>
        <w:t xml:space="preserve"> </w:t>
      </w:r>
      <w:r>
        <w:rPr>
          <w:rFonts w:hint="eastAsia"/>
          <w:lang w:eastAsia="zh-CN"/>
        </w:rPr>
        <w:t>绘制磨损体积随循环次数变化的曲线图。</w:t>
      </w:r>
      <w:proofErr w:type="spellStart"/>
      <w:r>
        <w:rPr>
          <w:rFonts w:hint="eastAsia"/>
        </w:rPr>
        <w:t>结果显示两者呈良好的线性关系，符合</w:t>
      </w:r>
      <w:proofErr w:type="spellEnd"/>
      <w:r>
        <w:t xml:space="preserve"> Archard </w:t>
      </w:r>
      <w:proofErr w:type="spellStart"/>
      <w:r>
        <w:rPr>
          <w:rFonts w:hint="eastAsia"/>
        </w:rPr>
        <w:t>磨损定律</w:t>
      </w:r>
      <w:proofErr w:type="spellEnd"/>
      <w:r>
        <w:rPr>
          <w:rFonts w:hint="eastAsia"/>
        </w:rPr>
        <w:t>。</w:t>
      </w:r>
    </w:p>
    <w:p w14:paraId="68A33FCE" w14:textId="77777777" w:rsidR="00F72CF9" w:rsidRDefault="00000000">
      <w:pPr>
        <w:pStyle w:val="3"/>
      </w:pPr>
      <w:bookmarkStart w:id="33" w:name="X709d8855e2927114eeabab2a1a12f42eaabd76d"/>
      <w:bookmarkEnd w:id="30"/>
      <w:bookmarkEnd w:id="32"/>
      <w:r>
        <w:t xml:space="preserve">3.3 </w:t>
      </w:r>
      <w:r>
        <w:rPr>
          <w:rFonts w:hint="eastAsia"/>
        </w:rPr>
        <w:t>磨损深度统计</w:t>
      </w:r>
      <w:r>
        <w:t xml:space="preserve"> (Wear Depth Statistics)</w:t>
      </w:r>
    </w:p>
    <w:p w14:paraId="59D3C0BA" w14:textId="77777777" w:rsidR="00F72CF9" w:rsidRDefault="00000000">
      <w:pPr>
        <w:numPr>
          <w:ilvl w:val="0"/>
          <w:numId w:val="10"/>
        </w:numPr>
      </w:pPr>
      <w:bookmarkStart w:id="34" w:name="X76feec309a9c8e0fe0998550880d8b67bac5331"/>
      <w:r>
        <w:rPr>
          <w:rFonts w:hint="eastAsia"/>
          <w:b/>
          <w:bCs/>
        </w:rPr>
        <w:t>平均深度</w:t>
      </w:r>
      <w:r>
        <w:rPr>
          <w:b/>
          <w:bCs/>
        </w:rPr>
        <w:t xml:space="preserve"> vs </w:t>
      </w:r>
      <w:r>
        <w:rPr>
          <w:rFonts w:hint="eastAsia"/>
          <w:b/>
          <w:bCs/>
        </w:rPr>
        <w:t>最大深度：</w:t>
      </w:r>
    </w:p>
    <w:p w14:paraId="2B957D88" w14:textId="77777777" w:rsidR="00F72CF9" w:rsidRDefault="00000000">
      <w:pPr>
        <w:numPr>
          <w:ilvl w:val="1"/>
          <w:numId w:val="11"/>
        </w:numPr>
        <w:rPr>
          <w:lang w:eastAsia="zh-CN"/>
        </w:rPr>
      </w:pPr>
      <w:bookmarkStart w:id="35" w:name="X5c6266bdbc3e1f32b5cd8d0a6057c7e1000ce0b"/>
      <w:r>
        <w:rPr>
          <w:rFonts w:hint="eastAsia"/>
          <w:lang w:eastAsia="zh-CN"/>
        </w:rPr>
        <w:t>2000</w:t>
      </w:r>
      <w:r>
        <w:rPr>
          <w:rFonts w:hint="eastAsia"/>
          <w:lang w:eastAsia="zh-CN"/>
        </w:rPr>
        <w:t>次循环：平均深度</w:t>
      </w:r>
      <w:r>
        <w:rPr>
          <w:lang w:eastAsia="zh-CN"/>
        </w:rPr>
        <w:t xml:space="preserve"> </w:t>
      </w:r>
      <w:r>
        <w:rPr>
          <w:rFonts w:hint="eastAsia"/>
          <w:lang w:eastAsia="zh-CN"/>
        </w:rPr>
        <w:t>~9-11</w:t>
      </w:r>
      <w:r>
        <w:rPr>
          <w:rFonts w:hint="eastAsia"/>
        </w:rPr>
        <w:t>μ</w:t>
      </w:r>
      <w:r>
        <w:rPr>
          <w:rFonts w:hint="eastAsia"/>
          <w:lang w:eastAsia="zh-CN"/>
        </w:rPr>
        <w:t>m</w:t>
      </w:r>
      <w:r>
        <w:rPr>
          <w:rFonts w:hint="eastAsia"/>
          <w:lang w:eastAsia="zh-CN"/>
        </w:rPr>
        <w:t>，最大深度</w:t>
      </w:r>
      <w:r>
        <w:rPr>
          <w:lang w:eastAsia="zh-CN"/>
        </w:rPr>
        <w:t xml:space="preserve"> ~55-63</w:t>
      </w:r>
      <w:r>
        <w:t>μ</w:t>
      </w:r>
      <w:r>
        <w:rPr>
          <w:lang w:eastAsia="zh-CN"/>
        </w:rPr>
        <w:t>m</w:t>
      </w:r>
      <w:r>
        <w:rPr>
          <w:lang w:eastAsia="zh-CN"/>
        </w:rPr>
        <w:t>。</w:t>
      </w:r>
    </w:p>
    <w:p w14:paraId="20FD9BB5" w14:textId="77777777" w:rsidR="00F72CF9" w:rsidRDefault="00000000">
      <w:pPr>
        <w:numPr>
          <w:ilvl w:val="1"/>
          <w:numId w:val="11"/>
        </w:numPr>
        <w:rPr>
          <w:lang w:eastAsia="zh-CN"/>
        </w:rPr>
      </w:pPr>
      <w:bookmarkStart w:id="36" w:name="X1865628c412f7e63046ad0a1a12a4b5d75a49d0"/>
      <w:bookmarkEnd w:id="35"/>
      <w:r>
        <w:rPr>
          <w:rFonts w:hint="eastAsia"/>
          <w:lang w:eastAsia="zh-CN"/>
        </w:rPr>
        <w:t>6000</w:t>
      </w:r>
      <w:r>
        <w:rPr>
          <w:rFonts w:hint="eastAsia"/>
          <w:lang w:eastAsia="zh-CN"/>
        </w:rPr>
        <w:t>次循环：平均深度</w:t>
      </w:r>
      <w:r>
        <w:rPr>
          <w:lang w:eastAsia="zh-CN"/>
        </w:rPr>
        <w:t xml:space="preserve"> </w:t>
      </w:r>
      <w:r>
        <w:rPr>
          <w:rFonts w:hint="eastAsia"/>
          <w:lang w:eastAsia="zh-CN"/>
        </w:rPr>
        <w:t>~22-42</w:t>
      </w:r>
      <w:r>
        <w:rPr>
          <w:rFonts w:hint="eastAsia"/>
        </w:rPr>
        <w:t>μ</w:t>
      </w:r>
      <w:r>
        <w:rPr>
          <w:rFonts w:hint="eastAsia"/>
          <w:lang w:eastAsia="zh-CN"/>
        </w:rPr>
        <w:t>m</w:t>
      </w:r>
      <w:r>
        <w:rPr>
          <w:rFonts w:hint="eastAsia"/>
          <w:lang w:eastAsia="zh-CN"/>
        </w:rPr>
        <w:t>，最大深度</w:t>
      </w:r>
      <w:r>
        <w:rPr>
          <w:lang w:eastAsia="zh-CN"/>
        </w:rPr>
        <w:t xml:space="preserve"> ~80-99</w:t>
      </w:r>
      <w:r>
        <w:t>μ</w:t>
      </w:r>
      <w:r>
        <w:rPr>
          <w:lang w:eastAsia="zh-CN"/>
        </w:rPr>
        <w:t>m</w:t>
      </w:r>
      <w:r>
        <w:rPr>
          <w:lang w:eastAsia="zh-CN"/>
        </w:rPr>
        <w:t>。</w:t>
      </w:r>
    </w:p>
    <w:p w14:paraId="3C4B254D" w14:textId="77777777" w:rsidR="00F72CF9" w:rsidRDefault="00000000">
      <w:pPr>
        <w:numPr>
          <w:ilvl w:val="0"/>
          <w:numId w:val="10"/>
        </w:numPr>
        <w:rPr>
          <w:lang w:eastAsia="zh-CN"/>
        </w:rPr>
      </w:pPr>
      <w:bookmarkStart w:id="37" w:name="X9862c9fcf550e7e13ad819906acef926f343792"/>
      <w:bookmarkEnd w:id="34"/>
      <w:bookmarkEnd w:id="36"/>
      <w:r>
        <w:rPr>
          <w:rFonts w:hint="eastAsia"/>
          <w:b/>
          <w:bCs/>
          <w:lang w:eastAsia="zh-CN"/>
        </w:rPr>
        <w:t>冲击磨损结果（可选）：</w:t>
      </w:r>
      <w:r>
        <w:rPr>
          <w:lang w:eastAsia="zh-CN"/>
        </w:rPr>
        <w:t xml:space="preserve"> </w:t>
      </w:r>
      <w:r>
        <w:rPr>
          <w:rFonts w:hint="eastAsia"/>
          <w:lang w:eastAsia="zh-CN"/>
        </w:rPr>
        <w:t>如篇幅允许，可补充冲击磨损数据（磨损体积</w:t>
      </w:r>
      <w:r>
        <w:rPr>
          <w:lang w:eastAsia="zh-CN"/>
        </w:rPr>
        <w:t xml:space="preserve"> </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10</m:t>
            </m:r>
          </m:sup>
        </m:sSup>
      </m:oMath>
      <w:r>
        <w:rPr>
          <w:lang w:eastAsia="zh-CN"/>
        </w:rPr>
        <w:t xml:space="preserve"> </w:t>
      </w:r>
      <w:r>
        <w:rPr>
          <w:rFonts w:hint="eastAsia"/>
          <w:lang w:eastAsia="zh-CN"/>
        </w:rPr>
        <w:t>数量级，最大深度</w:t>
      </w:r>
      <w:r>
        <w:rPr>
          <w:lang w:eastAsia="zh-CN"/>
        </w:rPr>
        <w:t xml:space="preserve"> </w:t>
      </w:r>
      <w:r>
        <w:rPr>
          <w:rFonts w:hint="eastAsia"/>
          <w:lang w:eastAsia="zh-CN"/>
        </w:rPr>
        <w:t>&gt;400</w:t>
      </w:r>
      <w:r>
        <w:rPr>
          <w:rFonts w:hint="eastAsia"/>
        </w:rPr>
        <w:t>μ</w:t>
      </w:r>
      <w:r>
        <w:rPr>
          <w:rFonts w:hint="eastAsia"/>
          <w:lang w:eastAsia="zh-CN"/>
        </w:rPr>
        <w:t>m</w:t>
      </w:r>
      <w:r>
        <w:rPr>
          <w:rFonts w:hint="eastAsia"/>
          <w:lang w:eastAsia="zh-CN"/>
        </w:rPr>
        <w:t>），对比滑动磨损的量级差异。</w:t>
      </w:r>
    </w:p>
    <w:p w14:paraId="29E2DDCE" w14:textId="77777777" w:rsidR="00F72CF9" w:rsidRDefault="00000000">
      <w:pPr>
        <w:pStyle w:val="2"/>
      </w:pPr>
      <w:bookmarkStart w:id="38" w:name="Xaf3d7bfab9de790a1b947bf09264113139cda03"/>
      <w:bookmarkEnd w:id="25"/>
      <w:bookmarkEnd w:id="33"/>
      <w:bookmarkEnd w:id="37"/>
      <w:r>
        <w:t xml:space="preserve">4. </w:t>
      </w:r>
      <w:proofErr w:type="spellStart"/>
      <w:r>
        <w:rPr>
          <w:rFonts w:hint="eastAsia"/>
        </w:rPr>
        <w:t>分析与讨论</w:t>
      </w:r>
      <w:proofErr w:type="spellEnd"/>
      <w:r>
        <w:t xml:space="preserve"> (Discussion)</w:t>
      </w:r>
    </w:p>
    <w:p w14:paraId="7F63F1B6" w14:textId="77777777" w:rsidR="00F72CF9" w:rsidRDefault="00000000">
      <w:pPr>
        <w:pStyle w:val="3"/>
      </w:pPr>
      <w:bookmarkStart w:id="39" w:name="X9a3f306dd8524633f49a66bbdd50021b3f3ebb1"/>
      <w:r>
        <w:t xml:space="preserve">4.1 </w:t>
      </w:r>
      <w:r>
        <w:rPr>
          <w:rFonts w:hint="eastAsia"/>
        </w:rPr>
        <w:t>磨损机理分析</w:t>
      </w:r>
      <w:r>
        <w:t xml:space="preserve"> (Wear Mechanism)</w:t>
      </w:r>
    </w:p>
    <w:p w14:paraId="383CD711" w14:textId="77777777" w:rsidR="00F72CF9" w:rsidRDefault="00000000">
      <w:pPr>
        <w:numPr>
          <w:ilvl w:val="0"/>
          <w:numId w:val="12"/>
        </w:numPr>
        <w:rPr>
          <w:lang w:eastAsia="zh-CN"/>
        </w:rPr>
      </w:pPr>
      <w:bookmarkStart w:id="40" w:name="X3059624694ed820cc273b152ed5ea59f6eb363b"/>
      <w:r>
        <w:rPr>
          <w:rFonts w:hint="eastAsia"/>
          <w:b/>
          <w:bCs/>
          <w:lang w:eastAsia="zh-CN"/>
        </w:rPr>
        <w:t>磨损系数计算：</w:t>
      </w:r>
      <w:r>
        <w:rPr>
          <w:lang w:eastAsia="zh-CN"/>
        </w:rPr>
        <w:t xml:space="preserve"> </w:t>
      </w:r>
      <w:r>
        <w:rPr>
          <w:rFonts w:hint="eastAsia"/>
          <w:lang w:eastAsia="zh-CN"/>
        </w:rPr>
        <w:t>基于</w:t>
      </w:r>
      <w:r>
        <w:rPr>
          <w:lang w:eastAsia="zh-CN"/>
        </w:rPr>
        <w:t xml:space="preserve"> Archard </w:t>
      </w:r>
      <w:r>
        <w:rPr>
          <w:rFonts w:hint="eastAsia"/>
          <w:lang w:eastAsia="zh-CN"/>
        </w:rPr>
        <w:t>模型计算磨损系数，结果稳定在</w:t>
      </w:r>
      <w:r>
        <w:rPr>
          <w:lang w:eastAsia="zh-CN"/>
        </w:rPr>
        <w:t xml:space="preserve"> </w:t>
      </w:r>
      <w:r>
        <w:rPr>
          <w:b/>
          <w:bCs/>
          <w:lang w:eastAsia="zh-CN"/>
        </w:rPr>
        <w:t>0.448</w:t>
      </w:r>
      <w:r>
        <w:rPr>
          <w:lang w:eastAsia="zh-CN"/>
        </w:rPr>
        <w:t xml:space="preserve"> </w:t>
      </w:r>
      <w:r>
        <w:rPr>
          <w:b/>
          <w:bCs/>
          <w:lang w:eastAsia="zh-CN"/>
        </w:rPr>
        <w:t>~</w:t>
      </w:r>
      <w:r>
        <w:rPr>
          <w:lang w:eastAsia="zh-CN"/>
        </w:rPr>
        <w:t xml:space="preserve"> </w:t>
      </w:r>
      <w:r>
        <w:rPr>
          <w:b/>
          <w:bCs/>
          <w:lang w:eastAsia="zh-CN"/>
        </w:rPr>
        <w:t>0.458</w:t>
      </w:r>
      <w:r>
        <w:rPr>
          <w:lang w:eastAsia="zh-CN"/>
        </w:rPr>
        <w:t xml:space="preserve"> </w:t>
      </w:r>
      <w:r>
        <w:rPr>
          <w:rFonts w:hint="eastAsia"/>
          <w:lang w:eastAsia="zh-CN"/>
        </w:rPr>
        <w:t>之间。</w:t>
      </w:r>
    </w:p>
    <w:p w14:paraId="11137C13" w14:textId="77777777" w:rsidR="00F72CF9" w:rsidRDefault="00000000">
      <w:pPr>
        <w:numPr>
          <w:ilvl w:val="0"/>
          <w:numId w:val="12"/>
        </w:numPr>
      </w:pPr>
      <w:bookmarkStart w:id="41" w:name="Xb79ad1fdc16215e255eec766f78985f90e35bbf"/>
      <w:bookmarkEnd w:id="40"/>
      <w:r>
        <w:rPr>
          <w:rFonts w:hint="eastAsia"/>
          <w:b/>
          <w:bCs/>
          <w:lang w:eastAsia="zh-CN"/>
        </w:rPr>
        <w:t>机理推断：</w:t>
      </w:r>
      <w:r>
        <w:rPr>
          <w:lang w:eastAsia="zh-CN"/>
        </w:rPr>
        <w:t xml:space="preserve"> </w:t>
      </w:r>
      <w:r>
        <w:rPr>
          <w:rFonts w:hint="eastAsia"/>
          <w:lang w:eastAsia="zh-CN"/>
        </w:rPr>
        <w:t>稳定的磨损系数表明在整个测试周期内磨损机制未发生改变。</w:t>
      </w:r>
      <w:proofErr w:type="spellStart"/>
      <w:r>
        <w:rPr>
          <w:rFonts w:hint="eastAsia"/>
        </w:rPr>
        <w:t>结合</w:t>
      </w:r>
      <w:proofErr w:type="spellEnd"/>
      <w:r>
        <w:t xml:space="preserve"> SEM </w:t>
      </w:r>
      <w:proofErr w:type="spellStart"/>
      <w:r>
        <w:rPr>
          <w:rFonts w:hint="eastAsia"/>
        </w:rPr>
        <w:t>形貌，确定主要磨损机制为</w:t>
      </w:r>
      <w:proofErr w:type="spellEnd"/>
      <w:r>
        <w:rPr>
          <w:rFonts w:hint="eastAsia"/>
        </w:rPr>
        <w:t>**</w:t>
      </w:r>
      <w:r>
        <w:rPr>
          <w:rFonts w:hint="eastAsia"/>
        </w:rPr>
        <w:t>“</w:t>
      </w:r>
      <w:proofErr w:type="spellStart"/>
      <w:r>
        <w:rPr>
          <w:rFonts w:hint="eastAsia"/>
        </w:rPr>
        <w:t>微耕</w:t>
      </w:r>
      <w:proofErr w:type="spellEnd"/>
      <w:r>
        <w:rPr>
          <w:rFonts w:hint="eastAsia"/>
        </w:rPr>
        <w:t>”（</w:t>
      </w:r>
      <w:r>
        <w:rPr>
          <w:rFonts w:hint="eastAsia"/>
        </w:rPr>
        <w:t>Micro-ploughing</w:t>
      </w:r>
      <w:r>
        <w:rPr>
          <w:rFonts w:hint="eastAsia"/>
        </w:rPr>
        <w:t>）</w:t>
      </w:r>
      <w:r>
        <w:rPr>
          <w:rFonts w:hint="eastAsia"/>
        </w:rPr>
        <w:t>**</w:t>
      </w:r>
      <w:r>
        <w:rPr>
          <w:rFonts w:hint="eastAsia"/>
        </w:rPr>
        <w:t>。</w:t>
      </w:r>
    </w:p>
    <w:p w14:paraId="338B90A9" w14:textId="77777777" w:rsidR="00F72CF9" w:rsidRDefault="00000000">
      <w:pPr>
        <w:pStyle w:val="3"/>
      </w:pPr>
      <w:bookmarkStart w:id="42" w:name="X90a9c8b95fab511bd74589fe440ddd586f5f241"/>
      <w:bookmarkEnd w:id="39"/>
      <w:bookmarkEnd w:id="41"/>
      <w:r>
        <w:t xml:space="preserve">4.2 </w:t>
      </w:r>
      <w:r>
        <w:rPr>
          <w:rFonts w:hint="eastAsia"/>
        </w:rPr>
        <w:t>寿命预测与安全性评价</w:t>
      </w:r>
      <w:r>
        <w:t xml:space="preserve"> (Life Prediction &amp; Safety Assessment)</w:t>
      </w:r>
    </w:p>
    <w:p w14:paraId="0C39803C" w14:textId="77777777" w:rsidR="00F72CF9" w:rsidRDefault="00000000">
      <w:pPr>
        <w:numPr>
          <w:ilvl w:val="0"/>
          <w:numId w:val="13"/>
        </w:numPr>
        <w:rPr>
          <w:lang w:eastAsia="zh-CN"/>
        </w:rPr>
      </w:pPr>
      <w:bookmarkStart w:id="43" w:name="X06ebc973840b5a4d3ba7cfc049e7c3cd8061c75"/>
      <w:r>
        <w:rPr>
          <w:rFonts w:hint="eastAsia"/>
          <w:b/>
          <w:bCs/>
          <w:lang w:eastAsia="zh-CN"/>
        </w:rPr>
        <w:t>全寿期模拟：</w:t>
      </w:r>
      <w:r>
        <w:rPr>
          <w:lang w:eastAsia="zh-CN"/>
        </w:rPr>
        <w:t xml:space="preserve"> </w:t>
      </w:r>
      <w:r>
        <w:rPr>
          <w:rFonts w:hint="eastAsia"/>
          <w:lang w:eastAsia="zh-CN"/>
        </w:rPr>
        <w:t>论证</w:t>
      </w:r>
      <w:r>
        <w:rPr>
          <w:lang w:eastAsia="zh-CN"/>
        </w:rPr>
        <w:t xml:space="preserve"> 6000 </w:t>
      </w:r>
      <w:r>
        <w:rPr>
          <w:rFonts w:hint="eastAsia"/>
          <w:lang w:eastAsia="zh-CN"/>
        </w:rPr>
        <w:t>次循环（</w:t>
      </w:r>
      <w:r>
        <w:rPr>
          <w:rFonts w:hint="eastAsia"/>
          <w:lang w:eastAsia="zh-CN"/>
        </w:rPr>
        <w:t>60</w:t>
      </w:r>
      <w:r>
        <w:rPr>
          <w:rFonts w:hint="eastAsia"/>
          <w:lang w:eastAsia="zh-CN"/>
        </w:rPr>
        <w:t>米行程）涵盖了重水堆压力管</w:t>
      </w:r>
      <w:r>
        <w:rPr>
          <w:lang w:eastAsia="zh-CN"/>
        </w:rPr>
        <w:t xml:space="preserve"> 30 </w:t>
      </w:r>
      <w:r>
        <w:rPr>
          <w:rFonts w:hint="eastAsia"/>
          <w:lang w:eastAsia="zh-CN"/>
        </w:rPr>
        <w:t>年寿期内</w:t>
      </w:r>
      <w:r>
        <w:rPr>
          <w:lang w:eastAsia="zh-CN"/>
        </w:rPr>
        <w:t xml:space="preserve"> 60 </w:t>
      </w:r>
      <w:r>
        <w:rPr>
          <w:rFonts w:hint="eastAsia"/>
          <w:lang w:eastAsia="zh-CN"/>
        </w:rPr>
        <w:t>个燃料棒束通过的总摩擦距离。</w:t>
      </w:r>
    </w:p>
    <w:p w14:paraId="14F9334C" w14:textId="77777777" w:rsidR="00F72CF9" w:rsidRDefault="00000000">
      <w:pPr>
        <w:numPr>
          <w:ilvl w:val="0"/>
          <w:numId w:val="13"/>
        </w:numPr>
        <w:rPr>
          <w:lang w:eastAsia="zh-CN"/>
        </w:rPr>
      </w:pPr>
      <w:bookmarkStart w:id="44" w:name="Xc78dd7e8cd75141e54acedb876c1ea4bd1e88e6"/>
      <w:bookmarkEnd w:id="43"/>
      <w:r>
        <w:rPr>
          <w:rFonts w:hint="eastAsia"/>
          <w:b/>
          <w:bCs/>
          <w:lang w:eastAsia="zh-CN"/>
        </w:rPr>
        <w:t>半椭圆模型修正：</w:t>
      </w:r>
      <w:r>
        <w:rPr>
          <w:lang w:eastAsia="zh-CN"/>
        </w:rPr>
        <w:t xml:space="preserve"> </w:t>
      </w:r>
      <w:r>
        <w:rPr>
          <w:rFonts w:hint="eastAsia"/>
          <w:lang w:eastAsia="zh-CN"/>
        </w:rPr>
        <w:t>考虑到白光干涉仪测量的局限性，引入半椭圆方程模型将平均深度转化为最大深度。</w:t>
      </w:r>
    </w:p>
    <w:p w14:paraId="3731B89C" w14:textId="77777777" w:rsidR="00F72CF9" w:rsidRDefault="00000000">
      <w:pPr>
        <w:numPr>
          <w:ilvl w:val="0"/>
          <w:numId w:val="13"/>
        </w:numPr>
        <w:rPr>
          <w:lang w:eastAsia="zh-CN"/>
        </w:rPr>
      </w:pPr>
      <w:bookmarkStart w:id="45" w:name="X2e9620bfce9b35020104d67bfa3bba31864b456"/>
      <w:bookmarkEnd w:id="44"/>
      <w:r>
        <w:rPr>
          <w:rFonts w:hint="eastAsia"/>
          <w:b/>
          <w:bCs/>
          <w:lang w:eastAsia="zh-CN"/>
        </w:rPr>
        <w:t>合规性验证：</w:t>
      </w:r>
      <w:r>
        <w:rPr>
          <w:lang w:eastAsia="zh-CN"/>
        </w:rPr>
        <w:t xml:space="preserve"> </w:t>
      </w:r>
      <w:r>
        <w:rPr>
          <w:rFonts w:hint="eastAsia"/>
          <w:lang w:eastAsia="zh-CN"/>
        </w:rPr>
        <w:t>计算修正后的最大磨损深度（</w:t>
      </w:r>
      <w:r>
        <w:rPr>
          <w:rFonts w:hint="eastAsia"/>
          <w:lang w:eastAsia="zh-CN"/>
        </w:rPr>
        <w:t>&lt;</w:t>
      </w:r>
      <w:r>
        <w:rPr>
          <w:lang w:eastAsia="zh-CN"/>
        </w:rPr>
        <w:t xml:space="preserve"> </w:t>
      </w:r>
      <w:r>
        <w:rPr>
          <w:rFonts w:hint="eastAsia"/>
          <w:lang w:eastAsia="zh-CN"/>
        </w:rPr>
        <w:t>52.3</w:t>
      </w:r>
      <w:r>
        <w:rPr>
          <w:rFonts w:hint="eastAsia"/>
        </w:rPr>
        <w:t>μ</w:t>
      </w:r>
      <w:r>
        <w:rPr>
          <w:rFonts w:hint="eastAsia"/>
          <w:lang w:eastAsia="zh-CN"/>
        </w:rPr>
        <w:t>m</w:t>
      </w:r>
      <w:r>
        <w:rPr>
          <w:rFonts w:hint="eastAsia"/>
          <w:lang w:eastAsia="zh-CN"/>
        </w:rPr>
        <w:t>），与设计磨损裕量（</w:t>
      </w:r>
      <w:r>
        <w:rPr>
          <w:rFonts w:hint="eastAsia"/>
          <w:lang w:eastAsia="zh-CN"/>
        </w:rPr>
        <w:t>64</w:t>
      </w:r>
      <w:r>
        <w:rPr>
          <w:rFonts w:hint="eastAsia"/>
        </w:rPr>
        <w:t>μ</w:t>
      </w:r>
      <w:r>
        <w:rPr>
          <w:rFonts w:hint="eastAsia"/>
          <w:lang w:eastAsia="zh-CN"/>
        </w:rPr>
        <w:t>m</w:t>
      </w:r>
      <w:r>
        <w:rPr>
          <w:rFonts w:hint="eastAsia"/>
          <w:lang w:eastAsia="zh-CN"/>
        </w:rPr>
        <w:t>）进行对比。</w:t>
      </w:r>
    </w:p>
    <w:p w14:paraId="098415E3" w14:textId="77777777" w:rsidR="00F72CF9" w:rsidRDefault="00000000">
      <w:pPr>
        <w:numPr>
          <w:ilvl w:val="0"/>
          <w:numId w:val="13"/>
        </w:numPr>
        <w:rPr>
          <w:lang w:eastAsia="zh-CN"/>
        </w:rPr>
      </w:pPr>
      <w:bookmarkStart w:id="46" w:name="Xb0ad5f655877575710aaa841e3c4ac072d01f09"/>
      <w:bookmarkEnd w:id="45"/>
      <w:r>
        <w:rPr>
          <w:rFonts w:hint="eastAsia"/>
          <w:b/>
          <w:bCs/>
          <w:lang w:eastAsia="zh-CN"/>
        </w:rPr>
        <w:t>结论：</w:t>
      </w:r>
      <w:r>
        <w:rPr>
          <w:lang w:eastAsia="zh-CN"/>
        </w:rPr>
        <w:t xml:space="preserve"> </w:t>
      </w:r>
      <w:r>
        <w:rPr>
          <w:rFonts w:hint="eastAsia"/>
          <w:lang w:eastAsia="zh-CN"/>
        </w:rPr>
        <w:t>实验结果表明国产管材磨损深度小于设计限值，满足长期使用要求。</w:t>
      </w:r>
    </w:p>
    <w:p w14:paraId="2B485772" w14:textId="77777777" w:rsidR="00F72CF9" w:rsidRDefault="00000000">
      <w:pPr>
        <w:pStyle w:val="2"/>
      </w:pPr>
      <w:bookmarkStart w:id="47" w:name="X45df4fd38cc8159620489087fa54e766781c429"/>
      <w:bookmarkEnd w:id="38"/>
      <w:bookmarkEnd w:id="42"/>
      <w:bookmarkEnd w:id="46"/>
      <w:r>
        <w:lastRenderedPageBreak/>
        <w:t xml:space="preserve">5. </w:t>
      </w:r>
      <w:proofErr w:type="spellStart"/>
      <w:r>
        <w:rPr>
          <w:rFonts w:hint="eastAsia"/>
        </w:rPr>
        <w:t>结论</w:t>
      </w:r>
      <w:proofErr w:type="spellEnd"/>
      <w:r>
        <w:t xml:space="preserve"> (Conclusions)</w:t>
      </w:r>
    </w:p>
    <w:p w14:paraId="114F69D0" w14:textId="77777777" w:rsidR="00F72CF9" w:rsidRDefault="00000000">
      <w:pPr>
        <w:numPr>
          <w:ilvl w:val="0"/>
          <w:numId w:val="14"/>
        </w:numPr>
        <w:rPr>
          <w:lang w:eastAsia="zh-CN"/>
        </w:rPr>
      </w:pPr>
      <w:bookmarkStart w:id="48" w:name="X5ea86d207229346a14d49247c9d64de1785b744"/>
      <w:r>
        <w:rPr>
          <w:rFonts w:hint="eastAsia"/>
          <w:lang w:eastAsia="zh-CN"/>
        </w:rPr>
        <w:t>成功搭建了模拟重水堆一回路高温高压水化学环境的管</w:t>
      </w:r>
      <w:r>
        <w:rPr>
          <w:rFonts w:hint="eastAsia"/>
          <w:lang w:eastAsia="zh-CN"/>
        </w:rPr>
        <w:t>-</w:t>
      </w:r>
      <w:r>
        <w:rPr>
          <w:rFonts w:hint="eastAsia"/>
          <w:lang w:eastAsia="zh-CN"/>
        </w:rPr>
        <w:t>板微动磨损试验台架。</w:t>
      </w:r>
    </w:p>
    <w:p w14:paraId="2E9B0949" w14:textId="77777777" w:rsidR="00F72CF9" w:rsidRDefault="00000000">
      <w:pPr>
        <w:numPr>
          <w:ilvl w:val="0"/>
          <w:numId w:val="14"/>
        </w:numPr>
        <w:rPr>
          <w:lang w:eastAsia="zh-CN"/>
        </w:rPr>
      </w:pPr>
      <w:bookmarkStart w:id="49" w:name="Xf98de5bd0ae6a7db99499bfa5c527969b9da847"/>
      <w:bookmarkEnd w:id="48"/>
      <w:r>
        <w:rPr>
          <w:rFonts w:hint="eastAsia"/>
          <w:lang w:eastAsia="zh-CN"/>
        </w:rPr>
        <w:t>国产</w:t>
      </w:r>
      <w:r>
        <w:rPr>
          <w:lang w:eastAsia="zh-CN"/>
        </w:rPr>
        <w:t xml:space="preserve"> Zr-2.5Nb </w:t>
      </w:r>
      <w:r>
        <w:rPr>
          <w:rFonts w:hint="eastAsia"/>
          <w:lang w:eastAsia="zh-CN"/>
        </w:rPr>
        <w:t>合金的磨损体积与行程呈线性关系，磨损系数稳定，机制以微耕为主。</w:t>
      </w:r>
    </w:p>
    <w:p w14:paraId="0CBFFC41" w14:textId="77777777" w:rsidR="00F72CF9" w:rsidRDefault="00000000">
      <w:pPr>
        <w:numPr>
          <w:ilvl w:val="0"/>
          <w:numId w:val="14"/>
        </w:numPr>
        <w:rPr>
          <w:lang w:eastAsia="zh-CN"/>
        </w:rPr>
      </w:pPr>
      <w:bookmarkStart w:id="50" w:name="X745477a4178163f54e8f0b9048526e7ef66b355"/>
      <w:bookmarkEnd w:id="49"/>
      <w:r>
        <w:rPr>
          <w:rFonts w:hint="eastAsia"/>
          <w:lang w:eastAsia="zh-CN"/>
        </w:rPr>
        <w:t>在模拟</w:t>
      </w:r>
      <w:r>
        <w:rPr>
          <w:rFonts w:hint="eastAsia"/>
          <w:lang w:eastAsia="zh-CN"/>
        </w:rPr>
        <w:t>30</w:t>
      </w:r>
      <w:r>
        <w:rPr>
          <w:rFonts w:hint="eastAsia"/>
          <w:lang w:eastAsia="zh-CN"/>
        </w:rPr>
        <w:t>年全寿期工况下，国产压力管的预测最大磨损深度不超过</w:t>
      </w:r>
      <w:r>
        <w:rPr>
          <w:lang w:eastAsia="zh-CN"/>
        </w:rPr>
        <w:t xml:space="preserve"> </w:t>
      </w:r>
      <w:r>
        <w:rPr>
          <w:rFonts w:hint="eastAsia"/>
          <w:lang w:eastAsia="zh-CN"/>
        </w:rPr>
        <w:t>52.3</w:t>
      </w:r>
      <w:r>
        <w:rPr>
          <w:rFonts w:hint="eastAsia"/>
        </w:rPr>
        <w:t>μ</w:t>
      </w:r>
      <w:r>
        <w:rPr>
          <w:rFonts w:hint="eastAsia"/>
          <w:lang w:eastAsia="zh-CN"/>
        </w:rPr>
        <w:t>m</w:t>
      </w:r>
      <w:r>
        <w:rPr>
          <w:rFonts w:hint="eastAsia"/>
          <w:lang w:eastAsia="zh-CN"/>
        </w:rPr>
        <w:t>，满足设计规定的</w:t>
      </w:r>
      <w:r>
        <w:rPr>
          <w:lang w:eastAsia="zh-CN"/>
        </w:rPr>
        <w:t xml:space="preserve"> 0.064mm </w:t>
      </w:r>
      <w:r>
        <w:rPr>
          <w:rFonts w:hint="eastAsia"/>
          <w:lang w:eastAsia="zh-CN"/>
        </w:rPr>
        <w:t>磨损裕量要求，具备国产化替代能力。</w:t>
      </w:r>
    </w:p>
    <w:bookmarkEnd w:id="50"/>
    <w:p w14:paraId="3C3D0F13" w14:textId="77777777" w:rsidR="00F72CF9" w:rsidRDefault="00000000">
      <w:r>
        <w:pict w14:anchorId="248390BB">
          <v:rect id="_x0000_i1027" style="width:0;height:1.5pt" o:hralign="center" o:hrstd="t" o:hr="t"/>
        </w:pict>
      </w:r>
    </w:p>
    <w:p w14:paraId="0D780DFE" w14:textId="77777777" w:rsidR="00F72CF9" w:rsidRDefault="00000000">
      <w:pPr>
        <w:pStyle w:val="1"/>
      </w:pPr>
      <w:bookmarkStart w:id="51" w:name="Xd3da5c2f8336c93ea91ab344d3c1545999cf0c7"/>
      <w:bookmarkEnd w:id="2"/>
      <w:bookmarkEnd w:id="47"/>
      <w:r>
        <w:rPr>
          <w:rFonts w:hint="eastAsia"/>
        </w:rPr>
        <w:t>写作建议</w:t>
      </w:r>
      <w:r>
        <w:t xml:space="preserve"> (Writing Tips)</w:t>
      </w:r>
    </w:p>
    <w:p w14:paraId="51BD84B1" w14:textId="77777777" w:rsidR="00F72CF9" w:rsidRDefault="00000000">
      <w:pPr>
        <w:numPr>
          <w:ilvl w:val="0"/>
          <w:numId w:val="15"/>
        </w:numPr>
        <w:rPr>
          <w:lang w:eastAsia="zh-CN"/>
        </w:rPr>
      </w:pPr>
      <w:bookmarkStart w:id="52" w:name="X7e18a31f41d326f31fecfc8d3fdb7e2ed13669f"/>
      <w:r>
        <w:rPr>
          <w:rFonts w:hint="eastAsia"/>
          <w:b/>
          <w:bCs/>
          <w:lang w:eastAsia="zh-CN"/>
        </w:rPr>
        <w:t>图表使用：</w:t>
      </w:r>
      <w:r>
        <w:rPr>
          <w:lang w:eastAsia="zh-CN"/>
        </w:rPr>
        <w:t xml:space="preserve"> </w:t>
      </w:r>
      <w:r>
        <w:rPr>
          <w:rFonts w:hint="eastAsia"/>
          <w:lang w:eastAsia="zh-CN"/>
        </w:rPr>
        <w:t>您的数据源中有非常漂亮的</w:t>
      </w:r>
      <w:r>
        <w:rPr>
          <w:lang w:eastAsia="zh-CN"/>
        </w:rPr>
        <w:t xml:space="preserve"> LSCM </w:t>
      </w:r>
      <w:r>
        <w:rPr>
          <w:rFonts w:hint="eastAsia"/>
          <w:lang w:eastAsia="zh-CN"/>
        </w:rPr>
        <w:t>彩色云图（</w:t>
      </w:r>
      <w:r>
        <w:rPr>
          <w:rFonts w:hint="eastAsia"/>
          <w:lang w:eastAsia="zh-CN"/>
        </w:rPr>
        <w:t>Source</w:t>
      </w:r>
      <w:r>
        <w:rPr>
          <w:lang w:eastAsia="zh-CN"/>
        </w:rPr>
        <w:t xml:space="preserve"> </w:t>
      </w:r>
      <w:r>
        <w:rPr>
          <w:rFonts w:hint="eastAsia"/>
          <w:lang w:eastAsia="zh-CN"/>
        </w:rPr>
        <w:t>2</w:t>
      </w:r>
      <w:r>
        <w:rPr>
          <w:rFonts w:hint="eastAsia"/>
          <w:lang w:eastAsia="zh-CN"/>
        </w:rPr>
        <w:t>）和</w:t>
      </w:r>
      <w:r>
        <w:rPr>
          <w:lang w:eastAsia="zh-CN"/>
        </w:rPr>
        <w:t xml:space="preserve"> SEM </w:t>
      </w:r>
      <w:r>
        <w:rPr>
          <w:rFonts w:hint="eastAsia"/>
          <w:lang w:eastAsia="zh-CN"/>
        </w:rPr>
        <w:t>黑白照片（</w:t>
      </w:r>
      <w:r>
        <w:rPr>
          <w:rFonts w:hint="eastAsia"/>
          <w:lang w:eastAsia="zh-CN"/>
        </w:rPr>
        <w:t>Source</w:t>
      </w:r>
      <w:r>
        <w:rPr>
          <w:lang w:eastAsia="zh-CN"/>
        </w:rPr>
        <w:t xml:space="preserve"> </w:t>
      </w:r>
      <w:r>
        <w:rPr>
          <w:rFonts w:hint="eastAsia"/>
          <w:lang w:eastAsia="zh-CN"/>
        </w:rPr>
        <w:t>5</w:t>
      </w:r>
      <w:r>
        <w:rPr>
          <w:rFonts w:hint="eastAsia"/>
          <w:lang w:eastAsia="zh-CN"/>
        </w:rPr>
        <w:t>），请务必放入论文中。图</w:t>
      </w:r>
      <w:r>
        <w:rPr>
          <w:lang w:eastAsia="zh-CN"/>
        </w:rPr>
        <w:t xml:space="preserve"> 3.2-1 </w:t>
      </w:r>
      <w:r>
        <w:rPr>
          <w:rFonts w:hint="eastAsia"/>
          <w:lang w:eastAsia="zh-CN"/>
        </w:rPr>
        <w:t>的线性拟合图是证明磨损机制稳定的关键证据。</w:t>
      </w:r>
    </w:p>
    <w:p w14:paraId="6E9855B6" w14:textId="77777777" w:rsidR="00F72CF9" w:rsidRDefault="00000000">
      <w:pPr>
        <w:numPr>
          <w:ilvl w:val="0"/>
          <w:numId w:val="15"/>
        </w:numPr>
        <w:rPr>
          <w:lang w:eastAsia="zh-CN"/>
        </w:rPr>
      </w:pPr>
      <w:bookmarkStart w:id="53" w:name="Xab1d3f7573a7355244a0826f16bb7445d89b4d5"/>
      <w:bookmarkEnd w:id="52"/>
      <w:r>
        <w:rPr>
          <w:rFonts w:hint="eastAsia"/>
          <w:b/>
          <w:bCs/>
          <w:lang w:eastAsia="zh-CN"/>
        </w:rPr>
        <w:t>数据严谨性：</w:t>
      </w:r>
      <w:r>
        <w:rPr>
          <w:lang w:eastAsia="zh-CN"/>
        </w:rPr>
        <w:t xml:space="preserve"> </w:t>
      </w:r>
      <w:r>
        <w:rPr>
          <w:rFonts w:hint="eastAsia"/>
          <w:lang w:eastAsia="zh-CN"/>
        </w:rPr>
        <w:t>在提到</w:t>
      </w:r>
      <w:r>
        <w:rPr>
          <w:lang w:eastAsia="zh-CN"/>
        </w:rPr>
        <w:t xml:space="preserve"> 4000 </w:t>
      </w:r>
      <w:r>
        <w:rPr>
          <w:rFonts w:hint="eastAsia"/>
          <w:lang w:eastAsia="zh-CN"/>
        </w:rPr>
        <w:t>次循环的数据时，建议如实描述</w:t>
      </w:r>
      <w:r>
        <w:rPr>
          <w:lang w:eastAsia="zh-CN"/>
        </w:rPr>
        <w:t xml:space="preserve"> 2# </w:t>
      </w:r>
      <w:r>
        <w:rPr>
          <w:rFonts w:hint="eastAsia"/>
          <w:lang w:eastAsia="zh-CN"/>
        </w:rPr>
        <w:t>样品的异常数据（</w:t>
      </w:r>
      <w:r>
        <w:rPr>
          <w:rFonts w:hint="eastAsia"/>
          <w:lang w:eastAsia="zh-CN"/>
        </w:rPr>
        <w:t>Source</w:t>
      </w:r>
      <w:r>
        <w:rPr>
          <w:lang w:eastAsia="zh-CN"/>
        </w:rPr>
        <w:t xml:space="preserve"> 5 </w:t>
      </w:r>
      <w:r>
        <w:rPr>
          <w:rFonts w:hint="eastAsia"/>
          <w:lang w:eastAsia="zh-CN"/>
        </w:rPr>
        <w:t>中提到的装载不均），这不仅不会削弱结论，反而能体现实验分析的细致程度。</w:t>
      </w:r>
    </w:p>
    <w:p w14:paraId="651D1808" w14:textId="77777777" w:rsidR="00F72CF9" w:rsidRDefault="00000000">
      <w:pPr>
        <w:numPr>
          <w:ilvl w:val="0"/>
          <w:numId w:val="15"/>
        </w:numPr>
      </w:pPr>
      <w:bookmarkStart w:id="54" w:name="X1f5ee68d99a480112ec14ac79a8c9aeded4f3a4"/>
      <w:bookmarkEnd w:id="53"/>
      <w:proofErr w:type="spellStart"/>
      <w:r>
        <w:rPr>
          <w:rFonts w:hint="eastAsia"/>
          <w:b/>
          <w:bCs/>
        </w:rPr>
        <w:t>术语规范</w:t>
      </w:r>
      <w:proofErr w:type="spellEnd"/>
      <w:r>
        <w:rPr>
          <w:rFonts w:hint="eastAsia"/>
          <w:b/>
          <w:bCs/>
        </w:rPr>
        <w:t>：</w:t>
      </w:r>
      <w:r>
        <w:t xml:space="preserve"> </w:t>
      </w:r>
      <w:r>
        <w:rPr>
          <w:rFonts w:hint="eastAsia"/>
        </w:rPr>
        <w:t>注意统一使用“</w:t>
      </w:r>
      <w:r>
        <w:rPr>
          <w:rFonts w:hint="eastAsia"/>
        </w:rPr>
        <w:t>Zr-2.5Nb</w:t>
      </w:r>
      <w:r>
        <w:rPr>
          <w:rFonts w:hint="eastAsia"/>
        </w:rPr>
        <w:t>合金”、“微动磨损</w:t>
      </w:r>
      <w:r>
        <w:t xml:space="preserve"> (Fretting Wear/Sliding </w:t>
      </w:r>
      <w:r>
        <w:rPr>
          <w:rFonts w:hint="eastAsia"/>
        </w:rPr>
        <w:t>Wear)</w:t>
      </w:r>
      <w:r>
        <w:rPr>
          <w:rFonts w:hint="eastAsia"/>
        </w:rPr>
        <w:t>”、“支承垫板</w:t>
      </w:r>
      <w:r>
        <w:t xml:space="preserve"> (Bearing </w:t>
      </w:r>
      <w:r>
        <w:rPr>
          <w:rFonts w:hint="eastAsia"/>
        </w:rPr>
        <w:t>Pad)</w:t>
      </w:r>
      <w:r>
        <w:rPr>
          <w:rFonts w:hint="eastAsia"/>
        </w:rPr>
        <w:t>”等专业术语。</w:t>
      </w:r>
      <w:bookmarkEnd w:id="51"/>
      <w:bookmarkEnd w:id="54"/>
    </w:p>
    <w:sectPr w:rsidR="00F72CF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12A10" w14:textId="77777777" w:rsidR="00E576C0" w:rsidRDefault="00E576C0" w:rsidP="00B44451">
      <w:pPr>
        <w:spacing w:after="0"/>
      </w:pPr>
      <w:r>
        <w:separator/>
      </w:r>
    </w:p>
  </w:endnote>
  <w:endnote w:type="continuationSeparator" w:id="0">
    <w:p w14:paraId="04324277" w14:textId="77777777" w:rsidR="00E576C0" w:rsidRDefault="00E576C0" w:rsidP="00B444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2BB8" w14:textId="77777777" w:rsidR="00E576C0" w:rsidRDefault="00E576C0" w:rsidP="00B44451">
      <w:pPr>
        <w:spacing w:after="0"/>
      </w:pPr>
      <w:r>
        <w:separator/>
      </w:r>
    </w:p>
  </w:footnote>
  <w:footnote w:type="continuationSeparator" w:id="0">
    <w:p w14:paraId="652CEA3F" w14:textId="77777777" w:rsidR="00E576C0" w:rsidRDefault="00E576C0" w:rsidP="00B444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2E0E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9631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140C7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95761134">
    <w:abstractNumId w:val="0"/>
  </w:num>
  <w:num w:numId="2" w16cid:durableId="1631860762">
    <w:abstractNumId w:val="1"/>
  </w:num>
  <w:num w:numId="3" w16cid:durableId="963001181">
    <w:abstractNumId w:val="1"/>
  </w:num>
  <w:num w:numId="4" w16cid:durableId="434327585">
    <w:abstractNumId w:val="1"/>
  </w:num>
  <w:num w:numId="5" w16cid:durableId="500511334">
    <w:abstractNumId w:val="1"/>
  </w:num>
  <w:num w:numId="6" w16cid:durableId="763304888">
    <w:abstractNumId w:val="1"/>
  </w:num>
  <w:num w:numId="7" w16cid:durableId="700545721">
    <w:abstractNumId w:val="1"/>
  </w:num>
  <w:num w:numId="8" w16cid:durableId="1179856385">
    <w:abstractNumId w:val="1"/>
  </w:num>
  <w:num w:numId="9" w16cid:durableId="1420367053">
    <w:abstractNumId w:val="1"/>
  </w:num>
  <w:num w:numId="10" w16cid:durableId="235363781">
    <w:abstractNumId w:val="1"/>
  </w:num>
  <w:num w:numId="11" w16cid:durableId="1705135450">
    <w:abstractNumId w:val="1"/>
  </w:num>
  <w:num w:numId="12" w16cid:durableId="852261809">
    <w:abstractNumId w:val="1"/>
  </w:num>
  <w:num w:numId="13" w16cid:durableId="2035568657">
    <w:abstractNumId w:val="1"/>
  </w:num>
  <w:num w:numId="14" w16cid:durableId="2008093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988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72CF9"/>
    <w:rsid w:val="00B44451"/>
    <w:rsid w:val="00E576C0"/>
    <w:rsid w:val="00EB5520"/>
    <w:rsid w:val="00F72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2B37E"/>
  <w15:docId w15:val="{A541BB8F-705C-420D-94A3-DB40606CF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44451"/>
    <w:pPr>
      <w:tabs>
        <w:tab w:val="center" w:pos="4153"/>
        <w:tab w:val="right" w:pos="8306"/>
      </w:tabs>
      <w:snapToGrid w:val="0"/>
      <w:jc w:val="center"/>
    </w:pPr>
    <w:rPr>
      <w:sz w:val="18"/>
      <w:szCs w:val="18"/>
    </w:rPr>
  </w:style>
  <w:style w:type="character" w:customStyle="1" w:styleId="af1">
    <w:name w:val="页眉 字符"/>
    <w:basedOn w:val="a1"/>
    <w:link w:val="af0"/>
    <w:rsid w:val="00B44451"/>
    <w:rPr>
      <w:sz w:val="18"/>
      <w:szCs w:val="18"/>
    </w:rPr>
  </w:style>
  <w:style w:type="paragraph" w:styleId="af2">
    <w:name w:val="footer"/>
    <w:basedOn w:val="a"/>
    <w:link w:val="af3"/>
    <w:rsid w:val="00B44451"/>
    <w:pPr>
      <w:tabs>
        <w:tab w:val="center" w:pos="4153"/>
        <w:tab w:val="right" w:pos="8306"/>
      </w:tabs>
      <w:snapToGrid w:val="0"/>
    </w:pPr>
    <w:rPr>
      <w:sz w:val="18"/>
      <w:szCs w:val="18"/>
    </w:rPr>
  </w:style>
  <w:style w:type="character" w:customStyle="1" w:styleId="af3">
    <w:name w:val="页脚 字符"/>
    <w:basedOn w:val="a1"/>
    <w:link w:val="af2"/>
    <w:rsid w:val="00B444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682</Words>
  <Characters>2000</Characters>
  <Application>Microsoft Office Word</Application>
  <DocSecurity>0</DocSecurity>
  <Lines>60</Lines>
  <Paragraphs>33</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啸宇 陈</cp:lastModifiedBy>
  <cp:revision>2</cp:revision>
  <dcterms:created xsi:type="dcterms:W3CDTF">2026-01-27T08:37:00Z</dcterms:created>
  <dcterms:modified xsi:type="dcterms:W3CDTF">2026-01-27T08:37:00Z</dcterms:modified>
</cp:coreProperties>
</file>