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560F" w14:textId="77777777" w:rsidR="00D27BA3" w:rsidRPr="007A55AA" w:rsidRDefault="00DA5B7E" w:rsidP="008916F6">
      <w:pPr>
        <w:spacing w:line="360" w:lineRule="auto"/>
        <w:rPr>
          <w:rFonts w:ascii="Arial" w:hAnsi="Arial" w:cs="Arial"/>
          <w:sz w:val="24"/>
          <w:szCs w:val="24"/>
        </w:rPr>
      </w:pPr>
      <w:r w:rsidRPr="007A55AA">
        <w:rPr>
          <w:rFonts w:ascii="Arial" w:hAnsi="Arial" w:cs="Arial"/>
          <w:sz w:val="24"/>
          <w:szCs w:val="24"/>
        </w:rPr>
        <w:t>Processing Picogreen standard curve results measured by a plate</w:t>
      </w:r>
      <w:r w:rsidR="007A55AA">
        <w:rPr>
          <w:rFonts w:ascii="Arial" w:hAnsi="Arial" w:cs="Arial"/>
          <w:sz w:val="24"/>
          <w:szCs w:val="24"/>
        </w:rPr>
        <w:t xml:space="preserve"> </w:t>
      </w:r>
      <w:r w:rsidRPr="007A55AA">
        <w:rPr>
          <w:rFonts w:ascii="Arial" w:hAnsi="Arial" w:cs="Arial"/>
          <w:sz w:val="24"/>
          <w:szCs w:val="24"/>
        </w:rPr>
        <w:t>reader</w:t>
      </w:r>
    </w:p>
    <w:p w14:paraId="079F5F3C" w14:textId="77777777" w:rsidR="00DA5B7E" w:rsidRPr="007A55AA" w:rsidRDefault="00DA5B7E" w:rsidP="008916F6">
      <w:pPr>
        <w:spacing w:line="360" w:lineRule="auto"/>
        <w:rPr>
          <w:rFonts w:ascii="Arial" w:hAnsi="Arial" w:cs="Arial"/>
          <w:sz w:val="24"/>
          <w:szCs w:val="24"/>
        </w:rPr>
      </w:pPr>
      <w:r w:rsidRPr="007A55AA">
        <w:rPr>
          <w:rFonts w:ascii="Arial" w:hAnsi="Arial" w:cs="Arial"/>
          <w:sz w:val="24"/>
          <w:szCs w:val="24"/>
        </w:rPr>
        <w:t>By Thomas Heigl</w:t>
      </w:r>
    </w:p>
    <w:p w14:paraId="081535DA" w14:textId="5117ABA5" w:rsidR="00DA5B7E" w:rsidRDefault="00384B7B" w:rsidP="008916F6">
      <w:pPr>
        <w:spacing w:line="360" w:lineRule="auto"/>
        <w:rPr>
          <w:rFonts w:ascii="Arial" w:hAnsi="Arial" w:cs="Arial"/>
          <w:sz w:val="24"/>
          <w:szCs w:val="24"/>
        </w:rPr>
      </w:pPr>
      <w:r>
        <w:rPr>
          <w:rFonts w:ascii="Arial" w:hAnsi="Arial" w:cs="Arial"/>
          <w:sz w:val="24"/>
          <w:szCs w:val="24"/>
        </w:rPr>
        <w:t>2021 January 24</w:t>
      </w:r>
      <w:r w:rsidR="00F97AC1" w:rsidRPr="00F97AC1">
        <w:rPr>
          <w:rFonts w:ascii="Arial" w:hAnsi="Arial" w:cs="Arial"/>
          <w:sz w:val="24"/>
          <w:szCs w:val="24"/>
          <w:vertAlign w:val="superscript"/>
        </w:rPr>
        <w:t>th</w:t>
      </w:r>
    </w:p>
    <w:p w14:paraId="1420A825" w14:textId="06BD4596" w:rsidR="00F97AC1" w:rsidRPr="007A55AA" w:rsidRDefault="00F97AC1" w:rsidP="008916F6">
      <w:pPr>
        <w:spacing w:line="360" w:lineRule="auto"/>
        <w:rPr>
          <w:rFonts w:ascii="Arial" w:hAnsi="Arial" w:cs="Arial"/>
          <w:sz w:val="24"/>
          <w:szCs w:val="24"/>
        </w:rPr>
      </w:pPr>
      <w:r w:rsidRPr="00F97AC1">
        <w:rPr>
          <w:rFonts w:ascii="Arial" w:hAnsi="Arial" w:cs="Arial"/>
          <w:sz w:val="24"/>
          <w:szCs w:val="24"/>
        </w:rPr>
        <w:t>https://github.com/chuddy-ibk/picogreen-DNA-concentration</w:t>
      </w:r>
    </w:p>
    <w:p w14:paraId="30BF9063" w14:textId="77777777" w:rsidR="00DA5B7E" w:rsidRPr="007A55AA" w:rsidRDefault="00DA5B7E" w:rsidP="008916F6">
      <w:pPr>
        <w:spacing w:line="360" w:lineRule="auto"/>
        <w:rPr>
          <w:rFonts w:ascii="Arial" w:hAnsi="Arial" w:cs="Arial"/>
        </w:rPr>
      </w:pPr>
    </w:p>
    <w:p w14:paraId="4012F58A" w14:textId="77777777" w:rsidR="00DA5B7E" w:rsidRPr="007A55AA" w:rsidRDefault="009E1825" w:rsidP="008916F6">
      <w:pPr>
        <w:spacing w:line="360" w:lineRule="auto"/>
        <w:rPr>
          <w:rFonts w:ascii="Arial" w:hAnsi="Arial" w:cs="Arial"/>
          <w:b/>
          <w:sz w:val="28"/>
          <w:szCs w:val="28"/>
        </w:rPr>
      </w:pPr>
      <w:r w:rsidRPr="007A55AA">
        <w:rPr>
          <w:rFonts w:ascii="Arial" w:hAnsi="Arial" w:cs="Arial"/>
          <w:b/>
          <w:sz w:val="28"/>
          <w:szCs w:val="28"/>
        </w:rPr>
        <w:t>Background information:</w:t>
      </w:r>
    </w:p>
    <w:p w14:paraId="3262853A" w14:textId="0F03061F" w:rsidR="00DA5B7E" w:rsidRPr="007A55AA" w:rsidRDefault="00DA5B7E" w:rsidP="008916F6">
      <w:pPr>
        <w:spacing w:line="360" w:lineRule="auto"/>
        <w:rPr>
          <w:rFonts w:ascii="Arial" w:hAnsi="Arial" w:cs="Arial"/>
        </w:rPr>
      </w:pPr>
      <w:r w:rsidRPr="007A55AA">
        <w:rPr>
          <w:rFonts w:ascii="Arial" w:hAnsi="Arial" w:cs="Arial"/>
        </w:rPr>
        <w:t>In molecular biology, handling DNA</w:t>
      </w:r>
      <w:r w:rsidR="00453B6A" w:rsidRPr="007A55AA">
        <w:rPr>
          <w:rFonts w:ascii="Arial" w:hAnsi="Arial" w:cs="Arial"/>
        </w:rPr>
        <w:t xml:space="preserve"> (nucleic </w:t>
      </w:r>
      <w:r w:rsidR="001E0F26" w:rsidRPr="007A55AA">
        <w:rPr>
          <w:rFonts w:ascii="Arial" w:hAnsi="Arial" w:cs="Arial"/>
        </w:rPr>
        <w:t>acid) is</w:t>
      </w:r>
      <w:r w:rsidRPr="007A55AA">
        <w:rPr>
          <w:rFonts w:ascii="Arial" w:hAnsi="Arial" w:cs="Arial"/>
        </w:rPr>
        <w:t xml:space="preserve"> a daily activity. For some experiments, it is crucial to know</w:t>
      </w:r>
      <w:r w:rsidR="001E0F26">
        <w:rPr>
          <w:rFonts w:ascii="Arial" w:hAnsi="Arial" w:cs="Arial"/>
        </w:rPr>
        <w:t xml:space="preserve"> the</w:t>
      </w:r>
      <w:r w:rsidRPr="007A55AA">
        <w:rPr>
          <w:rFonts w:ascii="Arial" w:hAnsi="Arial" w:cs="Arial"/>
        </w:rPr>
        <w:t xml:space="preserve"> precise concentration of the DNA molecules </w:t>
      </w:r>
      <w:r w:rsidR="00384B7B">
        <w:rPr>
          <w:rFonts w:ascii="Arial" w:hAnsi="Arial" w:cs="Arial"/>
        </w:rPr>
        <w:t>in a</w:t>
      </w:r>
      <w:r w:rsidRPr="007A55AA">
        <w:rPr>
          <w:rFonts w:ascii="Arial" w:hAnsi="Arial" w:cs="Arial"/>
        </w:rPr>
        <w:t xml:space="preserve"> carrier substance</w:t>
      </w:r>
      <w:r w:rsidR="00453B6A" w:rsidRPr="007A55AA">
        <w:rPr>
          <w:rFonts w:ascii="Arial" w:hAnsi="Arial" w:cs="Arial"/>
        </w:rPr>
        <w:t xml:space="preserve"> e.g. in water</w:t>
      </w:r>
      <w:r w:rsidRPr="007A55AA">
        <w:rPr>
          <w:rFonts w:ascii="Arial" w:hAnsi="Arial" w:cs="Arial"/>
        </w:rPr>
        <w:t>. One way to measure the DNA concentration is to measure the absorbance of light (260 nm) when shone t</w:t>
      </w:r>
      <w:r w:rsidR="00453B6A" w:rsidRPr="007A55AA">
        <w:rPr>
          <w:rFonts w:ascii="Arial" w:hAnsi="Arial" w:cs="Arial"/>
        </w:rPr>
        <w:t>hrough the carrier substance</w:t>
      </w:r>
      <w:r w:rsidR="00384B7B">
        <w:rPr>
          <w:rFonts w:ascii="Arial" w:hAnsi="Arial" w:cs="Arial"/>
        </w:rPr>
        <w:t xml:space="preserve"> as DNA absorbs light with this wavelength wel</w:t>
      </w:r>
      <w:r w:rsidR="001E0F26">
        <w:rPr>
          <w:rFonts w:ascii="Arial" w:hAnsi="Arial" w:cs="Arial"/>
        </w:rPr>
        <w:t>l</w:t>
      </w:r>
      <w:r w:rsidR="00453B6A" w:rsidRPr="007A55AA">
        <w:rPr>
          <w:rFonts w:ascii="Arial" w:hAnsi="Arial" w:cs="Arial"/>
        </w:rPr>
        <w:t>. However, a major disadvantage of this technique is that some proteins and RNAs also absorb at 260 nm, which leads to overestimation of the true DNA concentration</w:t>
      </w:r>
      <w:r w:rsidR="00384B7B">
        <w:rPr>
          <w:rFonts w:ascii="Arial" w:hAnsi="Arial" w:cs="Arial"/>
        </w:rPr>
        <w:t xml:space="preserve"> if your sample is contaminated. </w:t>
      </w:r>
      <w:r w:rsidR="00453B6A" w:rsidRPr="007A55AA">
        <w:rPr>
          <w:rFonts w:ascii="Arial" w:hAnsi="Arial" w:cs="Arial"/>
        </w:rPr>
        <w:t xml:space="preserve">. </w:t>
      </w:r>
      <w:r w:rsidR="00453B6A" w:rsidRPr="007A55AA">
        <w:rPr>
          <w:rFonts w:ascii="Arial" w:hAnsi="Arial" w:cs="Arial"/>
        </w:rPr>
        <w:br/>
        <w:t>A more precise method exists, which uses a fluorescent dye (</w:t>
      </w:r>
      <w:r w:rsidR="001E0F26">
        <w:rPr>
          <w:rFonts w:ascii="Arial" w:hAnsi="Arial" w:cs="Arial"/>
        </w:rPr>
        <w:t xml:space="preserve">e.g. </w:t>
      </w:r>
      <w:r w:rsidR="00453B6A" w:rsidRPr="007A55AA">
        <w:rPr>
          <w:rFonts w:ascii="Arial" w:hAnsi="Arial" w:cs="Arial"/>
        </w:rPr>
        <w:t xml:space="preserve">Picogreen) to stain double-stranded nucleic acid. To measure your sample’s DNA concentration you need to know </w:t>
      </w:r>
      <w:r w:rsidR="00E248AA" w:rsidRPr="007A55AA">
        <w:rPr>
          <w:rFonts w:ascii="Arial" w:hAnsi="Arial" w:cs="Arial"/>
        </w:rPr>
        <w:t>how much fluorescence a specific concentration of DNA emits. This is why the KIT bought from companies deliver their DNA Standard with a known concentration</w:t>
      </w:r>
      <w:r w:rsidR="00384B7B">
        <w:rPr>
          <w:rFonts w:ascii="Arial" w:hAnsi="Arial" w:cs="Arial"/>
        </w:rPr>
        <w:t>. Diluting the</w:t>
      </w:r>
      <w:r w:rsidR="00E248AA" w:rsidRPr="007A55AA">
        <w:rPr>
          <w:rFonts w:ascii="Arial" w:hAnsi="Arial" w:cs="Arial"/>
        </w:rPr>
        <w:t xml:space="preserve"> DNA Standard will tell you </w:t>
      </w:r>
      <w:r w:rsidR="00F60F2D">
        <w:rPr>
          <w:rFonts w:ascii="Arial" w:hAnsi="Arial" w:cs="Arial"/>
        </w:rPr>
        <w:t>the fluorescent</w:t>
      </w:r>
      <w:r w:rsidR="00384B7B">
        <w:rPr>
          <w:rFonts w:ascii="Arial" w:hAnsi="Arial" w:cs="Arial"/>
        </w:rPr>
        <w:t xml:space="preserve"> value for different DNA concentrations</w:t>
      </w:r>
      <w:r w:rsidR="00F60F2D">
        <w:rPr>
          <w:rFonts w:ascii="Arial" w:hAnsi="Arial" w:cs="Arial"/>
        </w:rPr>
        <w:t>.</w:t>
      </w:r>
      <w:r w:rsidR="00E248AA" w:rsidRPr="007A55AA">
        <w:rPr>
          <w:rFonts w:ascii="Arial" w:hAnsi="Arial" w:cs="Arial"/>
        </w:rPr>
        <w:t xml:space="preserve"> </w:t>
      </w:r>
      <w:r w:rsidR="00384B7B">
        <w:rPr>
          <w:rFonts w:ascii="Arial" w:hAnsi="Arial" w:cs="Arial"/>
        </w:rPr>
        <w:t>Wh</w:t>
      </w:r>
      <w:r w:rsidR="00E248AA" w:rsidRPr="007A55AA">
        <w:rPr>
          <w:rFonts w:ascii="Arial" w:hAnsi="Arial" w:cs="Arial"/>
        </w:rPr>
        <w:t xml:space="preserve">en the concentration is plotted with the fluorescent value, you can appreciate that the increase of DNA leads to an increase of measured fluorescence. With the help of the Standard curve, you can measure your sample’s fluorescence for different dilutions and calculate the concentration. </w:t>
      </w:r>
    </w:p>
    <w:p w14:paraId="089DD099" w14:textId="77777777" w:rsidR="009E1825" w:rsidRPr="007A55AA" w:rsidRDefault="009E1825" w:rsidP="008916F6">
      <w:pPr>
        <w:spacing w:line="360" w:lineRule="auto"/>
        <w:rPr>
          <w:rFonts w:ascii="Arial" w:hAnsi="Arial" w:cs="Arial"/>
          <w:b/>
          <w:sz w:val="28"/>
          <w:szCs w:val="28"/>
        </w:rPr>
      </w:pPr>
      <w:r w:rsidRPr="007A55AA">
        <w:rPr>
          <w:rFonts w:ascii="Arial" w:hAnsi="Arial" w:cs="Arial"/>
          <w:b/>
          <w:sz w:val="28"/>
          <w:szCs w:val="28"/>
        </w:rPr>
        <w:t xml:space="preserve">Motivation: </w:t>
      </w:r>
    </w:p>
    <w:p w14:paraId="29583ED9" w14:textId="7B3AD331" w:rsidR="009E1825" w:rsidRPr="007A55AA" w:rsidRDefault="00E248AA" w:rsidP="008916F6">
      <w:pPr>
        <w:spacing w:line="360" w:lineRule="auto"/>
        <w:rPr>
          <w:rFonts w:ascii="Arial" w:hAnsi="Arial" w:cs="Arial"/>
        </w:rPr>
      </w:pPr>
      <w:r w:rsidRPr="007A55AA">
        <w:rPr>
          <w:rFonts w:ascii="Arial" w:hAnsi="Arial" w:cs="Arial"/>
        </w:rPr>
        <w:t>Calculation of the Standard curve as well as</w:t>
      </w:r>
      <w:r w:rsidR="00384B7B">
        <w:rPr>
          <w:rFonts w:ascii="Arial" w:hAnsi="Arial" w:cs="Arial"/>
        </w:rPr>
        <w:t xml:space="preserve"> of</w:t>
      </w:r>
      <w:r w:rsidRPr="007A55AA">
        <w:rPr>
          <w:rFonts w:ascii="Arial" w:hAnsi="Arial" w:cs="Arial"/>
        </w:rPr>
        <w:t xml:space="preserve"> your sample concentration </w:t>
      </w:r>
      <w:r w:rsidR="00F60F2D">
        <w:rPr>
          <w:rFonts w:ascii="Arial" w:hAnsi="Arial" w:cs="Arial"/>
        </w:rPr>
        <w:t>can be</w:t>
      </w:r>
      <w:r w:rsidRPr="007A55AA">
        <w:rPr>
          <w:rFonts w:ascii="Arial" w:hAnsi="Arial" w:cs="Arial"/>
        </w:rPr>
        <w:t xml:space="preserve"> cumbersome, which is why Excel is already a useful tool to increase speed of calculations. However, doing the analysis with a program, written </w:t>
      </w:r>
      <w:r w:rsidR="00F60F2D">
        <w:rPr>
          <w:rFonts w:ascii="Arial" w:hAnsi="Arial" w:cs="Arial"/>
        </w:rPr>
        <w:t>in</w:t>
      </w:r>
      <w:r w:rsidRPr="007A55AA">
        <w:rPr>
          <w:rFonts w:ascii="Arial" w:hAnsi="Arial" w:cs="Arial"/>
        </w:rPr>
        <w:t xml:space="preserve"> Python, </w:t>
      </w:r>
      <w:r w:rsidR="00384B7B">
        <w:rPr>
          <w:rFonts w:ascii="Arial" w:hAnsi="Arial" w:cs="Arial"/>
        </w:rPr>
        <w:t>will allow</w:t>
      </w:r>
      <w:r w:rsidR="009E1825" w:rsidRPr="007A55AA">
        <w:rPr>
          <w:rFonts w:ascii="Arial" w:hAnsi="Arial" w:cs="Arial"/>
        </w:rPr>
        <w:t xml:space="preserve"> adding more and more features with time so that in the end you put in the data and the program tells you how to continue the experiment. </w:t>
      </w:r>
      <w:r w:rsidR="009E1825" w:rsidRPr="007A55AA">
        <w:rPr>
          <w:rFonts w:ascii="Arial" w:hAnsi="Arial" w:cs="Arial"/>
        </w:rPr>
        <w:br/>
        <w:t>Automating some work in the lab will make life much easier and the focus can be put on more important part</w:t>
      </w:r>
      <w:r w:rsidR="00384B7B">
        <w:rPr>
          <w:rFonts w:ascii="Arial" w:hAnsi="Arial" w:cs="Arial"/>
        </w:rPr>
        <w:t>s</w:t>
      </w:r>
      <w:r w:rsidR="009E1825" w:rsidRPr="007A55AA">
        <w:rPr>
          <w:rFonts w:ascii="Arial" w:hAnsi="Arial" w:cs="Arial"/>
        </w:rPr>
        <w:t xml:space="preserve"> of your studies. </w:t>
      </w:r>
    </w:p>
    <w:p w14:paraId="396FC653" w14:textId="77777777" w:rsidR="008916F6" w:rsidRDefault="008916F6" w:rsidP="008916F6">
      <w:pPr>
        <w:spacing w:line="360" w:lineRule="auto"/>
        <w:rPr>
          <w:rFonts w:ascii="Arial" w:hAnsi="Arial" w:cs="Arial"/>
          <w:b/>
          <w:sz w:val="28"/>
          <w:szCs w:val="28"/>
        </w:rPr>
      </w:pPr>
    </w:p>
    <w:p w14:paraId="10184089" w14:textId="77777777" w:rsidR="008916F6" w:rsidRDefault="008916F6" w:rsidP="008916F6">
      <w:pPr>
        <w:spacing w:line="360" w:lineRule="auto"/>
        <w:rPr>
          <w:rFonts w:ascii="Arial" w:hAnsi="Arial" w:cs="Arial"/>
          <w:b/>
          <w:sz w:val="28"/>
          <w:szCs w:val="28"/>
        </w:rPr>
      </w:pPr>
    </w:p>
    <w:p w14:paraId="0D708E35" w14:textId="77777777" w:rsidR="009E1825" w:rsidRDefault="009E1825" w:rsidP="008916F6">
      <w:pPr>
        <w:spacing w:line="360" w:lineRule="auto"/>
        <w:rPr>
          <w:rFonts w:ascii="Arial" w:hAnsi="Arial" w:cs="Arial"/>
          <w:b/>
          <w:sz w:val="28"/>
          <w:szCs w:val="28"/>
        </w:rPr>
      </w:pPr>
      <w:r w:rsidRPr="007A55AA">
        <w:rPr>
          <w:rFonts w:ascii="Arial" w:hAnsi="Arial" w:cs="Arial"/>
          <w:b/>
          <w:sz w:val="28"/>
          <w:szCs w:val="28"/>
        </w:rPr>
        <w:t xml:space="preserve">Tutorial: </w:t>
      </w:r>
    </w:p>
    <w:p w14:paraId="320C30D7" w14:textId="77777777" w:rsidR="0011010D" w:rsidRPr="0011010D" w:rsidRDefault="0011010D" w:rsidP="008916F6">
      <w:pPr>
        <w:spacing w:line="360" w:lineRule="auto"/>
        <w:rPr>
          <w:rFonts w:ascii="Arial" w:hAnsi="Arial" w:cs="Arial"/>
          <w:i/>
        </w:rPr>
      </w:pPr>
      <w:r w:rsidRPr="0011010D">
        <w:rPr>
          <w:rFonts w:ascii="Arial" w:hAnsi="Arial" w:cs="Arial"/>
          <w:i/>
        </w:rPr>
        <w:t xml:space="preserve">This program needs following modules: </w:t>
      </w:r>
      <w:r w:rsidRPr="0011010D">
        <w:rPr>
          <w:rFonts w:ascii="Arial" w:hAnsi="Arial" w:cs="Arial"/>
          <w:b/>
          <w:i/>
        </w:rPr>
        <w:t>xlrd</w:t>
      </w:r>
      <w:r w:rsidRPr="0011010D">
        <w:rPr>
          <w:rFonts w:ascii="Arial" w:hAnsi="Arial" w:cs="Arial"/>
          <w:i/>
        </w:rPr>
        <w:t xml:space="preserve"> (2.0.1), </w:t>
      </w:r>
      <w:r w:rsidRPr="0011010D">
        <w:rPr>
          <w:rFonts w:ascii="Arial" w:hAnsi="Arial" w:cs="Arial"/>
          <w:b/>
          <w:i/>
        </w:rPr>
        <w:t>numpy</w:t>
      </w:r>
      <w:r w:rsidRPr="0011010D">
        <w:rPr>
          <w:rFonts w:ascii="Arial" w:hAnsi="Arial" w:cs="Arial"/>
          <w:i/>
        </w:rPr>
        <w:t xml:space="preserve"> (1.19.5) and </w:t>
      </w:r>
      <w:r w:rsidRPr="0011010D">
        <w:rPr>
          <w:rFonts w:ascii="Arial" w:hAnsi="Arial" w:cs="Arial"/>
          <w:b/>
          <w:i/>
        </w:rPr>
        <w:t>matplotlib</w:t>
      </w:r>
      <w:r w:rsidRPr="0011010D">
        <w:rPr>
          <w:rFonts w:ascii="Arial" w:hAnsi="Arial" w:cs="Arial"/>
          <w:i/>
        </w:rPr>
        <w:t xml:space="preserve"> (3.3.3)</w:t>
      </w:r>
    </w:p>
    <w:p w14:paraId="18BA7AAE" w14:textId="2854BBC3" w:rsidR="00522DFD" w:rsidRPr="007A55AA" w:rsidRDefault="00384B7B" w:rsidP="008916F6">
      <w:pPr>
        <w:spacing w:line="360" w:lineRule="auto"/>
        <w:rPr>
          <w:rFonts w:ascii="Arial" w:hAnsi="Arial" w:cs="Arial"/>
        </w:rPr>
      </w:pPr>
      <w:r>
        <w:rPr>
          <w:rFonts w:ascii="Arial" w:hAnsi="Arial" w:cs="Arial"/>
        </w:rPr>
        <w:t xml:space="preserve">This program </w:t>
      </w:r>
      <w:r w:rsidR="00F60F2D">
        <w:rPr>
          <w:rFonts w:ascii="Arial" w:hAnsi="Arial" w:cs="Arial"/>
        </w:rPr>
        <w:t>uses input from a</w:t>
      </w:r>
      <w:r w:rsidR="009E1825" w:rsidRPr="007A55AA">
        <w:rPr>
          <w:rFonts w:ascii="Arial" w:hAnsi="Arial" w:cs="Arial"/>
        </w:rPr>
        <w:t xml:space="preserve"> stand</w:t>
      </w:r>
      <w:r w:rsidR="00522DFD" w:rsidRPr="007A55AA">
        <w:rPr>
          <w:rFonts w:ascii="Arial" w:hAnsi="Arial" w:cs="Arial"/>
        </w:rPr>
        <w:t xml:space="preserve">ard .xls file. The file </w:t>
      </w:r>
      <w:r w:rsidR="00FA39E3">
        <w:rPr>
          <w:rFonts w:ascii="Arial" w:hAnsi="Arial" w:cs="Arial"/>
        </w:rPr>
        <w:t>“test.xls” contains an i</w:t>
      </w:r>
      <w:r w:rsidR="00522DFD" w:rsidRPr="007A55AA">
        <w:rPr>
          <w:rFonts w:ascii="Arial" w:hAnsi="Arial" w:cs="Arial"/>
        </w:rPr>
        <w:t>nput</w:t>
      </w:r>
      <w:r w:rsidR="00FA39E3">
        <w:rPr>
          <w:rFonts w:ascii="Arial" w:hAnsi="Arial" w:cs="Arial"/>
        </w:rPr>
        <w:t xml:space="preserve"> sheet</w:t>
      </w:r>
      <w:r w:rsidR="00522DFD" w:rsidRPr="007A55AA">
        <w:rPr>
          <w:rFonts w:ascii="Arial" w:hAnsi="Arial" w:cs="Arial"/>
        </w:rPr>
        <w:t xml:space="preserve"> which we will access</w:t>
      </w:r>
      <w:r>
        <w:rPr>
          <w:rFonts w:ascii="Arial" w:hAnsi="Arial" w:cs="Arial"/>
        </w:rPr>
        <w:t xml:space="preserve"> by running the program</w:t>
      </w:r>
      <w:r w:rsidR="00522DFD" w:rsidRPr="007A55AA">
        <w:rPr>
          <w:rFonts w:ascii="Arial" w:hAnsi="Arial" w:cs="Arial"/>
        </w:rPr>
        <w:t>. In this file, the user input</w:t>
      </w:r>
      <w:r w:rsidR="00025B56">
        <w:rPr>
          <w:rFonts w:ascii="Arial" w:hAnsi="Arial" w:cs="Arial"/>
        </w:rPr>
        <w:t xml:space="preserve"> into</w:t>
      </w:r>
      <w:r w:rsidR="00522DFD" w:rsidRPr="007A55AA">
        <w:rPr>
          <w:rFonts w:ascii="Arial" w:hAnsi="Arial" w:cs="Arial"/>
        </w:rPr>
        <w:t xml:space="preserve"> </w:t>
      </w:r>
      <w:r w:rsidR="00025B56">
        <w:rPr>
          <w:rFonts w:ascii="Arial" w:hAnsi="Arial" w:cs="Arial"/>
        </w:rPr>
        <w:t xml:space="preserve">the .xls file </w:t>
      </w:r>
      <w:r w:rsidR="00522DFD" w:rsidRPr="007A55AA">
        <w:rPr>
          <w:rFonts w:ascii="Arial" w:hAnsi="Arial" w:cs="Arial"/>
        </w:rPr>
        <w:t>is marked by the cell</w:t>
      </w:r>
      <w:r>
        <w:rPr>
          <w:rFonts w:ascii="Arial" w:hAnsi="Arial" w:cs="Arial"/>
        </w:rPr>
        <w:t>s</w:t>
      </w:r>
      <w:r w:rsidR="00522DFD" w:rsidRPr="007A55AA">
        <w:rPr>
          <w:rFonts w:ascii="Arial" w:hAnsi="Arial" w:cs="Arial"/>
        </w:rPr>
        <w:t xml:space="preserve"> with </w:t>
      </w:r>
      <w:r w:rsidR="00025B56">
        <w:rPr>
          <w:rFonts w:ascii="Arial" w:hAnsi="Arial" w:cs="Arial"/>
        </w:rPr>
        <w:t xml:space="preserve">thicker </w:t>
      </w:r>
      <w:r w:rsidR="00522DFD" w:rsidRPr="007A55AA">
        <w:rPr>
          <w:rFonts w:ascii="Arial" w:hAnsi="Arial" w:cs="Arial"/>
        </w:rPr>
        <w:t xml:space="preserve">borders. The background color indicates the input of fluorescent values </w:t>
      </w:r>
      <w:r>
        <w:rPr>
          <w:rFonts w:ascii="Arial" w:hAnsi="Arial" w:cs="Arial"/>
        </w:rPr>
        <w:t>you receive</w:t>
      </w:r>
      <w:r w:rsidR="00522DFD" w:rsidRPr="007A55AA">
        <w:rPr>
          <w:rFonts w:ascii="Arial" w:hAnsi="Arial" w:cs="Arial"/>
        </w:rPr>
        <w:t xml:space="preserve"> from </w:t>
      </w:r>
      <w:r w:rsidR="006E5D9C" w:rsidRPr="007A55AA">
        <w:rPr>
          <w:rFonts w:ascii="Arial" w:hAnsi="Arial" w:cs="Arial"/>
        </w:rPr>
        <w:t xml:space="preserve">a plate reader. The </w:t>
      </w:r>
      <w:r w:rsidR="00FA39E3" w:rsidRPr="007A55AA">
        <w:rPr>
          <w:rFonts w:ascii="Arial" w:hAnsi="Arial" w:cs="Arial"/>
        </w:rPr>
        <w:t>python program extracts the bold cells</w:t>
      </w:r>
      <w:r w:rsidR="006E5D9C" w:rsidRPr="007A55AA">
        <w:rPr>
          <w:rFonts w:ascii="Arial" w:hAnsi="Arial" w:cs="Arial"/>
        </w:rPr>
        <w:t xml:space="preserve">. </w:t>
      </w:r>
      <w:r>
        <w:rPr>
          <w:rFonts w:ascii="Arial" w:hAnsi="Arial" w:cs="Arial"/>
        </w:rPr>
        <w:t xml:space="preserve">Below your data, I added a legend. </w:t>
      </w:r>
    </w:p>
    <w:p w14:paraId="45011F21" w14:textId="77777777" w:rsidR="00BB28E8" w:rsidRDefault="00522DFD" w:rsidP="008916F6">
      <w:pPr>
        <w:spacing w:line="360" w:lineRule="auto"/>
        <w:rPr>
          <w:rFonts w:ascii="Arial" w:hAnsi="Arial" w:cs="Arial"/>
        </w:rPr>
      </w:pPr>
      <w:r w:rsidRPr="007A55AA">
        <w:rPr>
          <w:rFonts w:ascii="Arial" w:hAnsi="Arial" w:cs="Arial"/>
          <w:noProof/>
        </w:rPr>
        <w:drawing>
          <wp:inline distT="0" distB="0" distL="0" distR="0" wp14:anchorId="78FC4CB3" wp14:editId="02176942">
            <wp:extent cx="5196840" cy="36266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2471" cy="3672485"/>
                    </a:xfrm>
                    <a:prstGeom prst="rect">
                      <a:avLst/>
                    </a:prstGeom>
                  </pic:spPr>
                </pic:pic>
              </a:graphicData>
            </a:graphic>
          </wp:inline>
        </w:drawing>
      </w:r>
      <w:r w:rsidR="009E1825" w:rsidRPr="007A55AA">
        <w:rPr>
          <w:rFonts w:ascii="Arial" w:hAnsi="Arial" w:cs="Arial"/>
        </w:rPr>
        <w:br/>
      </w:r>
    </w:p>
    <w:p w14:paraId="57141E7C" w14:textId="77777777" w:rsidR="00DA5B7E" w:rsidRDefault="008916F6" w:rsidP="008916F6">
      <w:pPr>
        <w:spacing w:line="360" w:lineRule="auto"/>
        <w:rPr>
          <w:rFonts w:ascii="Arial" w:hAnsi="Arial" w:cs="Arial"/>
        </w:rPr>
      </w:pPr>
      <w:r>
        <w:rPr>
          <w:rFonts w:ascii="Arial" w:hAnsi="Arial" w:cs="Arial"/>
        </w:rPr>
        <w:t>Running “picogreen_analysis_no-test-cases.py” will result in following output when the test.xls file has not been changed</w:t>
      </w:r>
      <w:r w:rsidR="00384B7B">
        <w:rPr>
          <w:rFonts w:ascii="Arial" w:hAnsi="Arial" w:cs="Arial"/>
        </w:rPr>
        <w:t xml:space="preserve"> yet</w:t>
      </w:r>
      <w:r>
        <w:rPr>
          <w:rFonts w:ascii="Arial" w:hAnsi="Arial" w:cs="Arial"/>
        </w:rPr>
        <w:t xml:space="preserve">: </w:t>
      </w:r>
      <w:r>
        <w:rPr>
          <w:rFonts w:ascii="Arial" w:hAnsi="Arial" w:cs="Arial"/>
        </w:rPr>
        <w:br/>
      </w:r>
      <w:r>
        <w:rPr>
          <w:noProof/>
        </w:rPr>
        <w:drawing>
          <wp:inline distT="0" distB="0" distL="0" distR="0" wp14:anchorId="572DBE8D" wp14:editId="10F3FC32">
            <wp:extent cx="6172200" cy="48665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1214" cy="495248"/>
                    </a:xfrm>
                    <a:prstGeom prst="rect">
                      <a:avLst/>
                    </a:prstGeom>
                  </pic:spPr>
                </pic:pic>
              </a:graphicData>
            </a:graphic>
          </wp:inline>
        </w:drawing>
      </w:r>
    </w:p>
    <w:p w14:paraId="39E271A9" w14:textId="77777777" w:rsidR="00384B7B" w:rsidRDefault="00384B7B" w:rsidP="008916F6">
      <w:pPr>
        <w:spacing w:line="360" w:lineRule="auto"/>
        <w:rPr>
          <w:rFonts w:ascii="Arial" w:hAnsi="Arial" w:cs="Arial"/>
        </w:rPr>
      </w:pPr>
    </w:p>
    <w:p w14:paraId="3F2F287A" w14:textId="77777777" w:rsidR="00384B7B" w:rsidRDefault="00384B7B" w:rsidP="008916F6">
      <w:pPr>
        <w:spacing w:line="360" w:lineRule="auto"/>
        <w:rPr>
          <w:rFonts w:ascii="Arial" w:hAnsi="Arial" w:cs="Arial"/>
        </w:rPr>
      </w:pPr>
    </w:p>
    <w:p w14:paraId="0F30A01F" w14:textId="77777777" w:rsidR="00384B7B" w:rsidRDefault="00384B7B" w:rsidP="008916F6">
      <w:pPr>
        <w:spacing w:line="360" w:lineRule="auto"/>
        <w:rPr>
          <w:rFonts w:ascii="Arial" w:hAnsi="Arial" w:cs="Arial"/>
        </w:rPr>
      </w:pPr>
    </w:p>
    <w:p w14:paraId="577B89E5" w14:textId="77777777" w:rsidR="00384B7B" w:rsidRDefault="00384B7B" w:rsidP="008916F6">
      <w:pPr>
        <w:spacing w:line="360" w:lineRule="auto"/>
        <w:rPr>
          <w:rFonts w:ascii="Arial" w:hAnsi="Arial" w:cs="Arial"/>
        </w:rPr>
      </w:pPr>
    </w:p>
    <w:p w14:paraId="3965FEB8" w14:textId="77777777" w:rsidR="008916F6" w:rsidRDefault="00FA39E3" w:rsidP="008916F6">
      <w:pPr>
        <w:spacing w:line="360" w:lineRule="auto"/>
        <w:rPr>
          <w:rFonts w:ascii="Arial" w:hAnsi="Arial" w:cs="Arial"/>
        </w:rPr>
      </w:pPr>
      <w:r>
        <w:rPr>
          <w:rFonts w:ascii="Arial" w:hAnsi="Arial" w:cs="Arial"/>
        </w:rPr>
        <w:t>a</w:t>
      </w:r>
      <w:r w:rsidR="008916F6">
        <w:rPr>
          <w:rFonts w:ascii="Arial" w:hAnsi="Arial" w:cs="Arial"/>
        </w:rPr>
        <w:t>nd a new window with a plotted graph</w:t>
      </w:r>
      <w:r w:rsidR="00384B7B">
        <w:rPr>
          <w:rFonts w:ascii="Arial" w:hAnsi="Arial" w:cs="Arial"/>
        </w:rPr>
        <w:t xml:space="preserve"> will be opened</w:t>
      </w:r>
      <w:r w:rsidR="008916F6">
        <w:rPr>
          <w:rFonts w:ascii="Arial" w:hAnsi="Arial" w:cs="Arial"/>
        </w:rPr>
        <w:t xml:space="preserve">: </w:t>
      </w:r>
    </w:p>
    <w:p w14:paraId="18E99B3C" w14:textId="77777777" w:rsidR="008916F6" w:rsidRDefault="008916F6" w:rsidP="008916F6">
      <w:pPr>
        <w:spacing w:line="360" w:lineRule="auto"/>
        <w:rPr>
          <w:rFonts w:ascii="Arial" w:hAnsi="Arial" w:cs="Arial"/>
        </w:rPr>
      </w:pPr>
      <w:r>
        <w:rPr>
          <w:noProof/>
        </w:rPr>
        <w:drawing>
          <wp:inline distT="0" distB="0" distL="0" distR="0" wp14:anchorId="7B1ED3E4" wp14:editId="68B3C7D7">
            <wp:extent cx="4404360" cy="379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1450" cy="3843234"/>
                    </a:xfrm>
                    <a:prstGeom prst="rect">
                      <a:avLst/>
                    </a:prstGeom>
                  </pic:spPr>
                </pic:pic>
              </a:graphicData>
            </a:graphic>
          </wp:inline>
        </w:drawing>
      </w:r>
    </w:p>
    <w:p w14:paraId="54F4FDB9" w14:textId="77777777" w:rsidR="008916F6" w:rsidRDefault="00312E29" w:rsidP="008916F6">
      <w:pPr>
        <w:spacing w:line="360" w:lineRule="auto"/>
        <w:rPr>
          <w:rFonts w:ascii="Arial" w:hAnsi="Arial" w:cs="Arial"/>
        </w:rPr>
      </w:pPr>
      <w:r>
        <w:rPr>
          <w:rFonts w:ascii="Arial" w:hAnsi="Arial" w:cs="Arial"/>
        </w:rPr>
        <w:t>The .xls file can be changed to provoke programmed error calls, e.g. deleting a value from a cel</w:t>
      </w:r>
      <w:r w:rsidR="00384B7B">
        <w:rPr>
          <w:rFonts w:ascii="Arial" w:hAnsi="Arial" w:cs="Arial"/>
        </w:rPr>
        <w:t>l, which is used for extraction from the program</w:t>
      </w:r>
      <w:r>
        <w:rPr>
          <w:rFonts w:ascii="Arial" w:hAnsi="Arial" w:cs="Arial"/>
        </w:rPr>
        <w:t xml:space="preserve">. </w:t>
      </w:r>
      <w:r w:rsidR="00D47629">
        <w:rPr>
          <w:rFonts w:ascii="Arial" w:hAnsi="Arial" w:cs="Arial"/>
        </w:rPr>
        <w:t>As an example, when B5 is deleted, following error message is raised: “</w:t>
      </w:r>
      <w:r w:rsidR="00D47629" w:rsidRPr="00D47629">
        <w:rPr>
          <w:rFonts w:ascii="Arial" w:hAnsi="Arial" w:cs="Arial"/>
        </w:rPr>
        <w:t>ValueError: No numbers were found in named row: 'Mean Blank'</w:t>
      </w:r>
      <w:r w:rsidR="00D47629">
        <w:rPr>
          <w:rFonts w:ascii="Arial" w:hAnsi="Arial" w:cs="Arial"/>
        </w:rPr>
        <w:t>”</w:t>
      </w:r>
    </w:p>
    <w:p w14:paraId="55B6937F" w14:textId="57C48564" w:rsidR="00D47629" w:rsidRDefault="00BB28E8" w:rsidP="00BB28E8">
      <w:pPr>
        <w:spacing w:line="360" w:lineRule="auto"/>
        <w:rPr>
          <w:rFonts w:ascii="Arial" w:hAnsi="Arial" w:cs="Arial"/>
        </w:rPr>
      </w:pPr>
      <w:r>
        <w:rPr>
          <w:rFonts w:ascii="Arial" w:hAnsi="Arial" w:cs="Arial"/>
        </w:rPr>
        <w:t>The “picogreen_analysis.py” includes also the</w:t>
      </w:r>
      <w:r w:rsidR="00955DBF">
        <w:rPr>
          <w:rFonts w:ascii="Arial" w:hAnsi="Arial" w:cs="Arial"/>
        </w:rPr>
        <w:t xml:space="preserve"> </w:t>
      </w:r>
      <w:r w:rsidR="00025B56">
        <w:rPr>
          <w:rFonts w:ascii="Arial" w:hAnsi="Arial" w:cs="Arial"/>
        </w:rPr>
        <w:t>32 test</w:t>
      </w:r>
      <w:r>
        <w:rPr>
          <w:rFonts w:ascii="Arial" w:hAnsi="Arial" w:cs="Arial"/>
        </w:rPr>
        <w:t xml:space="preserve"> cases and is the program in total. Putting everything into a folder and copy-pasting the folder somewhere else did not change the functionality of my program. Only the print-out of the tests looked differently, however, all the tests were still correct. </w:t>
      </w:r>
    </w:p>
    <w:p w14:paraId="5845618D" w14:textId="77777777" w:rsidR="00BB28E8" w:rsidRDefault="00BB28E8" w:rsidP="00BB28E8">
      <w:pPr>
        <w:spacing w:line="360" w:lineRule="auto"/>
        <w:rPr>
          <w:rFonts w:ascii="Arial" w:hAnsi="Arial" w:cs="Arial"/>
        </w:rPr>
      </w:pPr>
    </w:p>
    <w:p w14:paraId="78BC4612" w14:textId="77777777" w:rsidR="00BB28E8" w:rsidRDefault="00BB28E8" w:rsidP="00BB28E8">
      <w:pPr>
        <w:spacing w:line="360" w:lineRule="auto"/>
        <w:rPr>
          <w:rFonts w:ascii="Arial" w:hAnsi="Arial" w:cs="Arial"/>
          <w:b/>
          <w:sz w:val="28"/>
          <w:szCs w:val="28"/>
        </w:rPr>
      </w:pPr>
      <w:r w:rsidRPr="00C72113">
        <w:rPr>
          <w:rFonts w:ascii="Arial" w:hAnsi="Arial" w:cs="Arial"/>
          <w:b/>
          <w:sz w:val="28"/>
          <w:szCs w:val="28"/>
        </w:rPr>
        <w:t>Reflection on implementation</w:t>
      </w:r>
      <w:r w:rsidR="002C6DC7">
        <w:rPr>
          <w:rFonts w:ascii="Arial" w:hAnsi="Arial" w:cs="Arial"/>
          <w:b/>
          <w:sz w:val="28"/>
          <w:szCs w:val="28"/>
        </w:rPr>
        <w:t>:</w:t>
      </w:r>
    </w:p>
    <w:p w14:paraId="69D9174C" w14:textId="53151FF5" w:rsidR="002C6DC7" w:rsidRPr="002C6DC7" w:rsidRDefault="002C6DC7" w:rsidP="00BB28E8">
      <w:pPr>
        <w:spacing w:line="360" w:lineRule="auto"/>
        <w:rPr>
          <w:rFonts w:ascii="Arial" w:hAnsi="Arial" w:cs="Arial"/>
          <w:i/>
        </w:rPr>
      </w:pPr>
      <w:r w:rsidRPr="002C6DC7">
        <w:rPr>
          <w:rFonts w:ascii="Arial" w:hAnsi="Arial" w:cs="Arial"/>
          <w:i/>
        </w:rPr>
        <w:lastRenderedPageBreak/>
        <w:t xml:space="preserve">I had the test.xlsx file as a template, which I have programmed for </w:t>
      </w:r>
      <w:r w:rsidR="00343BFD">
        <w:rPr>
          <w:rFonts w:ascii="Arial" w:hAnsi="Arial" w:cs="Arial"/>
          <w:i/>
        </w:rPr>
        <w:t>myself but also for</w:t>
      </w:r>
      <w:r w:rsidRPr="002C6DC7">
        <w:rPr>
          <w:rFonts w:ascii="Arial" w:hAnsi="Arial" w:cs="Arial"/>
          <w:i/>
        </w:rPr>
        <w:t xml:space="preserve"> others</w:t>
      </w:r>
      <w:r w:rsidR="00343BFD">
        <w:rPr>
          <w:rFonts w:ascii="Arial" w:hAnsi="Arial" w:cs="Arial"/>
          <w:i/>
        </w:rPr>
        <w:t>’</w:t>
      </w:r>
      <w:r w:rsidRPr="002C6DC7">
        <w:rPr>
          <w:rFonts w:ascii="Arial" w:hAnsi="Arial" w:cs="Arial"/>
          <w:i/>
        </w:rPr>
        <w:t xml:space="preserve"> use and so I oriented the python program to the excel one in regards of looking for the correctness of the results. </w:t>
      </w:r>
    </w:p>
    <w:p w14:paraId="485FBB11" w14:textId="4D516845" w:rsidR="00893730" w:rsidRDefault="00BB28E8" w:rsidP="00BB28E8">
      <w:pPr>
        <w:spacing w:line="360" w:lineRule="auto"/>
        <w:rPr>
          <w:rFonts w:ascii="Arial" w:hAnsi="Arial" w:cs="Arial"/>
        </w:rPr>
      </w:pPr>
      <w:r>
        <w:rPr>
          <w:rFonts w:ascii="Arial" w:hAnsi="Arial" w:cs="Arial"/>
        </w:rPr>
        <w:t>This was</w:t>
      </w:r>
      <w:r w:rsidR="002C6DC7">
        <w:rPr>
          <w:rFonts w:ascii="Arial" w:hAnsi="Arial" w:cs="Arial"/>
        </w:rPr>
        <w:t>,</w:t>
      </w:r>
      <w:r>
        <w:rPr>
          <w:rFonts w:ascii="Arial" w:hAnsi="Arial" w:cs="Arial"/>
        </w:rPr>
        <w:t xml:space="preserve"> as expected</w:t>
      </w:r>
      <w:r w:rsidR="002C6DC7">
        <w:rPr>
          <w:rFonts w:ascii="Arial" w:hAnsi="Arial" w:cs="Arial"/>
        </w:rPr>
        <w:t>,</w:t>
      </w:r>
      <w:r>
        <w:rPr>
          <w:rFonts w:ascii="Arial" w:hAnsi="Arial" w:cs="Arial"/>
        </w:rPr>
        <w:t xml:space="preserve"> many hours of work. </w:t>
      </w:r>
      <w:r w:rsidR="00893730">
        <w:rPr>
          <w:rFonts w:ascii="Arial" w:hAnsi="Arial" w:cs="Arial"/>
        </w:rPr>
        <w:t xml:space="preserve">The preliminary product for this take-home examination is still a well working program. For practicing reasons I also tried to implement as much from this course as possible. This is why I tried to handle lists, tuples and dictionaries. Maybe it would be simpler written with </w:t>
      </w:r>
      <w:r w:rsidR="00343BFD">
        <w:rPr>
          <w:rFonts w:ascii="Arial" w:hAnsi="Arial" w:cs="Arial"/>
        </w:rPr>
        <w:t>fewer data</w:t>
      </w:r>
      <w:r w:rsidR="00893730">
        <w:rPr>
          <w:rFonts w:ascii="Arial" w:hAnsi="Arial" w:cs="Arial"/>
        </w:rPr>
        <w:t xml:space="preserve"> types. </w:t>
      </w:r>
      <w:r w:rsidR="002C6DC7">
        <w:rPr>
          <w:rFonts w:ascii="Arial" w:hAnsi="Arial" w:cs="Arial"/>
        </w:rPr>
        <w:t xml:space="preserve">I also had one early version with direct user input to tell the file name to be opened, however this would only increase the lines of code and I already have much. </w:t>
      </w:r>
    </w:p>
    <w:p w14:paraId="1B9849B4" w14:textId="77777777" w:rsidR="00893730" w:rsidRDefault="00893730" w:rsidP="00BB28E8">
      <w:pPr>
        <w:spacing w:line="360" w:lineRule="auto"/>
        <w:rPr>
          <w:rFonts w:ascii="Arial" w:hAnsi="Arial" w:cs="Arial"/>
        </w:rPr>
      </w:pPr>
    </w:p>
    <w:p w14:paraId="3C503FA7" w14:textId="77777777" w:rsidR="00893730" w:rsidRDefault="00893730" w:rsidP="00BB28E8">
      <w:pPr>
        <w:spacing w:line="360" w:lineRule="auto"/>
        <w:rPr>
          <w:rFonts w:ascii="Arial" w:hAnsi="Arial" w:cs="Arial"/>
        </w:rPr>
      </w:pPr>
    </w:p>
    <w:p w14:paraId="6DA6CB86" w14:textId="77777777" w:rsidR="00893730" w:rsidRPr="00C72113" w:rsidRDefault="00893730" w:rsidP="00BB28E8">
      <w:pPr>
        <w:spacing w:line="360" w:lineRule="auto"/>
        <w:rPr>
          <w:rFonts w:ascii="Arial" w:hAnsi="Arial" w:cs="Arial"/>
          <w:b/>
          <w:sz w:val="28"/>
          <w:szCs w:val="28"/>
        </w:rPr>
      </w:pPr>
      <w:r w:rsidRPr="00C72113">
        <w:rPr>
          <w:rFonts w:ascii="Arial" w:hAnsi="Arial" w:cs="Arial"/>
          <w:b/>
          <w:sz w:val="28"/>
          <w:szCs w:val="28"/>
        </w:rPr>
        <w:t xml:space="preserve">Programming and Testing: </w:t>
      </w:r>
    </w:p>
    <w:p w14:paraId="32DAB610" w14:textId="75D65E4B" w:rsidR="00BB28E8" w:rsidRDefault="00893730" w:rsidP="00BB28E8">
      <w:pPr>
        <w:spacing w:line="360" w:lineRule="auto"/>
        <w:rPr>
          <w:rFonts w:ascii="Arial" w:hAnsi="Arial" w:cs="Arial"/>
        </w:rPr>
      </w:pPr>
      <w:r>
        <w:rPr>
          <w:rFonts w:ascii="Arial" w:hAnsi="Arial" w:cs="Arial"/>
        </w:rPr>
        <w:t>F</w:t>
      </w:r>
      <w:r w:rsidR="00BB28E8">
        <w:rPr>
          <w:rFonts w:ascii="Arial" w:hAnsi="Arial" w:cs="Arial"/>
        </w:rPr>
        <w:t xml:space="preserve">inding necessary functions in </w:t>
      </w:r>
      <w:r w:rsidR="002C6DC7">
        <w:rPr>
          <w:rFonts w:ascii="Arial" w:hAnsi="Arial" w:cs="Arial"/>
        </w:rPr>
        <w:t>modules</w:t>
      </w:r>
      <w:r w:rsidR="00BB28E8">
        <w:rPr>
          <w:rFonts w:ascii="Arial" w:hAnsi="Arial" w:cs="Arial"/>
        </w:rPr>
        <w:t xml:space="preserve"> I </w:t>
      </w:r>
      <w:r w:rsidR="00343BFD">
        <w:rPr>
          <w:rFonts w:ascii="Arial" w:hAnsi="Arial" w:cs="Arial"/>
        </w:rPr>
        <w:t>have not heard of</w:t>
      </w:r>
      <w:r w:rsidR="002C6DC7">
        <w:rPr>
          <w:rFonts w:ascii="Arial" w:hAnsi="Arial" w:cs="Arial"/>
        </w:rPr>
        <w:t>,</w:t>
      </w:r>
      <w:r w:rsidR="00BB28E8">
        <w:rPr>
          <w:rFonts w:ascii="Arial" w:hAnsi="Arial" w:cs="Arial"/>
        </w:rPr>
        <w:t xml:space="preserve"> lead to much </w:t>
      </w:r>
      <w:r w:rsidR="00343BFD">
        <w:rPr>
          <w:rFonts w:ascii="Arial" w:hAnsi="Arial" w:cs="Arial"/>
        </w:rPr>
        <w:t>trial</w:t>
      </w:r>
      <w:r w:rsidR="00BB28E8">
        <w:rPr>
          <w:rFonts w:ascii="Arial" w:hAnsi="Arial" w:cs="Arial"/>
        </w:rPr>
        <w:t xml:space="preserve"> and error approaches. Furthermore, when working with external files, the use</w:t>
      </w:r>
      <w:r w:rsidR="002C6DC7">
        <w:rPr>
          <w:rFonts w:ascii="Arial" w:hAnsi="Arial" w:cs="Arial"/>
        </w:rPr>
        <w:t>r</w:t>
      </w:r>
      <w:r w:rsidR="00BB28E8">
        <w:rPr>
          <w:rFonts w:ascii="Arial" w:hAnsi="Arial" w:cs="Arial"/>
        </w:rPr>
        <w:t xml:space="preserve"> can manipulate so many different </w:t>
      </w:r>
      <w:r w:rsidR="00343BFD">
        <w:rPr>
          <w:rFonts w:ascii="Arial" w:hAnsi="Arial" w:cs="Arial"/>
        </w:rPr>
        <w:t>parameters</w:t>
      </w:r>
      <w:r w:rsidR="00BB28E8">
        <w:rPr>
          <w:rFonts w:ascii="Arial" w:hAnsi="Arial" w:cs="Arial"/>
        </w:rPr>
        <w:t xml:space="preserve"> that in the end I decided </w:t>
      </w:r>
      <w:r w:rsidR="00343BFD">
        <w:rPr>
          <w:rFonts w:ascii="Arial" w:hAnsi="Arial" w:cs="Arial"/>
        </w:rPr>
        <w:t xml:space="preserve">to </w:t>
      </w:r>
      <w:r w:rsidR="00BB28E8">
        <w:rPr>
          <w:rFonts w:ascii="Arial" w:hAnsi="Arial" w:cs="Arial"/>
        </w:rPr>
        <w:t>give the user some reminder</w:t>
      </w:r>
      <w:r w:rsidR="002C6DC7">
        <w:rPr>
          <w:rFonts w:ascii="Arial" w:hAnsi="Arial" w:cs="Arial"/>
        </w:rPr>
        <w:t>s</w:t>
      </w:r>
      <w:r w:rsidR="00BB28E8">
        <w:rPr>
          <w:rFonts w:ascii="Arial" w:hAnsi="Arial" w:cs="Arial"/>
        </w:rPr>
        <w:t xml:space="preserve"> when something</w:t>
      </w:r>
      <w:r w:rsidR="002C6DC7">
        <w:rPr>
          <w:rFonts w:ascii="Arial" w:hAnsi="Arial" w:cs="Arial"/>
        </w:rPr>
        <w:t xml:space="preserve"> in the template file</w:t>
      </w:r>
      <w:r w:rsidR="00BB28E8">
        <w:rPr>
          <w:rFonts w:ascii="Arial" w:hAnsi="Arial" w:cs="Arial"/>
        </w:rPr>
        <w:t xml:space="preserve"> was changed, however, at some point I needed to assume that the user does only handle the input area. I don’t know if doc-tests can be used here efficiently. </w:t>
      </w:r>
    </w:p>
    <w:p w14:paraId="0B874A53" w14:textId="5640109C" w:rsidR="00DA5B7E" w:rsidRDefault="00BB28E8" w:rsidP="008916F6">
      <w:pPr>
        <w:spacing w:line="360" w:lineRule="auto"/>
        <w:rPr>
          <w:rFonts w:ascii="Arial" w:hAnsi="Arial" w:cs="Arial"/>
        </w:rPr>
      </w:pPr>
      <w:r>
        <w:rPr>
          <w:rFonts w:ascii="Arial" w:hAnsi="Arial" w:cs="Arial"/>
        </w:rPr>
        <w:t>Confusing for me w</w:t>
      </w:r>
      <w:r w:rsidR="00392916">
        <w:rPr>
          <w:rFonts w:ascii="Arial" w:hAnsi="Arial" w:cs="Arial"/>
        </w:rPr>
        <w:t xml:space="preserve">as how to test for something that is not used in the argument of a function. For example, my program uses one function to look at the first column to find out where the important rows are by finding distinct names in that column. If a name is found two times in that row, an error is raised but I could not think of a test for that error raise. Only if you change the –xls file directly you will reach that error call. </w:t>
      </w:r>
      <w:r w:rsidR="002C6DC7">
        <w:rPr>
          <w:rFonts w:ascii="Arial" w:hAnsi="Arial" w:cs="Arial"/>
        </w:rPr>
        <w:t xml:space="preserve">There are some other error </w:t>
      </w:r>
      <w:r w:rsidR="00343BFD">
        <w:rPr>
          <w:rFonts w:ascii="Arial" w:hAnsi="Arial" w:cs="Arial"/>
        </w:rPr>
        <w:t>calls</w:t>
      </w:r>
      <w:r w:rsidR="002C6DC7">
        <w:rPr>
          <w:rFonts w:ascii="Arial" w:hAnsi="Arial" w:cs="Arial"/>
        </w:rPr>
        <w:t xml:space="preserve"> that can be reached while changing the .xls file. One messy and crowdy solution is to create a .xls file for every error call but this would lead to several test files and maybe confusion. </w:t>
      </w:r>
    </w:p>
    <w:p w14:paraId="603B02B4" w14:textId="77777777" w:rsidR="00C72113" w:rsidRDefault="00C72113" w:rsidP="008916F6">
      <w:pPr>
        <w:spacing w:line="360" w:lineRule="auto"/>
        <w:rPr>
          <w:rFonts w:ascii="Arial" w:hAnsi="Arial" w:cs="Arial"/>
          <w:b/>
          <w:sz w:val="28"/>
          <w:szCs w:val="28"/>
        </w:rPr>
      </w:pPr>
    </w:p>
    <w:p w14:paraId="52E3A834" w14:textId="77777777" w:rsidR="00E239FF" w:rsidRPr="00C72113" w:rsidRDefault="00E239FF" w:rsidP="008916F6">
      <w:pPr>
        <w:spacing w:line="360" w:lineRule="auto"/>
        <w:rPr>
          <w:rFonts w:ascii="Arial" w:hAnsi="Arial" w:cs="Arial"/>
          <w:b/>
          <w:sz w:val="28"/>
          <w:szCs w:val="28"/>
        </w:rPr>
      </w:pPr>
      <w:r w:rsidRPr="00C72113">
        <w:rPr>
          <w:rFonts w:ascii="Arial" w:hAnsi="Arial" w:cs="Arial"/>
          <w:b/>
          <w:sz w:val="28"/>
          <w:szCs w:val="28"/>
        </w:rPr>
        <w:t xml:space="preserve">Plans: </w:t>
      </w:r>
    </w:p>
    <w:p w14:paraId="02B8B38D" w14:textId="77777777" w:rsidR="00E239FF" w:rsidRDefault="00E239FF" w:rsidP="008916F6">
      <w:pPr>
        <w:spacing w:line="360" w:lineRule="auto"/>
        <w:rPr>
          <w:rFonts w:ascii="Arial" w:hAnsi="Arial" w:cs="Arial"/>
        </w:rPr>
      </w:pPr>
      <w:r>
        <w:rPr>
          <w:rFonts w:ascii="Arial" w:hAnsi="Arial" w:cs="Arial"/>
        </w:rPr>
        <w:t xml:space="preserve">I want to continue on this </w:t>
      </w:r>
      <w:r w:rsidR="002C6DC7">
        <w:rPr>
          <w:rFonts w:ascii="Arial" w:hAnsi="Arial" w:cs="Arial"/>
        </w:rPr>
        <w:t>program,</w:t>
      </w:r>
      <w:r>
        <w:rPr>
          <w:rFonts w:ascii="Arial" w:hAnsi="Arial" w:cs="Arial"/>
        </w:rPr>
        <w:t xml:space="preserve"> as I am halfway through I think. </w:t>
      </w:r>
    </w:p>
    <w:p w14:paraId="02CCE7D7" w14:textId="614081B2" w:rsidR="008916F6" w:rsidRDefault="00E239FF" w:rsidP="008916F6">
      <w:pPr>
        <w:spacing w:line="360" w:lineRule="auto"/>
        <w:rPr>
          <w:rFonts w:ascii="Arial" w:hAnsi="Arial" w:cs="Arial"/>
        </w:rPr>
      </w:pPr>
      <w:r>
        <w:rPr>
          <w:rFonts w:ascii="Arial" w:hAnsi="Arial" w:cs="Arial"/>
        </w:rPr>
        <w:t>The sample concentration should be used to calculate the DNA molecules per</w:t>
      </w:r>
      <w:r w:rsidR="00C72113">
        <w:rPr>
          <w:rFonts w:ascii="Arial" w:hAnsi="Arial" w:cs="Arial"/>
        </w:rPr>
        <w:t xml:space="preserve"> µl and then the program should tell me how much I need to dilute my sample to reach a wanted DNA </w:t>
      </w:r>
      <w:r w:rsidR="00C72113">
        <w:rPr>
          <w:rFonts w:ascii="Arial" w:hAnsi="Arial" w:cs="Arial"/>
        </w:rPr>
        <w:lastRenderedPageBreak/>
        <w:t xml:space="preserve">concentration. It should also tell me if I have enough sample or if I need to start my following experiment with a lower concentration (after I put in the amount of sample I have of course). In the end my sample will be used as a Standard curve for quantifying virus DNA and therefore the </w:t>
      </w:r>
      <w:r w:rsidR="006E798A">
        <w:rPr>
          <w:rFonts w:ascii="Arial" w:hAnsi="Arial" w:cs="Arial"/>
        </w:rPr>
        <w:t>number</w:t>
      </w:r>
      <w:r w:rsidR="00C72113">
        <w:rPr>
          <w:rFonts w:ascii="Arial" w:hAnsi="Arial" w:cs="Arial"/>
        </w:rPr>
        <w:t xml:space="preserve"> of viral particles I was able to produce. </w:t>
      </w:r>
      <w:r w:rsidR="00552D77">
        <w:rPr>
          <w:rFonts w:ascii="Arial" w:hAnsi="Arial" w:cs="Arial"/>
        </w:rPr>
        <w:t xml:space="preserve">The test.xlsx file shows some of the future steps to be programmed. </w:t>
      </w:r>
      <w:r w:rsidR="00C72113">
        <w:rPr>
          <w:rFonts w:ascii="Arial" w:hAnsi="Arial" w:cs="Arial"/>
        </w:rPr>
        <w:br/>
        <w:t xml:space="preserve">I also want to find out how to make my program an executable so that people won’t need to download python but only execute the program and put in the results in the .xls file. </w:t>
      </w:r>
    </w:p>
    <w:p w14:paraId="09E6DEC1" w14:textId="77777777" w:rsidR="008916F6" w:rsidRPr="007A55AA" w:rsidRDefault="008916F6" w:rsidP="008916F6">
      <w:pPr>
        <w:spacing w:line="360" w:lineRule="auto"/>
        <w:rPr>
          <w:rFonts w:ascii="Arial" w:hAnsi="Arial" w:cs="Arial"/>
        </w:rPr>
      </w:pPr>
    </w:p>
    <w:sectPr w:rsidR="008916F6" w:rsidRPr="007A55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2F44" w14:textId="77777777" w:rsidR="00E80805" w:rsidRDefault="00E80805" w:rsidP="00DA5B7E">
      <w:pPr>
        <w:spacing w:after="0" w:line="240" w:lineRule="auto"/>
      </w:pPr>
      <w:r>
        <w:separator/>
      </w:r>
    </w:p>
  </w:endnote>
  <w:endnote w:type="continuationSeparator" w:id="0">
    <w:p w14:paraId="6B79DE6E" w14:textId="77777777" w:rsidR="00E80805" w:rsidRDefault="00E80805" w:rsidP="00DA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66734" w14:textId="77777777" w:rsidR="00E80805" w:rsidRDefault="00E80805" w:rsidP="00DA5B7E">
      <w:pPr>
        <w:spacing w:after="0" w:line="240" w:lineRule="auto"/>
      </w:pPr>
      <w:r>
        <w:separator/>
      </w:r>
    </w:p>
  </w:footnote>
  <w:footnote w:type="continuationSeparator" w:id="0">
    <w:p w14:paraId="1A806DE6" w14:textId="77777777" w:rsidR="00E80805" w:rsidRDefault="00E80805" w:rsidP="00DA5B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B87"/>
    <w:rsid w:val="00025B56"/>
    <w:rsid w:val="0011010D"/>
    <w:rsid w:val="00122D54"/>
    <w:rsid w:val="001E0F26"/>
    <w:rsid w:val="002C6DC7"/>
    <w:rsid w:val="00312E29"/>
    <w:rsid w:val="00343BFD"/>
    <w:rsid w:val="00384B7B"/>
    <w:rsid w:val="00392916"/>
    <w:rsid w:val="00453B6A"/>
    <w:rsid w:val="00522DFD"/>
    <w:rsid w:val="00552D77"/>
    <w:rsid w:val="00650B87"/>
    <w:rsid w:val="006E5D9C"/>
    <w:rsid w:val="006E798A"/>
    <w:rsid w:val="007A55AA"/>
    <w:rsid w:val="008916F6"/>
    <w:rsid w:val="00893730"/>
    <w:rsid w:val="00955DBF"/>
    <w:rsid w:val="009E1825"/>
    <w:rsid w:val="00AC3655"/>
    <w:rsid w:val="00B202E5"/>
    <w:rsid w:val="00B97D20"/>
    <w:rsid w:val="00BB28E8"/>
    <w:rsid w:val="00C31189"/>
    <w:rsid w:val="00C72113"/>
    <w:rsid w:val="00D27BA3"/>
    <w:rsid w:val="00D47629"/>
    <w:rsid w:val="00DA5B7E"/>
    <w:rsid w:val="00E239FF"/>
    <w:rsid w:val="00E248AA"/>
    <w:rsid w:val="00E80805"/>
    <w:rsid w:val="00F60F2D"/>
    <w:rsid w:val="00F629DC"/>
    <w:rsid w:val="00F97AC1"/>
    <w:rsid w:val="00FA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E7DC2"/>
  <w15:chartTrackingRefBased/>
  <w15:docId w15:val="{B4E8A3C8-E2EC-4362-909C-75719096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D20"/>
    <w:pPr>
      <w:keepNext/>
      <w:keepLines/>
      <w:spacing w:before="600" w:after="120"/>
      <w:outlineLvl w:val="0"/>
    </w:pPr>
    <w:rPr>
      <w:rFonts w:ascii="Times New Roman" w:eastAsiaTheme="majorEastAsia" w:hAnsi="Times New Roman" w:cstheme="majorBidi"/>
      <w:b/>
      <w:sz w:val="48"/>
      <w:szCs w:val="32"/>
    </w:rPr>
  </w:style>
  <w:style w:type="paragraph" w:styleId="Heading2">
    <w:name w:val="heading 2"/>
    <w:basedOn w:val="Normal"/>
    <w:next w:val="Normal"/>
    <w:link w:val="Heading2Char"/>
    <w:uiPriority w:val="9"/>
    <w:unhideWhenUsed/>
    <w:qFormat/>
    <w:rsid w:val="00B97D20"/>
    <w:pPr>
      <w:keepNext/>
      <w:keepLines/>
      <w:spacing w:before="360" w:after="120" w:line="240" w:lineRule="auto"/>
      <w:outlineLvl w:val="1"/>
    </w:pPr>
    <w:rPr>
      <w:rFonts w:ascii="Times New Roman" w:eastAsiaTheme="majorEastAsia" w:hAnsi="Times New Roman" w:cstheme="majorBidi"/>
      <w:b/>
      <w:sz w:val="40"/>
      <w:szCs w:val="26"/>
    </w:rPr>
  </w:style>
  <w:style w:type="paragraph" w:styleId="Heading3">
    <w:name w:val="heading 3"/>
    <w:basedOn w:val="Normal"/>
    <w:next w:val="Normal"/>
    <w:link w:val="Heading3Char"/>
    <w:uiPriority w:val="9"/>
    <w:unhideWhenUsed/>
    <w:qFormat/>
    <w:rsid w:val="00B97D20"/>
    <w:pPr>
      <w:keepNext/>
      <w:keepLines/>
      <w:spacing w:before="240" w:after="120"/>
      <w:outlineLvl w:val="2"/>
    </w:pPr>
    <w:rPr>
      <w:rFonts w:ascii="Times New Roman" w:eastAsiaTheme="majorEastAsia" w:hAnsi="Times New Roman"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D20"/>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B97D20"/>
    <w:rPr>
      <w:rFonts w:ascii="Times New Roman" w:eastAsiaTheme="majorEastAsia" w:hAnsi="Times New Roman" w:cstheme="majorBidi"/>
      <w:b/>
      <w:sz w:val="40"/>
      <w:szCs w:val="26"/>
    </w:rPr>
  </w:style>
  <w:style w:type="character" w:customStyle="1" w:styleId="Heading3Char">
    <w:name w:val="Heading 3 Char"/>
    <w:basedOn w:val="DefaultParagraphFont"/>
    <w:link w:val="Heading3"/>
    <w:uiPriority w:val="9"/>
    <w:rsid w:val="00B97D20"/>
    <w:rPr>
      <w:rFonts w:ascii="Times New Roman" w:eastAsiaTheme="majorEastAsia" w:hAnsi="Times New Roman" w:cstheme="majorBidi"/>
      <w:b/>
      <w:sz w:val="32"/>
      <w:szCs w:val="24"/>
    </w:rPr>
  </w:style>
  <w:style w:type="paragraph" w:styleId="Header">
    <w:name w:val="header"/>
    <w:basedOn w:val="Normal"/>
    <w:link w:val="HeaderChar"/>
    <w:uiPriority w:val="99"/>
    <w:unhideWhenUsed/>
    <w:rsid w:val="00DA5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B7E"/>
  </w:style>
  <w:style w:type="paragraph" w:styleId="Footer">
    <w:name w:val="footer"/>
    <w:basedOn w:val="Normal"/>
    <w:link w:val="FooterChar"/>
    <w:uiPriority w:val="99"/>
    <w:unhideWhenUsed/>
    <w:rsid w:val="00DA5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Heigl</dc:creator>
  <cp:keywords/>
  <dc:description/>
  <cp:lastModifiedBy>Thomas Heigl</cp:lastModifiedBy>
  <cp:revision>17</cp:revision>
  <dcterms:created xsi:type="dcterms:W3CDTF">2021-01-23T23:18:00Z</dcterms:created>
  <dcterms:modified xsi:type="dcterms:W3CDTF">2022-10-16T11:29:00Z</dcterms:modified>
</cp:coreProperties>
</file>