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80" w:before="220" w:lineRule="auto"/>
        <w:rPr>
          <w:color w:val="333333"/>
          <w:sz w:val="54"/>
          <w:szCs w:val="54"/>
        </w:rPr>
      </w:pPr>
      <w:r w:rsidDel="00000000" w:rsidR="00000000" w:rsidRPr="00000000">
        <w:rPr>
          <w:color w:val="333333"/>
          <w:sz w:val="54"/>
          <w:szCs w:val="54"/>
          <w:rtl w:val="0"/>
        </w:rPr>
        <w:t xml:space="preserve">Согласие посетителя сайта на обработку персональных данных</w:t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Настоящим я, во исполнение требований Федерального закона от 27.07.2006 г. No 152-ФЗ "О персональных данных" (далее – Федеральный закон) свободно, своей волей и в своем интересе, а также подтверждая свою дееспособность, даю свое согласие Общество с ограниченной ответственностью «ЗЕИП» (ИНН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5906189643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) (далее – Оператор), веб-сайт Оператора zeip.ru (далее – сайт) на обработку своих персональных данных со следующими условиями: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Данное Согласие дается на автоматизированную и неавтоматизированную обработку следующих моих персональных данных, в соответствии с</w:t>
      </w:r>
      <w:r w:rsidDel="00000000" w:rsidR="00000000" w:rsidRPr="00000000">
        <w:rPr>
          <w:color w:val="333333"/>
          <w:rtl w:val="0"/>
        </w:rPr>
        <w:t xml:space="preserve"> </w:t>
      </w:r>
      <w:hyperlink r:id="rId6">
        <w:r w:rsidDel="00000000" w:rsidR="00000000" w:rsidRPr="00000000">
          <w:rPr>
            <w:color w:val="64bb46"/>
            <w:u w:val="single"/>
            <w:rtl w:val="0"/>
          </w:rPr>
          <w:t xml:space="preserve">Политикой обработки персональных данных</w:t>
        </w:r>
      </w:hyperlink>
      <w:r w:rsidDel="00000000" w:rsidR="00000000" w:rsidRPr="00000000">
        <w:rPr>
          <w:color w:val="333333"/>
          <w:sz w:val="24"/>
          <w:szCs w:val="24"/>
          <w:rtl w:val="0"/>
        </w:rPr>
        <w:t xml:space="preserve">(https://zeip.ru/terms/privacy)</w:t>
      </w:r>
      <w:r w:rsidDel="00000000" w:rsidR="00000000" w:rsidRPr="00000000">
        <w:rPr>
          <w:color w:val="333333"/>
          <w:rtl w:val="0"/>
        </w:rPr>
        <w:t xml:space="preserve">,</w:t>
      </w:r>
      <w:r w:rsidDel="00000000" w:rsidR="00000000" w:rsidRPr="00000000">
        <w:rPr>
          <w:color w:val="333333"/>
          <w:rtl w:val="0"/>
        </w:rPr>
        <w:t xml:space="preserve"> в том числе с использованием метрической программы веб-аналитики Яндекс.Метрика:</w:t>
        <w:br w:type="textWrapping"/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33333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Фамилия, Имя, Отчество;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33333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Адрес электронной почты;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33333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Контактный номер телефона;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33333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Дата рождения;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33333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Данные аккаунтов социальных сетей;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33333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Фотографии;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33333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Тип и версия ОС, тип и версия Браузера, тип устройства и разрешение его экрана, источник, откуда пришел на сайт, с какого сайта или по какой рекламе, язык ОС и Браузера, запрашиваемые Интернет-страницы, и на какие кнопки нажимаю;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33333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Сведения о местоположении;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33333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IP-адрес;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33333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Данные файлов cookie;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33333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Адрес доставки продукции;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33333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Данные обо мне, которые станут известны в ходе исполнения договоров в случае заключения указанных договоров;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33333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Иная информация обо мне, предоставленная мною добровольно и по моей инициативе, в том числе в формах обратной связи на сайте;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33333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Иная общедоступная информация обо мне.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Цели обработки персональных данных посетителя сайта: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33333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Осуществление Оператором предпринимательской деятельности в качестве владельца сайта;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33333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Продвижение товаров и услуг Оператора;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33333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Заключение, исполнение и прекращение гражданско-правовых договоров;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33333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Предоставление посетителям сайта и клиентам Оператора доступа к сервисам, информации и/или материалам, содержащимся на сайте. В том числе регистрации и/или авторизации пользователя на сайте Оператора по адресу: </w:t>
      </w:r>
      <w:hyperlink r:id="rId7">
        <w:r w:rsidDel="00000000" w:rsidR="00000000" w:rsidRPr="00000000">
          <w:rPr>
            <w:color w:val="64bb46"/>
            <w:sz w:val="23"/>
            <w:szCs w:val="23"/>
            <w:u w:val="single"/>
            <w:rtl w:val="0"/>
          </w:rPr>
          <w:t xml:space="preserve">zeip.ru</w:t>
        </w:r>
      </w:hyperlink>
      <w:r w:rsidDel="00000000" w:rsidR="00000000" w:rsidRPr="00000000">
        <w:rPr>
          <w:color w:val="333333"/>
          <w:sz w:val="23"/>
          <w:szCs w:val="23"/>
          <w:rtl w:val="0"/>
        </w:rPr>
        <w:t xml:space="preserve">, а также информирования пользователя об акциях, специальных предложениях, о новых товарах и услугах посредством направления информационных писем, рассылок;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33333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Обработка входящих обращений пользователей сайта, в том числе оставленных через формы запроса обратной связи на сайте;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33333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Обработка заказов пользователей и выполнения Оператором перед ними своих обязательств;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33333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Техническая поддержка посетителей сайта при использовании сервисов и иных возможностей сайта;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33333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Аналитика пользовательских данных, собираемых с помощью файлов cookie, для улучшения работы сайта, персонализации предложений;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33333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Аналитика данных для совершенствования и развития деятельности Оператора, улучшения работы сайта, включая оптимизацию web-ресурсов.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Основанием для обработки персональных данных является статья 24 Конституции Российской Федерации; статья 6 Закона о персональных данных; настоящее Согласие посетителя сайта на обработку персональных данных.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В ходе обработки с персональными данными будут совершены следующие действия: сбор, запись, систематизация, накопление, хранение, уточнение (обновление, изменение), извлечение, использование, передача (распространение, предоставление, доступ), блокирование, удаление, уничтожение.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Настоящим я уведомлен Оператором, что предполагаемыми пользователями персональных данных являются работники Оператора, а также третьи лица, привлеченные Оператором для обработки персональных данных.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Я ознакомлен(а), что: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hd w:fill="ffffff" w:val="clear"/>
        <w:spacing w:before="0" w:beforeAutospacing="0" w:lineRule="auto"/>
        <w:ind w:left="144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Настоящее Согласие на обработку моих персональных данных может быть в любой момент отозвано мной в форме, с помощью которой такое согласие было получено, в том числе путем направления уведомления об отзыве согласия на адрес электронной почты Оператора support@zeip.ru;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hd w:fill="ffffff" w:val="clear"/>
        <w:ind w:left="144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Имею право на доступ к моим персональным данным, имею право требовать уточнения (обновления, изменения) моих персональных данных, а также удаления и уничтожения моих персональных данных в случае их обработки Оператором, нарушающей мои законные права и интересы, законодательство Российской Федерации;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hd w:fill="ffffff" w:val="clear"/>
        <w:ind w:left="144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В случае отзыва Согласия на обработку персональных данных Оператор в праве продолжить обработку персональных данных без моего согласия при наличии оснований, прямо установленных Законом о персональных данных.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ind w:left="72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Настоящим Согласием я подтверждаю, что являюсь субъектом предоставляемых персональных данных, а также подтверждаю достоверность предоставляемых данных.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ind w:left="72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Настоящее Согласие действует все время до момента прекращения обработки персональных данных, согласно п. 6.1 Согласия.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zeip.ru/terms/privacy" TargetMode="External"/><Relationship Id="rId7" Type="http://schemas.openxmlformats.org/officeDocument/2006/relationships/hyperlink" Target="http://zeip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