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0E" w:rsidRPr="00754381" w:rsidRDefault="00754381" w:rsidP="00754381">
      <w:pPr>
        <w:spacing w:after="0"/>
        <w:rPr>
          <w:b/>
          <w:lang w:val="en-PH"/>
        </w:rPr>
      </w:pPr>
      <w:r w:rsidRPr="00754381">
        <w:rPr>
          <w:b/>
          <w:lang w:val="en-PH"/>
        </w:rPr>
        <w:t>DCHS CONTACT US</w:t>
      </w:r>
    </w:p>
    <w:p w:rsidR="00754381" w:rsidRDefault="00754381" w:rsidP="00754381">
      <w:pPr>
        <w:spacing w:after="0"/>
        <w:rPr>
          <w:lang w:val="en-PH"/>
        </w:rPr>
      </w:pP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>Davao Christian High School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V. </w:t>
      </w:r>
      <w:proofErr w:type="spellStart"/>
      <w:r w:rsidRPr="00754381">
        <w:rPr>
          <w:lang w:val="en-PH"/>
        </w:rPr>
        <w:t>Mapa</w:t>
      </w:r>
      <w:proofErr w:type="spellEnd"/>
      <w:r w:rsidRPr="00754381">
        <w:rPr>
          <w:lang w:val="en-PH"/>
        </w:rPr>
        <w:t xml:space="preserve"> St., 8000 Davao City, Philippines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>Tel. Nos.: (+6382) 222-950</w:t>
      </w:r>
      <w:bookmarkStart w:id="0" w:name="_GoBack"/>
      <w:bookmarkEnd w:id="0"/>
      <w:r w:rsidRPr="00754381">
        <w:rPr>
          <w:lang w:val="en-PH"/>
        </w:rPr>
        <w:t>0; 227-9727; 227-9725; 222-DCHS; 221-2292 (telefax)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>E-mail Address: info@dchs.edu.ph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>Local Numbers of Departments</w:t>
      </w:r>
    </w:p>
    <w:p w:rsidR="00754381" w:rsidRPr="00754381" w:rsidRDefault="00754381" w:rsidP="00754381">
      <w:pPr>
        <w:spacing w:after="0"/>
        <w:rPr>
          <w:lang w:val="en-PH"/>
        </w:rPr>
      </w:pP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119   Business Manager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103   Cashier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111   Christian Education Office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113   Clinic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102   Director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117   Faculty (Chinese)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107   Faculty (Elementary)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108   Faculty (High School)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104   Faculty (Preschool)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112   Guidance Center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121   Library (Elementary)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109   Library (High School)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110   Prefect of Discipline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106   Principal (Elementary &amp; High School)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120   Principal (Preschool)</w:t>
      </w:r>
    </w:p>
    <w:p w:rsidR="00754381" w:rsidRPr="00754381" w:rsidRDefault="00754381" w:rsidP="00754381">
      <w:pPr>
        <w:spacing w:after="0"/>
        <w:rPr>
          <w:lang w:val="en-PH"/>
        </w:rPr>
      </w:pPr>
      <w:r w:rsidRPr="00754381">
        <w:rPr>
          <w:lang w:val="en-PH"/>
        </w:rPr>
        <w:t xml:space="preserve">     </w:t>
      </w:r>
      <w:proofErr w:type="gramStart"/>
      <w:r w:rsidRPr="00754381">
        <w:rPr>
          <w:lang w:val="en-PH"/>
        </w:rPr>
        <w:t>122  Registrar</w:t>
      </w:r>
      <w:proofErr w:type="gramEnd"/>
    </w:p>
    <w:sectPr w:rsidR="00754381" w:rsidRPr="0075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81"/>
    <w:rsid w:val="00754381"/>
    <w:rsid w:val="00F2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7FE6B-30B7-43EB-99DD-94585D4A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1</cp:revision>
  <dcterms:created xsi:type="dcterms:W3CDTF">2017-01-06T10:18:00Z</dcterms:created>
  <dcterms:modified xsi:type="dcterms:W3CDTF">2017-01-06T10:19:00Z</dcterms:modified>
</cp:coreProperties>
</file>