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BA7" w:rsidRPr="00771BA7" w:rsidRDefault="00771BA7">
      <w:pPr>
        <w:rPr>
          <w:b/>
          <w:lang w:val="en-PH"/>
        </w:rPr>
      </w:pPr>
      <w:bookmarkStart w:id="0" w:name="_GoBack"/>
      <w:r w:rsidRPr="00771BA7">
        <w:rPr>
          <w:b/>
          <w:lang w:val="en-PH"/>
        </w:rPr>
        <w:t>DCHS ENROLLMENT PROCEDURE</w:t>
      </w:r>
    </w:p>
    <w:bookmarkEnd w:id="0"/>
    <w:p w:rsidR="00771BA7" w:rsidRDefault="00771BA7">
      <w:pPr>
        <w:rPr>
          <w:lang w:val="en-PH"/>
        </w:rPr>
      </w:pPr>
      <w:r>
        <w:rPr>
          <w:lang w:val="en-PH"/>
        </w:rPr>
        <w:t>Enrollment at Davao Christian High School is considered valid when the student has submitted his/her Form 138, other required credentials, and has paid the enrollment fees. Only students who are dully enrolled will be allowed inside the classroom.</w:t>
      </w:r>
    </w:p>
    <w:p w:rsidR="00771BA7" w:rsidRDefault="00771BA7">
      <w:pPr>
        <w:rPr>
          <w:lang w:val="en-PH"/>
        </w:rPr>
      </w:pPr>
      <w:r>
        <w:rPr>
          <w:lang w:val="en-PH"/>
        </w:rPr>
        <w:t>Enrollment requirements for new enrollees or transferees are:</w:t>
      </w:r>
    </w:p>
    <w:p w:rsidR="00771BA7" w:rsidRDefault="00771BA7" w:rsidP="00771B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One (1) photocopy of birth certificate or Alien Certificate of Registration (ACR)</w:t>
      </w:r>
    </w:p>
    <w:p w:rsidR="00771BA7" w:rsidRDefault="00771BA7" w:rsidP="00771B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Previous report card (Form 138) with no failing grades</w:t>
      </w:r>
    </w:p>
    <w:p w:rsidR="00771BA7" w:rsidRDefault="00771BA7" w:rsidP="00771B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Certificate of transfer or good moral character</w:t>
      </w:r>
    </w:p>
    <w:p w:rsidR="00771BA7" w:rsidRPr="00771BA7" w:rsidRDefault="00771BA7" w:rsidP="00771B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Two (2) copies of recent 1”x1” picture</w:t>
      </w:r>
    </w:p>
    <w:sectPr w:rsidR="00771BA7" w:rsidRPr="0077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C3B77"/>
    <w:multiLevelType w:val="hybridMultilevel"/>
    <w:tmpl w:val="FA0AFE6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A7"/>
    <w:rsid w:val="0071617C"/>
    <w:rsid w:val="007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E937B-A1DB-4EE6-A061-6F3B943F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1</cp:revision>
  <dcterms:created xsi:type="dcterms:W3CDTF">2017-01-07T06:41:00Z</dcterms:created>
  <dcterms:modified xsi:type="dcterms:W3CDTF">2017-01-07T06:43:00Z</dcterms:modified>
</cp:coreProperties>
</file>