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F0A" w:rsidRDefault="00331926">
      <w:r>
        <w:t>Charlie Huemmler</w:t>
      </w:r>
    </w:p>
    <w:p w:rsidR="00331926" w:rsidRDefault="00331926">
      <w:r>
        <w:t>Activity 6</w:t>
      </w:r>
    </w:p>
    <w:p w:rsidR="00331926" w:rsidRDefault="00331926"/>
    <w:p w:rsidR="00331926" w:rsidRDefault="00331926">
      <w:bookmarkStart w:id="0" w:name="_GoBack"/>
      <w:bookmarkEnd w:id="0"/>
    </w:p>
    <w:sectPr w:rsidR="0033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26"/>
    <w:rsid w:val="00331926"/>
    <w:rsid w:val="0086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CE4"/>
  <w15:chartTrackingRefBased/>
  <w15:docId w15:val="{14E31E50-FB6B-44CB-A727-DB95062F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 Huemmler '20</cp:lastModifiedBy>
  <cp:revision>1</cp:revision>
  <dcterms:created xsi:type="dcterms:W3CDTF">2020-03-06T16:41:00Z</dcterms:created>
  <dcterms:modified xsi:type="dcterms:W3CDTF">2020-03-06T16:42:00Z</dcterms:modified>
</cp:coreProperties>
</file>