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6D574" w14:textId="16A29401" w:rsidR="00194A74" w:rsidRDefault="008D5073">
      <w:r>
        <w:t xml:space="preserve">Charlie </w:t>
      </w:r>
      <w:proofErr w:type="spellStart"/>
      <w:r>
        <w:t>Huemmler</w:t>
      </w:r>
      <w:proofErr w:type="spellEnd"/>
      <w:r>
        <w:t xml:space="preserve"> </w:t>
      </w:r>
    </w:p>
    <w:p w14:paraId="7614B6B6" w14:textId="1E4EEF3B" w:rsidR="008D5073" w:rsidRDefault="008D5073">
      <w:r>
        <w:t>EDS Activity 7</w:t>
      </w:r>
    </w:p>
    <w:p w14:paraId="553C5C8F" w14:textId="07B7C7A6" w:rsidR="00877CF2" w:rsidRDefault="00877CF2"/>
    <w:p w14:paraId="3072DBC9" w14:textId="26BDD717" w:rsidR="00877CF2" w:rsidRDefault="00877CF2">
      <w:r>
        <w:rPr>
          <w:noProof/>
        </w:rPr>
        <w:drawing>
          <wp:inline distT="0" distB="0" distL="0" distR="0" wp14:anchorId="75E4AC44" wp14:editId="343D1791">
            <wp:extent cx="5731510" cy="1074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1074420"/>
                    </a:xfrm>
                    <a:prstGeom prst="rect">
                      <a:avLst/>
                    </a:prstGeom>
                    <a:noFill/>
                    <a:ln>
                      <a:noFill/>
                    </a:ln>
                  </pic:spPr>
                </pic:pic>
              </a:graphicData>
            </a:graphic>
          </wp:inline>
        </w:drawing>
      </w:r>
    </w:p>
    <w:p w14:paraId="5BF1652C" w14:textId="4363D423" w:rsidR="00877CF2" w:rsidRDefault="000713EE">
      <w:r>
        <w:t>Different areas of land reflect different spectrums of light for our sensors to read. You can tell which areas of land are wooded, farms, or urban based on the bands that are most present in those regions. In the false color image, we can see the urban areas come out as gray, forests as purple, and agriculture as pink.</w:t>
      </w:r>
    </w:p>
    <w:p w14:paraId="67CE15F5" w14:textId="682D50A3" w:rsidR="000713EE" w:rsidRDefault="000713EE"/>
    <w:p w14:paraId="2D7B67FD" w14:textId="07A12FA6" w:rsidR="000713EE" w:rsidRDefault="0061599A">
      <w:r>
        <w:rPr>
          <w:noProof/>
        </w:rPr>
        <w:drawing>
          <wp:inline distT="0" distB="0" distL="0" distR="0" wp14:anchorId="3824B9C3" wp14:editId="591B4E8C">
            <wp:extent cx="5731510" cy="1074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074420"/>
                    </a:xfrm>
                    <a:prstGeom prst="rect">
                      <a:avLst/>
                    </a:prstGeom>
                    <a:noFill/>
                    <a:ln>
                      <a:noFill/>
                    </a:ln>
                  </pic:spPr>
                </pic:pic>
              </a:graphicData>
            </a:graphic>
          </wp:inline>
        </w:drawing>
      </w:r>
    </w:p>
    <w:p w14:paraId="4DAD9E2A" w14:textId="42819A95" w:rsidR="0061599A" w:rsidRDefault="0061599A">
      <w:r>
        <w:t xml:space="preserve">Both ‘Built’ and ‘Agriculture’ have high rates of misclassification, frequently being mistaken for each other. This introduces a bias for more of these land class to appear than is actually true. </w:t>
      </w:r>
    </w:p>
    <w:p w14:paraId="01141003" w14:textId="79B6FA4F" w:rsidR="00414514" w:rsidRDefault="00414514"/>
    <w:p w14:paraId="7BADA3E1" w14:textId="326C42F7" w:rsidR="00414514" w:rsidRDefault="00414514">
      <w:r>
        <w:rPr>
          <w:noProof/>
        </w:rPr>
        <w:drawing>
          <wp:inline distT="0" distB="0" distL="0" distR="0" wp14:anchorId="3392D7C3" wp14:editId="67C9591B">
            <wp:extent cx="5731510" cy="1074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074420"/>
                    </a:xfrm>
                    <a:prstGeom prst="rect">
                      <a:avLst/>
                    </a:prstGeom>
                    <a:noFill/>
                    <a:ln>
                      <a:noFill/>
                    </a:ln>
                  </pic:spPr>
                </pic:pic>
              </a:graphicData>
            </a:graphic>
          </wp:inline>
        </w:drawing>
      </w:r>
    </w:p>
    <w:p w14:paraId="7E51D59E" w14:textId="6DCB2B72" w:rsidR="00414514" w:rsidRDefault="00414514"/>
    <w:p w14:paraId="264EB36B" w14:textId="2B8D2F38" w:rsidR="00414514" w:rsidRDefault="00414514">
      <w:r>
        <w:rPr>
          <w:noProof/>
        </w:rPr>
        <w:lastRenderedPageBreak/>
        <w:drawing>
          <wp:inline distT="0" distB="0" distL="0" distR="0" wp14:anchorId="5D403010" wp14:editId="26BFEA53">
            <wp:extent cx="5731510" cy="36429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3642995"/>
                    </a:xfrm>
                    <a:prstGeom prst="rect">
                      <a:avLst/>
                    </a:prstGeom>
                  </pic:spPr>
                </pic:pic>
              </a:graphicData>
            </a:graphic>
          </wp:inline>
        </w:drawing>
      </w:r>
    </w:p>
    <w:p w14:paraId="3D8F4930" w14:textId="2839B05E" w:rsidR="00414514" w:rsidRDefault="00414514">
      <w:r>
        <w:t>Random Forest:</w:t>
      </w:r>
    </w:p>
    <w:p w14:paraId="3915495F" w14:textId="77777777" w:rsidR="00414514" w:rsidRDefault="00414514" w:rsidP="00414514">
      <w:pPr>
        <w:pStyle w:val="HTMLPreformatted"/>
        <w:shd w:val="clear" w:color="auto" w:fill="263238"/>
        <w:wordWrap w:val="0"/>
        <w:spacing w:line="115" w:lineRule="atLeast"/>
        <w:rPr>
          <w:rStyle w:val="gnkrckgcgsb"/>
          <w:rFonts w:ascii="Lucida Console" w:hAnsi="Lucida Console"/>
          <w:color w:val="C5C8C6"/>
          <w:bdr w:val="none" w:sz="0" w:space="0" w:color="auto" w:frame="1"/>
        </w:rPr>
      </w:pPr>
      <w:r>
        <w:rPr>
          <w:rStyle w:val="gnkrckgcgsb"/>
          <w:rFonts w:ascii="Lucida Console" w:hAnsi="Lucida Console"/>
          <w:color w:val="C5C8C6"/>
          <w:bdr w:val="none" w:sz="0" w:space="0" w:color="auto" w:frame="1"/>
        </w:rPr>
        <w:t xml:space="preserve">             Reference</w:t>
      </w:r>
    </w:p>
    <w:p w14:paraId="00AC83C8" w14:textId="77777777" w:rsidR="00414514" w:rsidRDefault="00414514" w:rsidP="00414514">
      <w:pPr>
        <w:pStyle w:val="HTMLPreformatted"/>
        <w:shd w:val="clear" w:color="auto" w:fill="263238"/>
        <w:wordWrap w:val="0"/>
        <w:spacing w:line="115" w:lineRule="atLeast"/>
        <w:rPr>
          <w:rStyle w:val="gnkrckgcgsb"/>
          <w:rFonts w:ascii="Lucida Console" w:hAnsi="Lucida Console"/>
          <w:color w:val="C5C8C6"/>
          <w:bdr w:val="none" w:sz="0" w:space="0" w:color="auto" w:frame="1"/>
        </w:rPr>
      </w:pPr>
      <w:r>
        <w:rPr>
          <w:rStyle w:val="gnkrckgcgsb"/>
          <w:rFonts w:ascii="Lucida Console" w:hAnsi="Lucida Console"/>
          <w:color w:val="C5C8C6"/>
          <w:bdr w:val="none" w:sz="0" w:space="0" w:color="auto" w:frame="1"/>
        </w:rPr>
        <w:t xml:space="preserve">Prediction    algal bloom open water </w:t>
      </w:r>
      <w:proofErr w:type="gramStart"/>
      <w:r>
        <w:rPr>
          <w:rStyle w:val="gnkrckgcgsb"/>
          <w:rFonts w:ascii="Lucida Console" w:hAnsi="Lucida Console"/>
          <w:color w:val="C5C8C6"/>
          <w:bdr w:val="none" w:sz="0" w:space="0" w:color="auto" w:frame="1"/>
        </w:rPr>
        <w:t>agriculture built</w:t>
      </w:r>
      <w:proofErr w:type="gramEnd"/>
      <w:r>
        <w:rPr>
          <w:rStyle w:val="gnkrckgcgsb"/>
          <w:rFonts w:ascii="Lucida Console" w:hAnsi="Lucida Console"/>
          <w:color w:val="C5C8C6"/>
          <w:bdr w:val="none" w:sz="0" w:space="0" w:color="auto" w:frame="1"/>
        </w:rPr>
        <w:t xml:space="preserve"> forest wetlands</w:t>
      </w:r>
    </w:p>
    <w:p w14:paraId="75483A10" w14:textId="77777777" w:rsidR="00414514" w:rsidRDefault="00414514" w:rsidP="00414514">
      <w:pPr>
        <w:pStyle w:val="HTMLPreformatted"/>
        <w:shd w:val="clear" w:color="auto" w:fill="263238"/>
        <w:wordWrap w:val="0"/>
        <w:spacing w:line="115" w:lineRule="atLeast"/>
        <w:rPr>
          <w:rStyle w:val="gnkrckgcgsb"/>
          <w:rFonts w:ascii="Lucida Console" w:hAnsi="Lucida Console"/>
          <w:color w:val="C5C8C6"/>
          <w:bdr w:val="none" w:sz="0" w:space="0" w:color="auto" w:frame="1"/>
        </w:rPr>
      </w:pPr>
      <w:r>
        <w:rPr>
          <w:rStyle w:val="gnkrckgcgsb"/>
          <w:rFonts w:ascii="Lucida Console" w:hAnsi="Lucida Console"/>
          <w:color w:val="C5C8C6"/>
          <w:bdr w:val="none" w:sz="0" w:space="0" w:color="auto" w:frame="1"/>
        </w:rPr>
        <w:t xml:space="preserve">  algal bloom          60          0           0     0      0        0</w:t>
      </w:r>
    </w:p>
    <w:p w14:paraId="6EE870AC" w14:textId="77777777" w:rsidR="00414514" w:rsidRDefault="00414514" w:rsidP="00414514">
      <w:pPr>
        <w:pStyle w:val="HTMLPreformatted"/>
        <w:shd w:val="clear" w:color="auto" w:fill="263238"/>
        <w:wordWrap w:val="0"/>
        <w:spacing w:line="115" w:lineRule="atLeast"/>
        <w:rPr>
          <w:rStyle w:val="gnkrckgcgsb"/>
          <w:rFonts w:ascii="Lucida Console" w:hAnsi="Lucida Console"/>
          <w:color w:val="C5C8C6"/>
          <w:bdr w:val="none" w:sz="0" w:space="0" w:color="auto" w:frame="1"/>
        </w:rPr>
      </w:pPr>
      <w:r>
        <w:rPr>
          <w:rStyle w:val="gnkrckgcgsb"/>
          <w:rFonts w:ascii="Lucida Console" w:hAnsi="Lucida Console"/>
          <w:color w:val="C5C8C6"/>
          <w:bdr w:val="none" w:sz="0" w:space="0" w:color="auto" w:frame="1"/>
        </w:rPr>
        <w:t xml:space="preserve">  open water            0         60           0     0      0        0</w:t>
      </w:r>
    </w:p>
    <w:p w14:paraId="66375B69" w14:textId="77777777" w:rsidR="00414514" w:rsidRDefault="00414514" w:rsidP="00414514">
      <w:pPr>
        <w:pStyle w:val="HTMLPreformatted"/>
        <w:shd w:val="clear" w:color="auto" w:fill="263238"/>
        <w:wordWrap w:val="0"/>
        <w:spacing w:line="115" w:lineRule="atLeast"/>
        <w:rPr>
          <w:rStyle w:val="gnkrckgcgsb"/>
          <w:rFonts w:ascii="Lucida Console" w:hAnsi="Lucida Console"/>
          <w:color w:val="C5C8C6"/>
          <w:bdr w:val="none" w:sz="0" w:space="0" w:color="auto" w:frame="1"/>
        </w:rPr>
      </w:pPr>
      <w:r>
        <w:rPr>
          <w:rStyle w:val="gnkrckgcgsb"/>
          <w:rFonts w:ascii="Lucida Console" w:hAnsi="Lucida Console"/>
          <w:color w:val="C5C8C6"/>
          <w:bdr w:val="none" w:sz="0" w:space="0" w:color="auto" w:frame="1"/>
        </w:rPr>
        <w:t xml:space="preserve">  agriculture           0          0          54     5      0        0</w:t>
      </w:r>
    </w:p>
    <w:p w14:paraId="74BABEC2" w14:textId="77777777" w:rsidR="00414514" w:rsidRDefault="00414514" w:rsidP="00414514">
      <w:pPr>
        <w:pStyle w:val="HTMLPreformatted"/>
        <w:shd w:val="clear" w:color="auto" w:fill="263238"/>
        <w:wordWrap w:val="0"/>
        <w:spacing w:line="115" w:lineRule="atLeast"/>
        <w:rPr>
          <w:rStyle w:val="gnkrckgcgsb"/>
          <w:rFonts w:ascii="Lucida Console" w:hAnsi="Lucida Console"/>
          <w:color w:val="C5C8C6"/>
          <w:bdr w:val="none" w:sz="0" w:space="0" w:color="auto" w:frame="1"/>
        </w:rPr>
      </w:pPr>
      <w:r>
        <w:rPr>
          <w:rStyle w:val="gnkrckgcgsb"/>
          <w:rFonts w:ascii="Lucida Console" w:hAnsi="Lucida Console"/>
          <w:color w:val="C5C8C6"/>
          <w:bdr w:val="none" w:sz="0" w:space="0" w:color="auto" w:frame="1"/>
        </w:rPr>
        <w:t xml:space="preserve">  built                 0          0           4    53      0        0</w:t>
      </w:r>
    </w:p>
    <w:p w14:paraId="3B34FCBB" w14:textId="77777777" w:rsidR="00414514" w:rsidRDefault="00414514" w:rsidP="00414514">
      <w:pPr>
        <w:pStyle w:val="HTMLPreformatted"/>
        <w:shd w:val="clear" w:color="auto" w:fill="263238"/>
        <w:wordWrap w:val="0"/>
        <w:spacing w:line="115" w:lineRule="atLeast"/>
        <w:rPr>
          <w:rStyle w:val="gnkrckgcgsb"/>
          <w:rFonts w:ascii="Lucida Console" w:hAnsi="Lucida Console"/>
          <w:color w:val="C5C8C6"/>
          <w:bdr w:val="none" w:sz="0" w:space="0" w:color="auto" w:frame="1"/>
        </w:rPr>
      </w:pPr>
      <w:r>
        <w:rPr>
          <w:rStyle w:val="gnkrckgcgsb"/>
          <w:rFonts w:ascii="Lucida Console" w:hAnsi="Lucida Console"/>
          <w:color w:val="C5C8C6"/>
          <w:bdr w:val="none" w:sz="0" w:space="0" w:color="auto" w:frame="1"/>
        </w:rPr>
        <w:t xml:space="preserve">  forest                0          0           2     0     59        1</w:t>
      </w:r>
    </w:p>
    <w:p w14:paraId="7AD06D45" w14:textId="77777777" w:rsidR="00414514" w:rsidRDefault="00414514" w:rsidP="00414514">
      <w:pPr>
        <w:pStyle w:val="HTMLPreformatted"/>
        <w:shd w:val="clear" w:color="auto" w:fill="263238"/>
        <w:wordWrap w:val="0"/>
        <w:spacing w:line="115" w:lineRule="atLeast"/>
        <w:rPr>
          <w:rFonts w:ascii="Lucida Console" w:hAnsi="Lucida Console"/>
          <w:color w:val="C5C8C6"/>
        </w:rPr>
      </w:pPr>
      <w:r>
        <w:rPr>
          <w:rStyle w:val="gnkrckgcgsb"/>
          <w:rFonts w:ascii="Lucida Console" w:hAnsi="Lucida Console"/>
          <w:color w:val="C5C8C6"/>
          <w:bdr w:val="none" w:sz="0" w:space="0" w:color="auto" w:frame="1"/>
        </w:rPr>
        <w:t xml:space="preserve">  wetlands              0          0           0     0      1       59</w:t>
      </w:r>
    </w:p>
    <w:p w14:paraId="5F4338DB" w14:textId="77777777" w:rsidR="00414514" w:rsidRDefault="00414514"/>
    <w:p w14:paraId="6259529B" w14:textId="19BC1375" w:rsidR="00414514" w:rsidRDefault="00414514">
      <w:r>
        <w:t>Neural Network:</w:t>
      </w:r>
    </w:p>
    <w:p w14:paraId="3DCC0670" w14:textId="77777777" w:rsidR="00414514" w:rsidRPr="00414514" w:rsidRDefault="00414514" w:rsidP="0041451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C5C8C6"/>
          <w:sz w:val="20"/>
          <w:szCs w:val="20"/>
          <w:bdr w:val="none" w:sz="0" w:space="0" w:color="auto" w:frame="1"/>
        </w:rPr>
      </w:pPr>
      <w:r w:rsidRPr="00414514">
        <w:rPr>
          <w:rFonts w:ascii="Lucida Console" w:eastAsia="Times New Roman" w:hAnsi="Lucida Console" w:cs="Courier New"/>
          <w:color w:val="C5C8C6"/>
          <w:sz w:val="20"/>
          <w:szCs w:val="20"/>
          <w:bdr w:val="none" w:sz="0" w:space="0" w:color="auto" w:frame="1"/>
        </w:rPr>
        <w:t xml:space="preserve">             Reference</w:t>
      </w:r>
    </w:p>
    <w:p w14:paraId="571FB9E6" w14:textId="77777777" w:rsidR="00414514" w:rsidRPr="00414514" w:rsidRDefault="00414514" w:rsidP="0041451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C5C8C6"/>
          <w:sz w:val="20"/>
          <w:szCs w:val="20"/>
          <w:bdr w:val="none" w:sz="0" w:space="0" w:color="auto" w:frame="1"/>
        </w:rPr>
      </w:pPr>
      <w:r w:rsidRPr="00414514">
        <w:rPr>
          <w:rFonts w:ascii="Lucida Console" w:eastAsia="Times New Roman" w:hAnsi="Lucida Console" w:cs="Courier New"/>
          <w:color w:val="C5C8C6"/>
          <w:sz w:val="20"/>
          <w:szCs w:val="20"/>
          <w:bdr w:val="none" w:sz="0" w:space="0" w:color="auto" w:frame="1"/>
        </w:rPr>
        <w:t xml:space="preserve">Prediction    algal bloom open water </w:t>
      </w:r>
      <w:proofErr w:type="gramStart"/>
      <w:r w:rsidRPr="00414514">
        <w:rPr>
          <w:rFonts w:ascii="Lucida Console" w:eastAsia="Times New Roman" w:hAnsi="Lucida Console" w:cs="Courier New"/>
          <w:color w:val="C5C8C6"/>
          <w:sz w:val="20"/>
          <w:szCs w:val="20"/>
          <w:bdr w:val="none" w:sz="0" w:space="0" w:color="auto" w:frame="1"/>
        </w:rPr>
        <w:t>agriculture built</w:t>
      </w:r>
      <w:proofErr w:type="gramEnd"/>
      <w:r w:rsidRPr="00414514">
        <w:rPr>
          <w:rFonts w:ascii="Lucida Console" w:eastAsia="Times New Roman" w:hAnsi="Lucida Console" w:cs="Courier New"/>
          <w:color w:val="C5C8C6"/>
          <w:sz w:val="20"/>
          <w:szCs w:val="20"/>
          <w:bdr w:val="none" w:sz="0" w:space="0" w:color="auto" w:frame="1"/>
        </w:rPr>
        <w:t xml:space="preserve"> forest wetlands</w:t>
      </w:r>
    </w:p>
    <w:p w14:paraId="772B83C5" w14:textId="77777777" w:rsidR="00414514" w:rsidRPr="00414514" w:rsidRDefault="00414514" w:rsidP="0041451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C5C8C6"/>
          <w:sz w:val="20"/>
          <w:szCs w:val="20"/>
          <w:bdr w:val="none" w:sz="0" w:space="0" w:color="auto" w:frame="1"/>
        </w:rPr>
      </w:pPr>
      <w:r w:rsidRPr="00414514">
        <w:rPr>
          <w:rFonts w:ascii="Lucida Console" w:eastAsia="Times New Roman" w:hAnsi="Lucida Console" w:cs="Courier New"/>
          <w:color w:val="C5C8C6"/>
          <w:sz w:val="20"/>
          <w:szCs w:val="20"/>
          <w:bdr w:val="none" w:sz="0" w:space="0" w:color="auto" w:frame="1"/>
        </w:rPr>
        <w:t xml:space="preserve">  algal bloom          58          1           0     0      0        0</w:t>
      </w:r>
    </w:p>
    <w:p w14:paraId="5B6B06E3" w14:textId="77777777" w:rsidR="00414514" w:rsidRPr="00414514" w:rsidRDefault="00414514" w:rsidP="0041451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C5C8C6"/>
          <w:sz w:val="20"/>
          <w:szCs w:val="20"/>
          <w:bdr w:val="none" w:sz="0" w:space="0" w:color="auto" w:frame="1"/>
        </w:rPr>
      </w:pPr>
      <w:r w:rsidRPr="00414514">
        <w:rPr>
          <w:rFonts w:ascii="Lucida Console" w:eastAsia="Times New Roman" w:hAnsi="Lucida Console" w:cs="Courier New"/>
          <w:color w:val="C5C8C6"/>
          <w:sz w:val="20"/>
          <w:szCs w:val="20"/>
          <w:bdr w:val="none" w:sz="0" w:space="0" w:color="auto" w:frame="1"/>
        </w:rPr>
        <w:t xml:space="preserve">  open water            2         59           0     0      0        0</w:t>
      </w:r>
    </w:p>
    <w:p w14:paraId="33F42914" w14:textId="77777777" w:rsidR="00414514" w:rsidRPr="00414514" w:rsidRDefault="00414514" w:rsidP="0041451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C5C8C6"/>
          <w:sz w:val="20"/>
          <w:szCs w:val="20"/>
          <w:bdr w:val="none" w:sz="0" w:space="0" w:color="auto" w:frame="1"/>
        </w:rPr>
      </w:pPr>
      <w:r w:rsidRPr="00414514">
        <w:rPr>
          <w:rFonts w:ascii="Lucida Console" w:eastAsia="Times New Roman" w:hAnsi="Lucida Console" w:cs="Courier New"/>
          <w:color w:val="C5C8C6"/>
          <w:sz w:val="20"/>
          <w:szCs w:val="20"/>
          <w:bdr w:val="none" w:sz="0" w:space="0" w:color="auto" w:frame="1"/>
        </w:rPr>
        <w:t xml:space="preserve">  agriculture           0          0          45     2      9        3</w:t>
      </w:r>
    </w:p>
    <w:p w14:paraId="38D8AC59" w14:textId="77777777" w:rsidR="00414514" w:rsidRPr="00414514" w:rsidRDefault="00414514" w:rsidP="0041451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C5C8C6"/>
          <w:sz w:val="20"/>
          <w:szCs w:val="20"/>
          <w:bdr w:val="none" w:sz="0" w:space="0" w:color="auto" w:frame="1"/>
        </w:rPr>
      </w:pPr>
      <w:r w:rsidRPr="00414514">
        <w:rPr>
          <w:rFonts w:ascii="Lucida Console" w:eastAsia="Times New Roman" w:hAnsi="Lucida Console" w:cs="Courier New"/>
          <w:color w:val="C5C8C6"/>
          <w:sz w:val="20"/>
          <w:szCs w:val="20"/>
          <w:bdr w:val="none" w:sz="0" w:space="0" w:color="auto" w:frame="1"/>
        </w:rPr>
        <w:t xml:space="preserve">  built                 0          0           7    56      0        1</w:t>
      </w:r>
    </w:p>
    <w:p w14:paraId="6B58A221" w14:textId="77777777" w:rsidR="00414514" w:rsidRPr="00414514" w:rsidRDefault="00414514" w:rsidP="0041451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C5C8C6"/>
          <w:sz w:val="20"/>
          <w:szCs w:val="20"/>
          <w:bdr w:val="none" w:sz="0" w:space="0" w:color="auto" w:frame="1"/>
        </w:rPr>
      </w:pPr>
      <w:r w:rsidRPr="00414514">
        <w:rPr>
          <w:rFonts w:ascii="Lucida Console" w:eastAsia="Times New Roman" w:hAnsi="Lucida Console" w:cs="Courier New"/>
          <w:color w:val="C5C8C6"/>
          <w:sz w:val="20"/>
          <w:szCs w:val="20"/>
          <w:bdr w:val="none" w:sz="0" w:space="0" w:color="auto" w:frame="1"/>
        </w:rPr>
        <w:t xml:space="preserve">  forest                0          0           0     0      2        5</w:t>
      </w:r>
    </w:p>
    <w:p w14:paraId="4250B6FC" w14:textId="77777777" w:rsidR="00414514" w:rsidRPr="00414514" w:rsidRDefault="00414514" w:rsidP="0041451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15" w:lineRule="atLeast"/>
        <w:rPr>
          <w:rFonts w:ascii="Lucida Console" w:eastAsia="Times New Roman" w:hAnsi="Lucida Console" w:cs="Courier New"/>
          <w:color w:val="C5C8C6"/>
          <w:sz w:val="20"/>
          <w:szCs w:val="20"/>
        </w:rPr>
      </w:pPr>
      <w:r w:rsidRPr="00414514">
        <w:rPr>
          <w:rFonts w:ascii="Lucida Console" w:eastAsia="Times New Roman" w:hAnsi="Lucida Console" w:cs="Courier New"/>
          <w:color w:val="C5C8C6"/>
          <w:sz w:val="20"/>
          <w:szCs w:val="20"/>
          <w:bdr w:val="none" w:sz="0" w:space="0" w:color="auto" w:frame="1"/>
        </w:rPr>
        <w:t xml:space="preserve">  wetlands              0          0           8     0     49       51</w:t>
      </w:r>
    </w:p>
    <w:p w14:paraId="7E3398BC" w14:textId="28FCDA04" w:rsidR="00414514" w:rsidRDefault="00414514"/>
    <w:p w14:paraId="07449F4D" w14:textId="7512E922" w:rsidR="00414514" w:rsidRDefault="00414514">
      <w:r>
        <w:t>Algal blooms appear in the eastern half of the lake, with open water to the west. Syracuse, a ‘built’ area, is to the south west of like Oneida. Agriculture is scatter around the map. Across the board, the neural network sees wetlands where the random forest sees forest.</w:t>
      </w:r>
      <w:r w:rsidR="00BC2F93">
        <w:t xml:space="preserve"> The </w:t>
      </w:r>
      <w:proofErr w:type="spellStart"/>
      <w:r w:rsidR="00BC2F93">
        <w:t>landclasses</w:t>
      </w:r>
      <w:proofErr w:type="spellEnd"/>
      <w:r w:rsidR="00BC2F93">
        <w:t xml:space="preserve"> are much more dotted throughout the neural network, while more clumped with the random forest.</w:t>
      </w:r>
    </w:p>
    <w:p w14:paraId="6FC35430" w14:textId="3381A502" w:rsidR="00BC2F93" w:rsidRDefault="00BC2F93"/>
    <w:p w14:paraId="0FA4030A" w14:textId="7186C1D2" w:rsidR="00BC2F93" w:rsidRDefault="00BC2F93">
      <w:r>
        <w:rPr>
          <w:noProof/>
        </w:rPr>
        <w:lastRenderedPageBreak/>
        <w:drawing>
          <wp:inline distT="0" distB="0" distL="0" distR="0" wp14:anchorId="7064C65E" wp14:editId="61FA3DD9">
            <wp:extent cx="5731510" cy="1074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074420"/>
                    </a:xfrm>
                    <a:prstGeom prst="rect">
                      <a:avLst/>
                    </a:prstGeom>
                    <a:noFill/>
                    <a:ln>
                      <a:noFill/>
                    </a:ln>
                  </pic:spPr>
                </pic:pic>
              </a:graphicData>
            </a:graphic>
          </wp:inline>
        </w:drawing>
      </w:r>
    </w:p>
    <w:p w14:paraId="59C69AE3" w14:textId="0CF513EA" w:rsidR="00BC2F93" w:rsidRDefault="00BC2F93">
      <w:r>
        <w:t xml:space="preserve">The random forest predicts </w:t>
      </w:r>
      <w:r w:rsidRPr="00BC2F93">
        <w:t>7</w:t>
      </w:r>
      <w:r>
        <w:t>,</w:t>
      </w:r>
      <w:r w:rsidRPr="00BC2F93">
        <w:t>974</w:t>
      </w:r>
      <w:r>
        <w:t>,</w:t>
      </w:r>
      <w:r w:rsidRPr="00BC2F93">
        <w:t>800</w:t>
      </w:r>
      <w:r>
        <w:t xml:space="preserve"> more square meters of algal bloom than the neural network model. </w:t>
      </w:r>
      <w:r w:rsidR="002672D5">
        <w:t xml:space="preserve">This is </w:t>
      </w:r>
      <w:r w:rsidR="002672D5" w:rsidRPr="002672D5">
        <w:t>3</w:t>
      </w:r>
      <w:r w:rsidR="002672D5">
        <w:t>.</w:t>
      </w:r>
      <w:r w:rsidR="002672D5" w:rsidRPr="002672D5">
        <w:t>85</w:t>
      </w:r>
      <w:r w:rsidR="002672D5">
        <w:t>% of the entire size of lake Oneida. (79.8 square miles)</w:t>
      </w:r>
    </w:p>
    <w:p w14:paraId="11A10192" w14:textId="68C5FF73" w:rsidR="00BC2F93" w:rsidRDefault="00BC2F93"/>
    <w:p w14:paraId="58587AF5" w14:textId="77777777" w:rsidR="00BB7FDC" w:rsidRDefault="00BC2F93">
      <w:r w:rsidRPr="00BC2F93">
        <w:drawing>
          <wp:inline distT="0" distB="0" distL="0" distR="0" wp14:anchorId="133096D9" wp14:editId="517F1C3B">
            <wp:extent cx="5731510" cy="1074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74420"/>
                    </a:xfrm>
                    <a:prstGeom prst="rect">
                      <a:avLst/>
                    </a:prstGeom>
                  </pic:spPr>
                </pic:pic>
              </a:graphicData>
            </a:graphic>
          </wp:inline>
        </w:drawing>
      </w:r>
    </w:p>
    <w:p w14:paraId="0117E124" w14:textId="77777777" w:rsidR="006E74B8" w:rsidRDefault="008950B3">
      <w:pPr>
        <w:rPr>
          <w:noProof/>
        </w:rPr>
      </w:pPr>
      <w:r>
        <w:t xml:space="preserve"> </w:t>
      </w:r>
    </w:p>
    <w:p w14:paraId="68931FF9" w14:textId="77777777" w:rsidR="005668A7" w:rsidRDefault="005668A7">
      <w:pPr>
        <w:rPr>
          <w:noProof/>
        </w:rPr>
      </w:pPr>
    </w:p>
    <w:p w14:paraId="0D5A672B" w14:textId="0776832E" w:rsidR="00BB7FDC" w:rsidRDefault="005668A7">
      <w:r>
        <w:rPr>
          <w:noProof/>
        </w:rPr>
        <w:drawing>
          <wp:inline distT="0" distB="0" distL="0" distR="0" wp14:anchorId="4DF7B6C3" wp14:editId="457DD58E">
            <wp:extent cx="5731510" cy="270933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2.jpeg"/>
                    <pic:cNvPicPr/>
                  </pic:nvPicPr>
                  <pic:blipFill rotWithShape="1">
                    <a:blip r:embed="rId10">
                      <a:extLst>
                        <a:ext uri="{28A0092B-C50C-407E-A947-70E740481C1C}">
                          <a14:useLocalDpi xmlns:a14="http://schemas.microsoft.com/office/drawing/2010/main" val="0"/>
                        </a:ext>
                      </a:extLst>
                    </a:blip>
                    <a:srcRect t="23692" b="24735"/>
                    <a:stretch/>
                  </pic:blipFill>
                  <pic:spPr bwMode="auto">
                    <a:xfrm>
                      <a:off x="0" y="0"/>
                      <a:ext cx="5731510" cy="2709333"/>
                    </a:xfrm>
                    <a:prstGeom prst="rect">
                      <a:avLst/>
                    </a:prstGeom>
                    <a:ln>
                      <a:noFill/>
                    </a:ln>
                    <a:extLst>
                      <a:ext uri="{53640926-AAD7-44D8-BBD7-CCE9431645EC}">
                        <a14:shadowObscured xmlns:a14="http://schemas.microsoft.com/office/drawing/2010/main"/>
                      </a:ext>
                    </a:extLst>
                  </pic:spPr>
                </pic:pic>
              </a:graphicData>
            </a:graphic>
          </wp:inline>
        </w:drawing>
      </w:r>
    </w:p>
    <w:p w14:paraId="5E829E7B" w14:textId="1AC0BF48" w:rsidR="00BB7FDC" w:rsidRDefault="006E74B8">
      <w:r>
        <w:t>The models disagree mostly between the wetlands and forest, as the neural network repeatedly mis-predicted the wetland class. Furthermore, there are some discrepancy on the edge of the algal bloom.</w:t>
      </w:r>
    </w:p>
    <w:p w14:paraId="43B0FA5B" w14:textId="411C80A7" w:rsidR="00BB7FDC" w:rsidRDefault="00BB7FDC"/>
    <w:p w14:paraId="7D8051D1" w14:textId="3ECFC63F" w:rsidR="00E7524C" w:rsidRDefault="00E7524C"/>
    <w:p w14:paraId="43F53A86" w14:textId="77777777" w:rsidR="00E7524C" w:rsidRDefault="00E7524C"/>
    <w:p w14:paraId="40DEDE24" w14:textId="77777777" w:rsidR="006E74B8" w:rsidRDefault="00BC2F93">
      <w:r w:rsidRPr="00BC2F93">
        <w:lastRenderedPageBreak/>
        <w:drawing>
          <wp:inline distT="0" distB="0" distL="0" distR="0" wp14:anchorId="0C03CFE5" wp14:editId="22C350DB">
            <wp:extent cx="5731510" cy="1074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74420"/>
                    </a:xfrm>
                    <a:prstGeom prst="rect">
                      <a:avLst/>
                    </a:prstGeom>
                  </pic:spPr>
                </pic:pic>
              </a:graphicData>
            </a:graphic>
          </wp:inline>
        </w:drawing>
      </w:r>
    </w:p>
    <w:tbl>
      <w:tblPr>
        <w:tblStyle w:val="TableGrid"/>
        <w:tblW w:w="0" w:type="auto"/>
        <w:tblLook w:val="04A0" w:firstRow="1" w:lastRow="0" w:firstColumn="1" w:lastColumn="0" w:noHBand="0" w:noVBand="1"/>
      </w:tblPr>
      <w:tblGrid>
        <w:gridCol w:w="1885"/>
        <w:gridCol w:w="1721"/>
        <w:gridCol w:w="1803"/>
        <w:gridCol w:w="1803"/>
        <w:gridCol w:w="1804"/>
      </w:tblGrid>
      <w:tr w:rsidR="00E7524C" w14:paraId="20076449" w14:textId="77777777" w:rsidTr="00E7524C">
        <w:tc>
          <w:tcPr>
            <w:tcW w:w="1885" w:type="dxa"/>
          </w:tcPr>
          <w:p w14:paraId="00A8362B" w14:textId="77777777" w:rsidR="00E7524C" w:rsidRDefault="00E7524C"/>
        </w:tc>
        <w:tc>
          <w:tcPr>
            <w:tcW w:w="1721" w:type="dxa"/>
          </w:tcPr>
          <w:p w14:paraId="5032C44C" w14:textId="2D9BDBC8" w:rsidR="00E7524C" w:rsidRDefault="005A5C87">
            <w:r>
              <w:t>RF User</w:t>
            </w:r>
          </w:p>
        </w:tc>
        <w:tc>
          <w:tcPr>
            <w:tcW w:w="1803" w:type="dxa"/>
          </w:tcPr>
          <w:p w14:paraId="46A165B0" w14:textId="45E0E787" w:rsidR="00E7524C" w:rsidRDefault="00E7524C">
            <w:r>
              <w:t>RF Prod</w:t>
            </w:r>
          </w:p>
        </w:tc>
        <w:tc>
          <w:tcPr>
            <w:tcW w:w="1803" w:type="dxa"/>
          </w:tcPr>
          <w:p w14:paraId="38C6DA38" w14:textId="4F4B4566" w:rsidR="00E7524C" w:rsidRDefault="005A5C87">
            <w:r>
              <w:t>NN User</w:t>
            </w:r>
          </w:p>
        </w:tc>
        <w:tc>
          <w:tcPr>
            <w:tcW w:w="1804" w:type="dxa"/>
          </w:tcPr>
          <w:p w14:paraId="3FAE628C" w14:textId="440B5FDD" w:rsidR="00E7524C" w:rsidRDefault="005A5C87">
            <w:r>
              <w:t>NN Prod</w:t>
            </w:r>
          </w:p>
        </w:tc>
      </w:tr>
      <w:tr w:rsidR="00E7524C" w14:paraId="2938F242" w14:textId="77777777" w:rsidTr="00E7524C">
        <w:tc>
          <w:tcPr>
            <w:tcW w:w="1885" w:type="dxa"/>
          </w:tcPr>
          <w:p w14:paraId="569F0CAD" w14:textId="6F0C56F4" w:rsidR="00E7524C" w:rsidRDefault="00E7524C">
            <w:r>
              <w:t>Algal</w:t>
            </w:r>
          </w:p>
        </w:tc>
        <w:tc>
          <w:tcPr>
            <w:tcW w:w="1721" w:type="dxa"/>
          </w:tcPr>
          <w:p w14:paraId="2EB61F9E" w14:textId="41B3CE0B" w:rsidR="00E7524C" w:rsidRDefault="005A5C87">
            <w:r>
              <w:t>0%</w:t>
            </w:r>
          </w:p>
        </w:tc>
        <w:tc>
          <w:tcPr>
            <w:tcW w:w="1803" w:type="dxa"/>
          </w:tcPr>
          <w:p w14:paraId="1BE7B0EA" w14:textId="22604D88" w:rsidR="00E7524C" w:rsidRDefault="00E7524C">
            <w:r>
              <w:t>0%</w:t>
            </w:r>
          </w:p>
        </w:tc>
        <w:tc>
          <w:tcPr>
            <w:tcW w:w="1803" w:type="dxa"/>
          </w:tcPr>
          <w:p w14:paraId="227AC38C" w14:textId="4401E77E" w:rsidR="00E7524C" w:rsidRDefault="005A5C87">
            <w:r>
              <w:t>98.3%</w:t>
            </w:r>
          </w:p>
        </w:tc>
        <w:tc>
          <w:tcPr>
            <w:tcW w:w="1804" w:type="dxa"/>
          </w:tcPr>
          <w:p w14:paraId="5AAC90B9" w14:textId="181A995A" w:rsidR="00E7524C" w:rsidRDefault="005A5C87">
            <w:r>
              <w:t>96.6%</w:t>
            </w:r>
          </w:p>
        </w:tc>
      </w:tr>
      <w:tr w:rsidR="00E7524C" w14:paraId="098B53DA" w14:textId="77777777" w:rsidTr="00E7524C">
        <w:tc>
          <w:tcPr>
            <w:tcW w:w="1885" w:type="dxa"/>
          </w:tcPr>
          <w:p w14:paraId="08B29AC8" w14:textId="7A6D22A3" w:rsidR="00E7524C" w:rsidRDefault="00E7524C">
            <w:r>
              <w:t>Agriculture</w:t>
            </w:r>
          </w:p>
        </w:tc>
        <w:tc>
          <w:tcPr>
            <w:tcW w:w="1721" w:type="dxa"/>
          </w:tcPr>
          <w:p w14:paraId="46E8A51A" w14:textId="7197086D" w:rsidR="00E7524C" w:rsidRDefault="005A5C87">
            <w:r>
              <w:t>91.5%</w:t>
            </w:r>
          </w:p>
        </w:tc>
        <w:tc>
          <w:tcPr>
            <w:tcW w:w="1803" w:type="dxa"/>
          </w:tcPr>
          <w:p w14:paraId="6612A3FE" w14:textId="6D7DD4BD" w:rsidR="00E7524C" w:rsidRDefault="005A5C87">
            <w:r>
              <w:t>90%</w:t>
            </w:r>
          </w:p>
        </w:tc>
        <w:tc>
          <w:tcPr>
            <w:tcW w:w="1803" w:type="dxa"/>
          </w:tcPr>
          <w:p w14:paraId="742A4766" w14:textId="513EAB25" w:rsidR="00E7524C" w:rsidRDefault="005A5C87">
            <w:r>
              <w:t>76.2%</w:t>
            </w:r>
          </w:p>
        </w:tc>
        <w:tc>
          <w:tcPr>
            <w:tcW w:w="1804" w:type="dxa"/>
          </w:tcPr>
          <w:p w14:paraId="15020520" w14:textId="2ABC22F3" w:rsidR="00E7524C" w:rsidRDefault="005A5C87">
            <w:r>
              <w:t>75%</w:t>
            </w:r>
          </w:p>
        </w:tc>
      </w:tr>
    </w:tbl>
    <w:p w14:paraId="4159D7DF" w14:textId="77777777" w:rsidR="006E74B8" w:rsidRDefault="006E74B8"/>
    <w:p w14:paraId="50D29D55" w14:textId="77777777" w:rsidR="005A5C87" w:rsidRDefault="00BC2F93">
      <w:r w:rsidRPr="00BC2F93">
        <w:drawing>
          <wp:inline distT="0" distB="0" distL="0" distR="0" wp14:anchorId="1D30F258" wp14:editId="771BBAE1">
            <wp:extent cx="5731510" cy="14331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33195"/>
                    </a:xfrm>
                    <a:prstGeom prst="rect">
                      <a:avLst/>
                    </a:prstGeom>
                  </pic:spPr>
                </pic:pic>
              </a:graphicData>
            </a:graphic>
          </wp:inline>
        </w:drawing>
      </w:r>
    </w:p>
    <w:p w14:paraId="75738F54" w14:textId="7C36C46B" w:rsidR="00720D8C" w:rsidRDefault="00720D8C">
      <w:r>
        <w:t>I do believe the landcover around the lake affects the algal blooms. The large amounts of agricultural land to the east of the lake contributes to the algal blooms, while the more built area to the west (Syracuse) does not shed fertilizer into the lake. This could be analyzed quantitatively by introducing watershed data to the equation. We could see the amount of agricultural land, and thus fertilizer, enters the lake from each water shed and how the currents and algal blooms map around that. The coastline would be weighted by how much runoff enters the lake from each unit of coastline.</w:t>
      </w:r>
    </w:p>
    <w:p w14:paraId="0A7A1112" w14:textId="5C1A2758" w:rsidR="00720D8C" w:rsidRDefault="00BC2F93">
      <w:r w:rsidRPr="00BC2F93">
        <w:drawing>
          <wp:inline distT="0" distB="0" distL="0" distR="0" wp14:anchorId="710DD5D9" wp14:editId="5810831D">
            <wp:extent cx="5731510" cy="1074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74420"/>
                    </a:xfrm>
                    <a:prstGeom prst="rect">
                      <a:avLst/>
                    </a:prstGeom>
                  </pic:spPr>
                </pic:pic>
              </a:graphicData>
            </a:graphic>
          </wp:inline>
        </w:drawing>
      </w:r>
    </w:p>
    <w:p w14:paraId="72643927" w14:textId="74A9118A" w:rsidR="00720D8C" w:rsidRDefault="00720D8C">
      <w:r>
        <w:t xml:space="preserve">I would use the random forest model as it was more accurate than the neural network model </w:t>
      </w:r>
      <w:r w:rsidR="00AB07B0">
        <w:t xml:space="preserve">in the previous predictions. I would need to consider the bias of </w:t>
      </w:r>
      <w:r w:rsidR="005668A7">
        <w:t>mis-predictions between agricultural land and built land in the interpretation of my results.</w:t>
      </w:r>
    </w:p>
    <w:p w14:paraId="112C246D" w14:textId="657E1B80" w:rsidR="000A486F" w:rsidRDefault="00BC2F93">
      <w:r w:rsidRPr="00BC2F93">
        <w:drawing>
          <wp:inline distT="0" distB="0" distL="0" distR="0" wp14:anchorId="5F9E138F" wp14:editId="48E3939C">
            <wp:extent cx="5731510" cy="12534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53490"/>
                    </a:xfrm>
                    <a:prstGeom prst="rect">
                      <a:avLst/>
                    </a:prstGeom>
                  </pic:spPr>
                </pic:pic>
              </a:graphicData>
            </a:graphic>
          </wp:inline>
        </w:drawing>
      </w:r>
    </w:p>
    <w:p w14:paraId="31F1ED4B" w14:textId="26B497BE" w:rsidR="000A486F" w:rsidRDefault="000A486F">
      <w:r>
        <w:t xml:space="preserve">One concern I have is how deep the algal blooms reach. Perhaps some sections are much deeper, unobserved from satellite imagery. If it is predictions we are after, then incorporating weather data may be useful. Furthermore, if we could obtain data on fertilizer usage of nearby farms that may prove predictive as well. </w:t>
      </w:r>
    </w:p>
    <w:p w14:paraId="0EE5CE93" w14:textId="01B4D3C0" w:rsidR="00BC2F93" w:rsidRDefault="00BC2F93">
      <w:r w:rsidRPr="00BC2F93">
        <w:lastRenderedPageBreak/>
        <w:drawing>
          <wp:inline distT="0" distB="0" distL="0" distR="0" wp14:anchorId="5C795B5F" wp14:editId="0D6D0447">
            <wp:extent cx="5731510" cy="1074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74420"/>
                    </a:xfrm>
                    <a:prstGeom prst="rect">
                      <a:avLst/>
                    </a:prstGeom>
                  </pic:spPr>
                </pic:pic>
              </a:graphicData>
            </a:graphic>
          </wp:inline>
        </w:drawing>
      </w:r>
    </w:p>
    <w:sectPr w:rsidR="00BC2F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73"/>
    <w:rsid w:val="00005A21"/>
    <w:rsid w:val="000713EE"/>
    <w:rsid w:val="000A486F"/>
    <w:rsid w:val="00194A74"/>
    <w:rsid w:val="002672D5"/>
    <w:rsid w:val="0032326B"/>
    <w:rsid w:val="00414514"/>
    <w:rsid w:val="005668A7"/>
    <w:rsid w:val="005A5C87"/>
    <w:rsid w:val="005E61CF"/>
    <w:rsid w:val="0061599A"/>
    <w:rsid w:val="006E502A"/>
    <w:rsid w:val="006E74B8"/>
    <w:rsid w:val="00720D8C"/>
    <w:rsid w:val="008074CD"/>
    <w:rsid w:val="00877CF2"/>
    <w:rsid w:val="008950B3"/>
    <w:rsid w:val="008D5073"/>
    <w:rsid w:val="009F171F"/>
    <w:rsid w:val="00A24B38"/>
    <w:rsid w:val="00AB07B0"/>
    <w:rsid w:val="00AD4D7A"/>
    <w:rsid w:val="00BB7FDC"/>
    <w:rsid w:val="00BC2F93"/>
    <w:rsid w:val="00BE5495"/>
    <w:rsid w:val="00D40442"/>
    <w:rsid w:val="00D912C6"/>
    <w:rsid w:val="00E752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353D2"/>
  <w15:chartTrackingRefBased/>
  <w15:docId w15:val="{26E35288-61B8-4884-AEFA-4F66DF146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14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4514"/>
    <w:rPr>
      <w:rFonts w:ascii="Courier New" w:eastAsia="Times New Roman" w:hAnsi="Courier New" w:cs="Courier New"/>
      <w:sz w:val="20"/>
      <w:szCs w:val="20"/>
      <w:lang w:val="en-US"/>
    </w:rPr>
  </w:style>
  <w:style w:type="character" w:customStyle="1" w:styleId="gnkrckgcgsb">
    <w:name w:val="gnkrckgcgsb"/>
    <w:basedOn w:val="DefaultParagraphFont"/>
    <w:rsid w:val="00414514"/>
  </w:style>
  <w:style w:type="table" w:styleId="TableGrid">
    <w:name w:val="Table Grid"/>
    <w:basedOn w:val="TableNormal"/>
    <w:uiPriority w:val="39"/>
    <w:rsid w:val="00E75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259687">
      <w:bodyDiv w:val="1"/>
      <w:marLeft w:val="0"/>
      <w:marRight w:val="0"/>
      <w:marTop w:val="0"/>
      <w:marBottom w:val="0"/>
      <w:divBdr>
        <w:top w:val="none" w:sz="0" w:space="0" w:color="auto"/>
        <w:left w:val="none" w:sz="0" w:space="0" w:color="auto"/>
        <w:bottom w:val="none" w:sz="0" w:space="0" w:color="auto"/>
        <w:right w:val="none" w:sz="0" w:space="0" w:color="auto"/>
      </w:divBdr>
    </w:div>
    <w:div w:id="833643951">
      <w:bodyDiv w:val="1"/>
      <w:marLeft w:val="0"/>
      <w:marRight w:val="0"/>
      <w:marTop w:val="0"/>
      <w:marBottom w:val="0"/>
      <w:divBdr>
        <w:top w:val="none" w:sz="0" w:space="0" w:color="auto"/>
        <w:left w:val="none" w:sz="0" w:space="0" w:color="auto"/>
        <w:bottom w:val="none" w:sz="0" w:space="0" w:color="auto"/>
        <w:right w:val="none" w:sz="0" w:space="0" w:color="auto"/>
      </w:divBdr>
    </w:div>
    <w:div w:id="127894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2225</TotalTime>
  <Pages>5</Pages>
  <Words>547</Words>
  <Characters>3122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Charlie</cp:lastModifiedBy>
  <cp:revision>6</cp:revision>
  <dcterms:created xsi:type="dcterms:W3CDTF">2020-04-22T20:59:00Z</dcterms:created>
  <dcterms:modified xsi:type="dcterms:W3CDTF">2020-04-28T03:11:00Z</dcterms:modified>
</cp:coreProperties>
</file>