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C24E" w14:textId="59BD4623" w:rsidR="0065466C" w:rsidRPr="007B77CC" w:rsidRDefault="00491DE7" w:rsidP="00A05A70">
      <w:pPr>
        <w:pStyle w:val="Titre"/>
        <w:jc w:val="center"/>
        <w:rPr>
          <w:rFonts w:ascii="Arial" w:hAnsi="Arial" w:cs="Arial"/>
          <w:sz w:val="48"/>
          <w:szCs w:val="48"/>
          <w:lang w:val="fr-FR"/>
        </w:rPr>
      </w:pPr>
      <w:r>
        <w:rPr>
          <w:rFonts w:ascii="Arial" w:hAnsi="Arial" w:cs="Arial"/>
          <w:sz w:val="48"/>
          <w:szCs w:val="48"/>
          <w:lang w:val="fr-FR"/>
        </w:rPr>
        <w:tab/>
      </w:r>
      <w:r w:rsidR="0091328D" w:rsidRPr="007B77CC">
        <w:rPr>
          <w:rFonts w:ascii="Arial" w:hAnsi="Arial" w:cs="Arial"/>
          <w:sz w:val="48"/>
          <w:szCs w:val="48"/>
          <w:lang w:val="fr-FR"/>
        </w:rPr>
        <w:t xml:space="preserve">Comment </w:t>
      </w:r>
      <w:r w:rsidR="00740AF1" w:rsidRPr="007B77CC">
        <w:rPr>
          <w:rFonts w:ascii="Arial" w:hAnsi="Arial" w:cs="Arial"/>
          <w:sz w:val="48"/>
          <w:szCs w:val="48"/>
          <w:lang w:val="fr-FR"/>
        </w:rPr>
        <w:t>virtualiser plusieurs serveurs sur un</w:t>
      </w:r>
      <w:r w:rsidR="00014C08">
        <w:rPr>
          <w:rFonts w:ascii="Arial" w:hAnsi="Arial" w:cs="Arial"/>
          <w:sz w:val="48"/>
          <w:szCs w:val="48"/>
          <w:lang w:val="fr-FR"/>
        </w:rPr>
        <w:t xml:space="preserve"> ordinateur</w:t>
      </w:r>
      <w:r w:rsidR="00740AF1" w:rsidRPr="007B77CC">
        <w:rPr>
          <w:rFonts w:ascii="Arial" w:hAnsi="Arial" w:cs="Arial"/>
          <w:sz w:val="48"/>
          <w:szCs w:val="48"/>
          <w:lang w:val="fr-FR"/>
        </w:rPr>
        <w:t>?</w:t>
      </w:r>
    </w:p>
    <w:sdt>
      <w:sdtPr>
        <w:rPr>
          <w:rFonts w:ascii="Arial" w:eastAsiaTheme="minorHAnsi" w:hAnsi="Arial" w:cs="Arial"/>
          <w:color w:val="auto"/>
          <w:kern w:val="2"/>
          <w:sz w:val="22"/>
          <w:szCs w:val="24"/>
          <w:lang w:val="fr-FR" w:eastAsia="en-US"/>
          <w14:ligatures w14:val="standardContextual"/>
        </w:rPr>
        <w:id w:val="-546529221"/>
        <w:docPartObj>
          <w:docPartGallery w:val="Table of Contents"/>
          <w:docPartUnique/>
        </w:docPartObj>
      </w:sdtPr>
      <w:sdtEndPr>
        <w:rPr>
          <w:b/>
          <w:bCs/>
        </w:rPr>
      </w:sdtEndPr>
      <w:sdtContent>
        <w:p w14:paraId="4A40039C" w14:textId="03E8FB06" w:rsidR="007B77CC" w:rsidRPr="007B77CC" w:rsidRDefault="007B77CC">
          <w:pPr>
            <w:pStyle w:val="En-ttedetabledesmatires"/>
            <w:rPr>
              <w:rFonts w:ascii="Arial" w:hAnsi="Arial" w:cs="Arial"/>
            </w:rPr>
          </w:pPr>
          <w:r w:rsidRPr="007B77CC">
            <w:rPr>
              <w:rFonts w:ascii="Arial" w:hAnsi="Arial" w:cs="Arial"/>
              <w:lang w:val="fr-FR"/>
            </w:rPr>
            <w:t>Table des matières</w:t>
          </w:r>
        </w:p>
        <w:p w14:paraId="7B9B6417" w14:textId="600E6329" w:rsidR="00C24D77" w:rsidRDefault="007B77CC">
          <w:pPr>
            <w:pStyle w:val="TM3"/>
            <w:tabs>
              <w:tab w:val="right" w:leader="dot" w:pos="9062"/>
            </w:tabs>
            <w:rPr>
              <w:rFonts w:asciiTheme="minorHAnsi" w:eastAsiaTheme="minorEastAsia" w:hAnsiTheme="minorHAnsi"/>
              <w:noProof/>
              <w:sz w:val="24"/>
              <w:lang w:eastAsia="fr-CH"/>
            </w:rPr>
          </w:pPr>
          <w:r w:rsidRPr="007B77CC">
            <w:rPr>
              <w:rFonts w:cs="Arial"/>
            </w:rPr>
            <w:fldChar w:fldCharType="begin"/>
          </w:r>
          <w:r w:rsidRPr="007B77CC">
            <w:rPr>
              <w:rFonts w:cs="Arial"/>
            </w:rPr>
            <w:instrText xml:space="preserve"> TOC \o "1-3" \h \z \u </w:instrText>
          </w:r>
          <w:r w:rsidRPr="007B77CC">
            <w:rPr>
              <w:rFonts w:cs="Arial"/>
            </w:rPr>
            <w:fldChar w:fldCharType="separate"/>
          </w:r>
          <w:hyperlink w:anchor="_Toc225965797" w:history="1">
            <w:r w:rsidR="00C24D77" w:rsidRPr="007376C9">
              <w:rPr>
                <w:rStyle w:val="Lienhypertexte"/>
                <w:rFonts w:cs="Arial"/>
                <w:noProof/>
              </w:rPr>
              <w:t>Préface</w:t>
            </w:r>
            <w:r w:rsidR="00C24D77">
              <w:rPr>
                <w:noProof/>
                <w:webHidden/>
              </w:rPr>
              <w:tab/>
            </w:r>
            <w:r w:rsidR="00C24D77">
              <w:rPr>
                <w:noProof/>
                <w:webHidden/>
              </w:rPr>
              <w:fldChar w:fldCharType="begin"/>
            </w:r>
            <w:r w:rsidR="00C24D77">
              <w:rPr>
                <w:noProof/>
                <w:webHidden/>
              </w:rPr>
              <w:instrText xml:space="preserve"> PAGEREF _Toc225965797 \h </w:instrText>
            </w:r>
            <w:r w:rsidR="00C24D77">
              <w:rPr>
                <w:noProof/>
                <w:webHidden/>
              </w:rPr>
            </w:r>
            <w:r w:rsidR="00C24D77">
              <w:rPr>
                <w:noProof/>
                <w:webHidden/>
              </w:rPr>
              <w:fldChar w:fldCharType="separate"/>
            </w:r>
            <w:r w:rsidR="00C24D77">
              <w:rPr>
                <w:noProof/>
                <w:webHidden/>
              </w:rPr>
              <w:t>1</w:t>
            </w:r>
            <w:r w:rsidR="00C24D77">
              <w:rPr>
                <w:noProof/>
                <w:webHidden/>
              </w:rPr>
              <w:fldChar w:fldCharType="end"/>
            </w:r>
          </w:hyperlink>
        </w:p>
        <w:p w14:paraId="135BC9EF" w14:textId="2B56B143" w:rsidR="00C24D77" w:rsidRDefault="00C24D77">
          <w:pPr>
            <w:pStyle w:val="TM3"/>
            <w:tabs>
              <w:tab w:val="right" w:leader="dot" w:pos="9062"/>
            </w:tabs>
            <w:rPr>
              <w:rFonts w:asciiTheme="minorHAnsi" w:eastAsiaTheme="minorEastAsia" w:hAnsiTheme="minorHAnsi"/>
              <w:noProof/>
              <w:sz w:val="24"/>
              <w:lang w:eastAsia="fr-CH"/>
            </w:rPr>
          </w:pPr>
          <w:hyperlink w:anchor="_Toc225965798" w:history="1">
            <w:r w:rsidRPr="007376C9">
              <w:rPr>
                <w:rStyle w:val="Lienhypertexte"/>
                <w:rFonts w:cs="Arial"/>
                <w:noProof/>
              </w:rPr>
              <w:t>Définitions</w:t>
            </w:r>
            <w:r>
              <w:rPr>
                <w:noProof/>
                <w:webHidden/>
              </w:rPr>
              <w:tab/>
            </w:r>
            <w:r>
              <w:rPr>
                <w:noProof/>
                <w:webHidden/>
              </w:rPr>
              <w:fldChar w:fldCharType="begin"/>
            </w:r>
            <w:r>
              <w:rPr>
                <w:noProof/>
                <w:webHidden/>
              </w:rPr>
              <w:instrText xml:space="preserve"> PAGEREF _Toc225965798 \h </w:instrText>
            </w:r>
            <w:r>
              <w:rPr>
                <w:noProof/>
                <w:webHidden/>
              </w:rPr>
            </w:r>
            <w:r>
              <w:rPr>
                <w:noProof/>
                <w:webHidden/>
              </w:rPr>
              <w:fldChar w:fldCharType="separate"/>
            </w:r>
            <w:r>
              <w:rPr>
                <w:noProof/>
                <w:webHidden/>
              </w:rPr>
              <w:t>1</w:t>
            </w:r>
            <w:r>
              <w:rPr>
                <w:noProof/>
                <w:webHidden/>
              </w:rPr>
              <w:fldChar w:fldCharType="end"/>
            </w:r>
          </w:hyperlink>
        </w:p>
        <w:p w14:paraId="435E87CD" w14:textId="6CB01DC3" w:rsidR="00C24D77" w:rsidRDefault="00C24D77">
          <w:pPr>
            <w:pStyle w:val="TM3"/>
            <w:tabs>
              <w:tab w:val="right" w:leader="dot" w:pos="9062"/>
            </w:tabs>
            <w:rPr>
              <w:rFonts w:asciiTheme="minorHAnsi" w:eastAsiaTheme="minorEastAsia" w:hAnsiTheme="minorHAnsi"/>
              <w:noProof/>
              <w:sz w:val="24"/>
              <w:lang w:eastAsia="fr-CH"/>
            </w:rPr>
          </w:pPr>
          <w:hyperlink w:anchor="_Toc225965799" w:history="1">
            <w:r w:rsidRPr="007376C9">
              <w:rPr>
                <w:rStyle w:val="Lienhypertexte"/>
                <w:rFonts w:cs="Arial"/>
                <w:noProof/>
              </w:rPr>
              <w:t>Hypothèse</w:t>
            </w:r>
            <w:r>
              <w:rPr>
                <w:noProof/>
                <w:webHidden/>
              </w:rPr>
              <w:tab/>
            </w:r>
            <w:r>
              <w:rPr>
                <w:noProof/>
                <w:webHidden/>
              </w:rPr>
              <w:fldChar w:fldCharType="begin"/>
            </w:r>
            <w:r>
              <w:rPr>
                <w:noProof/>
                <w:webHidden/>
              </w:rPr>
              <w:instrText xml:space="preserve"> PAGEREF _Toc225965799 \h </w:instrText>
            </w:r>
            <w:r>
              <w:rPr>
                <w:noProof/>
                <w:webHidden/>
              </w:rPr>
            </w:r>
            <w:r>
              <w:rPr>
                <w:noProof/>
                <w:webHidden/>
              </w:rPr>
              <w:fldChar w:fldCharType="separate"/>
            </w:r>
            <w:r>
              <w:rPr>
                <w:noProof/>
                <w:webHidden/>
              </w:rPr>
              <w:t>1</w:t>
            </w:r>
            <w:r>
              <w:rPr>
                <w:noProof/>
                <w:webHidden/>
              </w:rPr>
              <w:fldChar w:fldCharType="end"/>
            </w:r>
          </w:hyperlink>
        </w:p>
        <w:p w14:paraId="1C8CA33C" w14:textId="3BFB3836" w:rsidR="00C24D77" w:rsidRDefault="00C24D77">
          <w:pPr>
            <w:pStyle w:val="TM3"/>
            <w:tabs>
              <w:tab w:val="right" w:leader="dot" w:pos="9062"/>
            </w:tabs>
            <w:rPr>
              <w:rFonts w:asciiTheme="minorHAnsi" w:eastAsiaTheme="minorEastAsia" w:hAnsiTheme="minorHAnsi"/>
              <w:noProof/>
              <w:sz w:val="24"/>
              <w:lang w:eastAsia="fr-CH"/>
            </w:rPr>
          </w:pPr>
          <w:hyperlink w:anchor="_Toc225965800" w:history="1">
            <w:r w:rsidRPr="007376C9">
              <w:rPr>
                <w:rStyle w:val="Lienhypertexte"/>
                <w:noProof/>
              </w:rPr>
              <w:t>Matériel à disposition</w:t>
            </w:r>
            <w:r>
              <w:rPr>
                <w:noProof/>
                <w:webHidden/>
              </w:rPr>
              <w:tab/>
            </w:r>
            <w:r>
              <w:rPr>
                <w:noProof/>
                <w:webHidden/>
              </w:rPr>
              <w:fldChar w:fldCharType="begin"/>
            </w:r>
            <w:r>
              <w:rPr>
                <w:noProof/>
                <w:webHidden/>
              </w:rPr>
              <w:instrText xml:space="preserve"> PAGEREF _Toc225965800 \h </w:instrText>
            </w:r>
            <w:r>
              <w:rPr>
                <w:noProof/>
                <w:webHidden/>
              </w:rPr>
            </w:r>
            <w:r>
              <w:rPr>
                <w:noProof/>
                <w:webHidden/>
              </w:rPr>
              <w:fldChar w:fldCharType="separate"/>
            </w:r>
            <w:r>
              <w:rPr>
                <w:noProof/>
                <w:webHidden/>
              </w:rPr>
              <w:t>1</w:t>
            </w:r>
            <w:r>
              <w:rPr>
                <w:noProof/>
                <w:webHidden/>
              </w:rPr>
              <w:fldChar w:fldCharType="end"/>
            </w:r>
          </w:hyperlink>
        </w:p>
        <w:p w14:paraId="5A5EED84" w14:textId="63735D91" w:rsidR="00C24D77" w:rsidRDefault="00C24D77">
          <w:pPr>
            <w:pStyle w:val="TM3"/>
            <w:tabs>
              <w:tab w:val="right" w:leader="dot" w:pos="9062"/>
            </w:tabs>
            <w:rPr>
              <w:rFonts w:asciiTheme="minorHAnsi" w:eastAsiaTheme="minorEastAsia" w:hAnsiTheme="minorHAnsi"/>
              <w:noProof/>
              <w:sz w:val="24"/>
              <w:lang w:eastAsia="fr-CH"/>
            </w:rPr>
          </w:pPr>
          <w:hyperlink w:anchor="_Toc225965801" w:history="1">
            <w:r w:rsidRPr="007376C9">
              <w:rPr>
                <w:rStyle w:val="Lienhypertexte"/>
                <w:noProof/>
              </w:rPr>
              <w:t>Explication du choix du matériel</w:t>
            </w:r>
            <w:r>
              <w:rPr>
                <w:noProof/>
                <w:webHidden/>
              </w:rPr>
              <w:tab/>
            </w:r>
            <w:r>
              <w:rPr>
                <w:noProof/>
                <w:webHidden/>
              </w:rPr>
              <w:fldChar w:fldCharType="begin"/>
            </w:r>
            <w:r>
              <w:rPr>
                <w:noProof/>
                <w:webHidden/>
              </w:rPr>
              <w:instrText xml:space="preserve"> PAGEREF _Toc225965801 \h </w:instrText>
            </w:r>
            <w:r>
              <w:rPr>
                <w:noProof/>
                <w:webHidden/>
              </w:rPr>
            </w:r>
            <w:r>
              <w:rPr>
                <w:noProof/>
                <w:webHidden/>
              </w:rPr>
              <w:fldChar w:fldCharType="separate"/>
            </w:r>
            <w:r>
              <w:rPr>
                <w:noProof/>
                <w:webHidden/>
              </w:rPr>
              <w:t>2</w:t>
            </w:r>
            <w:r>
              <w:rPr>
                <w:noProof/>
                <w:webHidden/>
              </w:rPr>
              <w:fldChar w:fldCharType="end"/>
            </w:r>
          </w:hyperlink>
        </w:p>
        <w:p w14:paraId="14D74F57" w14:textId="06CACE0D" w:rsidR="007B77CC" w:rsidRPr="007B77CC" w:rsidRDefault="007B77CC">
          <w:pPr>
            <w:rPr>
              <w:rFonts w:cs="Arial"/>
            </w:rPr>
          </w:pPr>
          <w:r w:rsidRPr="007B77CC">
            <w:rPr>
              <w:rFonts w:cs="Arial"/>
              <w:b/>
              <w:bCs/>
              <w:lang w:val="fr-FR"/>
            </w:rPr>
            <w:fldChar w:fldCharType="end"/>
          </w:r>
        </w:p>
      </w:sdtContent>
    </w:sdt>
    <w:p w14:paraId="6AD61AB0" w14:textId="340F7D7E" w:rsidR="00F21A96" w:rsidRDefault="00F21A96" w:rsidP="007B77CC">
      <w:pPr>
        <w:pStyle w:val="Titre3"/>
        <w:rPr>
          <w:rFonts w:cs="Arial"/>
        </w:rPr>
      </w:pPr>
      <w:bookmarkStart w:id="0" w:name="_Toc225965797"/>
      <w:r>
        <w:rPr>
          <w:rFonts w:cs="Arial"/>
        </w:rPr>
        <w:t>Préface</w:t>
      </w:r>
      <w:bookmarkEnd w:id="0"/>
    </w:p>
    <w:p w14:paraId="3B168CC8" w14:textId="30605932" w:rsidR="00F21A96" w:rsidRPr="00F21A96" w:rsidRDefault="00F21A96" w:rsidP="00F21A96">
      <w:r>
        <w:t xml:space="preserve">Ma principale motivation de ce projet a été </w:t>
      </w:r>
      <w:r w:rsidR="00AD192D">
        <w:t xml:space="preserve">d’apprendre </w:t>
      </w:r>
      <w:r w:rsidR="00F53647">
        <w:t xml:space="preserve">comment </w:t>
      </w:r>
      <w:r w:rsidR="00E65242">
        <w:t xml:space="preserve">fonctionne un </w:t>
      </w:r>
      <w:r w:rsidR="00157D7F">
        <w:t>environnement de serveur et de savoir gérer un.</w:t>
      </w:r>
      <w:r w:rsidR="00EF24FD">
        <w:t xml:space="preserve"> </w:t>
      </w:r>
      <w:r w:rsidR="00626518">
        <w:t xml:space="preserve">Cette fascination pour les serveurs est venu un jour lorsque j’ai voulu </w:t>
      </w:r>
      <w:r w:rsidR="00DE098D">
        <w:t xml:space="preserve">créer une sauvegarde pour les photos de ma famille. </w:t>
      </w:r>
      <w:r w:rsidR="00564833">
        <w:t xml:space="preserve">Plus </w:t>
      </w:r>
      <w:r w:rsidR="002D3B0F">
        <w:t xml:space="preserve">tard, cet hobby m’a poussé à </w:t>
      </w:r>
      <w:r w:rsidR="00466CED">
        <w:t xml:space="preserve">découvrir plus profondément le monde de l’informatique. J’ai choisi </w:t>
      </w:r>
      <w:r w:rsidR="008339E2">
        <w:t xml:space="preserve">pour mon travail de maturité le domaine de la gestion des serveurs puisqu’elle réunit </w:t>
      </w:r>
      <w:r w:rsidR="0046213B">
        <w:t>une grande majorité des domaines en</w:t>
      </w:r>
      <w:r w:rsidR="00B84A50">
        <w:t xml:space="preserve"> informatiqu</w:t>
      </w:r>
      <w:r w:rsidR="00F04644">
        <w:t xml:space="preserve">e, qui seront tous couvert dans mon parcours. </w:t>
      </w:r>
      <w:r w:rsidR="0046213B">
        <w:t xml:space="preserve"> </w:t>
      </w:r>
    </w:p>
    <w:p w14:paraId="3CD9A913" w14:textId="28E81764" w:rsidR="009D1350" w:rsidRDefault="009D1350" w:rsidP="007B77CC">
      <w:pPr>
        <w:pStyle w:val="Titre3"/>
        <w:rPr>
          <w:rFonts w:cs="Arial"/>
        </w:rPr>
      </w:pPr>
      <w:bookmarkStart w:id="1" w:name="_Toc225965798"/>
      <w:r>
        <w:rPr>
          <w:rFonts w:cs="Arial"/>
        </w:rPr>
        <w:t>Définitions</w:t>
      </w:r>
      <w:bookmarkEnd w:id="1"/>
    </w:p>
    <w:p w14:paraId="41157C6C" w14:textId="407FF15E" w:rsidR="00EF2D20" w:rsidRPr="00F17306" w:rsidRDefault="00EF2D20" w:rsidP="009D1350">
      <w:pPr>
        <w:rPr>
          <w:u w:val="words"/>
        </w:rPr>
      </w:pPr>
      <w:r>
        <w:t xml:space="preserve">Virtualisation : </w:t>
      </w:r>
      <w:r w:rsidR="00D6025F">
        <w:t xml:space="preserve">Technologie </w:t>
      </w:r>
      <w:r w:rsidR="009433AB">
        <w:t xml:space="preserve">permettant la création </w:t>
      </w:r>
      <w:r w:rsidR="009357FF">
        <w:t>d’une couche d’abstraction</w:t>
      </w:r>
      <w:r w:rsidR="004D128F">
        <w:t xml:space="preserve">, séparant </w:t>
      </w:r>
      <w:r w:rsidR="00C218C6">
        <w:t>les composants d’un ordinateur en machine virtuelles</w:t>
      </w:r>
      <w:r w:rsidR="00382DF0">
        <w:t>.</w:t>
      </w:r>
      <w:r w:rsidR="00997833">
        <w:t xml:space="preserve"> Chaque machine a son propre système d’exploitation et </w:t>
      </w:r>
      <w:r w:rsidR="00E15492">
        <w:t>se comporte comme un ordinateur individuel.</w:t>
      </w:r>
    </w:p>
    <w:p w14:paraId="37CEFA5B" w14:textId="680866FC" w:rsidR="001B024E" w:rsidRDefault="009D1350" w:rsidP="009D1350">
      <w:r>
        <w:t xml:space="preserve">Serveur : </w:t>
      </w:r>
      <w:r w:rsidR="001B024E" w:rsidRPr="001B024E">
        <w:t>Système informatique permettant la consultation directe d'une banque de données ; organisme exploitant un tel système.</w:t>
      </w:r>
    </w:p>
    <w:p w14:paraId="770D5CE0" w14:textId="45D7EE80" w:rsidR="00F04644" w:rsidRPr="009D1350" w:rsidRDefault="00027184" w:rsidP="009D1350">
      <w:r>
        <w:t>Hyperviseur</w:t>
      </w:r>
      <w:r w:rsidR="000909D2">
        <w:t> </w:t>
      </w:r>
      <w:r w:rsidR="00DB71FE">
        <w:t>de type 1</w:t>
      </w:r>
      <w:r w:rsidR="000909D2">
        <w:t>:</w:t>
      </w:r>
      <w:r w:rsidR="00DB71FE">
        <w:t xml:space="preserve"> Plateforme de virtualisation qui permet à la création d</w:t>
      </w:r>
      <w:r w:rsidR="00455A92">
        <w:t>e plusieurs systèmes d’exploitations sur un seul ordinateur.</w:t>
      </w:r>
      <w:r w:rsidR="003B49FD">
        <w:t xml:space="preserve"> Elle </w:t>
      </w:r>
      <w:r w:rsidR="00782D38">
        <w:t>s’exécute directement sur une plateforme matérielle (« bare metal »)</w:t>
      </w:r>
      <w:r w:rsidR="004A56A6">
        <w:t>, contrairement</w:t>
      </w:r>
      <w:r w:rsidR="006464CD">
        <w:t xml:space="preserve"> au hyperviseur de type 2, qui tourne à l’intérieur d’un autre système d’exploitation.</w:t>
      </w:r>
    </w:p>
    <w:p w14:paraId="1F270322" w14:textId="159CD665" w:rsidR="000A7040" w:rsidRPr="007B77CC" w:rsidRDefault="007B77CC" w:rsidP="007B77CC">
      <w:pPr>
        <w:pStyle w:val="Titre3"/>
        <w:rPr>
          <w:rFonts w:cs="Arial"/>
        </w:rPr>
      </w:pPr>
      <w:bookmarkStart w:id="2" w:name="_Toc225965799"/>
      <w:r w:rsidRPr="007B77CC">
        <w:rPr>
          <w:rFonts w:cs="Arial"/>
        </w:rPr>
        <w:t>Hypothèse</w:t>
      </w:r>
      <w:bookmarkEnd w:id="2"/>
    </w:p>
    <w:p w14:paraId="25750EBE" w14:textId="529B4FEB" w:rsidR="007B77CC" w:rsidRDefault="009B5745" w:rsidP="007B77CC">
      <w:pPr>
        <w:rPr>
          <w:rFonts w:cs="Arial"/>
          <w:szCs w:val="22"/>
        </w:rPr>
      </w:pPr>
      <w:r>
        <w:rPr>
          <w:rFonts w:cs="Arial"/>
          <w:szCs w:val="22"/>
        </w:rPr>
        <w:t>Si on utili</w:t>
      </w:r>
      <w:r w:rsidR="005A3C40">
        <w:rPr>
          <w:rFonts w:cs="Arial"/>
          <w:szCs w:val="22"/>
        </w:rPr>
        <w:t xml:space="preserve">se un hyperviseur </w:t>
      </w:r>
      <w:r w:rsidR="00DC1FB9">
        <w:rPr>
          <w:rFonts w:cs="Arial"/>
          <w:szCs w:val="22"/>
        </w:rPr>
        <w:t>de type 1 tel que Proxmox, VMware</w:t>
      </w:r>
      <w:r w:rsidR="0098176C">
        <w:rPr>
          <w:rFonts w:cs="Arial"/>
          <w:szCs w:val="22"/>
        </w:rPr>
        <w:t xml:space="preserve"> ou Microsoft Hyper-V</w:t>
      </w:r>
      <w:r w:rsidR="00AE3666">
        <w:rPr>
          <w:rFonts w:cs="Arial"/>
          <w:szCs w:val="22"/>
        </w:rPr>
        <w:t xml:space="preserve"> dans</w:t>
      </w:r>
      <w:r w:rsidR="0014222C">
        <w:rPr>
          <w:rFonts w:cs="Arial"/>
          <w:szCs w:val="22"/>
        </w:rPr>
        <w:t xml:space="preserve"> </w:t>
      </w:r>
      <w:r w:rsidR="00AE3666">
        <w:rPr>
          <w:rFonts w:cs="Arial"/>
          <w:szCs w:val="22"/>
        </w:rPr>
        <w:t>sur un ordinateur</w:t>
      </w:r>
      <w:r w:rsidR="0098176C">
        <w:rPr>
          <w:rFonts w:cs="Arial"/>
          <w:szCs w:val="22"/>
        </w:rPr>
        <w:t xml:space="preserve">, alors il est possible de créer plusieurs </w:t>
      </w:r>
      <w:r w:rsidR="00642F21">
        <w:rPr>
          <w:rFonts w:cs="Arial"/>
          <w:szCs w:val="22"/>
        </w:rPr>
        <w:t>serveurs virtuels sur une seule machine physique</w:t>
      </w:r>
      <w:r w:rsidR="00AE3666">
        <w:rPr>
          <w:rFonts w:cs="Arial"/>
          <w:szCs w:val="22"/>
        </w:rPr>
        <w:t>.</w:t>
      </w:r>
      <w:r w:rsidR="00466A64">
        <w:rPr>
          <w:rFonts w:cs="Arial"/>
          <w:szCs w:val="22"/>
        </w:rPr>
        <w:t xml:space="preserve"> </w:t>
      </w:r>
    </w:p>
    <w:p w14:paraId="3968DBF1" w14:textId="7E1F2A90" w:rsidR="00D004A8" w:rsidRDefault="00D004A8" w:rsidP="00C24D77">
      <w:pPr>
        <w:pStyle w:val="Titre3"/>
      </w:pPr>
      <w:bookmarkStart w:id="3" w:name="_Toc225965800"/>
      <w:r>
        <w:t>Matériel à disposition</w:t>
      </w:r>
      <w:bookmarkEnd w:id="3"/>
    </w:p>
    <w:p w14:paraId="313D30BB" w14:textId="586D73FB" w:rsidR="009A5489" w:rsidRDefault="00564833" w:rsidP="009A5489">
      <w:r>
        <w:t xml:space="preserve">Pour ce projet, j’ai initialement </w:t>
      </w:r>
      <w:r w:rsidR="00F04644">
        <w:t xml:space="preserve">choisi </w:t>
      </w:r>
      <w:r w:rsidR="00207096">
        <w:t xml:space="preserve">d’utiliser un vieux système </w:t>
      </w:r>
      <w:r w:rsidR="0019223F">
        <w:t>(Pentium G550, 4GB ram, 1 TB HDD)</w:t>
      </w:r>
      <w:r w:rsidR="00B86B0A">
        <w:t>, mais j</w:t>
      </w:r>
      <w:r w:rsidR="00BF7626">
        <w:t>e me suis vite rendu compte que cet ordinateur ne serait pas assez pour mon projet</w:t>
      </w:r>
      <w:r w:rsidR="00D12FB1">
        <w:t xml:space="preserve">. </w:t>
      </w:r>
      <w:r w:rsidR="00065C3E">
        <w:t>Alors, j’ai acheté un autre système (i5-6500, 16 GB ram, 256 GB + 2 TB SSD) qui est beaucoup plus adéquat pour le projet.</w:t>
      </w:r>
      <w:r w:rsidR="00B87497">
        <w:t xml:space="preserve"> J’ai aussi prix un </w:t>
      </w:r>
      <w:r w:rsidR="00540180">
        <w:t>DAS connecté par USB (2 disques de 6 TB).</w:t>
      </w:r>
    </w:p>
    <w:p w14:paraId="0372F764" w14:textId="3B4B7238" w:rsidR="00540180" w:rsidRDefault="003A7E28" w:rsidP="00C24D77">
      <w:pPr>
        <w:pStyle w:val="Titre3"/>
      </w:pPr>
      <w:bookmarkStart w:id="4" w:name="_Toc225965801"/>
      <w:r>
        <w:lastRenderedPageBreak/>
        <w:t>Explication du choix du matériel</w:t>
      </w:r>
      <w:bookmarkEnd w:id="4"/>
    </w:p>
    <w:p w14:paraId="534D2C59" w14:textId="7D13E06F" w:rsidR="00B87497" w:rsidRDefault="007B2690" w:rsidP="009A5489">
      <w:r w:rsidRPr="007B2690">
        <w:t>Pour mes besoins initiaux (backup de photos de famille), le système avec le Pentium G550 était parfaitement adéquat. Les serveurs n'ont pas forcément besoin de beaucoup de ressources, puisque chaque serveur ne sert pas les mêmes fonctions.</w:t>
      </w:r>
      <w:r>
        <w:t xml:space="preserve"> Dans ce cas-ci, un backup de photo n’</w:t>
      </w:r>
      <w:r w:rsidR="006D6329">
        <w:t xml:space="preserve">a pas besoin </w:t>
      </w:r>
      <w:r w:rsidR="00711C15">
        <w:t>gourmand</w:t>
      </w:r>
      <w:r w:rsidR="006D6329">
        <w:t xml:space="preserve"> en ressources.</w:t>
      </w:r>
      <w:r w:rsidR="00711C15">
        <w:t xml:space="preserve"> Si </w:t>
      </w:r>
      <w:r w:rsidR="00B94E03">
        <w:t>c’était le seul service que je voulais faire tourner</w:t>
      </w:r>
      <w:r w:rsidR="00247216">
        <w:t>, je n’aurais pas changé</w:t>
      </w:r>
      <w:r w:rsidR="000D47D4">
        <w:t xml:space="preserve"> d’ordinateur.</w:t>
      </w:r>
      <w:r w:rsidR="000E0565">
        <w:t xml:space="preserve"> </w:t>
      </w:r>
    </w:p>
    <w:p w14:paraId="2639F8C3" w14:textId="0DF0355E" w:rsidR="00711C15" w:rsidRPr="009A5489" w:rsidRDefault="00711C15" w:rsidP="009A5489">
      <w:r>
        <w:t>Malheureusement</w:t>
      </w:r>
      <w:r w:rsidR="005720E2">
        <w:t xml:space="preserve">, il ne sera pas assez puissant pour mon travail de maturité. </w:t>
      </w:r>
      <w:r w:rsidR="00915C90">
        <w:t xml:space="preserve">Dans ce projet, j’aurais besoin </w:t>
      </w:r>
      <w:r w:rsidR="00B07FC4">
        <w:t xml:space="preserve">d’un </w:t>
      </w:r>
      <w:r w:rsidR="000D4AB7">
        <w:t xml:space="preserve">bon transcodage sur mon processeur, chose que mon G550 n’est pas capable de faire. </w:t>
      </w:r>
      <w:r w:rsidR="00A87E9B">
        <w:t>C’est pour cela que j’ai choisi le i5-6500. C’est un vieux processeur, mais s</w:t>
      </w:r>
      <w:r w:rsidR="00210B15">
        <w:t xml:space="preserve">es graphiques intégrées son assez puissants pour mes applications. </w:t>
      </w:r>
    </w:p>
    <w:sectPr w:rsidR="00711C15" w:rsidRPr="009A54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7D"/>
    <w:rsid w:val="00000DCA"/>
    <w:rsid w:val="00014C08"/>
    <w:rsid w:val="00027184"/>
    <w:rsid w:val="000334BB"/>
    <w:rsid w:val="00065C3E"/>
    <w:rsid w:val="000909D2"/>
    <w:rsid w:val="00097F94"/>
    <w:rsid w:val="000A7040"/>
    <w:rsid w:val="000B776E"/>
    <w:rsid w:val="000D47D4"/>
    <w:rsid w:val="000D4AB7"/>
    <w:rsid w:val="000E0565"/>
    <w:rsid w:val="000F50DA"/>
    <w:rsid w:val="0014222C"/>
    <w:rsid w:val="00147132"/>
    <w:rsid w:val="00157D7F"/>
    <w:rsid w:val="00181D96"/>
    <w:rsid w:val="001901E3"/>
    <w:rsid w:val="0019223F"/>
    <w:rsid w:val="001B024E"/>
    <w:rsid w:val="001E6A32"/>
    <w:rsid w:val="00201973"/>
    <w:rsid w:val="00207096"/>
    <w:rsid w:val="00210B15"/>
    <w:rsid w:val="00247216"/>
    <w:rsid w:val="002D0A4F"/>
    <w:rsid w:val="002D3B0F"/>
    <w:rsid w:val="002D77D4"/>
    <w:rsid w:val="002E591C"/>
    <w:rsid w:val="003703FE"/>
    <w:rsid w:val="00382DF0"/>
    <w:rsid w:val="00393F6F"/>
    <w:rsid w:val="003A7E28"/>
    <w:rsid w:val="003B49FD"/>
    <w:rsid w:val="003B5E32"/>
    <w:rsid w:val="00420141"/>
    <w:rsid w:val="00430413"/>
    <w:rsid w:val="00455A92"/>
    <w:rsid w:val="0046213B"/>
    <w:rsid w:val="00466A64"/>
    <w:rsid w:val="00466CED"/>
    <w:rsid w:val="00491DE7"/>
    <w:rsid w:val="004A56A6"/>
    <w:rsid w:val="004C1770"/>
    <w:rsid w:val="004D128F"/>
    <w:rsid w:val="0051276D"/>
    <w:rsid w:val="00540180"/>
    <w:rsid w:val="00564833"/>
    <w:rsid w:val="00565FC5"/>
    <w:rsid w:val="005720E2"/>
    <w:rsid w:val="005937EA"/>
    <w:rsid w:val="005A3C40"/>
    <w:rsid w:val="00624357"/>
    <w:rsid w:val="00626518"/>
    <w:rsid w:val="00631433"/>
    <w:rsid w:val="00642F21"/>
    <w:rsid w:val="006464CD"/>
    <w:rsid w:val="0065466C"/>
    <w:rsid w:val="0068105E"/>
    <w:rsid w:val="006B6928"/>
    <w:rsid w:val="006D6329"/>
    <w:rsid w:val="00710ECA"/>
    <w:rsid w:val="00711C15"/>
    <w:rsid w:val="00740AF1"/>
    <w:rsid w:val="00782D38"/>
    <w:rsid w:val="00791928"/>
    <w:rsid w:val="007B2690"/>
    <w:rsid w:val="007B6376"/>
    <w:rsid w:val="007B77CC"/>
    <w:rsid w:val="007F2668"/>
    <w:rsid w:val="008339E2"/>
    <w:rsid w:val="008A2628"/>
    <w:rsid w:val="0091328D"/>
    <w:rsid w:val="00915C90"/>
    <w:rsid w:val="0093316C"/>
    <w:rsid w:val="009357FF"/>
    <w:rsid w:val="009433AB"/>
    <w:rsid w:val="0098176C"/>
    <w:rsid w:val="00997833"/>
    <w:rsid w:val="009A5489"/>
    <w:rsid w:val="009B5745"/>
    <w:rsid w:val="009D1350"/>
    <w:rsid w:val="00A05A70"/>
    <w:rsid w:val="00A87E9B"/>
    <w:rsid w:val="00AC13E7"/>
    <w:rsid w:val="00AD192D"/>
    <w:rsid w:val="00AD2419"/>
    <w:rsid w:val="00AE3666"/>
    <w:rsid w:val="00B040B2"/>
    <w:rsid w:val="00B07FC4"/>
    <w:rsid w:val="00B84A50"/>
    <w:rsid w:val="00B86B0A"/>
    <w:rsid w:val="00B87497"/>
    <w:rsid w:val="00B94E03"/>
    <w:rsid w:val="00BD4DA1"/>
    <w:rsid w:val="00BF04D3"/>
    <w:rsid w:val="00BF7626"/>
    <w:rsid w:val="00C14F13"/>
    <w:rsid w:val="00C218C6"/>
    <w:rsid w:val="00C24D77"/>
    <w:rsid w:val="00C37CA9"/>
    <w:rsid w:val="00C90F70"/>
    <w:rsid w:val="00D004A8"/>
    <w:rsid w:val="00D12FB1"/>
    <w:rsid w:val="00D53596"/>
    <w:rsid w:val="00D6025F"/>
    <w:rsid w:val="00D671A0"/>
    <w:rsid w:val="00D80D1A"/>
    <w:rsid w:val="00D82717"/>
    <w:rsid w:val="00DB71FE"/>
    <w:rsid w:val="00DC1FB9"/>
    <w:rsid w:val="00DE098D"/>
    <w:rsid w:val="00DF3BE9"/>
    <w:rsid w:val="00E15492"/>
    <w:rsid w:val="00E4141A"/>
    <w:rsid w:val="00E65242"/>
    <w:rsid w:val="00EE179C"/>
    <w:rsid w:val="00EF1C7D"/>
    <w:rsid w:val="00EF24FD"/>
    <w:rsid w:val="00EF2D20"/>
    <w:rsid w:val="00F02193"/>
    <w:rsid w:val="00F04644"/>
    <w:rsid w:val="00F17306"/>
    <w:rsid w:val="00F21A96"/>
    <w:rsid w:val="00F5364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5336"/>
  <w15:chartTrackingRefBased/>
  <w15:docId w15:val="{32068619-C6DB-404E-8942-B3683BBB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3FE"/>
    <w:rPr>
      <w:rFonts w:ascii="Arial" w:hAnsi="Arial"/>
      <w:sz w:val="22"/>
    </w:rPr>
  </w:style>
  <w:style w:type="paragraph" w:styleId="Titre1">
    <w:name w:val="heading 1"/>
    <w:basedOn w:val="Normal"/>
    <w:next w:val="Normal"/>
    <w:link w:val="Titre1Car"/>
    <w:uiPriority w:val="9"/>
    <w:qFormat/>
    <w:rsid w:val="00EF1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F1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F1C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1C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1C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1C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1C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1C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1C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1C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F1C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F1C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1C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1C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1C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1C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1C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1C7D"/>
    <w:rPr>
      <w:rFonts w:eastAsiaTheme="majorEastAsia" w:cstheme="majorBidi"/>
      <w:color w:val="272727" w:themeColor="text1" w:themeTint="D8"/>
    </w:rPr>
  </w:style>
  <w:style w:type="paragraph" w:styleId="Titre">
    <w:name w:val="Title"/>
    <w:basedOn w:val="Normal"/>
    <w:next w:val="Normal"/>
    <w:link w:val="TitreCar"/>
    <w:uiPriority w:val="10"/>
    <w:qFormat/>
    <w:rsid w:val="00EF1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1C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1C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1C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1C7D"/>
    <w:pPr>
      <w:spacing w:before="160"/>
      <w:jc w:val="center"/>
    </w:pPr>
    <w:rPr>
      <w:i/>
      <w:iCs/>
      <w:color w:val="404040" w:themeColor="text1" w:themeTint="BF"/>
    </w:rPr>
  </w:style>
  <w:style w:type="character" w:customStyle="1" w:styleId="CitationCar">
    <w:name w:val="Citation Car"/>
    <w:basedOn w:val="Policepardfaut"/>
    <w:link w:val="Citation"/>
    <w:uiPriority w:val="29"/>
    <w:rsid w:val="00EF1C7D"/>
    <w:rPr>
      <w:i/>
      <w:iCs/>
      <w:color w:val="404040" w:themeColor="text1" w:themeTint="BF"/>
    </w:rPr>
  </w:style>
  <w:style w:type="paragraph" w:styleId="Paragraphedeliste">
    <w:name w:val="List Paragraph"/>
    <w:basedOn w:val="Normal"/>
    <w:uiPriority w:val="34"/>
    <w:qFormat/>
    <w:rsid w:val="00EF1C7D"/>
    <w:pPr>
      <w:ind w:left="720"/>
      <w:contextualSpacing/>
    </w:pPr>
  </w:style>
  <w:style w:type="character" w:styleId="Accentuationintense">
    <w:name w:val="Intense Emphasis"/>
    <w:basedOn w:val="Policepardfaut"/>
    <w:uiPriority w:val="21"/>
    <w:qFormat/>
    <w:rsid w:val="00EF1C7D"/>
    <w:rPr>
      <w:i/>
      <w:iCs/>
      <w:color w:val="0F4761" w:themeColor="accent1" w:themeShade="BF"/>
    </w:rPr>
  </w:style>
  <w:style w:type="paragraph" w:styleId="Citationintense">
    <w:name w:val="Intense Quote"/>
    <w:basedOn w:val="Normal"/>
    <w:next w:val="Normal"/>
    <w:link w:val="CitationintenseCar"/>
    <w:uiPriority w:val="30"/>
    <w:qFormat/>
    <w:rsid w:val="00EF1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1C7D"/>
    <w:rPr>
      <w:i/>
      <w:iCs/>
      <w:color w:val="0F4761" w:themeColor="accent1" w:themeShade="BF"/>
    </w:rPr>
  </w:style>
  <w:style w:type="character" w:styleId="Rfrenceintense">
    <w:name w:val="Intense Reference"/>
    <w:basedOn w:val="Policepardfaut"/>
    <w:uiPriority w:val="32"/>
    <w:qFormat/>
    <w:rsid w:val="00EF1C7D"/>
    <w:rPr>
      <w:b/>
      <w:bCs/>
      <w:smallCaps/>
      <w:color w:val="0F4761" w:themeColor="accent1" w:themeShade="BF"/>
      <w:spacing w:val="5"/>
    </w:rPr>
  </w:style>
  <w:style w:type="paragraph" w:styleId="En-ttedetabledesmatires">
    <w:name w:val="TOC Heading"/>
    <w:basedOn w:val="Titre1"/>
    <w:next w:val="Normal"/>
    <w:uiPriority w:val="39"/>
    <w:unhideWhenUsed/>
    <w:qFormat/>
    <w:rsid w:val="007B77CC"/>
    <w:pPr>
      <w:spacing w:before="240" w:after="0" w:line="259" w:lineRule="auto"/>
      <w:outlineLvl w:val="9"/>
    </w:pPr>
    <w:rPr>
      <w:kern w:val="0"/>
      <w:sz w:val="32"/>
      <w:szCs w:val="32"/>
      <w:lang w:eastAsia="fr-CH"/>
      <w14:ligatures w14:val="none"/>
    </w:rPr>
  </w:style>
  <w:style w:type="paragraph" w:styleId="TM3">
    <w:name w:val="toc 3"/>
    <w:basedOn w:val="Normal"/>
    <w:next w:val="Normal"/>
    <w:autoRedefine/>
    <w:uiPriority w:val="39"/>
    <w:unhideWhenUsed/>
    <w:rsid w:val="00D6025F"/>
    <w:pPr>
      <w:spacing w:after="100"/>
      <w:ind w:left="440"/>
    </w:pPr>
  </w:style>
  <w:style w:type="character" w:styleId="Lienhypertexte">
    <w:name w:val="Hyperlink"/>
    <w:basedOn w:val="Policepardfaut"/>
    <w:uiPriority w:val="99"/>
    <w:unhideWhenUsed/>
    <w:rsid w:val="00D6025F"/>
    <w:rPr>
      <w:color w:val="467886" w:themeColor="hyperlink"/>
      <w:u w:val="single"/>
    </w:rPr>
  </w:style>
  <w:style w:type="paragraph" w:styleId="TM2">
    <w:name w:val="toc 2"/>
    <w:basedOn w:val="Normal"/>
    <w:next w:val="Normal"/>
    <w:autoRedefine/>
    <w:uiPriority w:val="39"/>
    <w:unhideWhenUsed/>
    <w:rsid w:val="00C24D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10769F0A15F3D46BB3D164CFA8EC879" ma:contentTypeVersion="15" ma:contentTypeDescription="Ein neues Dokument erstellen." ma:contentTypeScope="" ma:versionID="f968131f56ca9f57fa5c226da888815e">
  <xsd:schema xmlns:xsd="http://www.w3.org/2001/XMLSchema" xmlns:xs="http://www.w3.org/2001/XMLSchema" xmlns:p="http://schemas.microsoft.com/office/2006/metadata/properties" xmlns:ns3="6a276cc7-6799-42c4-94c6-eedc82106b44" xmlns:ns4="e8677df9-b7d3-448a-855e-5f903fca9a07" targetNamespace="http://schemas.microsoft.com/office/2006/metadata/properties" ma:root="true" ma:fieldsID="e205789b0cdb722198683a6dc67ba896" ns3:_="" ns4:_="">
    <xsd:import namespace="6a276cc7-6799-42c4-94c6-eedc82106b44"/>
    <xsd:import namespace="e8677df9-b7d3-448a-855e-5f903fca9a0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276cc7-6799-42c4-94c6-eedc82106b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677df9-b7d3-448a-855e-5f903fca9a0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a276cc7-6799-42c4-94c6-eedc82106b44" xsi:nil="true"/>
  </documentManagement>
</p:properties>
</file>

<file path=customXml/itemProps1.xml><?xml version="1.0" encoding="utf-8"?>
<ds:datastoreItem xmlns:ds="http://schemas.openxmlformats.org/officeDocument/2006/customXml" ds:itemID="{4B4FEC28-3B42-4087-B7F3-0B6670E96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276cc7-6799-42c4-94c6-eedc82106b44"/>
    <ds:schemaRef ds:uri="e8677df9-b7d3-448a-855e-5f903fca9a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45A21E-1B2E-4B06-B68A-E01361494BF4}">
  <ds:schemaRefs>
    <ds:schemaRef ds:uri="http://schemas.microsoft.com/sharepoint/v3/contenttype/forms"/>
  </ds:schemaRefs>
</ds:datastoreItem>
</file>

<file path=customXml/itemProps3.xml><?xml version="1.0" encoding="utf-8"?>
<ds:datastoreItem xmlns:ds="http://schemas.openxmlformats.org/officeDocument/2006/customXml" ds:itemID="{69AD224E-24BC-487F-B758-DCE274EA7D91}">
  <ds:schemaRefs>
    <ds:schemaRef ds:uri="http://schemas.microsoft.com/office/2006/metadata/properties"/>
    <ds:schemaRef ds:uri="http://schemas.microsoft.com/office/infopath/2007/PartnerControls"/>
    <ds:schemaRef ds:uri="6a276cc7-6799-42c4-94c6-eedc82106b4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2661</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Jiyen Hugo, Gymnase Bienne Jura bernois</dc:creator>
  <cp:keywords/>
  <dc:description/>
  <cp:lastModifiedBy>Jiyen Hugo, Gymnase Bienne Jura bernois</cp:lastModifiedBy>
  <cp:revision>114</cp:revision>
  <dcterms:created xsi:type="dcterms:W3CDTF">2026-02-28T11:30:00Z</dcterms:created>
  <dcterms:modified xsi:type="dcterms:W3CDTF">2026-04-02T07:41:00Z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0x010100310769F0A15F3D46BB3D164CFA8EC879</vt:lpwstr>
  </property>
</Properties>
</file>