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14AC9" w14:textId="77777777" w:rsidR="00426BA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1DEB878" w14:textId="77777777" w:rsidR="00426BAA" w:rsidRPr="00AD175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Одеський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національний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політехнічний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університет</w:t>
      </w:r>
      <w:proofErr w:type="spellEnd"/>
    </w:p>
    <w:p w14:paraId="285796F5" w14:textId="77777777" w:rsidR="00426BAA" w:rsidRPr="00AD175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Інститут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Комп’ютерних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Систем</w:t>
      </w:r>
    </w:p>
    <w:p w14:paraId="4346F3CB" w14:textId="77777777" w:rsidR="00426BAA" w:rsidRPr="00AD175F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Кафедра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Інформаційних</w:t>
      </w:r>
      <w:proofErr w:type="spellEnd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Систем та </w:t>
      </w:r>
      <w:proofErr w:type="spellStart"/>
      <w:r w:rsidRPr="00AD175F">
        <w:rPr>
          <w:rFonts w:ascii="Times New Roman" w:eastAsia="Times New Roman" w:hAnsi="Times New Roman" w:cs="Times New Roman"/>
          <w:color w:val="FF0000"/>
          <w:sz w:val="28"/>
          <w:szCs w:val="28"/>
        </w:rPr>
        <w:t>Технологій</w:t>
      </w:r>
      <w:proofErr w:type="spellEnd"/>
    </w:p>
    <w:p w14:paraId="140394D5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7159F0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42C9E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0A0D5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6F9C0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80395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3E33E2" w14:textId="49611C10" w:rsidR="00426BA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r w:rsidR="00342898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28594D41" w14:textId="77777777" w:rsidR="00426BA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об'єктно-орієнтоване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</w:p>
    <w:p w14:paraId="04F57CAD" w14:textId="11B4F39A" w:rsidR="00426BA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C685A">
        <w:rPr>
          <w:rFonts w:ascii="Times New Roman" w:eastAsia="Times New Roman" w:hAnsi="Times New Roman" w:cs="Times New Roman"/>
          <w:sz w:val="28"/>
          <w:szCs w:val="28"/>
          <w:lang w:val="uk-UA"/>
        </w:rPr>
        <w:t>Початок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3C685A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3C685A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SE»</w:t>
      </w:r>
    </w:p>
    <w:p w14:paraId="58BCA5F4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768D1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CF855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FCFFC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AE118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A3ACC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E7F38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E382C0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1BDFE2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68BCAA" w14:textId="77777777" w:rsidR="00426BAA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</w:p>
    <w:p w14:paraId="6A1A9E3F" w14:textId="28624CDC" w:rsidR="00426BAA" w:rsidRPr="00597A44" w:rsidRDefault="00597A4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КН/ІПЗ</w:t>
      </w:r>
      <w:r w:rsidR="006E1BE9">
        <w:rPr>
          <w:rFonts w:ascii="Times New Roman" w:eastAsia="Times New Roman" w:hAnsi="Times New Roman" w:cs="Times New Roman"/>
          <w:sz w:val="28"/>
          <w:szCs w:val="28"/>
        </w:rPr>
        <w:t>-2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  <w:proofErr w:type="spellEnd"/>
    </w:p>
    <w:p w14:paraId="1A35C496" w14:textId="52770B57" w:rsidR="00426BAA" w:rsidRDefault="008A62C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</w:t>
      </w:r>
      <w:r w:rsidR="006E1B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6E1BE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6E1BE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35EF9" w14:textId="77777777" w:rsidR="00426BAA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</w:p>
    <w:p w14:paraId="311F3DF1" w14:textId="7ACDE179" w:rsidR="00426BAA" w:rsidRDefault="006E1BE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Рудніченко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4879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.Д.</w:t>
      </w:r>
    </w:p>
    <w:p w14:paraId="169804F8" w14:textId="77777777" w:rsidR="00426BAA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035D55" w14:textId="77777777" w:rsidR="00426BAA" w:rsidRDefault="00426BA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206B68" w14:textId="228BE410" w:rsidR="00426BAA" w:rsidRPr="008A62C5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Одеса, 202</w:t>
      </w:r>
      <w:r w:rsidR="008A62C5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BC55357" w14:textId="77777777" w:rsidR="00426BAA" w:rsidRDefault="006E1B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ЗМІСТ</w:t>
      </w:r>
    </w:p>
    <w:sdt>
      <w:sdtPr>
        <w:id w:val="-1592008099"/>
        <w:docPartObj>
          <w:docPartGallery w:val="Table of Contents"/>
          <w:docPartUnique/>
        </w:docPartObj>
      </w:sdtPr>
      <w:sdtEndPr/>
      <w:sdtContent>
        <w:p w14:paraId="6C1B1349" w14:textId="77777777" w:rsidR="00426BAA" w:rsidRDefault="006E1BE9">
          <w:pPr>
            <w:tabs>
              <w:tab w:val="right" w:pos="9921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i7i591yqsk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ВСТУП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_ki7i591yqske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65BFB9D3" w14:textId="77777777" w:rsidR="00426BAA" w:rsidRDefault="00095DDE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35513nxkbjl">
            <w:r w:rsidR="006E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ТЕОРЕТИЧ</w:t>
            </w:r>
            <w:r w:rsidR="006E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6E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ЧАСТИНА</w:t>
            </w:r>
          </w:hyperlink>
          <w:r w:rsidR="006E1BE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6E1BE9">
            <w:fldChar w:fldCharType="begin"/>
          </w:r>
          <w:r w:rsidR="006E1BE9">
            <w:instrText xml:space="preserve"> PAGEREF _335513nxkbjl \h </w:instrText>
          </w:r>
          <w:r w:rsidR="006E1BE9">
            <w:fldChar w:fldCharType="separate"/>
          </w:r>
          <w:r w:rsidR="006E1BE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</w:t>
          </w:r>
          <w:r w:rsidR="006E1BE9">
            <w:fldChar w:fldCharType="end"/>
          </w:r>
        </w:p>
        <w:p w14:paraId="0748B97C" w14:textId="77777777" w:rsidR="00426BAA" w:rsidRDefault="00095DDE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cm35ikas1ko">
            <w:r w:rsidR="006E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ПРАКТИЧНА ЧАСТИНА</w:t>
            </w:r>
          </w:hyperlink>
          <w:r w:rsidR="006E1BE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6E1BE9">
            <w:fldChar w:fldCharType="begin"/>
          </w:r>
          <w:r w:rsidR="006E1BE9">
            <w:instrText xml:space="preserve"> PAGEREF _9cm35ikas1ko \h </w:instrText>
          </w:r>
          <w:r w:rsidR="006E1BE9">
            <w:fldChar w:fldCharType="separate"/>
          </w:r>
          <w:r w:rsidR="006E1BE9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 w:rsidR="006E1BE9">
            <w:fldChar w:fldCharType="end"/>
          </w:r>
        </w:p>
        <w:p w14:paraId="0C0077C2" w14:textId="77777777" w:rsidR="00426BAA" w:rsidRDefault="00095DDE">
          <w:pPr>
            <w:tabs>
              <w:tab w:val="right" w:pos="9921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xlxs31hqwy0n">
            <w:r w:rsidR="006E1BE9">
              <w:rPr>
                <w:rFonts w:ascii="Times New Roman" w:eastAsia="Times New Roman" w:hAnsi="Times New Roman" w:cs="Times New Roman"/>
                <w:sz w:val="28"/>
                <w:szCs w:val="28"/>
              </w:rPr>
              <w:t>ВИСНОВОК</w:t>
            </w:r>
          </w:hyperlink>
          <w:r w:rsidR="006E1BE9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6E1BE9">
            <w:fldChar w:fldCharType="begin"/>
          </w:r>
          <w:r w:rsidR="006E1BE9">
            <w:instrText xml:space="preserve"> PAGEREF _xlxs31hqwy0n \h </w:instrText>
          </w:r>
          <w:r w:rsidR="006E1BE9">
            <w:fldChar w:fldCharType="separate"/>
          </w:r>
          <w:r w:rsidR="006E1BE9"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 w:rsidR="006E1BE9">
            <w:fldChar w:fldCharType="end"/>
          </w:r>
        </w:p>
        <w:p w14:paraId="08FEF950" w14:textId="77777777" w:rsidR="00426BAA" w:rsidRDefault="00095DDE">
          <w:pPr>
            <w:tabs>
              <w:tab w:val="right" w:pos="9921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5m79jhxx931e">
            <w:r w:rsidR="006E1BE9">
              <w:rPr>
                <w:rFonts w:ascii="Times New Roman" w:eastAsia="Times New Roman" w:hAnsi="Times New Roman" w:cs="Times New Roman"/>
                <w:sz w:val="28"/>
                <w:szCs w:val="28"/>
              </w:rPr>
              <w:t>ЛІТЕРАТУРА</w:t>
            </w:r>
          </w:hyperlink>
          <w:r w:rsidR="006E1BE9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6E1BE9">
            <w:fldChar w:fldCharType="begin"/>
          </w:r>
          <w:r w:rsidR="006E1BE9">
            <w:instrText xml:space="preserve"> PAGEREF _5m79jhxx931e \h </w:instrText>
          </w:r>
          <w:r w:rsidR="006E1BE9">
            <w:fldChar w:fldCharType="separate"/>
          </w:r>
          <w:r w:rsidR="006E1BE9">
            <w:rPr>
              <w:rFonts w:ascii="Times New Roman" w:eastAsia="Times New Roman" w:hAnsi="Times New Roman" w:cs="Times New Roman"/>
              <w:sz w:val="28"/>
              <w:szCs w:val="28"/>
            </w:rPr>
            <w:t>10</w:t>
          </w:r>
          <w:r w:rsidR="006E1BE9">
            <w:fldChar w:fldCharType="end"/>
          </w:r>
          <w:r w:rsidR="006E1BE9">
            <w:fldChar w:fldCharType="end"/>
          </w:r>
        </w:p>
      </w:sdtContent>
    </w:sdt>
    <w:p w14:paraId="38AF2F81" w14:textId="77777777" w:rsidR="00426BAA" w:rsidRDefault="006E1BE9">
      <w:pPr>
        <w:pStyle w:val="1"/>
        <w:keepNext w:val="0"/>
        <w:keepLines w:val="0"/>
        <w:rPr>
          <w:b/>
        </w:rPr>
      </w:pPr>
      <w:bookmarkStart w:id="0" w:name="_wypelu6ab1da" w:colFirst="0" w:colLast="0"/>
      <w:bookmarkEnd w:id="0"/>
      <w:r>
        <w:br w:type="page"/>
      </w:r>
    </w:p>
    <w:p w14:paraId="33BE3F9B" w14:textId="77777777" w:rsidR="00426BAA" w:rsidRDefault="006E1BE9">
      <w:pPr>
        <w:pStyle w:val="1"/>
        <w:keepNext w:val="0"/>
        <w:keepLines w:val="0"/>
      </w:pPr>
      <w:bookmarkStart w:id="1" w:name="_ki7i591yqske" w:colFirst="0" w:colLast="0"/>
      <w:bookmarkEnd w:id="1"/>
      <w:r>
        <w:lastRenderedPageBreak/>
        <w:t>ВСТУП</w:t>
      </w:r>
    </w:p>
    <w:p w14:paraId="249AEBB0" w14:textId="77777777" w:rsidR="00426BAA" w:rsidRDefault="006E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платформу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14:paraId="66507243" w14:textId="77777777" w:rsidR="00426BAA" w:rsidRDefault="006E1BE9">
      <w:pPr>
        <w:pStyle w:val="1"/>
      </w:pPr>
      <w:bookmarkStart w:id="2" w:name="_335513nxkbjl" w:colFirst="0" w:colLast="0"/>
      <w:bookmarkEnd w:id="2"/>
      <w:r>
        <w:lastRenderedPageBreak/>
        <w:t>ТЕОРЕТИЧНА ЧАСТИНА</w:t>
      </w:r>
    </w:p>
    <w:p w14:paraId="373C5E70" w14:textId="77777777" w:rsidR="00426BAA" w:rsidRDefault="006E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створена в рамках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корпорації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програмно-апаратних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комплексів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офіційно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опублікована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1995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FFD052" w14:textId="77777777" w:rsidR="00426BAA" w:rsidRDefault="006E1B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файлах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транслюються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двійкові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байт-код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абстрактного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Java-процесора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байтових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них. Для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байт-код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бути переведений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займається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-машина.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байт-код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інтерпретувався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зустрічалася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Java-процесора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переводилася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уповільнювало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E7A743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платформонезалежний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байт-код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переносимість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а 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скомпільованих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повинна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​​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Java-машини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JVM),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скомпільована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код). На одному і тому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-машин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08AE7F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SDK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комплект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фахівцям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апаратної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ігрових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платформ.</w:t>
      </w:r>
    </w:p>
    <w:p w14:paraId="471B3366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скорочено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безкоштовно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поширюваний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Corporation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комплект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(JRE).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складу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JDK не входить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інтегроване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змушений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редактор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командного рядка.</w:t>
      </w:r>
    </w:p>
    <w:p w14:paraId="798FB43B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современные интегрированные среды разработки приложений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JDeveloper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опираются на сервисы, предоставляемые JDK. Большинство из них для компиляции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-программ используют компилятор из комплекта JDK.</w:t>
      </w:r>
    </w:p>
    <w:p w14:paraId="19023605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інтегровані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JDeveloper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спираються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них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Java-програм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комплекту JDK.</w:t>
      </w:r>
    </w:p>
    <w:p w14:paraId="04DF1797" w14:textId="77777777" w:rsidR="00426BAA" w:rsidRDefault="006E1BE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Java-компілятора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підкаталогів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пакета SDK. Коротко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з'ясуємо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підкаталогів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98B10D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каталог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розробника</w:t>
      </w:r>
      <w:proofErr w:type="spellEnd"/>
    </w:p>
    <w:p w14:paraId="65CD3E93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каталог з прикладами</w:t>
      </w:r>
    </w:p>
    <w:p w14:paraId="0DE67B2D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C, C ++</w:t>
      </w:r>
    </w:p>
    <w:p w14:paraId="5E1024CB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include-old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</w:p>
    <w:p w14:paraId="2C606979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каталог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кінцевому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готового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BB05C0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-машина (и) (JVM)</w:t>
      </w:r>
    </w:p>
    <w:p w14:paraId="66D85277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ряд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настроювальних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</w:p>
    <w:p w14:paraId="13E09685" w14:textId="77777777" w:rsidR="00426BAA" w:rsidRDefault="006E1BE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розробників</w:t>
      </w:r>
      <w:proofErr w:type="spellEnd"/>
    </w:p>
    <w:p w14:paraId="29FB2663" w14:textId="77777777" w:rsidR="00426BAA" w:rsidRDefault="006E1BE9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FC750A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аналог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22C8A3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Аплет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спеціалізована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WWW-документа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браузера.</w:t>
      </w:r>
    </w:p>
    <w:p w14:paraId="33780469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спеціалізована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WWW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рамках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WWW-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боку сервера.</w:t>
      </w:r>
    </w:p>
    <w:p w14:paraId="1E4DF8E7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Серверний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багаторазового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14:paraId="305277B5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багаторазового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66C720A9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1.0 і 1.1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1.2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класифікувати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номером SDK,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1.5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додано велику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 правил. Тому код,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1.5,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неправильним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1.4.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кажучи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нещодавно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перестала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комплектів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виду j2.</w:t>
      </w:r>
    </w:p>
    <w:p w14:paraId="003CDF4C" w14:textId="77777777" w:rsidR="00426BAA" w:rsidRDefault="006E1BE9">
      <w:pPr>
        <w:pStyle w:val="1"/>
      </w:pPr>
      <w:bookmarkStart w:id="3" w:name="_c6ypvyh8fmal" w:colFirst="0" w:colLast="0"/>
      <w:bookmarkEnd w:id="3"/>
      <w:r>
        <w:br w:type="page"/>
      </w:r>
    </w:p>
    <w:p w14:paraId="3A4F094D" w14:textId="77777777" w:rsidR="00426BAA" w:rsidRDefault="006E1BE9">
      <w:pPr>
        <w:pStyle w:val="1"/>
      </w:pPr>
      <w:bookmarkStart w:id="4" w:name="_9cm35ikas1ko" w:colFirst="0" w:colLast="0"/>
      <w:bookmarkEnd w:id="4"/>
      <w:r>
        <w:lastRenderedPageBreak/>
        <w:t>ПРАКТИЧНА ЧАСТИНА</w:t>
      </w:r>
    </w:p>
    <w:p w14:paraId="0524ACA3" w14:textId="77777777" w:rsidR="00426BAA" w:rsidRDefault="006E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(Вар. 19) 6. 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14:paraId="6AFFAD06" w14:textId="77777777" w:rsidR="00426BAA" w:rsidRDefault="00426B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DA7C7" w14:textId="77777777" w:rsidR="00426BAA" w:rsidRPr="00BF060B" w:rsidRDefault="006E1BE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BF0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BF060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43A6D03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java.util</w:t>
      </w:r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.Scanner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6074DF55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7EA8B883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public class HelloWorld {</w:t>
      </w:r>
    </w:p>
    <w:p w14:paraId="29BB645D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public static void </w:t>
      </w:r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main(</w:t>
      </w:r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args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14:paraId="1506177C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25BF9F67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Scanner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sc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Scanner(</w:t>
      </w:r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System.in);</w:t>
      </w:r>
    </w:p>
    <w:p w14:paraId="43530477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String str = </w:t>
      </w:r>
      <w:proofErr w:type="spellStart"/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sc.nextLine</w:t>
      </w:r>
      <w:proofErr w:type="spellEnd"/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14:paraId="62DF1F19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String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newstr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"";</w:t>
      </w:r>
    </w:p>
    <w:p w14:paraId="24B8E211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63C573CD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boolean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lastCharIsLetter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false;</w:t>
      </w:r>
    </w:p>
    <w:p w14:paraId="28F86035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5B8F97D6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str.length</w:t>
      </w:r>
      <w:proofErr w:type="spellEnd"/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();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++) {</w:t>
      </w:r>
    </w:p>
    <w:p w14:paraId="2EC0CAA1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352A4CD1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str.charAt</w:t>
      </w:r>
      <w:proofErr w:type="spellEnd"/>
      <w:proofErr w:type="gram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2D1CEF6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if (('A' &lt;=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&lt;= 'Z') || ('a' &lt;=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&lt;= 'z')) {</w:t>
      </w:r>
    </w:p>
    <w:p w14:paraId="35FD6F76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lastCharIsLetter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true;</w:t>
      </w:r>
    </w:p>
    <w:p w14:paraId="56A9CF44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newstr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+=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  <w:bookmarkStart w:id="5" w:name="_GoBack"/>
      <w:bookmarkEnd w:id="5"/>
    </w:p>
    <w:p w14:paraId="4B8155E5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>} else {</w:t>
      </w:r>
    </w:p>
    <w:p w14:paraId="3BC90523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>if (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ch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' ' || 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lastCharIsLetter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14:paraId="29D6EC7A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newstr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+= ' ';</w:t>
      </w:r>
    </w:p>
    <w:p w14:paraId="353AD937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DABE51A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lastCharIsLetter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false;</w:t>
      </w:r>
    </w:p>
    <w:p w14:paraId="3680F348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0C01ED06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ab/>
        <w:t>}</w:t>
      </w:r>
    </w:p>
    <w:p w14:paraId="40EEA6D1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1E827D24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</w:t>
      </w: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System</w:t>
      </w: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out</w:t>
      </w: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println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spellStart"/>
      <w:r w:rsidRPr="00D94879">
        <w:rPr>
          <w:rFonts w:ascii="Courier New" w:eastAsia="Times New Roman" w:hAnsi="Courier New" w:cs="Courier New"/>
          <w:sz w:val="24"/>
          <w:szCs w:val="24"/>
          <w:lang w:val="en-US"/>
        </w:rPr>
        <w:t>newstr</w:t>
      </w:r>
      <w:proofErr w:type="spellEnd"/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0F07800F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}</w:t>
      </w:r>
    </w:p>
    <w:p w14:paraId="2DC878D9" w14:textId="77777777" w:rsidR="00426BAA" w:rsidRPr="00D94879" w:rsidRDefault="006E1BE9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94879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ED0D58D" w14:textId="77777777" w:rsidR="00426BAA" w:rsidRPr="00D94879" w:rsidRDefault="00426BAA">
      <w:pPr>
        <w:spacing w:line="36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C9D6F52" w14:textId="7793092C" w:rsidR="00426BAA" w:rsidRPr="00BF060B" w:rsidRDefault="00BF060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BF06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BF06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BF06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BF06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наведено на рис.1. </w:t>
      </w:r>
    </w:p>
    <w:p w14:paraId="528F4BFF" w14:textId="3E443CF9" w:rsidR="00BF060B" w:rsidRPr="00BF060B" w:rsidRDefault="00BF060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(приклад 2)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наведено на рис.2.</w:t>
      </w:r>
    </w:p>
    <w:p w14:paraId="2EC46240" w14:textId="77777777" w:rsidR="00426BAA" w:rsidRPr="00BF060B" w:rsidRDefault="006E1BE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60B">
        <w:rPr>
          <w:lang w:val="ru-RU"/>
        </w:rPr>
        <w:br w:type="page"/>
      </w:r>
    </w:p>
    <w:p w14:paraId="3EF9F356" w14:textId="77777777" w:rsidR="00426BAA" w:rsidRDefault="006E1BE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DABF6B" wp14:editId="03EE2F76">
            <wp:extent cx="5587996" cy="5373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996" cy="53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90C07" w14:textId="4C369307" w:rsidR="00426BAA" w:rsidRDefault="006E1BE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Риc</w:t>
      </w:r>
      <w:r w:rsidR="00BF060B">
        <w:rPr>
          <w:rFonts w:ascii="Times New Roman" w:eastAsia="Times New Roman" w:hAnsi="Times New Roman" w:cs="Times New Roman"/>
          <w:sz w:val="28"/>
          <w:szCs w:val="28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(приклад 1)</w:t>
      </w:r>
    </w:p>
    <w:p w14:paraId="0E4F1D98" w14:textId="77777777" w:rsidR="00426BAA" w:rsidRDefault="00426BA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F1AC7" w14:textId="77777777" w:rsidR="00426BAA" w:rsidRDefault="006E1BE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9F6F32" wp14:editId="7679CD3E">
            <wp:extent cx="5609363" cy="53543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363" cy="535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2ED82" w14:textId="1AA90D9C" w:rsidR="00426BAA" w:rsidRDefault="006E1BE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Риc</w:t>
      </w:r>
      <w:r w:rsidR="00BF060B">
        <w:rPr>
          <w:rFonts w:ascii="Times New Roman" w:eastAsia="Times New Roman" w:hAnsi="Times New Roman" w:cs="Times New Roman"/>
          <w:sz w:val="28"/>
          <w:szCs w:val="28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–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(приклад 2)</w:t>
      </w:r>
    </w:p>
    <w:p w14:paraId="04FE43F6" w14:textId="77777777" w:rsidR="00426BAA" w:rsidRDefault="006E1BE9">
      <w:pPr>
        <w:pStyle w:val="1"/>
      </w:pPr>
      <w:bookmarkStart w:id="6" w:name="_a01ja15b3yd5" w:colFirst="0" w:colLast="0"/>
      <w:bookmarkEnd w:id="6"/>
      <w:r>
        <w:br w:type="page"/>
      </w:r>
    </w:p>
    <w:p w14:paraId="2981DC88" w14:textId="77777777" w:rsidR="00426BAA" w:rsidRDefault="006E1BE9">
      <w:pPr>
        <w:pStyle w:val="1"/>
      </w:pPr>
      <w:bookmarkStart w:id="7" w:name="_xlxs31hqwy0n" w:colFirst="0" w:colLast="0"/>
      <w:bookmarkEnd w:id="7"/>
      <w:r>
        <w:lastRenderedPageBreak/>
        <w:t>ВИСНОВОК</w:t>
      </w:r>
    </w:p>
    <w:p w14:paraId="75F60EAA" w14:textId="77777777" w:rsidR="00426BAA" w:rsidRDefault="006E1BE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платформу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9D97F9" w14:textId="77777777" w:rsidR="00426BAA" w:rsidRDefault="006E1BE9">
      <w:pPr>
        <w:pStyle w:val="1"/>
      </w:pPr>
      <w:bookmarkStart w:id="8" w:name="_3zuppggvdavw" w:colFirst="0" w:colLast="0"/>
      <w:bookmarkEnd w:id="8"/>
      <w:r>
        <w:br w:type="page"/>
      </w:r>
    </w:p>
    <w:p w14:paraId="67DC3459" w14:textId="77777777" w:rsidR="00426BAA" w:rsidRDefault="006E1BE9">
      <w:pPr>
        <w:pStyle w:val="1"/>
      </w:pPr>
      <w:bookmarkStart w:id="9" w:name="_5m79jhxx931e" w:colFirst="0" w:colLast="0"/>
      <w:bookmarkEnd w:id="9"/>
      <w:r>
        <w:lastRenderedPageBreak/>
        <w:t>ЛІТЕРАТУРА</w:t>
      </w:r>
    </w:p>
    <w:p w14:paraId="05D13525" w14:textId="77777777" w:rsidR="00426BAA" w:rsidRDefault="00095DD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6E1BE9">
          <w:rPr>
            <w:rFonts w:ascii="Times New Roman" w:eastAsia="Times New Roman" w:hAnsi="Times New Roman" w:cs="Times New Roman"/>
            <w:sz w:val="28"/>
            <w:szCs w:val="28"/>
          </w:rPr>
          <w:t>http://www.javable.com/tutorials/fesunov/lesson1/</w:t>
        </w:r>
      </w:hyperlink>
    </w:p>
    <w:p w14:paraId="45F074C1" w14:textId="77777777" w:rsidR="00426BAA" w:rsidRDefault="00095DD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 w:rsidR="006E1BE9">
          <w:rPr>
            <w:rFonts w:ascii="Times New Roman" w:eastAsia="Times New Roman" w:hAnsi="Times New Roman" w:cs="Times New Roman"/>
            <w:sz w:val="28"/>
            <w:szCs w:val="28"/>
          </w:rPr>
          <w:t>https://ru.wikibooks.org/wiki/Java/Hello_World</w:t>
        </w:r>
      </w:hyperlink>
      <w:r w:rsidR="006E1BE9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4BBDF50" w14:textId="77777777" w:rsidR="00426BAA" w:rsidRDefault="00095DD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6E1BE9">
          <w:rPr>
            <w:rFonts w:ascii="Times New Roman" w:eastAsia="Times New Roman" w:hAnsi="Times New Roman" w:cs="Times New Roman"/>
            <w:sz w:val="28"/>
            <w:szCs w:val="28"/>
          </w:rPr>
          <w:t>http://jarlad.blogspot.com/2011/04/java.html</w:t>
        </w:r>
      </w:hyperlink>
    </w:p>
    <w:p w14:paraId="2672D9AE" w14:textId="77777777" w:rsidR="00426BAA" w:rsidRDefault="00095DD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6E1BE9">
          <w:rPr>
            <w:rFonts w:ascii="Times New Roman" w:eastAsia="Times New Roman" w:hAnsi="Times New Roman" w:cs="Times New Roman"/>
            <w:sz w:val="28"/>
            <w:szCs w:val="28"/>
          </w:rPr>
          <w:t>http://www.intuit.ru/studies/courses/569/425/lecture/9667?page=4</w:t>
        </w:r>
      </w:hyperlink>
    </w:p>
    <w:p w14:paraId="1F15A4FB" w14:textId="7C404473" w:rsidR="00426BAA" w:rsidRDefault="00095DDE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94437B" w:rsidRPr="006404A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http://www.oracle.com/technetwork/java/javase/downloads/jdk-netbeans-jsp-142931.html</w:t>
        </w:r>
      </w:hyperlink>
    </w:p>
    <w:p w14:paraId="71F321CC" w14:textId="59933CB4" w:rsidR="0094437B" w:rsidRPr="00A748CC" w:rsidRDefault="0094437B" w:rsidP="0094437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48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acarrizo</w:t>
        </w:r>
        <w:proofErr w:type="spellEnd"/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228/</w:t>
        </w:r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Java</w:t>
        </w:r>
        <w:r w:rsidR="00A748CC" w:rsidRPr="006404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8</w:t>
        </w:r>
      </w:hyperlink>
      <w:r w:rsidR="00A748CC" w:rsidRPr="00A748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66F093" w14:textId="77777777" w:rsidR="00426BAA" w:rsidRDefault="00426B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4280481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419F2D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848B24" w14:textId="77777777" w:rsidR="00426BAA" w:rsidRDefault="00426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26BAA">
      <w:footerReference w:type="default" r:id="rId15"/>
      <w:headerReference w:type="first" r:id="rId16"/>
      <w:footerReference w:type="first" r:id="rId17"/>
      <w:pgSz w:w="11909" w:h="16834"/>
      <w:pgMar w:top="1133" w:right="850" w:bottom="708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9BA7" w14:textId="77777777" w:rsidR="00095DDE" w:rsidRDefault="00095DDE">
      <w:pPr>
        <w:spacing w:line="240" w:lineRule="auto"/>
      </w:pPr>
      <w:r>
        <w:separator/>
      </w:r>
    </w:p>
  </w:endnote>
  <w:endnote w:type="continuationSeparator" w:id="0">
    <w:p w14:paraId="3CD141C8" w14:textId="77777777" w:rsidR="00095DDE" w:rsidRDefault="00095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FDE17" w14:textId="77777777" w:rsidR="00426BAA" w:rsidRDefault="006E1BE9">
    <w:pPr>
      <w:jc w:val="right"/>
    </w:pPr>
    <w:r>
      <w:fldChar w:fldCharType="begin"/>
    </w:r>
    <w:r>
      <w:instrText>PAGE</w:instrText>
    </w:r>
    <w:r>
      <w:fldChar w:fldCharType="separate"/>
    </w:r>
    <w:r w:rsidR="00BF060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E083C" w14:textId="77777777" w:rsidR="00426BAA" w:rsidRDefault="00426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7EEFE" w14:textId="77777777" w:rsidR="00095DDE" w:rsidRDefault="00095DDE">
      <w:pPr>
        <w:spacing w:line="240" w:lineRule="auto"/>
      </w:pPr>
      <w:r>
        <w:separator/>
      </w:r>
    </w:p>
  </w:footnote>
  <w:footnote w:type="continuationSeparator" w:id="0">
    <w:p w14:paraId="26134FA4" w14:textId="77777777" w:rsidR="00095DDE" w:rsidRDefault="00095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0645E" w14:textId="77777777" w:rsidR="00426BAA" w:rsidRDefault="00426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900C2"/>
    <w:multiLevelType w:val="multilevel"/>
    <w:tmpl w:val="7E1A0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72777"/>
    <w:multiLevelType w:val="multilevel"/>
    <w:tmpl w:val="957AE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AA"/>
    <w:rsid w:val="00095DDE"/>
    <w:rsid w:val="00342898"/>
    <w:rsid w:val="003C685A"/>
    <w:rsid w:val="00426BAA"/>
    <w:rsid w:val="004A2809"/>
    <w:rsid w:val="00597A44"/>
    <w:rsid w:val="006E1BE9"/>
    <w:rsid w:val="008A62C5"/>
    <w:rsid w:val="0094437B"/>
    <w:rsid w:val="00A748CC"/>
    <w:rsid w:val="00AD175F"/>
    <w:rsid w:val="00BF060B"/>
    <w:rsid w:val="00D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9ABE"/>
  <w15:docId w15:val="{73A9BBC3-4B61-40B0-9AE3-BF5177E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443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4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racle.com/technetwork/java/javase/downloads/jdk-netbeans-jsp-14293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tuit.ru/studies/courses/569/425/lecture/9667?page=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rlad.blogspot.com/2011/04/java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wikibooks.org/wiki/Java/Hello_Worl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avable.com/tutorials/fesunov/lesson1/" TargetMode="External"/><Relationship Id="rId14" Type="http://schemas.openxmlformats.org/officeDocument/2006/relationships/hyperlink" Target="https://github.com/acarrizo228/Jav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2022-09-28T13:14:00Z</dcterms:created>
  <dcterms:modified xsi:type="dcterms:W3CDTF">2022-09-28T14:20:00Z</dcterms:modified>
</cp:coreProperties>
</file>