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9719F" w14:textId="12DE10B0" w:rsidR="0038767D" w:rsidRPr="00940C02" w:rsidRDefault="0032518A" w:rsidP="00940C02">
      <w:pPr>
        <w:rPr>
          <w:b/>
          <w:bCs/>
        </w:rPr>
      </w:pPr>
      <w:r w:rsidRPr="00940C02">
        <w:rPr>
          <w:b/>
          <w:bCs/>
        </w:rPr>
        <w:t>Q</w:t>
      </w:r>
      <w:r w:rsidRPr="00940C02">
        <w:rPr>
          <w:rFonts w:hint="eastAsia"/>
          <w:b/>
          <w:bCs/>
        </w:rPr>
        <w:t>uestion</w:t>
      </w:r>
      <w:r w:rsidRPr="00940C02">
        <w:rPr>
          <w:b/>
          <w:bCs/>
        </w:rPr>
        <w:t xml:space="preserve"> 1. Given the provided data, what are three conclusions we can draw about Kickstarter campaigns?</w:t>
      </w:r>
    </w:p>
    <w:p w14:paraId="6C32FE76" w14:textId="07E7432D" w:rsidR="00A53B70" w:rsidRPr="00940C02" w:rsidRDefault="00A53B70" w:rsidP="00940C02">
      <w:r w:rsidRPr="00940C02">
        <w:t>C</w:t>
      </w:r>
      <w:r w:rsidRPr="00940C02">
        <w:rPr>
          <w:rFonts w:hint="eastAsia"/>
        </w:rPr>
        <w:t>onc</w:t>
      </w:r>
      <w:r w:rsidRPr="00940C02">
        <w:t xml:space="preserve">lusion 1: </w:t>
      </w:r>
      <w:r w:rsidR="001547BB" w:rsidRPr="00940C02">
        <w:t xml:space="preserve">Projects with a smaller goal tend to have a </w:t>
      </w:r>
      <w:r w:rsidR="001D1393" w:rsidRPr="00940C02">
        <w:t>higher</w:t>
      </w:r>
      <w:r w:rsidR="001547BB" w:rsidRPr="00940C02">
        <w:t xml:space="preserve"> chance to succe</w:t>
      </w:r>
      <w:r w:rsidR="001D1393" w:rsidRPr="00940C02">
        <w:t>ed</w:t>
      </w:r>
      <w:r w:rsidR="001547BB" w:rsidRPr="00940C02">
        <w:t>.</w:t>
      </w:r>
    </w:p>
    <w:p w14:paraId="4E53F550" w14:textId="23536950" w:rsidR="001547BB" w:rsidRPr="00940C02" w:rsidRDefault="001547BB" w:rsidP="00940C02">
      <w:r w:rsidRPr="00940C02">
        <w:t xml:space="preserve">Conclusion 2: all most all the </w:t>
      </w:r>
      <w:r w:rsidR="001D1393" w:rsidRPr="00940C02">
        <w:t>projects (</w:t>
      </w:r>
      <w:r w:rsidRPr="00940C02">
        <w:t xml:space="preserve">in this case, all the projects) who </w:t>
      </w:r>
      <w:r w:rsidR="001D1393" w:rsidRPr="00940C02">
        <w:t>carried out the spotlight and advertised got success.</w:t>
      </w:r>
    </w:p>
    <w:p w14:paraId="720F73E2" w14:textId="72BF56F3" w:rsidR="001D1393" w:rsidRPr="00940C02" w:rsidRDefault="001D1393" w:rsidP="00940C02">
      <w:r w:rsidRPr="00940C02">
        <w:t xml:space="preserve">Conclusion 3: </w:t>
      </w:r>
      <w:r w:rsidR="000F5454" w:rsidRPr="00940C02">
        <w:t>P</w:t>
      </w:r>
      <w:r w:rsidRPr="00940C02">
        <w:t xml:space="preserve">rojects related to our daily life entertainment are more popular and successful than high-tech projects and </w:t>
      </w:r>
      <w:r w:rsidR="000F5454" w:rsidRPr="00940C02">
        <w:t xml:space="preserve">social media projects such as journalism and publishing. </w:t>
      </w:r>
    </w:p>
    <w:p w14:paraId="77DE1206" w14:textId="51CB13D6" w:rsidR="0032518A" w:rsidRPr="00940C02" w:rsidRDefault="000F5454" w:rsidP="00940C02">
      <w:r w:rsidRPr="00940C02">
        <w:t xml:space="preserve">Conclusion 4: Overall, </w:t>
      </w:r>
      <w:r w:rsidR="00940C02" w:rsidRPr="00940C02">
        <w:t xml:space="preserve">crowdfunding </w:t>
      </w:r>
      <w:r w:rsidR="00514C46">
        <w:t>was</w:t>
      </w:r>
      <w:r w:rsidR="00940C02" w:rsidRPr="00940C02">
        <w:t xml:space="preserve"> the most popular way for startups</w:t>
      </w:r>
      <w:r w:rsidR="00940C02">
        <w:t xml:space="preserve"> during year 2014 to 2016.</w:t>
      </w:r>
    </w:p>
    <w:p w14:paraId="7B7CAD98" w14:textId="4D45456B" w:rsidR="0032518A" w:rsidRPr="00940C02" w:rsidRDefault="0032518A" w:rsidP="00940C02">
      <w:pPr>
        <w:rPr>
          <w:b/>
          <w:bCs/>
        </w:rPr>
      </w:pPr>
      <w:r w:rsidRPr="00940C02">
        <w:rPr>
          <w:b/>
          <w:bCs/>
        </w:rPr>
        <w:t xml:space="preserve">Question 2. What are some limitations of this </w:t>
      </w:r>
      <w:r w:rsidR="009D1804" w:rsidRPr="00940C02">
        <w:rPr>
          <w:b/>
          <w:bCs/>
        </w:rPr>
        <w:t>dataset?</w:t>
      </w:r>
    </w:p>
    <w:p w14:paraId="373FB30C" w14:textId="70B123AF" w:rsidR="0032518A" w:rsidRPr="00940C02" w:rsidRDefault="009D1804" w:rsidP="00940C02">
      <w:r w:rsidRPr="00940C02">
        <w:t xml:space="preserve">One of the limitations could be the </w:t>
      </w:r>
      <w:r w:rsidR="001547BB" w:rsidRPr="00940C02">
        <w:t>degree of generalizability</w:t>
      </w:r>
      <w:r w:rsidRPr="00940C02">
        <w:t xml:space="preserve">. As we can see, most of the projects are from the U.S. (almost 74%, refer to the pivot table created in the “Possible Tables and Graphs” tab of my Excel). As a result, we cannot conclude or predict any trends for other counties </w:t>
      </w:r>
      <w:r w:rsidR="00D80C66" w:rsidRPr="00940C02">
        <w:t>worldwide</w:t>
      </w:r>
      <w:r w:rsidRPr="00940C02">
        <w:t xml:space="preserve">. </w:t>
      </w:r>
    </w:p>
    <w:p w14:paraId="659553A0" w14:textId="4BC2159A" w:rsidR="00D80C66" w:rsidRPr="00940C02" w:rsidRDefault="00D80C66" w:rsidP="00940C02">
      <w:r w:rsidRPr="00940C02">
        <w:t xml:space="preserve">Another limitation lies in that the sample size can still be expanded. As the background instruction said, there are more than 300,000 projects launched on Kickstarter, and these projects’ timeframe is from year 2009 to 2017, in my opinion 4000 samples over 8 years </w:t>
      </w:r>
      <w:r w:rsidR="00EC4443" w:rsidRPr="00940C02">
        <w:t>are not enough for our study to make any effective and relatively precise conclusions or predictions.</w:t>
      </w:r>
    </w:p>
    <w:p w14:paraId="6FC38FAE" w14:textId="549E5B56" w:rsidR="00EC4443" w:rsidRPr="00940C02" w:rsidRDefault="00EC4443" w:rsidP="00940C02">
      <w:r w:rsidRPr="00940C02">
        <w:t>Also, we can’t guarantee any of these data are</w:t>
      </w:r>
      <w:r w:rsidR="001547BB" w:rsidRPr="00940C02">
        <w:t xml:space="preserve"> complete and</w:t>
      </w:r>
      <w:r w:rsidRPr="00940C02">
        <w:t xml:space="preserve"> correct with no typos and mistakes.</w:t>
      </w:r>
      <w:r w:rsidR="001547BB" w:rsidRPr="00940C02">
        <w:t xml:space="preserve"> Resource limitation is a big problem too. For this study, we only looked at the projects from Kickstarter, on other words, we couldn’t make sure if Kickstarter can represent the trends for other crowdfunding services. So our study is limited inside the Kickstarter only.</w:t>
      </w:r>
    </w:p>
    <w:p w14:paraId="0E415137" w14:textId="5A1589EF" w:rsidR="0032518A" w:rsidRPr="00940C02" w:rsidRDefault="0032518A" w:rsidP="00940C02">
      <w:pPr>
        <w:rPr>
          <w:b/>
          <w:bCs/>
        </w:rPr>
      </w:pPr>
      <w:r w:rsidRPr="00940C02">
        <w:rPr>
          <w:b/>
          <w:bCs/>
        </w:rPr>
        <w:t>Question 3. What are some other possible tables and/or graphs that we could create?</w:t>
      </w:r>
    </w:p>
    <w:p w14:paraId="07598F10" w14:textId="782B0B2D" w:rsidR="00AC3412" w:rsidRPr="00940C02" w:rsidRDefault="007F24F0" w:rsidP="00940C02">
      <w:r w:rsidRPr="00940C02">
        <w:t>We can generate a pivot table which shows the relationship between the spotlight and the state. Refer to the first table in the “Possible Tables and Graphs”, we can see usually project with spotlight TURE get success. We can also plot this as a stacked bar diagram to visualize it.</w:t>
      </w:r>
    </w:p>
    <w:p w14:paraId="65EBAF20" w14:textId="3100E084" w:rsidR="007F24F0" w:rsidRPr="00940C02" w:rsidRDefault="007F24F0" w:rsidP="00940C02">
      <w:r w:rsidRPr="00940C02">
        <w:t>We can also get a table to show how many countries are covered among all these projects in order to give us a general idea about the dataset’s degree of generalizability and level of representativeness.</w:t>
      </w:r>
    </w:p>
    <w:p w14:paraId="2DB89C80" w14:textId="6FFAE886" w:rsidR="00940C02" w:rsidRPr="00940C02" w:rsidRDefault="00EE7455" w:rsidP="00940C02">
      <w:r w:rsidRPr="00940C02">
        <w:t xml:space="preserve">We can </w:t>
      </w:r>
      <w:r w:rsidR="00940C02" w:rsidRPr="00940C02">
        <w:t xml:space="preserve">also </w:t>
      </w:r>
      <w:r w:rsidRPr="00940C02">
        <w:t xml:space="preserve">look into every year’s </w:t>
      </w:r>
      <w:r w:rsidR="00940C02" w:rsidRPr="00940C02">
        <w:t>quantity</w:t>
      </w:r>
      <w:r w:rsidRPr="00940C02">
        <w:t xml:space="preserve"> of projects proposed and their successfulness by pivot table with</w:t>
      </w:r>
      <w:r w:rsidR="00940C02" w:rsidRPr="00940C02">
        <w:t xml:space="preserve"> relationship between</w:t>
      </w:r>
      <w:r w:rsidRPr="00940C02">
        <w:t xml:space="preserve"> state and years</w:t>
      </w:r>
      <w:r w:rsidR="00940C02" w:rsidRPr="00940C02">
        <w:t>, as well as the stacked bar chart.</w:t>
      </w:r>
      <w:r w:rsidR="00940C02">
        <w:t xml:space="preserve"> </w:t>
      </w:r>
      <w:r w:rsidR="00940C02" w:rsidRPr="00940C02">
        <w:t xml:space="preserve">From the chart we can see in year 2014 to 2016, crowdfunding </w:t>
      </w:r>
      <w:r w:rsidR="00514C46">
        <w:t>was</w:t>
      </w:r>
      <w:bookmarkStart w:id="0" w:name="_GoBack"/>
      <w:bookmarkEnd w:id="0"/>
      <w:r w:rsidR="00940C02" w:rsidRPr="00940C02">
        <w:t xml:space="preserve"> the most famous and popular way for startups.</w:t>
      </w:r>
    </w:p>
    <w:sectPr w:rsidR="00940C02" w:rsidRPr="00940C02" w:rsidSect="00940C02">
      <w:pgSz w:w="12240" w:h="15840" w:code="1"/>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1A4"/>
    <w:rsid w:val="000F5454"/>
    <w:rsid w:val="001547BB"/>
    <w:rsid w:val="001D1393"/>
    <w:rsid w:val="0032518A"/>
    <w:rsid w:val="0038767D"/>
    <w:rsid w:val="00514C46"/>
    <w:rsid w:val="007F24F0"/>
    <w:rsid w:val="00940C02"/>
    <w:rsid w:val="009D1804"/>
    <w:rsid w:val="00A53B70"/>
    <w:rsid w:val="00AC3412"/>
    <w:rsid w:val="00D80C66"/>
    <w:rsid w:val="00E801A4"/>
    <w:rsid w:val="00EC4443"/>
    <w:rsid w:val="00EE745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1607F"/>
  <w15:chartTrackingRefBased/>
  <w15:docId w15:val="{121A9A12-536C-431B-AA34-6232B9DB2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Hao Chu</dc:creator>
  <cp:keywords/>
  <dc:description/>
  <cp:lastModifiedBy>Vince Hao Chu</cp:lastModifiedBy>
  <cp:revision>4</cp:revision>
  <dcterms:created xsi:type="dcterms:W3CDTF">2019-09-19T04:15:00Z</dcterms:created>
  <dcterms:modified xsi:type="dcterms:W3CDTF">2019-09-19T22:33:00Z</dcterms:modified>
</cp:coreProperties>
</file>