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638E2" w14:textId="5A8ECE64" w:rsidR="00B27EED" w:rsidRDefault="00B27EED" w:rsidP="00B27EED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682F7B">
        <w:rPr>
          <w:rFonts w:ascii="Arial" w:hAnsi="Arial" w:cs="Arial"/>
          <w:b/>
          <w:bCs/>
          <w:sz w:val="48"/>
          <w:szCs w:val="48"/>
        </w:rPr>
        <w:t xml:space="preserve">Neural Network </w:t>
      </w:r>
      <w:r>
        <w:rPr>
          <w:rFonts w:ascii="Arial" w:hAnsi="Arial" w:cs="Arial"/>
          <w:b/>
          <w:bCs/>
          <w:sz w:val="48"/>
          <w:szCs w:val="48"/>
        </w:rPr>
        <w:t>2</w:t>
      </w:r>
      <w:r w:rsidRPr="00682F7B">
        <w:rPr>
          <w:rFonts w:ascii="Arial" w:hAnsi="Arial" w:cs="Arial"/>
          <w:b/>
          <w:bCs/>
          <w:sz w:val="48"/>
          <w:szCs w:val="48"/>
        </w:rPr>
        <w:t xml:space="preserve"> </w:t>
      </w:r>
      <w:r w:rsidR="00046892">
        <w:rPr>
          <w:rFonts w:ascii="Arial" w:hAnsi="Arial" w:cs="Arial"/>
          <w:b/>
          <w:bCs/>
          <w:sz w:val="48"/>
          <w:szCs w:val="48"/>
        </w:rPr>
        <w:t>Backpropagation and Optimization</w:t>
      </w:r>
    </w:p>
    <w:p w14:paraId="3390ADD1" w14:textId="66A9933A" w:rsidR="00A879B5" w:rsidRPr="00682F7B" w:rsidRDefault="00A879B5" w:rsidP="00B27EED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128214E7" wp14:editId="4FB5DCCF">
            <wp:extent cx="6181287" cy="287382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9-16 at 14.10.3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640" cy="28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5CFB" w14:textId="1E989D46" w:rsidR="003F0C24" w:rsidRDefault="00EE4CFC"/>
    <w:p w14:paraId="519A91E3" w14:textId="77777777" w:rsidR="00572B20" w:rsidRDefault="005E525E" w:rsidP="00E83F3A">
      <w:pPr>
        <w:jc w:val="left"/>
        <w:rPr>
          <w:rFonts w:ascii="Arial" w:hAnsi="Arial" w:cs="Arial"/>
          <w:b/>
          <w:bCs/>
          <w:color w:val="00B0F0"/>
          <w:sz w:val="32"/>
          <w:szCs w:val="32"/>
        </w:rPr>
      </w:pPr>
      <w:r w:rsidRPr="006D7058">
        <w:rPr>
          <w:rFonts w:ascii="Arial" w:hAnsi="Arial" w:cs="Arial"/>
          <w:b/>
          <w:bCs/>
          <w:color w:val="00B0F0"/>
          <w:sz w:val="32"/>
          <w:szCs w:val="32"/>
        </w:rPr>
        <w:t xml:space="preserve">1. </w:t>
      </w:r>
      <w:proofErr w:type="spellStart"/>
      <w:r w:rsidR="00572B20">
        <w:rPr>
          <w:rFonts w:ascii="Arial" w:hAnsi="Arial" w:cs="Arial"/>
          <w:b/>
          <w:bCs/>
          <w:color w:val="00B0F0"/>
          <w:sz w:val="32"/>
          <w:szCs w:val="32"/>
        </w:rPr>
        <w:t>Fehlerfunktion</w:t>
      </w:r>
      <w:proofErr w:type="spellEnd"/>
      <w:r w:rsidRPr="006D7058">
        <w:rPr>
          <w:rFonts w:ascii="Arial" w:hAnsi="Arial" w:cs="Arial"/>
          <w:b/>
          <w:bCs/>
          <w:color w:val="00B0F0"/>
          <w:sz w:val="32"/>
          <w:szCs w:val="32"/>
        </w:rPr>
        <w:t>:</w:t>
      </w:r>
    </w:p>
    <w:p w14:paraId="0E279897" w14:textId="2364A8C3" w:rsidR="005E525E" w:rsidRDefault="00C64C6C" w:rsidP="00E83F3A">
      <w:pPr>
        <w:jc w:val="left"/>
        <w:rPr>
          <w:rFonts w:ascii="Arial" w:hAnsi="Arial" w:cs="Arial"/>
          <w:b/>
          <w:bCs/>
          <w:color w:val="00B0F0"/>
          <w:sz w:val="32"/>
          <w:szCs w:val="32"/>
        </w:rPr>
      </w:pPr>
      <w:r>
        <w:rPr>
          <w:rFonts w:ascii="Arial" w:hAnsi="Arial" w:cs="Arial"/>
          <w:b/>
          <w:bCs/>
          <w:noProof/>
          <w:color w:val="00B0F0"/>
          <w:sz w:val="32"/>
          <w:szCs w:val="32"/>
        </w:rPr>
        <w:drawing>
          <wp:inline distT="0" distB="0" distL="0" distR="0" wp14:anchorId="63A0EC6E" wp14:editId="2CBB8C17">
            <wp:extent cx="5756910" cy="3270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09-19 at 20.38.4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00B0F0"/>
          <w:sz w:val="32"/>
          <w:szCs w:val="32"/>
        </w:rPr>
        <w:lastRenderedPageBreak/>
        <w:drawing>
          <wp:inline distT="0" distB="0" distL="0" distR="0" wp14:anchorId="7964B134" wp14:editId="0E6FB234">
            <wp:extent cx="5756910" cy="3270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9-19 at 20.38.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00B0F0"/>
          <w:sz w:val="32"/>
          <w:szCs w:val="32"/>
        </w:rPr>
        <w:drawing>
          <wp:inline distT="0" distB="0" distL="0" distR="0" wp14:anchorId="46EA9C9D" wp14:editId="07AD6E2C">
            <wp:extent cx="5756910" cy="3270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9-19 at 20.39.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07F2" w14:textId="77777777" w:rsidR="00EE4CFC" w:rsidRDefault="00EE4CFC" w:rsidP="00E83F3A">
      <w:pPr>
        <w:jc w:val="left"/>
        <w:rPr>
          <w:rFonts w:ascii="Arial" w:hAnsi="Arial" w:cs="Arial"/>
          <w:b/>
          <w:bCs/>
          <w:color w:val="00B0F0"/>
          <w:sz w:val="32"/>
          <w:szCs w:val="32"/>
        </w:rPr>
      </w:pPr>
      <w:bookmarkStart w:id="0" w:name="_GoBack"/>
      <w:bookmarkEnd w:id="0"/>
    </w:p>
    <w:p w14:paraId="29D3FF9A" w14:textId="05DE391B" w:rsidR="006E6A81" w:rsidRPr="00C32A86" w:rsidRDefault="006E6A81" w:rsidP="006E6A81">
      <w:pPr>
        <w:jc w:val="left"/>
        <w:rPr>
          <w:rFonts w:ascii="Arial" w:hAnsi="Arial" w:cs="Arial"/>
          <w:b/>
          <w:bCs/>
          <w:color w:val="7030A0"/>
          <w:sz w:val="32"/>
          <w:szCs w:val="32"/>
          <w:lang w:val="de-DE"/>
        </w:rPr>
      </w:pPr>
      <w:r w:rsidRPr="00C32A86">
        <w:rPr>
          <w:rFonts w:ascii="Arial" w:hAnsi="Arial" w:cs="Arial"/>
          <w:b/>
          <w:bCs/>
          <w:color w:val="7030A0"/>
          <w:sz w:val="32"/>
          <w:szCs w:val="32"/>
          <w:lang w:val="de-DE"/>
        </w:rPr>
        <w:t>2. Optimierung der Fehlerfunktion</w:t>
      </w:r>
      <w:r w:rsidRPr="00C32A86">
        <w:rPr>
          <w:rFonts w:ascii="Arial" w:hAnsi="Arial" w:cs="Arial"/>
          <w:b/>
          <w:bCs/>
          <w:color w:val="7030A0"/>
          <w:sz w:val="32"/>
          <w:szCs w:val="32"/>
          <w:lang w:val="de-DE"/>
        </w:rPr>
        <w:t>:</w:t>
      </w:r>
    </w:p>
    <w:p w14:paraId="41711233" w14:textId="13DAE693" w:rsidR="006E6A81" w:rsidRDefault="00543550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 w:rsidRPr="004567BF">
        <w:rPr>
          <w:rFonts w:ascii="Arial" w:hAnsi="Arial" w:cs="Arial"/>
          <w:color w:val="7030A0"/>
          <w:sz w:val="26"/>
          <w:szCs w:val="26"/>
          <w:lang w:val="de-DE"/>
        </w:rPr>
        <w:t>Ziel: den geringsten Fehler erzeugen.</w:t>
      </w:r>
    </w:p>
    <w:p w14:paraId="077E504A" w14:textId="4FCC5803" w:rsidR="00EA7661" w:rsidRDefault="00EA7661" w:rsidP="00EA7661">
      <w:pPr>
        <w:pStyle w:val="NoSpacing"/>
        <w:ind w:firstLine="360"/>
        <w:jc w:val="left"/>
        <w:rPr>
          <w:rFonts w:ascii="Arial" w:hAnsi="Arial" w:cs="Arial"/>
          <w:b/>
          <w:bCs/>
          <w:color w:val="7030A0"/>
          <w:sz w:val="32"/>
          <w:szCs w:val="32"/>
          <w:lang w:val="de-DE"/>
        </w:rPr>
      </w:pPr>
    </w:p>
    <w:p w14:paraId="6D595749" w14:textId="1EAE96DD" w:rsidR="00EA7661" w:rsidRPr="00F17C06" w:rsidRDefault="00EA7661" w:rsidP="00EA7661">
      <w:pPr>
        <w:pStyle w:val="NoSpacing"/>
        <w:ind w:firstLine="360"/>
        <w:jc w:val="left"/>
        <w:rPr>
          <w:rFonts w:ascii="Arial" w:hAnsi="Arial" w:cs="Arial"/>
          <w:b/>
          <w:color w:val="7030A0"/>
          <w:sz w:val="26"/>
          <w:szCs w:val="26"/>
          <w:lang w:val="de-DE"/>
        </w:rPr>
      </w:pPr>
      <w:r w:rsidRPr="00F17C06">
        <w:rPr>
          <w:rFonts w:ascii="Arial" w:hAnsi="Arial" w:cs="Arial"/>
          <w:b/>
          <w:color w:val="7030A0"/>
          <w:sz w:val="26"/>
          <w:szCs w:val="26"/>
          <w:lang w:val="de-DE"/>
        </w:rPr>
        <w:t xml:space="preserve">Gradient </w:t>
      </w:r>
      <w:proofErr w:type="spellStart"/>
      <w:r w:rsidRPr="00F17C06">
        <w:rPr>
          <w:rFonts w:ascii="Arial" w:hAnsi="Arial" w:cs="Arial"/>
          <w:b/>
          <w:color w:val="7030A0"/>
          <w:sz w:val="26"/>
          <w:szCs w:val="26"/>
          <w:lang w:val="de-DE"/>
        </w:rPr>
        <w:t>Descent</w:t>
      </w:r>
      <w:proofErr w:type="spellEnd"/>
      <w:r w:rsidR="00861418" w:rsidRPr="00F17C06">
        <w:rPr>
          <w:rFonts w:ascii="Arial" w:hAnsi="Arial" w:cs="Arial"/>
          <w:b/>
          <w:color w:val="7030A0"/>
          <w:sz w:val="26"/>
          <w:szCs w:val="26"/>
          <w:lang w:val="de-DE"/>
        </w:rPr>
        <w:t>:</w:t>
      </w:r>
    </w:p>
    <w:p w14:paraId="784E7AC2" w14:textId="1ED2CED1" w:rsidR="00861418" w:rsidRDefault="00861418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color w:val="7030A0"/>
          <w:sz w:val="26"/>
          <w:szCs w:val="26"/>
          <w:lang w:val="de-DE"/>
        </w:rPr>
        <w:t xml:space="preserve">(1). Grundidee: Steigung berechnen, Parameter entgegengesetzt </w:t>
      </w:r>
      <w:r w:rsidR="00D835A0">
        <w:rPr>
          <w:rFonts w:ascii="Arial" w:hAnsi="Arial" w:cs="Arial"/>
          <w:color w:val="7030A0"/>
          <w:sz w:val="26"/>
          <w:szCs w:val="26"/>
          <w:lang w:val="de-DE"/>
        </w:rPr>
        <w:t>zur Steigung anpassen.</w:t>
      </w:r>
      <w:r>
        <w:rPr>
          <w:rFonts w:ascii="Arial" w:hAnsi="Arial" w:cs="Arial"/>
          <w:color w:val="7030A0"/>
          <w:sz w:val="26"/>
          <w:szCs w:val="26"/>
          <w:lang w:val="de-DE"/>
        </w:rPr>
        <w:t xml:space="preserve"> </w:t>
      </w:r>
    </w:p>
    <w:p w14:paraId="3A6A3FB2" w14:textId="5F075930" w:rsidR="00AD62ED" w:rsidRDefault="008106C2" w:rsidP="00B40E99">
      <w:pPr>
        <w:pStyle w:val="NoSpacing"/>
        <w:ind w:firstLine="360"/>
        <w:jc w:val="center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noProof/>
          <w:color w:val="7030A0"/>
          <w:sz w:val="26"/>
          <w:szCs w:val="26"/>
          <w:lang w:val="de-DE"/>
        </w:rPr>
        <w:lastRenderedPageBreak/>
        <w:drawing>
          <wp:inline distT="0" distB="0" distL="0" distR="0" wp14:anchorId="37F56479" wp14:editId="2831E352">
            <wp:extent cx="4750302" cy="27089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9-16 at 13.59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572" cy="271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2D91" w14:textId="2D876704" w:rsidR="00BD6D1A" w:rsidRDefault="001435EE" w:rsidP="00BD6D1A">
      <w:pPr>
        <w:pStyle w:val="NoSpacing"/>
        <w:ind w:firstLine="360"/>
        <w:jc w:val="center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noProof/>
          <w:color w:val="7030A0"/>
          <w:sz w:val="26"/>
          <w:szCs w:val="26"/>
          <w:lang w:val="de-DE"/>
        </w:rPr>
        <w:drawing>
          <wp:inline distT="0" distB="0" distL="0" distR="0" wp14:anchorId="40ABDEEF" wp14:editId="03BAC81F">
            <wp:extent cx="6009215" cy="31888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9-19 at 20.13.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4" cy="3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D3A7" w14:textId="775A3E08" w:rsidR="00581E4D" w:rsidRDefault="00581E4D" w:rsidP="00BD6D1A">
      <w:pPr>
        <w:pStyle w:val="NoSpacing"/>
        <w:ind w:firstLine="360"/>
        <w:jc w:val="center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noProof/>
          <w:color w:val="7030A0"/>
          <w:sz w:val="26"/>
          <w:szCs w:val="26"/>
          <w:lang w:val="de-DE"/>
        </w:rPr>
        <w:lastRenderedPageBreak/>
        <w:drawing>
          <wp:inline distT="0" distB="0" distL="0" distR="0" wp14:anchorId="2B9857B5" wp14:editId="2EAC1F83">
            <wp:extent cx="5820872" cy="38266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9-19 at 20.14.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426" cy="38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B7E9" w14:textId="77777777" w:rsidR="00B931BE" w:rsidRDefault="00B931BE" w:rsidP="00BD6D1A">
      <w:pPr>
        <w:pStyle w:val="NoSpacing"/>
        <w:ind w:firstLine="360"/>
        <w:jc w:val="center"/>
        <w:rPr>
          <w:rFonts w:ascii="Arial" w:hAnsi="Arial" w:cs="Arial"/>
          <w:color w:val="7030A0"/>
          <w:sz w:val="26"/>
          <w:szCs w:val="26"/>
          <w:lang w:val="de-DE"/>
        </w:rPr>
      </w:pPr>
    </w:p>
    <w:p w14:paraId="3F7D9491" w14:textId="77777777" w:rsidR="00BD6D1A" w:rsidRDefault="00BD6D1A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</w:p>
    <w:p w14:paraId="26CC9A56" w14:textId="09E13610" w:rsidR="00AD62ED" w:rsidRDefault="001A0C07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color w:val="7030A0"/>
          <w:sz w:val="26"/>
          <w:szCs w:val="26"/>
          <w:lang w:val="de-DE"/>
        </w:rPr>
        <w:t xml:space="preserve">(2). </w:t>
      </w:r>
      <w:r w:rsidR="00092C90">
        <w:rPr>
          <w:rFonts w:ascii="Arial" w:hAnsi="Arial" w:cs="Arial"/>
          <w:color w:val="7030A0"/>
          <w:sz w:val="26"/>
          <w:szCs w:val="26"/>
          <w:lang w:val="de-DE"/>
        </w:rPr>
        <w:t xml:space="preserve">Mini-Batch Gradient </w:t>
      </w:r>
      <w:proofErr w:type="spellStart"/>
      <w:r w:rsidR="00092C90">
        <w:rPr>
          <w:rFonts w:ascii="Arial" w:hAnsi="Arial" w:cs="Arial"/>
          <w:color w:val="7030A0"/>
          <w:sz w:val="26"/>
          <w:szCs w:val="26"/>
          <w:lang w:val="de-DE"/>
        </w:rPr>
        <w:t>Descent</w:t>
      </w:r>
      <w:proofErr w:type="spellEnd"/>
      <w:r w:rsidR="00092C90">
        <w:rPr>
          <w:rFonts w:ascii="Arial" w:hAnsi="Arial" w:cs="Arial"/>
          <w:color w:val="7030A0"/>
          <w:sz w:val="26"/>
          <w:szCs w:val="26"/>
          <w:lang w:val="de-DE"/>
        </w:rPr>
        <w:t>:</w:t>
      </w:r>
    </w:p>
    <w:p w14:paraId="1FE3ADA0" w14:textId="2F6BB029" w:rsidR="00092C90" w:rsidRDefault="005A6F2E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color w:val="7030A0"/>
          <w:sz w:val="26"/>
          <w:szCs w:val="26"/>
          <w:lang w:val="de-DE"/>
        </w:rPr>
        <w:t xml:space="preserve">      </w:t>
      </w:r>
      <w:r w:rsidR="00167964">
        <w:rPr>
          <w:rFonts w:ascii="Arial" w:hAnsi="Arial" w:cs="Arial"/>
          <w:noProof/>
          <w:color w:val="7030A0"/>
          <w:sz w:val="26"/>
          <w:szCs w:val="26"/>
          <w:lang w:val="de-DE"/>
        </w:rPr>
        <w:drawing>
          <wp:inline distT="0" distB="0" distL="0" distR="0" wp14:anchorId="035177BE" wp14:editId="171AA6CA">
            <wp:extent cx="5968750" cy="3273398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09-19 at 20.36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802" cy="32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E691" w14:textId="77777777" w:rsidR="004351D9" w:rsidRDefault="004351D9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</w:p>
    <w:p w14:paraId="1E961FCC" w14:textId="6C751E06" w:rsidR="00B931BE" w:rsidRPr="00092C90" w:rsidRDefault="00B931BE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 w:rsidRPr="00092C90">
        <w:rPr>
          <w:rFonts w:ascii="Arial" w:hAnsi="Arial" w:cs="Arial"/>
          <w:color w:val="7030A0"/>
          <w:sz w:val="26"/>
          <w:szCs w:val="26"/>
          <w:lang w:val="de-DE"/>
        </w:rPr>
        <w:t xml:space="preserve">(3). </w:t>
      </w:r>
      <w:proofErr w:type="spellStart"/>
      <w:r w:rsidRPr="00092C90">
        <w:rPr>
          <w:rFonts w:ascii="Arial" w:hAnsi="Arial" w:cs="Arial"/>
          <w:color w:val="7030A0"/>
          <w:sz w:val="26"/>
          <w:szCs w:val="26"/>
          <w:lang w:val="de-DE"/>
        </w:rPr>
        <w:t>Lernrate</w:t>
      </w:r>
      <w:proofErr w:type="spellEnd"/>
    </w:p>
    <w:p w14:paraId="640DBC6C" w14:textId="64BFD7F2" w:rsidR="00C720CC" w:rsidRDefault="00C720CC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 w:rsidRPr="00C720CC">
        <w:rPr>
          <w:rFonts w:ascii="Arial" w:hAnsi="Arial" w:cs="Arial"/>
          <w:color w:val="7030A0"/>
          <w:sz w:val="26"/>
          <w:szCs w:val="26"/>
          <w:lang w:val="de-DE"/>
        </w:rPr>
        <w:t xml:space="preserve">      a. Kleine Lernraten führen zur langsamen Konvergenz und bleiben möglicherweise in einem lokalen Minimum</w:t>
      </w:r>
    </w:p>
    <w:p w14:paraId="1EA97335" w14:textId="36AA1EE4" w:rsidR="00C720CC" w:rsidRDefault="00C720CC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color w:val="7030A0"/>
          <w:sz w:val="26"/>
          <w:szCs w:val="26"/>
          <w:lang w:val="de-DE"/>
        </w:rPr>
        <w:t xml:space="preserve">      b. </w:t>
      </w:r>
      <w:r w:rsidRPr="00C720CC">
        <w:rPr>
          <w:rFonts w:ascii="Arial" w:hAnsi="Arial" w:cs="Arial"/>
          <w:color w:val="7030A0"/>
          <w:sz w:val="26"/>
          <w:szCs w:val="26"/>
          <w:lang w:val="de-DE"/>
        </w:rPr>
        <w:t>Große Lernraten führen können über das Ziel „hinausschießen“ und verhindern so möglicherweise eine ausreichende Konvergenz.</w:t>
      </w:r>
    </w:p>
    <w:p w14:paraId="376FECEA" w14:textId="77558993" w:rsidR="00E63151" w:rsidRDefault="00E63151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color w:val="7030A0"/>
          <w:sz w:val="26"/>
          <w:szCs w:val="26"/>
          <w:lang w:val="de-DE"/>
        </w:rPr>
        <w:lastRenderedPageBreak/>
        <w:t xml:space="preserve">      c. </w:t>
      </w:r>
      <w:r w:rsidRPr="00E63151">
        <w:rPr>
          <w:rFonts w:ascii="Arial" w:hAnsi="Arial" w:cs="Arial"/>
          <w:color w:val="7030A0"/>
          <w:sz w:val="26"/>
          <w:szCs w:val="26"/>
          <w:lang w:val="de-DE"/>
        </w:rPr>
        <w:t>Viele verschiedene Werte ausprobieren.</w:t>
      </w:r>
    </w:p>
    <w:p w14:paraId="278BC9D6" w14:textId="222414B8" w:rsidR="00ED312E" w:rsidRDefault="00ED312E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color w:val="7030A0"/>
          <w:sz w:val="26"/>
          <w:szCs w:val="26"/>
          <w:lang w:val="de-DE"/>
        </w:rPr>
        <w:t xml:space="preserve">      d. </w:t>
      </w:r>
      <w:r w:rsidR="0041512F">
        <w:rPr>
          <w:rFonts w:ascii="Arial" w:hAnsi="Arial" w:cs="Arial"/>
          <w:color w:val="7030A0"/>
          <w:sz w:val="26"/>
          <w:szCs w:val="26"/>
          <w:lang w:val="de-DE"/>
        </w:rPr>
        <w:t xml:space="preserve">Adaptive Lernraten, </w:t>
      </w:r>
      <w:r w:rsidR="00577BDE">
        <w:rPr>
          <w:rFonts w:ascii="Arial" w:hAnsi="Arial" w:cs="Arial"/>
          <w:color w:val="7030A0"/>
          <w:sz w:val="26"/>
          <w:szCs w:val="26"/>
          <w:lang w:val="de-DE"/>
        </w:rPr>
        <w:t xml:space="preserve">abhängig von Fehlerfunktion (Gradient, Verbesserung der Fehlerfunktion, </w:t>
      </w:r>
      <w:r w:rsidR="001041EF">
        <w:rPr>
          <w:rFonts w:ascii="Arial" w:hAnsi="Arial" w:cs="Arial"/>
          <w:color w:val="7030A0"/>
          <w:sz w:val="26"/>
          <w:szCs w:val="26"/>
          <w:lang w:val="de-DE"/>
        </w:rPr>
        <w:t>Gewicht oder Verteilung</w:t>
      </w:r>
      <w:r w:rsidR="00577BDE">
        <w:rPr>
          <w:rFonts w:ascii="Arial" w:hAnsi="Arial" w:cs="Arial"/>
          <w:color w:val="7030A0"/>
          <w:sz w:val="26"/>
          <w:szCs w:val="26"/>
          <w:lang w:val="de-DE"/>
        </w:rPr>
        <w:t>).</w:t>
      </w:r>
    </w:p>
    <w:p w14:paraId="5D3B9A5A" w14:textId="529D61C9" w:rsidR="00C270AE" w:rsidRDefault="00C270AE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</w:p>
    <w:p w14:paraId="7ABD35DB" w14:textId="77777777" w:rsidR="00C270AE" w:rsidRDefault="00C270AE" w:rsidP="00EA7661">
      <w:pPr>
        <w:pStyle w:val="NoSpacing"/>
        <w:ind w:firstLine="360"/>
        <w:jc w:val="left"/>
        <w:rPr>
          <w:rFonts w:ascii="Arial" w:hAnsi="Arial" w:cs="Arial"/>
          <w:color w:val="7030A0"/>
          <w:sz w:val="26"/>
          <w:szCs w:val="26"/>
          <w:lang w:val="de-DE"/>
        </w:rPr>
      </w:pPr>
    </w:p>
    <w:p w14:paraId="0E8C8D55" w14:textId="3FE35DC2" w:rsidR="006459C6" w:rsidRPr="00F17C06" w:rsidRDefault="006459C6" w:rsidP="00EA7661">
      <w:pPr>
        <w:pStyle w:val="NoSpacing"/>
        <w:ind w:firstLine="360"/>
        <w:jc w:val="left"/>
        <w:rPr>
          <w:rFonts w:ascii="Arial" w:hAnsi="Arial" w:cs="Arial"/>
          <w:b/>
          <w:color w:val="002060"/>
          <w:sz w:val="26"/>
          <w:szCs w:val="26"/>
          <w:lang w:val="de-DE"/>
        </w:rPr>
      </w:pPr>
      <w:r w:rsidRPr="00F17C06">
        <w:rPr>
          <w:rFonts w:ascii="Arial" w:hAnsi="Arial" w:cs="Arial"/>
          <w:b/>
          <w:color w:val="002060"/>
          <w:sz w:val="26"/>
          <w:szCs w:val="26"/>
          <w:lang w:val="de-DE"/>
        </w:rPr>
        <w:t>Backpropagation:</w:t>
      </w:r>
    </w:p>
    <w:p w14:paraId="1090B086" w14:textId="77777777" w:rsidR="002273A1" w:rsidRPr="002106A5" w:rsidRDefault="002273A1" w:rsidP="00EA7661">
      <w:pPr>
        <w:pStyle w:val="NoSpacing"/>
        <w:ind w:firstLine="360"/>
        <w:jc w:val="left"/>
        <w:rPr>
          <w:rFonts w:ascii="Arial" w:hAnsi="Arial" w:cs="Arial"/>
          <w:color w:val="002060"/>
          <w:sz w:val="26"/>
          <w:szCs w:val="26"/>
          <w:lang w:val="de-DE"/>
        </w:rPr>
      </w:pPr>
    </w:p>
    <w:p w14:paraId="59918ACD" w14:textId="475A1617" w:rsidR="006459C6" w:rsidRPr="00C720CC" w:rsidRDefault="006459C6" w:rsidP="0028653C">
      <w:pPr>
        <w:pStyle w:val="NoSpacing"/>
        <w:ind w:firstLine="360"/>
        <w:jc w:val="center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/>
          <w:noProof/>
          <w:color w:val="7030A0"/>
          <w:sz w:val="26"/>
          <w:szCs w:val="26"/>
          <w:lang w:val="de-DE"/>
        </w:rPr>
        <w:drawing>
          <wp:inline distT="0" distB="0" distL="0" distR="0" wp14:anchorId="660E5CB3" wp14:editId="66B3F084">
            <wp:extent cx="5180608" cy="323145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9-19 at 20.27.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45" cy="32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806" w14:textId="13B2CC06" w:rsidR="001A0C07" w:rsidRDefault="005621D5" w:rsidP="0028653C">
      <w:pPr>
        <w:pStyle w:val="NoSpacing"/>
        <w:ind w:firstLine="360"/>
        <w:jc w:val="center"/>
        <w:rPr>
          <w:rFonts w:ascii="Arial" w:hAnsi="Arial" w:cs="Arial"/>
          <w:color w:val="7030A0"/>
          <w:sz w:val="26"/>
          <w:szCs w:val="26"/>
          <w:lang w:val="de-DE"/>
        </w:rPr>
      </w:pPr>
      <w:r>
        <w:rPr>
          <w:rFonts w:ascii="Arial" w:hAnsi="Arial" w:cs="Arial" w:hint="eastAsia"/>
          <w:noProof/>
          <w:color w:val="7030A0"/>
          <w:sz w:val="26"/>
          <w:szCs w:val="26"/>
          <w:lang w:val="de-DE"/>
        </w:rPr>
        <w:drawing>
          <wp:inline distT="0" distB="0" distL="0" distR="0" wp14:anchorId="3B57D0F9" wp14:editId="4E972A8D">
            <wp:extent cx="5229549" cy="3565392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9-19 at 20.31.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79" cy="35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1E7">
        <w:rPr>
          <w:rFonts w:ascii="Arial" w:hAnsi="Arial" w:cs="Arial" w:hint="eastAsia"/>
          <w:noProof/>
          <w:color w:val="7030A0"/>
          <w:sz w:val="26"/>
          <w:szCs w:val="26"/>
          <w:lang w:val="de-DE"/>
        </w:rPr>
        <w:lastRenderedPageBreak/>
        <w:drawing>
          <wp:inline distT="0" distB="0" distL="0" distR="0" wp14:anchorId="2B80987E" wp14:editId="6825445C">
            <wp:extent cx="5434181" cy="3707303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9-19 at 20.32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75" cy="37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E5DD" w14:textId="77777777" w:rsidR="0044401D" w:rsidRDefault="0044401D" w:rsidP="0028653C">
      <w:pPr>
        <w:pStyle w:val="NoSpacing"/>
        <w:ind w:firstLine="360"/>
        <w:jc w:val="center"/>
        <w:rPr>
          <w:rFonts w:ascii="Arial" w:hAnsi="Arial" w:cs="Arial"/>
          <w:noProof/>
          <w:color w:val="7030A0"/>
          <w:sz w:val="26"/>
          <w:szCs w:val="26"/>
          <w:lang w:val="de-DE"/>
        </w:rPr>
      </w:pPr>
    </w:p>
    <w:p w14:paraId="06398568" w14:textId="77777777" w:rsidR="0044401D" w:rsidRDefault="0044401D" w:rsidP="0028653C">
      <w:pPr>
        <w:pStyle w:val="NoSpacing"/>
        <w:ind w:firstLine="360"/>
        <w:jc w:val="center"/>
        <w:rPr>
          <w:rFonts w:ascii="Arial" w:hAnsi="Arial" w:cs="Arial"/>
          <w:color w:val="7030A0"/>
          <w:sz w:val="26"/>
          <w:szCs w:val="26"/>
          <w:lang w:val="de-DE"/>
        </w:rPr>
      </w:pPr>
    </w:p>
    <w:p w14:paraId="4D49B548" w14:textId="15E82754" w:rsidR="002D4659" w:rsidRPr="00C720CC" w:rsidRDefault="00734230" w:rsidP="0028653C">
      <w:pPr>
        <w:pStyle w:val="NoSpacing"/>
        <w:ind w:firstLine="360"/>
        <w:jc w:val="center"/>
        <w:rPr>
          <w:rFonts w:ascii="Arial" w:hAnsi="Arial" w:cs="Arial" w:hint="eastAsia"/>
          <w:color w:val="7030A0"/>
          <w:sz w:val="26"/>
          <w:szCs w:val="26"/>
          <w:lang w:val="de-DE"/>
        </w:rPr>
      </w:pPr>
      <w:r>
        <w:rPr>
          <w:rFonts w:ascii="Arial" w:hAnsi="Arial" w:cs="Arial" w:hint="eastAsia"/>
          <w:noProof/>
          <w:color w:val="7030A0"/>
          <w:sz w:val="26"/>
          <w:szCs w:val="26"/>
          <w:lang w:val="de-DE"/>
        </w:rPr>
        <w:drawing>
          <wp:inline distT="0" distB="0" distL="0" distR="0" wp14:anchorId="11495F5B" wp14:editId="752A30B0">
            <wp:extent cx="5756910" cy="3867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9-19 at 20.32.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4F1C" w14:textId="67BF899F" w:rsidR="005E525E" w:rsidRDefault="005E525E">
      <w:pPr>
        <w:rPr>
          <w:lang w:val="de-DE"/>
        </w:rPr>
      </w:pPr>
    </w:p>
    <w:p w14:paraId="3A0F845C" w14:textId="449708AA" w:rsidR="0044401D" w:rsidRPr="00543550" w:rsidRDefault="0044401D" w:rsidP="004313AD">
      <w:pPr>
        <w:jc w:val="center"/>
        <w:rPr>
          <w:lang w:val="de-DE"/>
        </w:rPr>
      </w:pPr>
      <w:r>
        <w:rPr>
          <w:rFonts w:ascii="Arial" w:hAnsi="Arial" w:cs="Arial" w:hint="eastAsia"/>
          <w:noProof/>
          <w:color w:val="7030A0"/>
          <w:sz w:val="26"/>
          <w:szCs w:val="26"/>
          <w:lang w:val="de-DE"/>
        </w:rPr>
        <w:lastRenderedPageBreak/>
        <w:drawing>
          <wp:inline distT="0" distB="0" distL="0" distR="0" wp14:anchorId="71344556" wp14:editId="151BDB8E">
            <wp:extent cx="5310354" cy="826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9-19 at 20.33.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660" cy="83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01D" w:rsidRPr="00543550" w:rsidSect="00D6010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EED"/>
    <w:rsid w:val="0002537D"/>
    <w:rsid w:val="00046892"/>
    <w:rsid w:val="00092C90"/>
    <w:rsid w:val="000C5407"/>
    <w:rsid w:val="001041EF"/>
    <w:rsid w:val="001331FB"/>
    <w:rsid w:val="001435EE"/>
    <w:rsid w:val="00167964"/>
    <w:rsid w:val="001A0C07"/>
    <w:rsid w:val="002106A5"/>
    <w:rsid w:val="00211D57"/>
    <w:rsid w:val="002273A1"/>
    <w:rsid w:val="00244F27"/>
    <w:rsid w:val="0028653C"/>
    <w:rsid w:val="002D4659"/>
    <w:rsid w:val="002F32A0"/>
    <w:rsid w:val="0035237D"/>
    <w:rsid w:val="0041512F"/>
    <w:rsid w:val="004313AD"/>
    <w:rsid w:val="004351D9"/>
    <w:rsid w:val="00437E44"/>
    <w:rsid w:val="0044401D"/>
    <w:rsid w:val="004567BF"/>
    <w:rsid w:val="004C1B85"/>
    <w:rsid w:val="004C40A4"/>
    <w:rsid w:val="00543550"/>
    <w:rsid w:val="005621D5"/>
    <w:rsid w:val="00572B20"/>
    <w:rsid w:val="00577BDE"/>
    <w:rsid w:val="00581E4D"/>
    <w:rsid w:val="005A6F2E"/>
    <w:rsid w:val="005E525E"/>
    <w:rsid w:val="006459C6"/>
    <w:rsid w:val="006A5BBF"/>
    <w:rsid w:val="006C6E92"/>
    <w:rsid w:val="006E6A81"/>
    <w:rsid w:val="006F139E"/>
    <w:rsid w:val="006F68C4"/>
    <w:rsid w:val="00734230"/>
    <w:rsid w:val="00752E4E"/>
    <w:rsid w:val="00763EC0"/>
    <w:rsid w:val="008106C2"/>
    <w:rsid w:val="00861418"/>
    <w:rsid w:val="008E2613"/>
    <w:rsid w:val="00A879B5"/>
    <w:rsid w:val="00AD62ED"/>
    <w:rsid w:val="00B056E7"/>
    <w:rsid w:val="00B27EED"/>
    <w:rsid w:val="00B40E99"/>
    <w:rsid w:val="00B931BE"/>
    <w:rsid w:val="00BD6D1A"/>
    <w:rsid w:val="00C270AE"/>
    <w:rsid w:val="00C32A86"/>
    <w:rsid w:val="00C64C6C"/>
    <w:rsid w:val="00C720CC"/>
    <w:rsid w:val="00CB51BE"/>
    <w:rsid w:val="00CC5155"/>
    <w:rsid w:val="00D60104"/>
    <w:rsid w:val="00D835A0"/>
    <w:rsid w:val="00DA61E7"/>
    <w:rsid w:val="00DD0A87"/>
    <w:rsid w:val="00E47E0A"/>
    <w:rsid w:val="00E63151"/>
    <w:rsid w:val="00E83F3A"/>
    <w:rsid w:val="00EA7661"/>
    <w:rsid w:val="00ED312E"/>
    <w:rsid w:val="00EE4CFC"/>
    <w:rsid w:val="00F1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DAD49E"/>
  <w14:defaultImageDpi w14:val="32767"/>
  <w15:chartTrackingRefBased/>
  <w15:docId w15:val="{7AFBB0A0-ADB9-FD43-9F0E-8DB16261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27EED"/>
    <w:pPr>
      <w:widowControl w:val="0"/>
      <w:spacing w:after="160" w:line="259" w:lineRule="auto"/>
      <w:jc w:val="both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567BF"/>
    <w:pPr>
      <w:widowControl w:val="0"/>
      <w:jc w:val="both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Xuguozheng</dc:creator>
  <cp:keywords/>
  <dc:description/>
  <cp:lastModifiedBy>Xuguozheng</cp:lastModifiedBy>
  <cp:revision>54</cp:revision>
  <dcterms:created xsi:type="dcterms:W3CDTF">2021-09-16T10:05:00Z</dcterms:created>
  <dcterms:modified xsi:type="dcterms:W3CDTF">2021-09-19T18:39:00Z</dcterms:modified>
</cp:coreProperties>
</file>