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AF0711" w14:textId="62931F20" w:rsidR="00CE754F" w:rsidRPr="00682F7B" w:rsidRDefault="00682F7B" w:rsidP="00017D8C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682F7B">
        <w:rPr>
          <w:rFonts w:ascii="Arial" w:hAnsi="Arial" w:cs="Arial"/>
          <w:b/>
          <w:bCs/>
          <w:sz w:val="48"/>
          <w:szCs w:val="48"/>
        </w:rPr>
        <w:t>Neural Network 1 Grundlage</w:t>
      </w:r>
    </w:p>
    <w:p w14:paraId="09A95FE2" w14:textId="41D01B52" w:rsidR="00793E7C" w:rsidRDefault="00793E7C" w:rsidP="00017D8C">
      <w:pPr>
        <w:jc w:val="center"/>
        <w:rPr>
          <w:b/>
          <w:bCs/>
          <w:color w:val="00B0F0"/>
          <w:sz w:val="28"/>
          <w:szCs w:val="28"/>
        </w:rPr>
      </w:pPr>
    </w:p>
    <w:p w14:paraId="67B4F7CC" w14:textId="663B5D9D" w:rsidR="00793E7C" w:rsidRPr="00003BF7" w:rsidRDefault="00793E7C" w:rsidP="00793E7C">
      <w:pPr>
        <w:jc w:val="left"/>
        <w:rPr>
          <w:rFonts w:ascii="Arial" w:hAnsi="Arial" w:cs="Arial"/>
          <w:b/>
          <w:bCs/>
          <w:color w:val="00B0F0"/>
          <w:sz w:val="24"/>
          <w:szCs w:val="24"/>
        </w:rPr>
      </w:pPr>
      <w:r w:rsidRPr="00003BF7">
        <w:rPr>
          <w:b/>
          <w:bCs/>
          <w:color w:val="00B0F0"/>
          <w:sz w:val="24"/>
          <w:szCs w:val="24"/>
        </w:rPr>
        <w:t xml:space="preserve"># A. </w:t>
      </w:r>
      <w:r w:rsidRPr="00003BF7">
        <w:rPr>
          <w:rFonts w:ascii="Arial" w:hAnsi="Arial" w:cs="Arial" w:hint="eastAsia"/>
          <w:b/>
          <w:bCs/>
          <w:color w:val="00B0F0"/>
          <w:sz w:val="24"/>
          <w:szCs w:val="24"/>
        </w:rPr>
        <w:t>一个神经元代表一条直线</w:t>
      </w:r>
      <w:r w:rsidRPr="00003BF7">
        <w:rPr>
          <w:rFonts w:ascii="Arial" w:hAnsi="Arial" w:cs="Arial" w:hint="eastAsia"/>
          <w:b/>
          <w:bCs/>
          <w:color w:val="00B0F0"/>
          <w:sz w:val="24"/>
          <w:szCs w:val="24"/>
        </w:rPr>
        <w:t>,</w:t>
      </w:r>
      <w:r w:rsidRPr="00003BF7">
        <w:rPr>
          <w:rFonts w:ascii="Arial" w:hAnsi="Arial" w:cs="Arial"/>
          <w:b/>
          <w:bCs/>
          <w:color w:val="00B0F0"/>
          <w:sz w:val="24"/>
          <w:szCs w:val="24"/>
        </w:rPr>
        <w:t xml:space="preserve"> </w:t>
      </w:r>
      <w:r w:rsidRPr="00003BF7">
        <w:rPr>
          <w:rFonts w:ascii="Arial" w:hAnsi="Arial" w:cs="Arial" w:hint="eastAsia"/>
          <w:b/>
          <w:bCs/>
          <w:color w:val="00B0F0"/>
          <w:sz w:val="24"/>
          <w:szCs w:val="24"/>
        </w:rPr>
        <w:t>多个神经元形成曲线</w:t>
      </w:r>
      <w:r w:rsidR="00A611BD">
        <w:rPr>
          <w:rFonts w:ascii="Arial" w:hAnsi="Arial" w:cs="Arial" w:hint="eastAsia"/>
          <w:b/>
          <w:bCs/>
          <w:color w:val="00B0F0"/>
          <w:sz w:val="24"/>
          <w:szCs w:val="24"/>
        </w:rPr>
        <w:t xml:space="preserve"> </w:t>
      </w:r>
      <w:r w:rsidR="00A611BD">
        <w:rPr>
          <w:rFonts w:ascii="Arial" w:hAnsi="Arial" w:cs="Arial"/>
          <w:b/>
          <w:bCs/>
          <w:color w:val="00B0F0"/>
          <w:sz w:val="24"/>
          <w:szCs w:val="24"/>
        </w:rPr>
        <w:t>(</w:t>
      </w:r>
      <w:r w:rsidR="00A611BD">
        <w:rPr>
          <w:rFonts w:ascii="Arial" w:hAnsi="Arial" w:cs="Arial" w:hint="eastAsia"/>
          <w:b/>
          <w:bCs/>
          <w:color w:val="00B0F0"/>
          <w:sz w:val="24"/>
          <w:szCs w:val="24"/>
        </w:rPr>
        <w:t>多条直线能代表曲线</w:t>
      </w:r>
      <w:r w:rsidR="00A611BD">
        <w:rPr>
          <w:rFonts w:ascii="Arial" w:hAnsi="Arial" w:cs="Arial"/>
          <w:b/>
          <w:bCs/>
          <w:color w:val="00B0F0"/>
          <w:sz w:val="24"/>
          <w:szCs w:val="24"/>
        </w:rPr>
        <w:t xml:space="preserve">) </w:t>
      </w:r>
      <w:r w:rsidRPr="00003BF7">
        <w:rPr>
          <w:rFonts w:ascii="Arial" w:hAnsi="Arial" w:cs="Arial" w:hint="eastAsia"/>
          <w:b/>
          <w:bCs/>
          <w:color w:val="00B0F0"/>
          <w:sz w:val="24"/>
          <w:szCs w:val="24"/>
        </w:rPr>
        <w:t>则能处理复杂的分类问题</w:t>
      </w:r>
      <w:r w:rsidRPr="00003BF7">
        <w:rPr>
          <w:rFonts w:ascii="Arial" w:hAnsi="Arial" w:cs="Arial"/>
          <w:b/>
          <w:bCs/>
          <w:color w:val="00B0F0"/>
          <w:sz w:val="24"/>
          <w:szCs w:val="24"/>
        </w:rPr>
        <w:t>)</w:t>
      </w:r>
    </w:p>
    <w:p w14:paraId="11754468" w14:textId="03759BB3" w:rsidR="00793E7C" w:rsidRPr="00003BF7" w:rsidRDefault="00793E7C" w:rsidP="00793E7C">
      <w:pPr>
        <w:jc w:val="left"/>
        <w:rPr>
          <w:rFonts w:ascii="Arial" w:hAnsi="Arial" w:cs="Arial"/>
          <w:b/>
          <w:bCs/>
          <w:color w:val="00B0F0"/>
          <w:sz w:val="24"/>
          <w:szCs w:val="24"/>
        </w:rPr>
      </w:pPr>
      <w:r w:rsidRPr="00003BF7">
        <w:rPr>
          <w:rFonts w:ascii="Arial" w:hAnsi="Arial" w:cs="Arial"/>
          <w:b/>
          <w:bCs/>
          <w:color w:val="00B0F0"/>
          <w:sz w:val="24"/>
          <w:szCs w:val="24"/>
        </w:rPr>
        <w:t xml:space="preserve">   B. </w:t>
      </w:r>
      <w:r w:rsidRPr="00003BF7">
        <w:rPr>
          <w:rFonts w:ascii="Arial" w:hAnsi="Arial" w:cs="Arial" w:hint="eastAsia"/>
          <w:b/>
          <w:bCs/>
          <w:color w:val="00B0F0"/>
          <w:sz w:val="24"/>
          <w:szCs w:val="24"/>
        </w:rPr>
        <w:t>Loss</w:t>
      </w:r>
      <w:r w:rsidRPr="00003BF7">
        <w:rPr>
          <w:rFonts w:ascii="Arial" w:hAnsi="Arial" w:cs="Arial"/>
          <w:b/>
          <w:bCs/>
          <w:color w:val="00B0F0"/>
          <w:sz w:val="24"/>
          <w:szCs w:val="24"/>
        </w:rPr>
        <w:t xml:space="preserve"> function = Error (</w:t>
      </w:r>
      <w:r w:rsidRPr="00003BF7">
        <w:rPr>
          <w:rFonts w:ascii="Arial" w:hAnsi="Arial" w:cs="Arial" w:hint="eastAsia"/>
          <w:b/>
          <w:bCs/>
          <w:color w:val="00B0F0"/>
          <w:sz w:val="24"/>
          <w:szCs w:val="24"/>
        </w:rPr>
        <w:t>误差</w:t>
      </w:r>
      <w:r w:rsidRPr="00003BF7">
        <w:rPr>
          <w:rFonts w:ascii="Arial" w:hAnsi="Arial" w:cs="Arial"/>
          <w:b/>
          <w:bCs/>
          <w:color w:val="00B0F0"/>
          <w:sz w:val="24"/>
          <w:szCs w:val="24"/>
        </w:rPr>
        <w:t>)</w:t>
      </w:r>
    </w:p>
    <w:p w14:paraId="51E2C2B2" w14:textId="393DF2F1" w:rsidR="00793E7C" w:rsidRPr="00003BF7" w:rsidRDefault="00793E7C" w:rsidP="00793E7C">
      <w:pPr>
        <w:jc w:val="left"/>
        <w:rPr>
          <w:rFonts w:ascii="Arial" w:hAnsi="Arial" w:cs="Arial"/>
          <w:b/>
          <w:bCs/>
          <w:color w:val="00B0F0"/>
          <w:sz w:val="24"/>
          <w:szCs w:val="24"/>
        </w:rPr>
      </w:pPr>
      <w:r w:rsidRPr="00003BF7">
        <w:rPr>
          <w:rFonts w:ascii="Arial" w:hAnsi="Arial" w:cs="Arial"/>
          <w:b/>
          <w:bCs/>
          <w:color w:val="00B0F0"/>
          <w:sz w:val="24"/>
          <w:szCs w:val="24"/>
        </w:rPr>
        <w:t xml:space="preserve">        </w:t>
      </w:r>
      <w:r w:rsidR="00197F55" w:rsidRPr="00003BF7">
        <w:rPr>
          <w:rFonts w:ascii="Arial" w:hAnsi="Arial" w:cs="Arial" w:hint="eastAsia"/>
          <w:b/>
          <w:bCs/>
          <w:color w:val="00B0F0"/>
          <w:sz w:val="24"/>
          <w:szCs w:val="24"/>
        </w:rPr>
        <w:t>Mini</w:t>
      </w:r>
      <w:r w:rsidR="00197F55" w:rsidRPr="00003BF7">
        <w:rPr>
          <w:rFonts w:ascii="Arial" w:hAnsi="Arial" w:cs="Arial"/>
          <w:b/>
          <w:bCs/>
          <w:color w:val="00B0F0"/>
          <w:sz w:val="24"/>
          <w:szCs w:val="24"/>
        </w:rPr>
        <w:t>mize Error =&gt; Adjustment (W</w:t>
      </w:r>
      <w:r w:rsidR="004326E6" w:rsidRPr="00003BF7">
        <w:rPr>
          <w:rFonts w:ascii="Arial" w:hAnsi="Arial" w:cs="Arial"/>
          <w:b/>
          <w:bCs/>
          <w:color w:val="00B0F0"/>
          <w:sz w:val="24"/>
          <w:szCs w:val="24"/>
        </w:rPr>
        <w:t>, Gewichte</w:t>
      </w:r>
      <w:r w:rsidR="00197F55" w:rsidRPr="00003BF7">
        <w:rPr>
          <w:rFonts w:ascii="Arial" w:hAnsi="Arial" w:cs="Arial"/>
          <w:b/>
          <w:bCs/>
          <w:color w:val="00B0F0"/>
          <w:sz w:val="24"/>
          <w:szCs w:val="24"/>
        </w:rPr>
        <w:t>)</w:t>
      </w:r>
    </w:p>
    <w:p w14:paraId="3097AB5D" w14:textId="068D13F9" w:rsidR="00197F55" w:rsidRPr="00003BF7" w:rsidRDefault="00197F55" w:rsidP="00793E7C">
      <w:pPr>
        <w:jc w:val="left"/>
        <w:rPr>
          <w:rFonts w:ascii="Arial" w:hAnsi="Arial" w:cs="Arial"/>
          <w:b/>
          <w:bCs/>
          <w:color w:val="00B0F0"/>
          <w:sz w:val="24"/>
          <w:szCs w:val="24"/>
        </w:rPr>
      </w:pPr>
      <w:r w:rsidRPr="00003BF7">
        <w:rPr>
          <w:rFonts w:ascii="Arial" w:hAnsi="Arial" w:cs="Arial"/>
          <w:b/>
          <w:bCs/>
          <w:color w:val="00B0F0"/>
          <w:sz w:val="24"/>
          <w:szCs w:val="24"/>
        </w:rPr>
        <w:t xml:space="preserve">        </w:t>
      </w:r>
      <w:r w:rsidR="00B41FA8" w:rsidRPr="00003BF7">
        <w:rPr>
          <w:rFonts w:ascii="Arial" w:hAnsi="Arial" w:cs="Arial"/>
          <w:b/>
          <w:bCs/>
          <w:color w:val="00B0F0"/>
          <w:sz w:val="24"/>
          <w:szCs w:val="24"/>
        </w:rPr>
        <w:t>How? =&gt; partial derivative</w:t>
      </w:r>
    </w:p>
    <w:p w14:paraId="6D43ECBB" w14:textId="77777777" w:rsidR="00CD22B1" w:rsidRPr="00682F7B" w:rsidRDefault="00CD22B1" w:rsidP="00793E7C">
      <w:pPr>
        <w:jc w:val="left"/>
        <w:rPr>
          <w:b/>
          <w:bCs/>
          <w:color w:val="00B0F0"/>
          <w:sz w:val="28"/>
          <w:szCs w:val="28"/>
        </w:rPr>
      </w:pPr>
    </w:p>
    <w:p w14:paraId="0F2FEAEA" w14:textId="1EA7379A" w:rsidR="00682F7B" w:rsidRPr="006D7058" w:rsidRDefault="00682F7B" w:rsidP="00682F7B">
      <w:pPr>
        <w:rPr>
          <w:rFonts w:ascii="Arial" w:hAnsi="Arial" w:cs="Arial"/>
          <w:b/>
          <w:bCs/>
          <w:color w:val="00B0F0"/>
          <w:sz w:val="32"/>
          <w:szCs w:val="32"/>
        </w:rPr>
      </w:pPr>
      <w:r w:rsidRPr="006D7058">
        <w:rPr>
          <w:rFonts w:ascii="Arial" w:hAnsi="Arial" w:cs="Arial"/>
          <w:b/>
          <w:bCs/>
          <w:color w:val="00B0F0"/>
          <w:sz w:val="32"/>
          <w:szCs w:val="32"/>
        </w:rPr>
        <w:t>1. Perceptron:</w:t>
      </w:r>
      <w:r w:rsidR="00B736DA" w:rsidRPr="006D7058">
        <w:rPr>
          <w:rFonts w:ascii="Arial" w:hAnsi="Arial" w:cs="Arial"/>
          <w:b/>
          <w:bCs/>
          <w:color w:val="00B0F0"/>
          <w:sz w:val="32"/>
          <w:szCs w:val="32"/>
        </w:rPr>
        <w:t xml:space="preserve"> </w:t>
      </w:r>
    </w:p>
    <w:p w14:paraId="316738FB" w14:textId="4A4A0F33" w:rsidR="00682F7B" w:rsidRPr="002C05BC" w:rsidRDefault="00682F7B" w:rsidP="002C05BC">
      <w:pPr>
        <w:pStyle w:val="NoSpacing"/>
        <w:jc w:val="center"/>
        <w:rPr>
          <w:rFonts w:ascii="Arial" w:hAnsi="Arial" w:cs="Arial"/>
        </w:rPr>
      </w:pPr>
      <w:r w:rsidRPr="00682F7B">
        <w:rPr>
          <w:rFonts w:ascii="Arial" w:hAnsi="Arial" w:cs="Arial"/>
          <w:noProof/>
        </w:rPr>
        <w:drawing>
          <wp:inline distT="0" distB="0" distL="0" distR="0" wp14:anchorId="6BE8A368" wp14:editId="1B0CCCA7">
            <wp:extent cx="5668880" cy="3238500"/>
            <wp:effectExtent l="0" t="0" r="8255" b="0"/>
            <wp:docPr id="1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571" cy="325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24649" w14:textId="74B4A5EF" w:rsidR="00682F7B" w:rsidRPr="00CD22B1" w:rsidRDefault="00682F7B" w:rsidP="00682F7B">
      <w:pPr>
        <w:pStyle w:val="NoSpacing"/>
        <w:rPr>
          <w:rFonts w:ascii="Arial" w:hAnsi="Arial" w:cs="Arial"/>
          <w:color w:val="00B0F0"/>
          <w:sz w:val="26"/>
          <w:szCs w:val="26"/>
          <w:lang w:val="de-DE"/>
        </w:rPr>
      </w:pPr>
      <w:r w:rsidRPr="00682F7B">
        <w:rPr>
          <w:rFonts w:ascii="Arial" w:hAnsi="Arial" w:cs="Arial"/>
          <w:color w:val="00B0F0"/>
          <w:sz w:val="24"/>
          <w:szCs w:val="24"/>
          <w:lang w:val="de-DE"/>
        </w:rPr>
        <w:t xml:space="preserve">   </w:t>
      </w:r>
      <w:r w:rsidRPr="00CD22B1">
        <w:rPr>
          <w:rFonts w:ascii="Arial" w:hAnsi="Arial" w:cs="Arial"/>
          <w:color w:val="00B0F0"/>
          <w:sz w:val="26"/>
          <w:szCs w:val="26"/>
          <w:lang w:val="de-DE"/>
        </w:rPr>
        <w:t>Bias: modelliert eine Verschiebung unserer Ausgabe</w:t>
      </w:r>
      <w:r w:rsidR="00D015AD">
        <w:rPr>
          <w:rFonts w:ascii="Arial" w:hAnsi="Arial" w:cs="Arial"/>
          <w:color w:val="00B0F0"/>
          <w:sz w:val="26"/>
          <w:szCs w:val="26"/>
          <w:lang w:val="de-DE"/>
        </w:rPr>
        <w:t xml:space="preserve"> (</w:t>
      </w:r>
      <w:r w:rsidR="00F9612A">
        <w:rPr>
          <w:rFonts w:ascii="Arial" w:hAnsi="Arial" w:cs="Arial"/>
          <w:color w:val="00B0F0"/>
          <w:sz w:val="26"/>
          <w:szCs w:val="26"/>
          <w:lang w:val="de-DE"/>
        </w:rPr>
        <w:t xml:space="preserve">Neuron </w:t>
      </w:r>
      <w:r w:rsidR="006B2CF9">
        <w:rPr>
          <w:rFonts w:ascii="Arial" w:hAnsi="Arial" w:cs="Arial"/>
          <w:color w:val="00B0F0"/>
          <w:sz w:val="26"/>
          <w:szCs w:val="26"/>
          <w:lang w:val="de-DE"/>
        </w:rPr>
        <w:t>sinnvoll aktiv</w:t>
      </w:r>
      <w:r w:rsidR="007A76A5">
        <w:rPr>
          <w:rFonts w:ascii="Arial" w:hAnsi="Arial" w:cs="Arial"/>
          <w:color w:val="00B0F0"/>
          <w:sz w:val="26"/>
          <w:szCs w:val="26"/>
          <w:lang w:val="de-DE"/>
        </w:rPr>
        <w:t xml:space="preserve"> [meaningfully active</w:t>
      </w:r>
      <w:bookmarkStart w:id="0" w:name="_GoBack"/>
      <w:bookmarkEnd w:id="0"/>
      <w:r w:rsidR="007A76A5">
        <w:rPr>
          <w:rFonts w:ascii="Arial" w:hAnsi="Arial" w:cs="Arial"/>
          <w:color w:val="00B0F0"/>
          <w:sz w:val="26"/>
          <w:szCs w:val="26"/>
          <w:lang w:val="de-DE"/>
        </w:rPr>
        <w:t>]</w:t>
      </w:r>
      <w:r w:rsidR="00D015AD">
        <w:rPr>
          <w:rFonts w:ascii="Arial" w:hAnsi="Arial" w:cs="Arial"/>
          <w:color w:val="00B0F0"/>
          <w:sz w:val="26"/>
          <w:szCs w:val="26"/>
          <w:lang w:val="de-DE"/>
        </w:rPr>
        <w:t>)</w:t>
      </w:r>
      <w:r w:rsidRPr="00CD22B1">
        <w:rPr>
          <w:rFonts w:ascii="Arial" w:hAnsi="Arial" w:cs="Arial"/>
          <w:color w:val="00B0F0"/>
          <w:sz w:val="26"/>
          <w:szCs w:val="26"/>
          <w:lang w:val="de-DE"/>
        </w:rPr>
        <w:t>.</w:t>
      </w:r>
    </w:p>
    <w:p w14:paraId="550EEF88" w14:textId="063FD74A" w:rsidR="00E8338B" w:rsidRDefault="00E8338B" w:rsidP="00682F7B">
      <w:pPr>
        <w:pStyle w:val="NoSpacing"/>
        <w:rPr>
          <w:rFonts w:ascii="Arial" w:hAnsi="Arial" w:cs="Arial"/>
          <w:color w:val="00B0F0"/>
          <w:sz w:val="24"/>
          <w:szCs w:val="24"/>
          <w:lang w:val="de-DE"/>
        </w:rPr>
      </w:pPr>
      <w:r>
        <w:rPr>
          <w:rFonts w:ascii="Arial" w:hAnsi="Arial" w:cs="Arial"/>
          <w:color w:val="00B0F0"/>
          <w:sz w:val="24"/>
          <w:szCs w:val="24"/>
          <w:lang w:val="de-DE"/>
        </w:rPr>
        <w:t xml:space="preserve">   </w:t>
      </w:r>
    </w:p>
    <w:p w14:paraId="5A32DC4A" w14:textId="77777777" w:rsidR="00312DD2" w:rsidRDefault="00312DD2" w:rsidP="00682F7B">
      <w:pPr>
        <w:pStyle w:val="NoSpacing"/>
        <w:rPr>
          <w:rFonts w:ascii="Arial" w:hAnsi="Arial" w:cs="Arial"/>
          <w:color w:val="00B0F0"/>
          <w:sz w:val="24"/>
          <w:szCs w:val="24"/>
          <w:lang w:val="de-DE"/>
        </w:rPr>
      </w:pPr>
    </w:p>
    <w:p w14:paraId="5569748C" w14:textId="15A3C729" w:rsidR="00E16BCE" w:rsidRPr="00312DD2" w:rsidRDefault="00E8338B" w:rsidP="00682F7B">
      <w:pPr>
        <w:pStyle w:val="NoSpacing"/>
        <w:rPr>
          <w:rFonts w:ascii="Arial" w:hAnsi="Arial" w:cs="Arial"/>
          <w:b/>
          <w:bCs/>
          <w:color w:val="00B0F0"/>
          <w:sz w:val="26"/>
          <w:szCs w:val="26"/>
          <w:lang w:val="de-DE"/>
        </w:rPr>
      </w:pPr>
      <w:r>
        <w:rPr>
          <w:rFonts w:ascii="Arial" w:hAnsi="Arial" w:cs="Arial"/>
          <w:color w:val="00B0F0"/>
          <w:sz w:val="24"/>
          <w:szCs w:val="24"/>
          <w:lang w:val="de-DE"/>
        </w:rPr>
        <w:t xml:space="preserve">   </w:t>
      </w:r>
      <w:r w:rsidRPr="00641FB5">
        <w:rPr>
          <w:rFonts w:ascii="Arial" w:hAnsi="Arial" w:cs="Arial"/>
          <w:b/>
          <w:bCs/>
          <w:color w:val="00B0F0"/>
          <w:sz w:val="26"/>
          <w:szCs w:val="26"/>
          <w:lang w:val="de-DE"/>
        </w:rPr>
        <w:t>Aktivierungsfunktion:</w:t>
      </w:r>
    </w:p>
    <w:p w14:paraId="55BE4F2A" w14:textId="0A26AC5E" w:rsidR="00D57070" w:rsidRPr="00E64560" w:rsidRDefault="00CD0FDB" w:rsidP="0024621A">
      <w:pPr>
        <w:pStyle w:val="NoSpacing"/>
        <w:jc w:val="left"/>
        <w:rPr>
          <w:rFonts w:ascii="Arial" w:hAnsi="Arial" w:cs="Arial"/>
          <w:color w:val="00B0F0"/>
          <w:sz w:val="26"/>
          <w:szCs w:val="26"/>
          <w:lang w:val="de-DE"/>
        </w:rPr>
      </w:pPr>
      <w:r w:rsidRPr="00D57070">
        <w:rPr>
          <w:rFonts w:ascii="Arial" w:hAnsi="Arial" w:cs="Arial"/>
          <w:color w:val="00B0F0"/>
          <w:sz w:val="26"/>
          <w:szCs w:val="26"/>
          <w:lang w:val="de-DE"/>
        </w:rPr>
        <w:t xml:space="preserve">   a. Non-Linear</w:t>
      </w:r>
      <w:r w:rsidR="00E64560">
        <w:rPr>
          <w:rFonts w:ascii="Arial" w:hAnsi="Arial" w:cs="Arial"/>
          <w:color w:val="00B0F0"/>
          <w:sz w:val="26"/>
          <w:szCs w:val="26"/>
          <w:lang w:val="de-DE"/>
        </w:rPr>
        <w:t xml:space="preserve">, dadurch </w:t>
      </w:r>
      <w:r w:rsidR="00E64560" w:rsidRPr="00E64560">
        <w:rPr>
          <w:rFonts w:ascii="Arial" w:hAnsi="Arial" w:cs="Arial"/>
          <w:color w:val="00B0F0"/>
          <w:sz w:val="26"/>
          <w:szCs w:val="26"/>
          <w:lang w:val="de-DE"/>
        </w:rPr>
        <w:t>können theoretisch unbegrenzt komplexe Funktionen approximiert werden</w:t>
      </w:r>
      <w:r w:rsidR="00E64560">
        <w:rPr>
          <w:rFonts w:ascii="Arial" w:hAnsi="Arial" w:cs="Arial"/>
          <w:color w:val="00B0F0"/>
          <w:sz w:val="26"/>
          <w:szCs w:val="26"/>
          <w:lang w:val="de-DE"/>
        </w:rPr>
        <w:t>.</w:t>
      </w:r>
    </w:p>
    <w:p w14:paraId="55262A78" w14:textId="692706CF" w:rsidR="00D57070" w:rsidRDefault="00D57070" w:rsidP="00682F7B">
      <w:pPr>
        <w:pStyle w:val="NoSpacing"/>
        <w:rPr>
          <w:rFonts w:ascii="Arial" w:hAnsi="Arial" w:cs="Arial"/>
          <w:color w:val="00B0F0"/>
          <w:sz w:val="26"/>
          <w:szCs w:val="26"/>
          <w:lang w:val="de-DE"/>
        </w:rPr>
      </w:pPr>
      <w:r w:rsidRPr="00D57070">
        <w:rPr>
          <w:rFonts w:ascii="Arial" w:hAnsi="Arial" w:cs="Arial"/>
          <w:color w:val="00B0F0"/>
          <w:sz w:val="26"/>
          <w:szCs w:val="26"/>
          <w:lang w:val="de-DE"/>
        </w:rPr>
        <w:t xml:space="preserve">   b. Voraussetzung: Differenzierbarkeit</w:t>
      </w:r>
    </w:p>
    <w:p w14:paraId="193D109A" w14:textId="0A288C72" w:rsidR="00B82F54" w:rsidRDefault="00B82F54" w:rsidP="00B621D5">
      <w:pPr>
        <w:pStyle w:val="NoSpacing"/>
        <w:jc w:val="left"/>
        <w:rPr>
          <w:rFonts w:ascii="Arial" w:hAnsi="Arial" w:cs="Arial"/>
          <w:color w:val="00B0F0"/>
          <w:sz w:val="26"/>
          <w:szCs w:val="26"/>
          <w:lang w:val="de-DE"/>
        </w:rPr>
      </w:pPr>
      <w:r>
        <w:rPr>
          <w:rFonts w:ascii="Arial" w:hAnsi="Arial" w:cs="Arial"/>
          <w:color w:val="00B0F0"/>
          <w:sz w:val="26"/>
          <w:szCs w:val="26"/>
          <w:lang w:val="de-DE"/>
        </w:rPr>
        <w:t xml:space="preserve">   c. </w:t>
      </w:r>
      <w:r w:rsidR="0015027F">
        <w:rPr>
          <w:rFonts w:ascii="Arial" w:hAnsi="Arial" w:cs="Arial"/>
          <w:color w:val="00B0F0"/>
          <w:sz w:val="26"/>
          <w:szCs w:val="26"/>
          <w:lang w:val="de-DE"/>
        </w:rPr>
        <w:t>Beispiel: sigmoid</w:t>
      </w:r>
      <w:r w:rsidR="00B621D5">
        <w:rPr>
          <w:rFonts w:ascii="Arial" w:hAnsi="Arial" w:cs="Arial"/>
          <w:color w:val="00B0F0"/>
          <w:sz w:val="26"/>
          <w:szCs w:val="26"/>
          <w:lang w:val="de-DE"/>
        </w:rPr>
        <w:t xml:space="preserve"> </w:t>
      </w:r>
      <w:r w:rsidR="0066162A">
        <w:rPr>
          <w:rFonts w:ascii="Arial" w:hAnsi="Arial" w:cs="Arial"/>
          <w:color w:val="00B0F0"/>
          <w:sz w:val="26"/>
          <w:szCs w:val="26"/>
          <w:lang w:val="de-DE"/>
        </w:rPr>
        <w:t>(</w:t>
      </w:r>
      <w:r w:rsidR="0066162A" w:rsidRPr="0066162A">
        <w:rPr>
          <w:rFonts w:ascii="Arial" w:hAnsi="Arial" w:cs="Arial"/>
          <w:color w:val="00B0F0"/>
          <w:sz w:val="26"/>
          <w:szCs w:val="26"/>
          <w:lang w:val="de-DE"/>
        </w:rPr>
        <w:t>它能将非常大的</w:t>
      </w:r>
      <w:r w:rsidR="0066162A">
        <w:rPr>
          <w:rFonts w:ascii="Arial" w:hAnsi="Arial" w:cs="Arial" w:hint="eastAsia"/>
          <w:color w:val="00B0F0"/>
          <w:sz w:val="26"/>
          <w:szCs w:val="26"/>
          <w:lang w:val="de-DE"/>
        </w:rPr>
        <w:t>正</w:t>
      </w:r>
      <w:r w:rsidR="0066162A">
        <w:rPr>
          <w:rFonts w:ascii="Arial" w:hAnsi="Arial" w:cs="Arial"/>
          <w:color w:val="00B0F0"/>
          <w:sz w:val="26"/>
          <w:szCs w:val="26"/>
          <w:lang w:val="en-US"/>
        </w:rPr>
        <w:t>,</w:t>
      </w:r>
      <w:r w:rsidR="0066162A">
        <w:rPr>
          <w:rFonts w:ascii="Arial" w:hAnsi="Arial" w:cs="Arial" w:hint="eastAsia"/>
          <w:color w:val="00B0F0"/>
          <w:sz w:val="26"/>
          <w:szCs w:val="26"/>
          <w:lang w:val="en-US"/>
        </w:rPr>
        <w:t xml:space="preserve"> </w:t>
      </w:r>
      <w:r w:rsidR="0066162A" w:rsidRPr="0066162A">
        <w:rPr>
          <w:rFonts w:ascii="Arial" w:hAnsi="Arial" w:cs="Arial"/>
          <w:color w:val="00B0F0"/>
          <w:sz w:val="26"/>
          <w:szCs w:val="26"/>
          <w:lang w:val="de-DE"/>
        </w:rPr>
        <w:t>负数变成</w:t>
      </w:r>
      <w:r w:rsidR="0066162A">
        <w:rPr>
          <w:rFonts w:ascii="Arial" w:hAnsi="Arial" w:cs="Arial" w:hint="eastAsia"/>
          <w:color w:val="00B0F0"/>
          <w:sz w:val="26"/>
          <w:szCs w:val="26"/>
          <w:lang w:val="de-DE"/>
        </w:rPr>
        <w:t>趋近</w:t>
      </w:r>
      <w:r w:rsidR="0066162A">
        <w:rPr>
          <w:rFonts w:ascii="Arial" w:hAnsi="Arial" w:cs="Arial" w:hint="eastAsia"/>
          <w:color w:val="00B0F0"/>
          <w:sz w:val="26"/>
          <w:szCs w:val="26"/>
          <w:lang w:val="de-DE"/>
        </w:rPr>
        <w:t>1</w:t>
      </w:r>
      <w:r w:rsidR="0066162A">
        <w:rPr>
          <w:rFonts w:ascii="Arial" w:hAnsi="Arial" w:cs="Arial" w:hint="eastAsia"/>
          <w:color w:val="00B0F0"/>
          <w:sz w:val="26"/>
          <w:szCs w:val="26"/>
          <w:lang w:val="de-DE"/>
        </w:rPr>
        <w:t>或</w:t>
      </w:r>
      <w:r w:rsidR="0066162A" w:rsidRPr="0066162A">
        <w:rPr>
          <w:rFonts w:ascii="Arial" w:hAnsi="Arial" w:cs="Arial"/>
          <w:color w:val="00B0F0"/>
          <w:sz w:val="26"/>
          <w:szCs w:val="26"/>
          <w:lang w:val="de-DE"/>
        </w:rPr>
        <w:t>0</w:t>
      </w:r>
      <w:r w:rsidR="0066162A">
        <w:rPr>
          <w:rFonts w:ascii="Arial" w:hAnsi="Arial" w:cs="Arial"/>
          <w:color w:val="00B0F0"/>
          <w:sz w:val="26"/>
          <w:szCs w:val="26"/>
          <w:lang w:val="de-DE"/>
        </w:rPr>
        <w:t>)</w:t>
      </w:r>
      <w:r w:rsidR="0015027F">
        <w:rPr>
          <w:rFonts w:ascii="Arial" w:hAnsi="Arial" w:cs="Arial"/>
          <w:color w:val="00B0F0"/>
          <w:sz w:val="26"/>
          <w:szCs w:val="26"/>
          <w:lang w:val="de-DE"/>
        </w:rPr>
        <w:t>, tanh</w:t>
      </w:r>
      <w:r w:rsidR="00030086">
        <w:rPr>
          <w:rFonts w:ascii="Arial" w:hAnsi="Arial" w:cs="Arial" w:hint="eastAsia"/>
          <w:color w:val="00B0F0"/>
          <w:sz w:val="26"/>
          <w:szCs w:val="26"/>
          <w:lang w:val="de-DE"/>
        </w:rPr>
        <w:t>,</w:t>
      </w:r>
      <w:r w:rsidR="00030086">
        <w:rPr>
          <w:rFonts w:ascii="Arial" w:hAnsi="Arial" w:cs="Arial"/>
          <w:color w:val="00B0F0"/>
          <w:sz w:val="26"/>
          <w:szCs w:val="26"/>
          <w:lang w:val="de-DE"/>
        </w:rPr>
        <w:t xml:space="preserve"> ELU</w:t>
      </w:r>
      <w:r w:rsidR="00B621D5">
        <w:rPr>
          <w:rFonts w:ascii="Arial" w:hAnsi="Arial" w:cs="Arial"/>
          <w:color w:val="00B0F0"/>
          <w:sz w:val="26"/>
          <w:szCs w:val="26"/>
          <w:lang w:val="de-DE"/>
        </w:rPr>
        <w:t>, ReLU</w:t>
      </w:r>
    </w:p>
    <w:p w14:paraId="22B1312B" w14:textId="078E0426" w:rsidR="00D275EC" w:rsidRPr="00D57070" w:rsidRDefault="00D275EC" w:rsidP="00D275EC">
      <w:pPr>
        <w:pStyle w:val="NoSpacing"/>
        <w:jc w:val="center"/>
        <w:rPr>
          <w:rFonts w:ascii="Arial" w:hAnsi="Arial" w:cs="Arial"/>
          <w:color w:val="00B0F0"/>
          <w:sz w:val="26"/>
          <w:szCs w:val="26"/>
          <w:lang w:val="de-DE"/>
        </w:rPr>
      </w:pPr>
      <w:r>
        <w:rPr>
          <w:noProof/>
        </w:rPr>
        <w:lastRenderedPageBreak/>
        <w:drawing>
          <wp:inline distT="0" distB="0" distL="0" distR="0" wp14:anchorId="6E41D30F" wp14:editId="6368E330">
            <wp:extent cx="1590675" cy="1243799"/>
            <wp:effectExtent l="0" t="0" r="0" b="0"/>
            <wp:docPr id="3" name="Picture 3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2183" cy="124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395E" w14:textId="25454197" w:rsidR="00E8338B" w:rsidRDefault="00DA3282" w:rsidP="00DA3282">
      <w:pPr>
        <w:pStyle w:val="NoSpacing"/>
        <w:jc w:val="center"/>
        <w:rPr>
          <w:rFonts w:ascii="Arial" w:hAnsi="Arial" w:cs="Arial"/>
          <w:color w:val="00B0F0"/>
          <w:sz w:val="24"/>
          <w:szCs w:val="24"/>
          <w:lang w:val="de-DE"/>
        </w:rPr>
      </w:pPr>
      <w:r>
        <w:rPr>
          <w:noProof/>
        </w:rPr>
        <w:drawing>
          <wp:inline distT="0" distB="0" distL="0" distR="0" wp14:anchorId="517D2DE8" wp14:editId="48CAE2F8">
            <wp:extent cx="5163739" cy="2495550"/>
            <wp:effectExtent l="0" t="0" r="0" b="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4560" cy="251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0EED" w14:textId="1D338878" w:rsidR="003A4FFB" w:rsidRDefault="003A4FFB" w:rsidP="00DA3282">
      <w:pPr>
        <w:pStyle w:val="NoSpacing"/>
        <w:jc w:val="center"/>
        <w:rPr>
          <w:rFonts w:ascii="Arial" w:hAnsi="Arial" w:cs="Arial"/>
          <w:color w:val="00B0F0"/>
          <w:sz w:val="24"/>
          <w:szCs w:val="24"/>
          <w:lang w:val="de-DE"/>
        </w:rPr>
      </w:pPr>
    </w:p>
    <w:p w14:paraId="5D072C7F" w14:textId="77777777" w:rsidR="003A4FFB" w:rsidRDefault="003A4FFB" w:rsidP="003A4FFB">
      <w:pPr>
        <w:pStyle w:val="NoSpacing"/>
        <w:jc w:val="left"/>
        <w:rPr>
          <w:rFonts w:ascii="Arial" w:hAnsi="Arial" w:cs="Arial"/>
          <w:color w:val="00B0F0"/>
          <w:sz w:val="24"/>
          <w:szCs w:val="24"/>
          <w:lang w:val="de-DE"/>
        </w:rPr>
      </w:pPr>
    </w:p>
    <w:p w14:paraId="5E3EE5F6" w14:textId="6FB72681" w:rsidR="00DA3282" w:rsidRDefault="00DA3282" w:rsidP="00682F7B">
      <w:pPr>
        <w:pStyle w:val="NoSpacing"/>
        <w:rPr>
          <w:rFonts w:ascii="Arial" w:hAnsi="Arial" w:cs="Arial"/>
          <w:b/>
          <w:bCs/>
          <w:color w:val="00B0F0"/>
          <w:sz w:val="24"/>
          <w:szCs w:val="24"/>
          <w:lang w:val="de-DE"/>
        </w:rPr>
      </w:pPr>
      <w:r>
        <w:rPr>
          <w:rFonts w:ascii="Arial" w:hAnsi="Arial" w:cs="Arial"/>
          <w:color w:val="00B0F0"/>
          <w:sz w:val="24"/>
          <w:szCs w:val="24"/>
          <w:lang w:val="de-DE"/>
        </w:rPr>
        <w:t xml:space="preserve">    </w:t>
      </w:r>
      <w:r w:rsidR="00C90CAE" w:rsidRPr="003036E4">
        <w:rPr>
          <w:rFonts w:ascii="Arial" w:hAnsi="Arial" w:cs="Arial"/>
          <w:b/>
          <w:bCs/>
          <w:color w:val="00B0F0"/>
          <w:sz w:val="24"/>
          <w:szCs w:val="24"/>
          <w:lang w:val="de-DE"/>
        </w:rPr>
        <w:t>Beispiel:</w:t>
      </w:r>
    </w:p>
    <w:p w14:paraId="604D1DD2" w14:textId="77777777" w:rsidR="003D39D9" w:rsidRPr="003036E4" w:rsidRDefault="003D39D9" w:rsidP="00682F7B">
      <w:pPr>
        <w:pStyle w:val="NoSpacing"/>
        <w:rPr>
          <w:rFonts w:ascii="Arial" w:hAnsi="Arial" w:cs="Arial"/>
          <w:b/>
          <w:bCs/>
          <w:color w:val="00B0F0"/>
          <w:sz w:val="24"/>
          <w:szCs w:val="24"/>
          <w:lang w:val="de-DE"/>
        </w:rPr>
      </w:pPr>
    </w:p>
    <w:p w14:paraId="7F88580C" w14:textId="0BBE73AA" w:rsidR="00C90CAE" w:rsidRDefault="00C90CAE" w:rsidP="00C90CAE">
      <w:pPr>
        <w:pStyle w:val="NoSpacing"/>
        <w:jc w:val="center"/>
        <w:rPr>
          <w:rFonts w:ascii="Arial" w:hAnsi="Arial" w:cs="Arial"/>
          <w:color w:val="00B0F0"/>
          <w:sz w:val="24"/>
          <w:szCs w:val="24"/>
          <w:lang w:val="de-DE"/>
        </w:rPr>
      </w:pPr>
      <w:r>
        <w:rPr>
          <w:noProof/>
        </w:rPr>
        <w:drawing>
          <wp:inline distT="0" distB="0" distL="0" distR="0" wp14:anchorId="26403F97" wp14:editId="51AA9345">
            <wp:extent cx="5608874" cy="3076575"/>
            <wp:effectExtent l="0" t="0" r="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0688" cy="30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FD14" w14:textId="4464A435" w:rsidR="007F7E5A" w:rsidRDefault="007F7E5A" w:rsidP="00C90CAE">
      <w:pPr>
        <w:pStyle w:val="NoSpacing"/>
        <w:jc w:val="center"/>
        <w:rPr>
          <w:rFonts w:ascii="Arial" w:hAnsi="Arial" w:cs="Arial"/>
          <w:color w:val="00B0F0"/>
          <w:sz w:val="24"/>
          <w:szCs w:val="24"/>
          <w:lang w:val="de-DE"/>
        </w:rPr>
      </w:pPr>
    </w:p>
    <w:p w14:paraId="63FC6B14" w14:textId="65A4D8B2" w:rsidR="007F7E5A" w:rsidRDefault="007F7E5A" w:rsidP="00C90CAE">
      <w:pPr>
        <w:pStyle w:val="NoSpacing"/>
        <w:jc w:val="center"/>
        <w:rPr>
          <w:rFonts w:ascii="Arial" w:hAnsi="Arial" w:cs="Arial"/>
          <w:color w:val="00B0F0"/>
          <w:sz w:val="24"/>
          <w:szCs w:val="24"/>
          <w:lang w:val="de-DE"/>
        </w:rPr>
      </w:pPr>
    </w:p>
    <w:p w14:paraId="001A1D3A" w14:textId="77777777" w:rsidR="007F7E5A" w:rsidRPr="00B06A6A" w:rsidRDefault="007F7E5A" w:rsidP="00C90CAE">
      <w:pPr>
        <w:pStyle w:val="NoSpacing"/>
        <w:jc w:val="center"/>
        <w:rPr>
          <w:rFonts w:ascii="Arial" w:hAnsi="Arial" w:cs="Arial"/>
          <w:color w:val="7030A0"/>
          <w:sz w:val="24"/>
          <w:szCs w:val="24"/>
          <w:lang w:val="de-DE"/>
        </w:rPr>
      </w:pPr>
    </w:p>
    <w:p w14:paraId="3E0F7DA0" w14:textId="2E6EDA3C" w:rsidR="007F7E5A" w:rsidRDefault="00B14426" w:rsidP="007F7E5A">
      <w:pPr>
        <w:rPr>
          <w:rFonts w:ascii="Arial" w:hAnsi="Arial" w:cs="Arial"/>
          <w:b/>
          <w:bCs/>
          <w:color w:val="7030A0"/>
          <w:sz w:val="32"/>
          <w:szCs w:val="32"/>
        </w:rPr>
      </w:pPr>
      <w:r w:rsidRPr="00B06A6A">
        <w:rPr>
          <w:rFonts w:ascii="Arial" w:hAnsi="Arial" w:cs="Arial"/>
          <w:color w:val="7030A0"/>
          <w:sz w:val="24"/>
          <w:szCs w:val="24"/>
          <w:lang w:val="de-DE"/>
        </w:rPr>
        <w:t xml:space="preserve">  </w:t>
      </w:r>
      <w:r w:rsidR="007F7E5A" w:rsidRPr="00B06A6A">
        <w:rPr>
          <w:rFonts w:ascii="Arial" w:hAnsi="Arial" w:cs="Arial"/>
          <w:b/>
          <w:bCs/>
          <w:color w:val="7030A0"/>
          <w:sz w:val="32"/>
          <w:szCs w:val="32"/>
        </w:rPr>
        <w:t xml:space="preserve">2. Neuronale Netze mit Perceptron: </w:t>
      </w:r>
    </w:p>
    <w:p w14:paraId="6DB70EBB" w14:textId="5E7F49E1" w:rsidR="008027EB" w:rsidRDefault="008027EB" w:rsidP="008027EB">
      <w:pPr>
        <w:jc w:val="center"/>
        <w:rPr>
          <w:rFonts w:ascii="Arial" w:hAnsi="Arial" w:cs="Arial"/>
          <w:b/>
          <w:bCs/>
          <w:color w:val="7030A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4C9CAA5" wp14:editId="009A52D0">
            <wp:extent cx="5274310" cy="2599285"/>
            <wp:effectExtent l="0" t="0" r="0" b="4445"/>
            <wp:docPr id="5" name="Picture 5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3752" w14:textId="77777777" w:rsidR="00400D7B" w:rsidRDefault="00400D7B" w:rsidP="008027EB">
      <w:pPr>
        <w:jc w:val="center"/>
        <w:rPr>
          <w:rFonts w:ascii="Arial" w:hAnsi="Arial" w:cs="Arial"/>
          <w:b/>
          <w:bCs/>
          <w:color w:val="7030A0"/>
          <w:sz w:val="32"/>
          <w:szCs w:val="32"/>
        </w:rPr>
      </w:pPr>
    </w:p>
    <w:p w14:paraId="7C13A815" w14:textId="44BC0ADA" w:rsidR="00487A80" w:rsidRDefault="00C26730" w:rsidP="008405D3">
      <w:pPr>
        <w:pStyle w:val="NoSpacing"/>
        <w:jc w:val="left"/>
        <w:rPr>
          <w:rFonts w:ascii="Arial" w:hAnsi="Arial" w:cs="Arial"/>
          <w:color w:val="7030A0"/>
          <w:sz w:val="26"/>
          <w:szCs w:val="26"/>
          <w:lang w:val="de-DE"/>
        </w:rPr>
      </w:pPr>
      <w:r>
        <w:rPr>
          <w:rFonts w:ascii="Arial" w:hAnsi="Arial" w:cs="Arial"/>
          <w:color w:val="7030A0"/>
          <w:sz w:val="26"/>
          <w:szCs w:val="26"/>
          <w:lang w:val="de-DE"/>
        </w:rPr>
        <w:t xml:space="preserve">a. </w:t>
      </w:r>
      <w:r w:rsidR="002A34AC">
        <w:rPr>
          <w:rFonts w:ascii="Arial" w:hAnsi="Arial" w:cs="Arial"/>
          <w:color w:val="7030A0"/>
          <w:sz w:val="26"/>
          <w:szCs w:val="26"/>
          <w:lang w:val="de-DE"/>
        </w:rPr>
        <w:t>G</w:t>
      </w:r>
      <w:r w:rsidR="00487A80" w:rsidRPr="00DB46EE">
        <w:rPr>
          <w:rFonts w:ascii="Arial" w:hAnsi="Arial" w:cs="Arial"/>
          <w:color w:val="7030A0"/>
          <w:sz w:val="26"/>
          <w:szCs w:val="26"/>
          <w:lang w:val="de-DE"/>
        </w:rPr>
        <w:t>ib</w:t>
      </w:r>
      <w:r w:rsidR="00F77B86">
        <w:rPr>
          <w:rFonts w:ascii="Arial" w:hAnsi="Arial" w:cs="Arial"/>
          <w:color w:val="7030A0"/>
          <w:sz w:val="26"/>
          <w:szCs w:val="26"/>
          <w:lang w:val="de-DE"/>
        </w:rPr>
        <w:t>t</w:t>
      </w:r>
      <w:r w:rsidR="00487A80" w:rsidRPr="00DB46EE">
        <w:rPr>
          <w:rFonts w:ascii="Arial" w:hAnsi="Arial" w:cs="Arial"/>
          <w:color w:val="7030A0"/>
          <w:sz w:val="26"/>
          <w:szCs w:val="26"/>
          <w:lang w:val="de-DE"/>
        </w:rPr>
        <w:t xml:space="preserve">’s </w:t>
      </w:r>
      <w:r w:rsidR="00CD5A3E" w:rsidRPr="00DB46EE">
        <w:rPr>
          <w:rFonts w:ascii="Arial" w:hAnsi="Arial" w:cs="Arial"/>
          <w:color w:val="7030A0"/>
          <w:sz w:val="26"/>
          <w:szCs w:val="26"/>
          <w:lang w:val="de-DE"/>
        </w:rPr>
        <w:t>dafür</w:t>
      </w:r>
      <w:r w:rsidR="00487A80" w:rsidRPr="00DB46EE">
        <w:rPr>
          <w:rFonts w:ascii="Arial" w:hAnsi="Arial" w:cs="Arial"/>
          <w:color w:val="7030A0"/>
          <w:sz w:val="26"/>
          <w:szCs w:val="26"/>
          <w:lang w:val="de-DE"/>
        </w:rPr>
        <w:t xml:space="preserve"> nicht die Aktivierungsfunktion.</w:t>
      </w:r>
      <w:r w:rsidR="008F3D9E">
        <w:rPr>
          <w:rFonts w:ascii="Arial" w:hAnsi="Arial" w:cs="Arial"/>
          <w:color w:val="7030A0"/>
          <w:sz w:val="26"/>
          <w:szCs w:val="26"/>
          <w:lang w:val="de-DE"/>
        </w:rPr>
        <w:t xml:space="preserve"> (je nach </w:t>
      </w:r>
      <w:r w:rsidR="00A70923">
        <w:rPr>
          <w:rFonts w:ascii="Arial" w:hAnsi="Arial" w:cs="Arial"/>
          <w:color w:val="7030A0"/>
          <w:sz w:val="26"/>
          <w:szCs w:val="26"/>
          <w:lang w:val="de-DE"/>
        </w:rPr>
        <w:t>Komplexität</w:t>
      </w:r>
      <w:r w:rsidR="008F3D9E">
        <w:rPr>
          <w:rFonts w:ascii="Arial" w:hAnsi="Arial" w:cs="Arial"/>
          <w:color w:val="7030A0"/>
          <w:sz w:val="26"/>
          <w:szCs w:val="26"/>
          <w:lang w:val="de-DE"/>
        </w:rPr>
        <w:t>)</w:t>
      </w:r>
      <w:r w:rsidR="002A34AC">
        <w:rPr>
          <w:rFonts w:ascii="Arial" w:hAnsi="Arial" w:cs="Arial"/>
          <w:color w:val="7030A0"/>
          <w:sz w:val="26"/>
          <w:szCs w:val="26"/>
          <w:lang w:val="de-DE"/>
        </w:rPr>
        <w:t xml:space="preserve"> Benuzten wir </w:t>
      </w:r>
      <w:r w:rsidR="002A34AC" w:rsidRPr="00DB46EE">
        <w:rPr>
          <w:rFonts w:ascii="Arial" w:hAnsi="Arial" w:cs="Arial"/>
          <w:color w:val="7030A0"/>
          <w:sz w:val="26"/>
          <w:szCs w:val="26"/>
          <w:lang w:val="de-DE"/>
        </w:rPr>
        <w:t>Multilayer Perceptron oder Neuronale Netze,</w:t>
      </w:r>
    </w:p>
    <w:p w14:paraId="79D3D342" w14:textId="77777777" w:rsidR="006C0035" w:rsidRPr="00DB46EE" w:rsidRDefault="006C0035" w:rsidP="008405D3">
      <w:pPr>
        <w:pStyle w:val="NoSpacing"/>
        <w:jc w:val="left"/>
        <w:rPr>
          <w:rFonts w:ascii="Arial" w:hAnsi="Arial" w:cs="Arial"/>
          <w:color w:val="7030A0"/>
          <w:sz w:val="26"/>
          <w:szCs w:val="26"/>
          <w:lang w:val="de-DE"/>
        </w:rPr>
      </w:pPr>
    </w:p>
    <w:p w14:paraId="58B7C9D9" w14:textId="55B7C497" w:rsidR="001803D8" w:rsidRPr="006D7058" w:rsidRDefault="00400D7B" w:rsidP="001D6D49">
      <w:pPr>
        <w:jc w:val="center"/>
        <w:rPr>
          <w:rFonts w:ascii="Arial" w:hAnsi="Arial" w:cs="Arial"/>
          <w:b/>
          <w:bCs/>
          <w:color w:val="00B0F0"/>
          <w:sz w:val="32"/>
          <w:szCs w:val="32"/>
        </w:rPr>
      </w:pPr>
      <w:r>
        <w:rPr>
          <w:rFonts w:ascii="Arial" w:hAnsi="Arial" w:cs="Arial"/>
          <w:b/>
          <w:bCs/>
          <w:noProof/>
          <w:color w:val="00B0F0"/>
          <w:sz w:val="32"/>
          <w:szCs w:val="32"/>
        </w:rPr>
        <w:drawing>
          <wp:inline distT="0" distB="0" distL="0" distR="0" wp14:anchorId="4E6DEDC7" wp14:editId="4843B383">
            <wp:extent cx="5899613" cy="3237471"/>
            <wp:effectExtent l="0" t="0" r="635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1-09-16 at 11.48.1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951" cy="32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EFEA" w14:textId="6BDB50B6" w:rsidR="00682F7B" w:rsidRDefault="00BC419B" w:rsidP="00EF11F1">
      <w:pPr>
        <w:pStyle w:val="NoSpacing"/>
        <w:jc w:val="center"/>
        <w:rPr>
          <w:rFonts w:ascii="Arial" w:hAnsi="Arial" w:cs="Arial"/>
          <w:color w:val="00B0F0"/>
          <w:sz w:val="24"/>
          <w:szCs w:val="24"/>
          <w:lang w:val="en-US"/>
        </w:rPr>
      </w:pPr>
      <w:r>
        <w:rPr>
          <w:rFonts w:ascii="Arial" w:hAnsi="Arial" w:cs="Arial"/>
          <w:noProof/>
          <w:color w:val="00B0F0"/>
          <w:sz w:val="24"/>
          <w:szCs w:val="24"/>
          <w:lang w:val="en-US"/>
        </w:rPr>
        <w:lastRenderedPageBreak/>
        <w:drawing>
          <wp:inline distT="0" distB="0" distL="0" distR="0" wp14:anchorId="3EF6F132" wp14:editId="53944A3D">
            <wp:extent cx="5350373" cy="3070055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1-09-16 at 11.40.2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749" cy="307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40E4" w14:textId="392A3E86" w:rsidR="00A15D16" w:rsidRDefault="00A15D16" w:rsidP="00682F7B">
      <w:pPr>
        <w:pStyle w:val="NoSpacing"/>
        <w:rPr>
          <w:rFonts w:ascii="Arial" w:hAnsi="Arial" w:cs="Arial"/>
          <w:color w:val="00B0F0"/>
          <w:sz w:val="24"/>
          <w:szCs w:val="24"/>
          <w:lang w:val="en-US"/>
        </w:rPr>
      </w:pPr>
    </w:p>
    <w:p w14:paraId="24AD7066" w14:textId="2CBDCB1A" w:rsidR="00A15D16" w:rsidRDefault="00A15D16" w:rsidP="00682F7B">
      <w:pPr>
        <w:pStyle w:val="NoSpacing"/>
        <w:rPr>
          <w:rFonts w:ascii="Arial" w:hAnsi="Arial" w:cs="Arial"/>
          <w:color w:val="00B0F0"/>
          <w:sz w:val="24"/>
          <w:szCs w:val="24"/>
          <w:lang w:val="en-US"/>
        </w:rPr>
      </w:pPr>
    </w:p>
    <w:p w14:paraId="08257A51" w14:textId="36C8C4D7" w:rsidR="00A15D16" w:rsidRDefault="00125240" w:rsidP="00EF11F1">
      <w:pPr>
        <w:pStyle w:val="NoSpacing"/>
        <w:jc w:val="center"/>
        <w:rPr>
          <w:rFonts w:ascii="Arial" w:hAnsi="Arial" w:cs="Arial"/>
          <w:color w:val="00B0F0"/>
          <w:sz w:val="24"/>
          <w:szCs w:val="24"/>
          <w:lang w:val="en-US"/>
        </w:rPr>
      </w:pPr>
      <w:r>
        <w:rPr>
          <w:rFonts w:ascii="Arial" w:hAnsi="Arial" w:cs="Arial"/>
          <w:noProof/>
          <w:color w:val="00B0F0"/>
          <w:sz w:val="24"/>
          <w:szCs w:val="24"/>
          <w:lang w:val="en-US"/>
        </w:rPr>
        <w:drawing>
          <wp:inline distT="0" distB="0" distL="0" distR="0" wp14:anchorId="623D4378" wp14:editId="12D221F7">
            <wp:extent cx="4987637" cy="273701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1-09-16 at 11.41.0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456" cy="274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2F51" w14:textId="2FEA39E3" w:rsidR="00F14D17" w:rsidRPr="00BC419B" w:rsidRDefault="00FC398E" w:rsidP="00EF11F1">
      <w:pPr>
        <w:pStyle w:val="NoSpacing"/>
        <w:jc w:val="center"/>
        <w:rPr>
          <w:rFonts w:ascii="Arial" w:hAnsi="Arial" w:cs="Arial"/>
          <w:color w:val="00B0F0"/>
          <w:sz w:val="24"/>
          <w:szCs w:val="24"/>
          <w:lang w:val="en-US"/>
        </w:rPr>
      </w:pPr>
      <w:r>
        <w:rPr>
          <w:rFonts w:ascii="Arial" w:hAnsi="Arial" w:cs="Arial"/>
          <w:noProof/>
          <w:color w:val="00B0F0"/>
          <w:sz w:val="24"/>
          <w:szCs w:val="24"/>
          <w:lang w:val="en-US"/>
        </w:rPr>
        <w:drawing>
          <wp:inline distT="0" distB="0" distL="0" distR="0" wp14:anchorId="47BB896A" wp14:editId="7859591A">
            <wp:extent cx="4888739" cy="2682744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1-09-16 at 12.03.5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453" cy="268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D17" w:rsidRPr="00BC419B" w:rsidSect="00760F4D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EC20FB"/>
    <w:multiLevelType w:val="hybridMultilevel"/>
    <w:tmpl w:val="2C6480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D8C"/>
    <w:rsid w:val="00003BF7"/>
    <w:rsid w:val="00017D8C"/>
    <w:rsid w:val="00030086"/>
    <w:rsid w:val="000B214B"/>
    <w:rsid w:val="000E5FC7"/>
    <w:rsid w:val="00125240"/>
    <w:rsid w:val="0015027F"/>
    <w:rsid w:val="001803D8"/>
    <w:rsid w:val="00197F55"/>
    <w:rsid w:val="001A1900"/>
    <w:rsid w:val="001A349E"/>
    <w:rsid w:val="001B34B1"/>
    <w:rsid w:val="001D6D49"/>
    <w:rsid w:val="001F2019"/>
    <w:rsid w:val="00222699"/>
    <w:rsid w:val="0022755A"/>
    <w:rsid w:val="0024621A"/>
    <w:rsid w:val="002A34AC"/>
    <w:rsid w:val="002C05BC"/>
    <w:rsid w:val="002C729C"/>
    <w:rsid w:val="002E736A"/>
    <w:rsid w:val="003036E4"/>
    <w:rsid w:val="00312DD2"/>
    <w:rsid w:val="003531B9"/>
    <w:rsid w:val="00365186"/>
    <w:rsid w:val="00376432"/>
    <w:rsid w:val="00381D5A"/>
    <w:rsid w:val="003A1FC5"/>
    <w:rsid w:val="003A4FFB"/>
    <w:rsid w:val="003D39D9"/>
    <w:rsid w:val="003F101A"/>
    <w:rsid w:val="00400D7B"/>
    <w:rsid w:val="00405225"/>
    <w:rsid w:val="004326E6"/>
    <w:rsid w:val="0044357F"/>
    <w:rsid w:val="00487A80"/>
    <w:rsid w:val="004E5402"/>
    <w:rsid w:val="005A1191"/>
    <w:rsid w:val="006001E4"/>
    <w:rsid w:val="00602FAB"/>
    <w:rsid w:val="00641FB5"/>
    <w:rsid w:val="0066162A"/>
    <w:rsid w:val="00682F7B"/>
    <w:rsid w:val="006B2CF9"/>
    <w:rsid w:val="006C0035"/>
    <w:rsid w:val="006D7058"/>
    <w:rsid w:val="00730F49"/>
    <w:rsid w:val="007538BB"/>
    <w:rsid w:val="00760F4D"/>
    <w:rsid w:val="00773D0B"/>
    <w:rsid w:val="00793E7C"/>
    <w:rsid w:val="007A76A5"/>
    <w:rsid w:val="007F7E5A"/>
    <w:rsid w:val="00800BE0"/>
    <w:rsid w:val="008027EB"/>
    <w:rsid w:val="008405D3"/>
    <w:rsid w:val="008474B7"/>
    <w:rsid w:val="008F3D9E"/>
    <w:rsid w:val="0096330A"/>
    <w:rsid w:val="009A76D6"/>
    <w:rsid w:val="00A15D16"/>
    <w:rsid w:val="00A45489"/>
    <w:rsid w:val="00A611BD"/>
    <w:rsid w:val="00A70923"/>
    <w:rsid w:val="00A734E7"/>
    <w:rsid w:val="00A83CB8"/>
    <w:rsid w:val="00B00E11"/>
    <w:rsid w:val="00B06A6A"/>
    <w:rsid w:val="00B0702A"/>
    <w:rsid w:val="00B14426"/>
    <w:rsid w:val="00B34066"/>
    <w:rsid w:val="00B41FA8"/>
    <w:rsid w:val="00B621D5"/>
    <w:rsid w:val="00B736DA"/>
    <w:rsid w:val="00B82F54"/>
    <w:rsid w:val="00BB4BAC"/>
    <w:rsid w:val="00BC419B"/>
    <w:rsid w:val="00BD50E6"/>
    <w:rsid w:val="00BF3808"/>
    <w:rsid w:val="00C144C2"/>
    <w:rsid w:val="00C26730"/>
    <w:rsid w:val="00C90CAE"/>
    <w:rsid w:val="00C97046"/>
    <w:rsid w:val="00CD0FDB"/>
    <w:rsid w:val="00CD22B1"/>
    <w:rsid w:val="00CD5A3E"/>
    <w:rsid w:val="00CE6A1B"/>
    <w:rsid w:val="00CE754F"/>
    <w:rsid w:val="00D015AD"/>
    <w:rsid w:val="00D170E0"/>
    <w:rsid w:val="00D22BBE"/>
    <w:rsid w:val="00D275EC"/>
    <w:rsid w:val="00D42F2F"/>
    <w:rsid w:val="00D57070"/>
    <w:rsid w:val="00D67952"/>
    <w:rsid w:val="00D71129"/>
    <w:rsid w:val="00DA3282"/>
    <w:rsid w:val="00DB46EE"/>
    <w:rsid w:val="00E16BCE"/>
    <w:rsid w:val="00E64560"/>
    <w:rsid w:val="00E8338B"/>
    <w:rsid w:val="00ED31F6"/>
    <w:rsid w:val="00EF11F1"/>
    <w:rsid w:val="00F14D17"/>
    <w:rsid w:val="00F20596"/>
    <w:rsid w:val="00F77B86"/>
    <w:rsid w:val="00F9612A"/>
    <w:rsid w:val="00FC3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1D4757B"/>
  <w15:chartTrackingRefBased/>
  <w15:docId w15:val="{A41FC2DF-17C9-4EB0-A15D-2013FD96C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2F7B"/>
    <w:pPr>
      <w:ind w:left="720"/>
      <w:contextualSpacing/>
    </w:pPr>
  </w:style>
  <w:style w:type="paragraph" w:styleId="NoSpacing">
    <w:name w:val="No Spacing"/>
    <w:uiPriority w:val="1"/>
    <w:qFormat/>
    <w:rsid w:val="00682F7B"/>
    <w:pPr>
      <w:widowControl w:val="0"/>
      <w:spacing w:after="0" w:line="240" w:lineRule="auto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4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guozheng Xu</dc:creator>
  <cp:keywords/>
  <dc:description/>
  <cp:lastModifiedBy>Xuguozheng</cp:lastModifiedBy>
  <cp:revision>71</cp:revision>
  <dcterms:created xsi:type="dcterms:W3CDTF">2021-09-15T13:50:00Z</dcterms:created>
  <dcterms:modified xsi:type="dcterms:W3CDTF">2021-09-16T10:55:00Z</dcterms:modified>
</cp:coreProperties>
</file>