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Georgia" w:cs="Georgia" w:eastAsia="Georgia" w:hAnsi="Georgia"/>
          <w:b/>
          <w:bCs/>
          <w:color w:val="0E3A3F"/>
          <w:sz w:val="40"/>
          <w:szCs w:val="40"/>
        </w:rPr>
        <w:t xml:space="preserve">Human Population Growth</w:t>
      </w:r>
    </w:p>
    <w:p>
      <w:pPr>
        <w:spacing w:after="200" w:before="0" w:line="260"/>
      </w:pPr>
      <w:r>
        <w:rPr>
          <w:rFonts w:ascii="Arial" w:cs="Arial" w:eastAsia="Arial" w:hAnsi="Arial"/>
          <w:b/>
          <w:bCs/>
          <w:color w:val="14282B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C9C4B4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b/>
          <w:bCs/>
          <w:color w:val="14282B"/>
          <w:sz w:val="20"/>
          <w:szCs w:val="20"/>
        </w:rPr>
        <w:t xml:space="preserve">  Class: </w:t>
      </w:r>
      <w:r>
        <w:rPr>
          <w:rFonts w:ascii="Arial" w:cs="Arial" w:eastAsia="Arial" w:hAnsi="Arial"/>
          <w:color w:val="C9C4B4"/>
          <w:sz w:val="20"/>
          <w:szCs w:val="20"/>
        </w:rPr>
        <w:t xml:space="preserve">__________</w:t>
      </w:r>
      <w:r>
        <w:rPr>
          <w:rFonts w:ascii="Arial" w:cs="Arial" w:eastAsia="Arial" w:hAnsi="Arial"/>
          <w:b/>
          <w:bCs/>
          <w:color w:val="14282B"/>
          <w:sz w:val="20"/>
          <w:szCs w:val="20"/>
        </w:rPr>
        <w:t xml:space="preserve">  Date: </w:t>
      </w:r>
      <w:r>
        <w:rPr>
          <w:rFonts w:ascii="Arial" w:cs="Arial" w:eastAsia="Arial" w:hAnsi="Arial"/>
          <w:color w:val="C9C4B4"/>
          <w:sz w:val="20"/>
          <w:szCs w:val="20"/>
        </w:rPr>
        <w:t xml:space="preserve">__________</w:t>
      </w:r>
    </w:p>
    <w:p>
      <w:pPr>
        <w:spacing w:after="120" w:before="0" w:line="260"/>
      </w:pPr>
      <w:r>
        <w:rPr>
          <w:rFonts w:ascii="Arial" w:cs="Arial" w:eastAsia="Arial" w:hAnsi="Arial"/>
          <w:i/>
          <w:iCs/>
          <w:color w:val="5C7175"/>
          <w:sz w:val="19"/>
          <w:szCs w:val="19"/>
        </w:rPr>
        <w:t xml:space="preserve">Colour the START column now and the END column at the end of the lesson.</w:t>
      </w:r>
    </w:p>
    <w:tbl>
      <w:tblPr>
        <w:tblW w:type="dxa" w:w="9979"/>
        <w:tblBorders>
          <w:top w:val="single" w:color="C9C4B4" w:sz="4"/>
          <w:left w:val="single" w:color="C9C4B4" w:sz="4"/>
          <w:bottom w:val="single" w:color="C9C4B4" w:sz="4"/>
          <w:right w:val="single" w:color="C9C4B4" w:sz="4"/>
          <w:insideH w:val="single" w:color="C9C4B4" w:sz="4"/>
          <w:insideV w:val="single" w:color="C9C4B4" w:sz="4"/>
        </w:tblBorders>
      </w:tblPr>
      <w:tblGrid>
        <w:gridCol w:w="5179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5179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color w:val="0E3A3F"/>
                <w:sz w:val="18"/>
                <w:szCs w:val="18"/>
              </w:rPr>
              <w:t xml:space="preserve">Success criteria — colour or circle one</w:t>
            </w:r>
          </w:p>
        </w:tc>
        <w:tc>
          <w:tcPr>
            <w:tcW w:type="dxa" w:w="2400"/>
            <w:gridSpan w:val="3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E3A3F"/>
                <w:sz w:val="17"/>
                <w:szCs w:val="17"/>
              </w:rPr>
              <w:t xml:space="preserve">START of lesson</w:t>
            </w:r>
          </w:p>
        </w:tc>
        <w:tc>
          <w:tcPr>
            <w:tcW w:type="dxa" w:w="2400"/>
            <w:gridSpan w:val="3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E3A3F"/>
                <w:sz w:val="17"/>
                <w:szCs w:val="17"/>
              </w:rPr>
              <w:t xml:space="preserve">END of lesson</w:t>
            </w:r>
          </w:p>
        </w:tc>
      </w:tr>
      <w:tr>
        <w:tc>
          <w:tcPr>
            <w:tcW w:type="dxa" w:w="5179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C0431F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84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27A53"/>
                <w:sz w:val="18"/>
                <w:szCs w:val="18"/>
              </w:rPr>
              <w:t xml:space="preserve">G</w:t>
            </w:r>
          </w:p>
        </w:tc>
        <w:tc>
          <w:tcPr>
            <w:tcW w:type="dxa" w:w="800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C0431F"/>
                <w:sz w:val="18"/>
                <w:szCs w:val="18"/>
              </w:rPr>
              <w:t xml:space="preserve">R</w:t>
            </w:r>
          </w:p>
        </w:tc>
        <w:tc>
          <w:tcPr>
            <w:tcW w:type="dxa" w:w="800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B98400"/>
                <w:sz w:val="18"/>
                <w:szCs w:val="18"/>
              </w:rPr>
              <w:t xml:space="preserve">A</w:t>
            </w:r>
          </w:p>
        </w:tc>
        <w:tc>
          <w:tcPr>
            <w:tcW w:type="dxa" w:w="800"/>
            <w:shd w:fill="EFE7D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227A53"/>
                <w:sz w:val="18"/>
                <w:szCs w:val="18"/>
              </w:rPr>
              <w:t xml:space="preserve">G</w:t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19"/>
                <w:szCs w:val="19"/>
              </w:rPr>
              <w:t xml:space="preserve">I can say what population growth means.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19"/>
                <w:szCs w:val="19"/>
              </w:rPr>
              <w:t xml:space="preserve">I can describe how the human population has changed since 1950.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19"/>
                <w:szCs w:val="19"/>
              </w:rPr>
              <w:t xml:space="preserve">I can explain why it grew so quickly.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19"/>
                <w:szCs w:val="19"/>
              </w:rPr>
              <w:t xml:space="preserve">I can describe three things that growth does to ecosystems.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1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19"/>
                <w:szCs w:val="19"/>
              </w:rPr>
              <w:t xml:space="preserve">I can read a population graph and say what it shows.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200" w:line="260"/>
      </w:pPr>
      <w:r>
        <w:rPr>
          <w:rFonts w:ascii="Arial" w:cs="Arial" w:eastAsia="Arial" w:hAnsi="Arial"/>
          <w:b/>
          <w:bCs/>
          <w:color w:val="14282B"/>
          <w:sz w:val="21"/>
          <w:szCs w:val="21"/>
        </w:rPr>
        <w:t xml:space="preserve">Questions 1 to 10 are on the board at the end.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Mark them yourself in a different colour. Start anywhere — you do not need to finish every tier.</w:t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CD7F52"/>
          <w:sz w:val="20"/>
          <w:szCs w:val="20"/>
        </w:rPr>
        <w:t xml:space="preserve">BRONZE  </w:t>
      </w:r>
      <w:r>
        <w:rPr>
          <w:rFonts w:ascii="Arial" w:cs="Arial" w:eastAsia="Arial" w:hAnsi="Arial"/>
          <w:i/>
          <w:iCs/>
          <w:color w:val="5C7175"/>
          <w:sz w:val="18"/>
          <w:szCs w:val="18"/>
        </w:rPr>
        <w:t xml:space="preserve">— fluency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C7175"/>
          <w:sz w:val="20"/>
          <w:szCs w:val="20"/>
        </w:rPr>
        <w:t xml:space="preserve">Recall — the numbers, the words, and the shape of the curve.</w:t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1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What does population growth mean?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[1]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2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Roughly how many people are alive today?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[1]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3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Write a food chain with three links, and say what happens to the energy at each step.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78868E"/>
          <w:sz w:val="20"/>
          <w:szCs w:val="20"/>
        </w:rPr>
        <w:t xml:space="preserve">SILVER  </w:t>
      </w:r>
      <w:r>
        <w:rPr>
          <w:rFonts w:ascii="Arial" w:cs="Arial" w:eastAsia="Arial" w:hAnsi="Arial"/>
          <w:i/>
          <w:iCs/>
          <w:color w:val="5C7175"/>
          <w:sz w:val="18"/>
          <w:szCs w:val="18"/>
        </w:rPr>
        <w:t xml:space="preserve">— mixed practice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C7175"/>
          <w:sz w:val="20"/>
          <w:szCs w:val="20"/>
        </w:rPr>
        <w:t xml:space="preserve">Explain — why it grew, and what it costs an ecosystem.</w:t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4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Explain why the human population grew so quickly after 1950.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5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Birth rates have fallen, but the population is still rising. Explain how both can be true.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6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Describe what happens to a forest ecosystem when land is cleared to grow food.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[3]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7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Describe one problem caused by taking large amounts of water from a river.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8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Describe the shape of the human population curve from 1000 CE to today.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r>
        <w:br w:type="page"/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color w:val="B98400"/>
          <w:sz w:val="20"/>
          <w:szCs w:val="20"/>
        </w:rPr>
        <w:t xml:space="preserve">GOLD  </w:t>
      </w:r>
      <w:r>
        <w:rPr>
          <w:rFonts w:ascii="Arial" w:cs="Arial" w:eastAsia="Arial" w:hAnsi="Arial"/>
          <w:i/>
          <w:iCs/>
          <w:color w:val="5C7175"/>
          <w:sz w:val="18"/>
          <w:szCs w:val="18"/>
        </w:rPr>
        <w:t xml:space="preserve">— reasoning</w:t>
      </w:r>
    </w:p>
    <w:p>
      <w:pPr>
        <w:spacing w:after="60" w:before="0" w:line="260"/>
      </w:pPr>
      <w:r>
        <w:rPr>
          <w:rFonts w:ascii="Arial" w:cs="Arial" w:eastAsia="Arial" w:hAnsi="Arial"/>
          <w:i/>
          <w:iCs/>
          <w:color w:val="5C7175"/>
          <w:sz w:val="20"/>
          <w:szCs w:val="20"/>
        </w:rPr>
        <w:t xml:space="preserve">Reasoning — read a graph, argue a case, and judge a claim.</w:t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9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The UN expects the population to stop rising at some point this century. What figure do they give, and roughly when?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10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Is the population growing at the same rate everywhere in the world? Explain your answer.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[2]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120" w:before="200" w:line="260"/>
      </w:pPr>
      <w:r>
        <w:rPr>
          <w:rFonts w:ascii="Arial" w:cs="Arial" w:eastAsia="Arial" w:hAnsi="Arial"/>
          <w:i/>
          <w:iCs/>
          <w:color w:val="C0431F"/>
          <w:sz w:val="20"/>
          <w:szCs w:val="20"/>
        </w:rPr>
        <w:t xml:space="preserve">Questions 11 to 15 are not on the answer slide. We will take these out loud.</w:t>
      </w:r>
    </w:p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11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A student says: "More people means more of everything, so the population growing is always bad." Give one thing that is right about this and one thing that is wrong.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12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Explain why the human population curve looks like the rabbit population in the Do Now, but the rabbits in a real field would not keep doubling for ever.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13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In Lesson 2 you learned that about 90% of energy is lost at each step of a food chain. Use that idea to explain why feeding 8 billion people takes so much land.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14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Suggest two things that would slow the impact of population growth on ecosystems without reducing the number of people. Explain how each one would work.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keepNext/>
        <w:keepLines/>
        <w:spacing w:after="90" w:before="0" w:line="260"/>
        <w:ind w:left="0"/>
      </w:pPr>
      <w:r>
        <w:rPr>
          <w:rFonts w:ascii="Arial" w:cs="Arial" w:eastAsia="Arial" w:hAnsi="Arial"/>
          <w:b/>
          <w:bCs/>
          <w:color w:val="0E3A3F"/>
          <w:sz w:val="21"/>
          <w:szCs w:val="21"/>
        </w:rPr>
        <w:t xml:space="preserve">15  </w:t>
      </w:r>
      <w:r>
        <w:rPr>
          <w:rFonts w:ascii="Arial" w:cs="Arial" w:eastAsia="Arial" w:hAnsi="Arial"/>
          <w:color w:val="14282B"/>
          <w:sz w:val="21"/>
          <w:szCs w:val="21"/>
        </w:rPr>
        <w:t xml:space="preserve">A newspaper headline reads: "Population crisis: Earth will run out of space." Using what you know, explain why a scientist would want to see the evidence before agreeing.</w:t>
      </w:r>
      <w:r>
        <w:rPr>
          <w:rFonts w:ascii="Arial" w:cs="Arial" w:eastAsia="Arial" w:hAnsi="Arial"/>
          <w:b/>
          <w:bCs/>
          <w:color w:val="5C7175"/>
          <w:sz w:val="18"/>
          <w:szCs w:val="18"/>
        </w:rPr>
        <w:t xml:space="preserve">  [4]</w:t>
      </w:r>
    </w:p>
    <w:tbl>
      <w:tblPr>
        <w:tblW w:type="dxa" w:w="997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  <w:trHeight w:val="400" w:hRule="exact"/>
        </w:trPr>
        <w:tc>
          <w:tcPr>
            <w:tcW w:type="dxa" w:w="9979"/>
            <w:tcBorders>
              <w:top w:val="single" w:color="5C7175" w:sz="6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C9C4B4" w:sz="3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</w:pPr>
          </w:p>
        </w:tc>
      </w:tr>
      <w:tr>
        <w:trPr>
          <w:cantSplit/>
          <w:trHeight w:val="400" w:hRule="exact"/>
        </w:trPr>
        <w:tc>
          <w:tcPr>
            <w:tcW w:type="dxa" w:w="9979"/>
            <w:tcBorders>
              <w:top w:val="none" w:color="FFFFFF" w:sz="0"/>
              <w:left w:val="single" w:color="5C7175" w:sz="6"/>
              <w:bottom w:val="single" w:color="5C7175" w:sz="6"/>
              <w:right w:val="single" w:color="5C7175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</w:pPr>
          </w:p>
        </w:tc>
      </w:tr>
    </w:tbl>
    <w:p>
      <w:pPr>
        <w:spacing w:after="200" w:before="0" w:line="260"/>
      </w:pPr>
      <w:r>
        <w:rPr>
          <w:rFonts w:ascii="Arial" w:cs="Arial" w:eastAsia="Arial" w:hAnsi="Arial"/>
          <w:color w:val="14282B"/>
          <w:sz w:val="21"/>
          <w:szCs w:val="21"/>
        </w:rPr>
        <w:t xml:space="preserve"/>
      </w:r>
    </w:p>
    <w:tbl>
      <w:tblPr>
        <w:tblW w:type="dxa" w:w="9979"/>
        <w:tblBorders>
          <w:top w:val="single" w:color="C9C4B4" w:sz="4"/>
          <w:left w:val="single" w:color="C9C4B4" w:sz="4"/>
          <w:bottom w:val="single" w:color="C9C4B4" w:sz="4"/>
          <w:right w:val="single" w:color="C9C4B4" w:sz="4"/>
          <w:insideH w:val="none" w:color="FFFFFF" w:sz="0"/>
          <w:insideV w:val="none" w:color="FFFFFF" w:sz="0"/>
        </w:tblBorders>
      </w:tblPr>
      <w:tblGrid>
        <w:gridCol w:w="9979"/>
      </w:tblGrid>
      <w:tr>
        <w:trPr>
          <w:cantSplit/>
        </w:trPr>
        <w:tc>
          <w:tcPr>
            <w:tcW w:type="dxa" w:w="9979"/>
            <w:shd w:fill="F7F5E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14282B"/>
                <w:sz w:val="20"/>
                <w:szCs w:val="20"/>
              </w:rPr>
              <w:t xml:space="preserve">Gemini: ask it to challenge your reasoning or check an answer you have already written. Do not ask it to answer a question for you. Check every number it gives you against the slides — population figures date quickly.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964" w:bottom="1134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C7175"/>
        <w:sz w:val="16"/>
        <w:szCs w:val="16"/>
      </w:rPr>
      <w:t xml:space="preserve">Page </w:t>
    </w:r>
    <w:r>
      <w:rPr>
        <w:rFonts w:ascii="Arial" w:cs="Arial" w:eastAsia="Arial" w:hAnsi="Arial"/>
        <w:color w:val="5C71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0"/>
    </w:pPr>
    <w:r>
      <w:rPr>
        <w:rFonts w:ascii="Arial" w:cs="Arial" w:eastAsia="Arial" w:hAnsi="Arial"/>
        <w:color w:val="5C7175"/>
        <w:sz w:val="17"/>
        <w:szCs w:val="17"/>
      </w:rPr>
      <w:t xml:space="preserve">Y9 Science  ·  Human Population Growth  ·  </w:t>
    </w:r>
    <w:r>
      <w:rPr>
        <w:rFonts w:ascii="Arial" w:cs="Arial" w:eastAsia="Arial" w:hAnsi="Arial"/>
        <w:b/>
        <w:bCs/>
        <w:color w:val="5C7175"/>
        <w:sz w:val="17"/>
        <w:szCs w:val="17"/>
      </w:rPr>
      <w:t xml:space="preserve">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8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2026-09-18T05:54:44.428Z</dcterms:created>
  <dcterms:modified xsi:type="dcterms:W3CDTF">2026-09-18T05:54:44.428Z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