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MyBible Voice</w:t>
      </w:r>
    </w:p>
    <w:p>
      <w:pPr>
        <w:jc w:val="center"/>
      </w:pPr>
      <w:r>
        <w:rPr>
          <w:i/>
          <w:sz w:val="24"/>
        </w:rPr>
        <w:t>Detailed Technical Design v0.1</w:t>
      </w:r>
    </w:p>
    <w:p>
      <w:pPr>
        <w:jc w:val="center"/>
      </w:pPr>
      <w:r>
        <w:rPr>
          <w:b/>
          <w:sz w:val="26"/>
        </w:rPr>
        <w:t>Android Voice-Controlled Bible Reference Navigation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Document Item</w:t>
            </w:r>
          </w:p>
        </w:tc>
        <w:tc>
          <w:tcPr>
            <w:tcW w:type="dxa" w:w="4968"/>
          </w:tcPr>
          <w:p>
            <w:r>
              <w:rPr>
                <w:b/>
              </w:rPr>
              <w:t>Value</w:t>
            </w:r>
          </w:p>
        </w:tc>
      </w:tr>
      <w:tr>
        <w:tc>
          <w:tcPr>
            <w:tcW w:type="dxa" w:w="4968"/>
          </w:tcPr>
          <w:p>
            <w:r>
              <w:t>Product</w:t>
            </w:r>
          </w:p>
        </w:tc>
        <w:tc>
          <w:tcPr>
            <w:tcW w:type="dxa" w:w="4968"/>
          </w:tcPr>
          <w:p>
            <w:r>
              <w:t>MyBible Voice</w:t>
            </w:r>
          </w:p>
        </w:tc>
      </w:tr>
      <w:tr>
        <w:tc>
          <w:tcPr>
            <w:tcW w:type="dxa" w:w="4968"/>
          </w:tcPr>
          <w:p>
            <w:r>
              <w:t>Document</w:t>
            </w:r>
          </w:p>
        </w:tc>
        <w:tc>
          <w:tcPr>
            <w:tcW w:type="dxa" w:w="4968"/>
          </w:tcPr>
          <w:p>
            <w:r>
              <w:t>Detailed Technical Design</w:t>
            </w:r>
          </w:p>
        </w:tc>
      </w:tr>
      <w:tr>
        <w:tc>
          <w:tcPr>
            <w:tcW w:type="dxa" w:w="4968"/>
          </w:tcPr>
          <w:p>
            <w:r>
              <w:t>Version</w:t>
            </w:r>
          </w:p>
        </w:tc>
        <w:tc>
          <w:tcPr>
            <w:tcW w:type="dxa" w:w="4968"/>
          </w:tcPr>
          <w:p>
            <w:r>
              <w:t>0.1</w:t>
            </w:r>
          </w:p>
        </w:tc>
      </w:tr>
      <w:tr>
        <w:tc>
          <w:tcPr>
            <w:tcW w:type="dxa" w:w="4968"/>
          </w:tcPr>
          <w:p>
            <w:r>
              <w:t>Platform</w:t>
            </w:r>
          </w:p>
        </w:tc>
        <w:tc>
          <w:tcPr>
            <w:tcW w:type="dxa" w:w="4968"/>
          </w:tcPr>
          <w:p>
            <w:r>
              <w:t>Android</w:t>
            </w:r>
          </w:p>
        </w:tc>
      </w:tr>
      <w:tr>
        <w:tc>
          <w:tcPr>
            <w:tcW w:type="dxa" w:w="4968"/>
          </w:tcPr>
          <w:p>
            <w:r>
              <w:t>Primary Bible Application</w:t>
            </w:r>
          </w:p>
        </w:tc>
        <w:tc>
          <w:tcPr>
            <w:tcW w:type="dxa" w:w="4968"/>
          </w:tcPr>
          <w:p>
            <w:r>
              <w:t>MySword for Android</w:t>
            </w:r>
          </w:p>
        </w:tc>
      </w:tr>
      <w:tr>
        <w:tc>
          <w:tcPr>
            <w:tcW w:type="dxa" w:w="4968"/>
          </w:tcPr>
          <w:p>
            <w:r>
              <w:t>Language</w:t>
            </w:r>
          </w:p>
        </w:tc>
        <w:tc>
          <w:tcPr>
            <w:tcW w:type="dxa" w:w="4968"/>
          </w:tcPr>
          <w:p>
            <w:r>
              <w:t>Kotlin</w:t>
            </w:r>
          </w:p>
        </w:tc>
      </w:tr>
      <w:tr>
        <w:tc>
          <w:tcPr>
            <w:tcW w:type="dxa" w:w="4968"/>
          </w:tcPr>
          <w:p>
            <w:r>
              <w:t>UI</w:t>
            </w:r>
          </w:p>
        </w:tc>
        <w:tc>
          <w:tcPr>
            <w:tcW w:type="dxa" w:w="4968"/>
          </w:tcPr>
          <w:p>
            <w:r>
              <w:t>Jetpack Compose</w:t>
            </w:r>
          </w:p>
        </w:tc>
      </w:tr>
      <w:tr>
        <w:tc>
          <w:tcPr>
            <w:tcW w:type="dxa" w:w="4968"/>
          </w:tcPr>
          <w:p>
            <w:r>
              <w:t>Architecture</w:t>
            </w:r>
          </w:p>
        </w:tc>
        <w:tc>
          <w:tcPr>
            <w:tcW w:type="dxa" w:w="4968"/>
          </w:tcPr>
          <w:p>
            <w:r>
              <w:t>Lightweight MVVM / unidirectional state</w:t>
            </w:r>
          </w:p>
        </w:tc>
      </w:tr>
      <w:tr>
        <w:tc>
          <w:tcPr>
            <w:tcW w:type="dxa" w:w="4968"/>
          </w:tcPr>
          <w:p>
            <w:r>
              <w:t>Persistence</w:t>
            </w:r>
          </w:p>
        </w:tc>
        <w:tc>
          <w:tcPr>
            <w:tcW w:type="dxa" w:w="4968"/>
          </w:tcPr>
          <w:p>
            <w:r>
              <w:t>DataStore for settings only; no application database</w:t>
            </w:r>
          </w:p>
        </w:tc>
      </w:tr>
      <w:tr>
        <w:tc>
          <w:tcPr>
            <w:tcW w:type="dxa" w:w="4968"/>
          </w:tcPr>
          <w:p>
            <w:r>
              <w:t>Development Priority</w:t>
            </w:r>
          </w:p>
        </w:tc>
        <w:tc>
          <w:tcPr>
            <w:tcW w:type="dxa" w:w="4968"/>
          </w:tcPr>
          <w:p>
            <w:r>
              <w:t>Parser-first</w:t>
            </w:r>
          </w:p>
        </w:tc>
      </w:tr>
      <w:tr>
        <w:tc>
          <w:tcPr>
            <w:tcW w:type="dxa" w:w="4968"/>
          </w:tcPr>
          <w:p>
            <w:r>
              <w:t>Status</w:t>
            </w:r>
          </w:p>
        </w:tc>
        <w:tc>
          <w:tcPr>
            <w:tcW w:type="dxa" w:w="4968"/>
          </w:tcPr>
          <w:p>
            <w:r>
              <w:t>Baseline technical design for MVP implementation</w:t>
            </w:r>
          </w:p>
        </w:tc>
      </w:tr>
    </w:tbl>
    <w:p>
      <w:r>
        <w:br w:type="page"/>
      </w:r>
    </w:p>
    <w:p>
      <w:pPr>
        <w:pStyle w:val="Heading1"/>
      </w:pPr>
      <w:r>
        <w:t>1. Purpose and Technical Objectives</w:t>
      </w:r>
    </w:p>
    <w:p>
      <w:r>
        <w:t>MyBible Voice is a lightweight Android utility that allows a Bible teacher to speak a Bible reference and have MySword open directly at that passage. It is a navigation layer around MySword, not a replacement Bible application.</w:t>
      </w:r>
    </w:p>
    <w:p>
      <w:pPr>
        <w:pStyle w:val="Heading2"/>
      </w:pPr>
      <w:r>
        <w:t>1.1 Core Workflow</w:t>
      </w:r>
    </w:p>
    <w:p>
      <w:pPr>
        <w:pStyle w:val="ListNumber"/>
      </w:pPr>
      <w:r>
        <w:t>The user taps the microphone.</w:t>
      </w:r>
    </w:p>
    <w:p>
      <w:pPr>
        <w:pStyle w:val="ListNumber"/>
      </w:pPr>
      <w:r>
        <w:t>The user speaks a Bible reference, optionally including a translation.</w:t>
      </w:r>
    </w:p>
    <w:p>
      <w:pPr>
        <w:pStyle w:val="ListNumber"/>
      </w:pPr>
      <w:r>
        <w:t>Android speech recognition converts speech to text.</w:t>
      </w:r>
    </w:p>
    <w:p>
      <w:pPr>
        <w:pStyle w:val="ListNumber"/>
      </w:pPr>
      <w:r>
        <w:t>The Bible Reference Parser converts the text into a structured BibleReference.</w:t>
      </w:r>
    </w:p>
    <w:p>
      <w:pPr>
        <w:pStyle w:val="ListNumber"/>
      </w:pPr>
      <w:r>
        <w:t>The reference is validated.</w:t>
      </w:r>
    </w:p>
    <w:p>
      <w:pPr>
        <w:pStyle w:val="ListNumber"/>
      </w:pPr>
      <w:r>
        <w:t>MyBible Voice launches MySword at the requested passage.</w:t>
      </w:r>
    </w:p>
    <w:p>
      <w:pPr>
        <w:pStyle w:val="ListNumber"/>
      </w:pPr>
      <w:r>
        <w:t>MySword remains responsible for displaying Bible text and normal reading/study functions.</w:t>
      </w:r>
    </w:p>
    <w:p>
      <w:pPr>
        <w:pStyle w:val="Heading2"/>
      </w:pPr>
      <w:r>
        <w:t>1.2 Design Principle</w:t>
      </w:r>
    </w:p>
    <w:p>
      <w:r>
        <w:t>The MVP should remain deliberately small. Reference recognition and reliable navigation take priority over broader Bible-study, sermon, AI, cloud, or presentation features.</w:t>
      </w:r>
    </w:p>
    <w:p>
      <w:pPr>
        <w:pStyle w:val="Heading1"/>
      </w:pPr>
      <w:r>
        <w:t>2. Scope</w:t>
      </w:r>
    </w:p>
    <w:p>
      <w:pPr>
        <w:pStyle w:val="Heading2"/>
      </w:pPr>
      <w:r>
        <w:t>2.1 Included</w:t>
      </w:r>
    </w:p>
    <w:p>
      <w:pPr>
        <w:pStyle w:val="ListBullet"/>
      </w:pPr>
      <w:r>
        <w:t>Android application</w:t>
      </w:r>
    </w:p>
    <w:p>
      <w:pPr>
        <w:pStyle w:val="ListBullet"/>
      </w:pPr>
      <w:r>
        <w:t>Tap-to-speak microphone interaction</w:t>
      </w:r>
    </w:p>
    <w:p>
      <w:pPr>
        <w:pStyle w:val="ListBullet"/>
      </w:pPr>
      <w:r>
        <w:t>Android speech recognition</w:t>
      </w:r>
    </w:p>
    <w:p>
      <w:pPr>
        <w:pStyle w:val="ListBullet"/>
      </w:pPr>
      <w:r>
        <w:t>Natural-language Bible reference parsing</w:t>
      </w:r>
    </w:p>
    <w:p>
      <w:pPr>
        <w:pStyle w:val="ListBullet"/>
      </w:pPr>
      <w:r>
        <w:t>All 66 canonical Bible books</w:t>
      </w:r>
    </w:p>
    <w:p>
      <w:pPr>
        <w:pStyle w:val="ListBullet"/>
      </w:pPr>
      <w:r>
        <w:t>Chapter-only, single-verse and same-chapter verse-range references</w:t>
      </w:r>
    </w:p>
    <w:p>
      <w:pPr>
        <w:pStyle w:val="ListBullet"/>
      </w:pPr>
      <w:r>
        <w:t>Optional spoken translation names/abbreviations</w:t>
      </w:r>
    </w:p>
    <w:p>
      <w:pPr>
        <w:pStyle w:val="ListBullet"/>
      </w:pPr>
      <w:r>
        <w:t>Reference validation</w:t>
      </w:r>
    </w:p>
    <w:p>
      <w:pPr>
        <w:pStyle w:val="ListBullet"/>
      </w:pPr>
      <w:r>
        <w:t>MySword navigation</w:t>
      </w:r>
    </w:p>
    <w:p>
      <w:pPr>
        <w:pStyle w:val="ListBullet"/>
      </w:pPr>
      <w:r>
        <w:t>Basic settings and errors</w:t>
      </w:r>
    </w:p>
    <w:p>
      <w:pPr>
        <w:pStyle w:val="ListBullet"/>
      </w:pPr>
      <w:r>
        <w:t>Automated parser unit tests</w:t>
      </w:r>
    </w:p>
    <w:p>
      <w:pPr>
        <w:pStyle w:val="Heading2"/>
      </w:pPr>
      <w:r>
        <w:t>2.2 Explicitly Excluded</w:t>
      </w:r>
    </w:p>
    <w:p>
      <w:pPr>
        <w:pStyle w:val="ListBullet"/>
      </w:pPr>
      <w:r>
        <w:t>Built-in Bible text/database</w:t>
      </w:r>
    </w:p>
    <w:p>
      <w:pPr>
        <w:pStyle w:val="ListBullet"/>
      </w:pPr>
      <w:r>
        <w:t>Bible reader</w:t>
      </w:r>
    </w:p>
    <w:p>
      <w:pPr>
        <w:pStyle w:val="ListBullet"/>
      </w:pPr>
      <w:r>
        <w:t>Bible module downloads</w:t>
      </w:r>
    </w:p>
    <w:p>
      <w:pPr>
        <w:pStyle w:val="ListBullet"/>
      </w:pPr>
      <w:r>
        <w:t>Speaker notes</w:t>
      </w:r>
    </w:p>
    <w:p>
      <w:pPr>
        <w:pStyle w:val="ListBullet"/>
      </w:pPr>
      <w:r>
        <w:t>Sermon notes</w:t>
      </w:r>
    </w:p>
    <w:p>
      <w:pPr>
        <w:pStyle w:val="ListBullet"/>
      </w:pPr>
      <w:r>
        <w:t>Presentation software</w:t>
      </w:r>
    </w:p>
    <w:p>
      <w:pPr>
        <w:pStyle w:val="ListBullet"/>
      </w:pPr>
      <w:r>
        <w:t>YouVersion integration</w:t>
      </w:r>
    </w:p>
    <w:p>
      <w:pPr>
        <w:pStyle w:val="ListBullet"/>
      </w:pPr>
      <w:r>
        <w:t>Backend/cloud</w:t>
      </w:r>
    </w:p>
    <w:p>
      <w:pPr>
        <w:pStyle w:val="ListBullet"/>
      </w:pPr>
      <w:r>
        <w:t>Accounts</w:t>
      </w:r>
    </w:p>
    <w:p>
      <w:pPr>
        <w:pStyle w:val="ListBullet"/>
      </w:pPr>
      <w:r>
        <w:t>Device synchronization</w:t>
      </w:r>
    </w:p>
    <w:p>
      <w:pPr>
        <w:pStyle w:val="ListBullet"/>
      </w:pPr>
      <w:r>
        <w:t>Social features</w:t>
      </w:r>
    </w:p>
    <w:p>
      <w:pPr>
        <w:pStyle w:val="ListBullet"/>
      </w:pPr>
      <w:r>
        <w:t>AI Bible interpretation</w:t>
      </w:r>
    </w:p>
    <w:p>
      <w:pPr>
        <w:pStyle w:val="ListBullet"/>
      </w:pPr>
      <w:r>
        <w:t>Always-on/background listening</w:t>
      </w:r>
    </w:p>
    <w:p>
      <w:pPr>
        <w:pStyle w:val="ListBullet"/>
      </w:pPr>
      <w:r>
        <w:t>Voice/audio recording storage</w:t>
      </w:r>
    </w:p>
    <w:p>
      <w:pPr>
        <w:pStyle w:val="Heading1"/>
      </w:pPr>
      <w:r>
        <w:t>3. Architectural Overview</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User</w:t>
              <w:br/>
              <w:t xml:space="preserve">  ↓</w:t>
              <w:br/>
              <w:t>Compose UI</w:t>
              <w:br/>
              <w:t xml:space="preserve">  ↓</w:t>
              <w:br/>
              <w:t>MainViewModel</w:t>
              <w:br/>
              <w:t xml:space="preserve">  ├── SpeechRecognizer → recognized text</w:t>
              <w:br/>
              <w:t xml:space="preserve">  ├── BibleReferenceParser → ParserResult</w:t>
              <w:br/>
              <w:t xml:space="preserve">  ├── BibleReferenceValidator → valid reference</w:t>
              <w:br/>
              <w:t xml:space="preserve">  └── MySwordLauncher → MySword</w:t>
              <w:br/>
            </w:r>
          </w:p>
        </w:tc>
      </w:tr>
    </w:tbl>
    <w:p>
      <w:pPr>
        <w:pStyle w:val="Heading2"/>
      </w:pPr>
      <w:r>
        <w:t>3.1 Architectural Rules</w:t>
      </w:r>
    </w:p>
    <w:p>
      <w:pPr>
        <w:pStyle w:val="ListBullet"/>
      </w:pPr>
      <w:r>
        <w:t>Domain/parser code must have no Android dependencies.</w:t>
      </w:r>
    </w:p>
    <w:p>
      <w:pPr>
        <w:pStyle w:val="ListBullet"/>
      </w:pPr>
      <w:r>
        <w:t>Speech recognition is replaceable behind an interface.</w:t>
      </w:r>
    </w:p>
    <w:p>
      <w:pPr>
        <w:pStyle w:val="ListBullet"/>
      </w:pPr>
      <w:r>
        <w:t>MySword integration is isolated behind a launcher interface.</w:t>
      </w:r>
    </w:p>
    <w:p>
      <w:pPr>
        <w:pStyle w:val="ListBullet"/>
      </w:pPr>
      <w:r>
        <w:t>BibleReference contains no MySword URI logic.</w:t>
      </w:r>
    </w:p>
    <w:p>
      <w:pPr>
        <w:pStyle w:val="ListBullet"/>
      </w:pPr>
      <w:r>
        <w:t>MySword-specific translation codes belong in the integration layer.</w:t>
      </w:r>
    </w:p>
    <w:p>
      <w:pPr>
        <w:pStyle w:val="ListBullet"/>
      </w:pPr>
      <w:r>
        <w:t>UI contains no Bible parsing rules.</w:t>
      </w:r>
    </w:p>
    <w:p>
      <w:pPr>
        <w:pStyle w:val="ListBullet"/>
      </w:pPr>
      <w:r>
        <w:t>All core parsing must be testable without an Android device.</w:t>
      </w:r>
    </w:p>
    <w:p>
      <w:pPr>
        <w:pStyle w:val="Heading1"/>
      </w:pPr>
      <w:r>
        <w:t>4. Project Structure</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com.mybiblevoice</w:t>
              <w:br/>
              <w:t>├── MainActivity.kt</w:t>
              <w:br/>
              <w:t>├── ui/</w:t>
              <w:br/>
              <w:t>│   ├── MainScreen.kt</w:t>
              <w:br/>
              <w:t>│   ├── MainViewModel.kt</w:t>
              <w:br/>
              <w:t>│   ├── MainUiState.kt</w:t>
              <w:br/>
              <w:t>│   ├── SettingsScreen.kt</w:t>
              <w:br/>
              <w:t>│   └── theme/</w:t>
              <w:br/>
              <w:t>├── domain/</w:t>
              <w:br/>
              <w:t>│   ├── bible/</w:t>
              <w:br/>
              <w:t>│   │   ├── BibleBook.kt</w:t>
              <w:br/>
              <w:t>│   │   ├── BibleReference.kt</w:t>
              <w:br/>
              <w:t>│   │   ├── BibleReferenceParser.kt</w:t>
              <w:br/>
              <w:t>│   │   ├── BibleReferenceValidator.kt</w:t>
              <w:br/>
              <w:t>│   │   └── BibleBookRegistry.kt</w:t>
              <w:br/>
              <w:t>│   ├── translation/</w:t>
              <w:br/>
              <w:t>│   │   ├── Translation.kt</w:t>
              <w:br/>
              <w:t>│   │   └── TranslationRegistry.kt</w:t>
              <w:br/>
              <w:t>│   └── parser/</w:t>
              <w:br/>
              <w:t>│       ├── SpokenNumberParser.kt</w:t>
              <w:br/>
              <w:t>│       ├── TextNormalizer.kt</w:t>
              <w:br/>
              <w:t>│       └── ParserResult.kt</w:t>
              <w:br/>
              <w:t>├── speech/</w:t>
              <w:br/>
              <w:t>│   ├── SpeechRecognizer.kt</w:t>
              <w:br/>
              <w:t>│   ├── SpeechRecognizerImpl.kt</w:t>
              <w:br/>
              <w:t>│   └── SpeechState.kt</w:t>
              <w:br/>
              <w:t>├── mysword/</w:t>
              <w:br/>
              <w:t>│   ├── MySwordLauncher.kt</w:t>
              <w:br/>
              <w:t>│   ├── MySwordLauncherImpl.kt</w:t>
              <w:br/>
              <w:t>│   ├── MySwordUriBuilder.kt</w:t>
              <w:br/>
              <w:t>│   └── MySwordAvailability.kt</w:t>
              <w:br/>
              <w:t>├── data/settings/</w:t>
              <w:br/>
              <w:t>│   ├── AppSettings.kt</w:t>
              <w:br/>
              <w:t>│   └── SettingsRepository.kt</w:t>
              <w:br/>
              <w:t>└── util/</w:t>
            </w:r>
          </w:p>
        </w:tc>
      </w:tr>
    </w:tbl>
    <w:p>
      <w:pPr>
        <w:pStyle w:val="Heading1"/>
      </w:pPr>
      <w:r>
        <w:t>5. Domain Model</w:t>
      </w:r>
    </w:p>
    <w:p>
      <w:pPr>
        <w:pStyle w:val="Heading2"/>
      </w:pPr>
      <w:r>
        <w:t>5.1 BibleReference</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data class BibleReference(</w:t>
              <w:br/>
              <w:t xml:space="preserve">    val book: BibleBook,</w:t>
              <w:br/>
              <w:t xml:space="preserve">    val chapter: Int,</w:t>
              <w:br/>
              <w:t xml:space="preserve">    val startVerse: Int? = null,</w:t>
              <w:br/>
              <w:t xml:space="preserve">    val endVerse: Int? = null,</w:t>
              <w:br/>
              <w:t xml:space="preserve">    val translation: Translation? = null</w:t>
              <w:br/>
              <w:t>)</w:t>
            </w:r>
          </w:p>
        </w:tc>
      </w:tr>
    </w:tbl>
    <w:tbl>
      <w:tblPr>
        <w:tblStyle w:val="TableGrid"/>
        <w:tblW w:type="auto" w:w="0"/>
        <w:jc w:val="center"/>
        <w:tblLook w:firstColumn="1" w:firstRow="1" w:lastColumn="0" w:lastRow="0" w:noHBand="0" w:noVBand="1" w:val="04A0"/>
      </w:tblPr>
      <w:tblGrid>
        <w:gridCol w:w="4968"/>
        <w:gridCol w:w="4968"/>
      </w:tblGrid>
      <w:tr>
        <w:tc>
          <w:tcPr>
            <w:tcW w:type="dxa" w:w="4968"/>
          </w:tcPr>
          <w:p>
            <w:r>
              <w:rPr>
                <w:b/>
              </w:rPr>
              <w:t>Input</w:t>
            </w:r>
          </w:p>
        </w:tc>
        <w:tc>
          <w:tcPr>
            <w:tcW w:type="dxa" w:w="4968"/>
          </w:tcPr>
          <w:p>
            <w:r>
              <w:rPr>
                <w:b/>
              </w:rPr>
              <w:t>Structured Result</w:t>
            </w:r>
          </w:p>
        </w:tc>
      </w:tr>
      <w:tr>
        <w:tc>
          <w:tcPr>
            <w:tcW w:type="dxa" w:w="4968"/>
          </w:tcPr>
          <w:p>
            <w:r>
              <w:t>Genesis 1</w:t>
            </w:r>
          </w:p>
        </w:tc>
        <w:tc>
          <w:tcPr>
            <w:tcW w:type="dxa" w:w="4968"/>
          </w:tcPr>
          <w:p>
            <w:r>
              <w:t>Genesis, chapter 1</w:t>
            </w:r>
          </w:p>
        </w:tc>
      </w:tr>
      <w:tr>
        <w:tc>
          <w:tcPr>
            <w:tcW w:type="dxa" w:w="4968"/>
          </w:tcPr>
          <w:p>
            <w:r>
              <w:t>Genesis 1:1</w:t>
            </w:r>
          </w:p>
        </w:tc>
        <w:tc>
          <w:tcPr>
            <w:tcW w:type="dxa" w:w="4968"/>
          </w:tcPr>
          <w:p>
            <w:r>
              <w:t>Genesis 1, verse 1</w:t>
            </w:r>
          </w:p>
        </w:tc>
      </w:tr>
      <w:tr>
        <w:tc>
          <w:tcPr>
            <w:tcW w:type="dxa" w:w="4968"/>
          </w:tcPr>
          <w:p>
            <w:r>
              <w:t>John 3:16</w:t>
            </w:r>
          </w:p>
        </w:tc>
        <w:tc>
          <w:tcPr>
            <w:tcW w:type="dxa" w:w="4968"/>
          </w:tcPr>
          <w:p>
            <w:r>
              <w:t>John 3, verse 16</w:t>
            </w:r>
          </w:p>
        </w:tc>
      </w:tr>
      <w:tr>
        <w:tc>
          <w:tcPr>
            <w:tcW w:type="dxa" w:w="4968"/>
          </w:tcPr>
          <w:p>
            <w:r>
              <w:t>John 3:16-18</w:t>
            </w:r>
          </w:p>
        </w:tc>
        <w:tc>
          <w:tcPr>
            <w:tcW w:type="dxa" w:w="4968"/>
          </w:tcPr>
          <w:p>
            <w:r>
              <w:t>John 3, verses 16–18</w:t>
            </w:r>
          </w:p>
        </w:tc>
      </w:tr>
      <w:tr>
        <w:tc>
          <w:tcPr>
            <w:tcW w:type="dxa" w:w="4968"/>
          </w:tcPr>
          <w:p>
            <w:r>
              <w:t>John 3:16 NLT</w:t>
            </w:r>
          </w:p>
        </w:tc>
        <w:tc>
          <w:tcPr>
            <w:tcW w:type="dxa" w:w="4968"/>
          </w:tcPr>
          <w:p>
            <w:r>
              <w:t>John 3, verse 16, NLT</w:t>
            </w:r>
          </w:p>
        </w:tc>
      </w:tr>
    </w:tbl>
    <w:p>
      <w:pPr>
        <w:pStyle w:val="Heading1"/>
      </w:pPr>
      <w:r>
        <w:t>6. Bible Book Registry</w:t>
      </w:r>
    </w:p>
    <w:p>
      <w:r>
        <w:t>BibleBook contains the canonical 66 books and chapter limits. Canonical IDs remain independent of MySword identifiers.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Book</w:t>
            </w:r>
          </w:p>
        </w:tc>
        <w:tc>
          <w:tcPr>
            <w:tcW w:type="dxa" w:w="2484"/>
          </w:tcPr>
          <w:p>
            <w:r>
              <w:rPr>
                <w:b/>
              </w:rPr>
              <w:t>Chapters</w:t>
            </w:r>
          </w:p>
        </w:tc>
        <w:tc>
          <w:tcPr>
            <w:tcW w:type="dxa" w:w="2484"/>
          </w:tcPr>
          <w:p>
            <w:r>
              <w:rPr>
                <w:b/>
              </w:rPr>
              <w:t>Book</w:t>
            </w:r>
          </w:p>
        </w:tc>
        <w:tc>
          <w:tcPr>
            <w:tcW w:type="dxa" w:w="2484"/>
          </w:tcPr>
          <w:p>
            <w:r>
              <w:rPr>
                <w:b/>
              </w:rPr>
              <w:t>Chapters</w:t>
            </w:r>
          </w:p>
        </w:tc>
      </w:tr>
      <w:tr>
        <w:tc>
          <w:tcPr>
            <w:tcW w:type="dxa" w:w="2484"/>
          </w:tcPr>
          <w:p>
            <w:r>
              <w:t>Genesis</w:t>
            </w:r>
          </w:p>
        </w:tc>
        <w:tc>
          <w:tcPr>
            <w:tcW w:type="dxa" w:w="2484"/>
          </w:tcPr>
          <w:p>
            <w:r>
              <w:t>50</w:t>
            </w:r>
          </w:p>
        </w:tc>
        <w:tc>
          <w:tcPr>
            <w:tcW w:type="dxa" w:w="2484"/>
          </w:tcPr>
          <w:p>
            <w:r>
              <w:t>Exodus</w:t>
            </w:r>
          </w:p>
        </w:tc>
        <w:tc>
          <w:tcPr>
            <w:tcW w:type="dxa" w:w="2484"/>
          </w:tcPr>
          <w:p>
            <w:r>
              <w:t>40</w:t>
            </w:r>
          </w:p>
        </w:tc>
      </w:tr>
      <w:tr>
        <w:tc>
          <w:tcPr>
            <w:tcW w:type="dxa" w:w="2484"/>
          </w:tcPr>
          <w:p>
            <w:r>
              <w:t>Leviticus</w:t>
            </w:r>
          </w:p>
        </w:tc>
        <w:tc>
          <w:tcPr>
            <w:tcW w:type="dxa" w:w="2484"/>
          </w:tcPr>
          <w:p>
            <w:r>
              <w:t>27</w:t>
            </w:r>
          </w:p>
        </w:tc>
        <w:tc>
          <w:tcPr>
            <w:tcW w:type="dxa" w:w="2484"/>
          </w:tcPr>
          <w:p>
            <w:r>
              <w:t>Numbers</w:t>
            </w:r>
          </w:p>
        </w:tc>
        <w:tc>
          <w:tcPr>
            <w:tcW w:type="dxa" w:w="2484"/>
          </w:tcPr>
          <w:p>
            <w:r>
              <w:t>36</w:t>
            </w:r>
          </w:p>
        </w:tc>
      </w:tr>
      <w:tr>
        <w:tc>
          <w:tcPr>
            <w:tcW w:type="dxa" w:w="2484"/>
          </w:tcPr>
          <w:p>
            <w:r>
              <w:t>Deuteronomy</w:t>
            </w:r>
          </w:p>
        </w:tc>
        <w:tc>
          <w:tcPr>
            <w:tcW w:type="dxa" w:w="2484"/>
          </w:tcPr>
          <w:p>
            <w:r>
              <w:t>34</w:t>
            </w:r>
          </w:p>
        </w:tc>
        <w:tc>
          <w:tcPr>
            <w:tcW w:type="dxa" w:w="2484"/>
          </w:tcPr>
          <w:p>
            <w:r>
              <w:t>Joshua</w:t>
            </w:r>
          </w:p>
        </w:tc>
        <w:tc>
          <w:tcPr>
            <w:tcW w:type="dxa" w:w="2484"/>
          </w:tcPr>
          <w:p>
            <w:r>
              <w:t>24</w:t>
            </w:r>
          </w:p>
        </w:tc>
      </w:tr>
      <w:tr>
        <w:tc>
          <w:tcPr>
            <w:tcW w:type="dxa" w:w="2484"/>
          </w:tcPr>
          <w:p>
            <w:r>
              <w:t>Judges</w:t>
            </w:r>
          </w:p>
        </w:tc>
        <w:tc>
          <w:tcPr>
            <w:tcW w:type="dxa" w:w="2484"/>
          </w:tcPr>
          <w:p>
            <w:r>
              <w:t>21</w:t>
            </w:r>
          </w:p>
        </w:tc>
        <w:tc>
          <w:tcPr>
            <w:tcW w:type="dxa" w:w="2484"/>
          </w:tcPr>
          <w:p>
            <w:r>
              <w:t>Ruth</w:t>
            </w:r>
          </w:p>
        </w:tc>
        <w:tc>
          <w:tcPr>
            <w:tcW w:type="dxa" w:w="2484"/>
          </w:tcPr>
          <w:p>
            <w:r>
              <w:t>4</w:t>
            </w:r>
          </w:p>
        </w:tc>
      </w:tr>
      <w:tr>
        <w:tc>
          <w:tcPr>
            <w:tcW w:type="dxa" w:w="2484"/>
          </w:tcPr>
          <w:p>
            <w:r>
              <w:t>1 Samuel</w:t>
            </w:r>
          </w:p>
        </w:tc>
        <w:tc>
          <w:tcPr>
            <w:tcW w:type="dxa" w:w="2484"/>
          </w:tcPr>
          <w:p>
            <w:r>
              <w:t>31</w:t>
            </w:r>
          </w:p>
        </w:tc>
        <w:tc>
          <w:tcPr>
            <w:tcW w:type="dxa" w:w="2484"/>
          </w:tcPr>
          <w:p>
            <w:r>
              <w:t>2 Samuel</w:t>
            </w:r>
          </w:p>
        </w:tc>
        <w:tc>
          <w:tcPr>
            <w:tcW w:type="dxa" w:w="2484"/>
          </w:tcPr>
          <w:p>
            <w:r>
              <w:t>24</w:t>
            </w:r>
          </w:p>
        </w:tc>
      </w:tr>
      <w:tr>
        <w:tc>
          <w:tcPr>
            <w:tcW w:type="dxa" w:w="2484"/>
          </w:tcPr>
          <w:p>
            <w:r>
              <w:t>1 Kings</w:t>
            </w:r>
          </w:p>
        </w:tc>
        <w:tc>
          <w:tcPr>
            <w:tcW w:type="dxa" w:w="2484"/>
          </w:tcPr>
          <w:p>
            <w:r>
              <w:t>22</w:t>
            </w:r>
          </w:p>
        </w:tc>
        <w:tc>
          <w:tcPr>
            <w:tcW w:type="dxa" w:w="2484"/>
          </w:tcPr>
          <w:p>
            <w:r>
              <w:t>2 Kings</w:t>
            </w:r>
          </w:p>
        </w:tc>
        <w:tc>
          <w:tcPr>
            <w:tcW w:type="dxa" w:w="2484"/>
          </w:tcPr>
          <w:p>
            <w:r>
              <w:t>25</w:t>
            </w:r>
          </w:p>
        </w:tc>
      </w:tr>
      <w:tr>
        <w:tc>
          <w:tcPr>
            <w:tcW w:type="dxa" w:w="2484"/>
          </w:tcPr>
          <w:p>
            <w:r>
              <w:t>1 Chronicles</w:t>
            </w:r>
          </w:p>
        </w:tc>
        <w:tc>
          <w:tcPr>
            <w:tcW w:type="dxa" w:w="2484"/>
          </w:tcPr>
          <w:p>
            <w:r>
              <w:t>29</w:t>
            </w:r>
          </w:p>
        </w:tc>
        <w:tc>
          <w:tcPr>
            <w:tcW w:type="dxa" w:w="2484"/>
          </w:tcPr>
          <w:p>
            <w:r>
              <w:t>2 Chronicles</w:t>
            </w:r>
          </w:p>
        </w:tc>
        <w:tc>
          <w:tcPr>
            <w:tcW w:type="dxa" w:w="2484"/>
          </w:tcPr>
          <w:p>
            <w:r>
              <w:t>36</w:t>
            </w:r>
          </w:p>
        </w:tc>
      </w:tr>
      <w:tr>
        <w:tc>
          <w:tcPr>
            <w:tcW w:type="dxa" w:w="2484"/>
          </w:tcPr>
          <w:p>
            <w:r>
              <w:t>Ezra</w:t>
            </w:r>
          </w:p>
        </w:tc>
        <w:tc>
          <w:tcPr>
            <w:tcW w:type="dxa" w:w="2484"/>
          </w:tcPr>
          <w:p>
            <w:r>
              <w:t>10</w:t>
            </w:r>
          </w:p>
        </w:tc>
        <w:tc>
          <w:tcPr>
            <w:tcW w:type="dxa" w:w="2484"/>
          </w:tcPr>
          <w:p>
            <w:r>
              <w:t>Nehemiah</w:t>
            </w:r>
          </w:p>
        </w:tc>
        <w:tc>
          <w:tcPr>
            <w:tcW w:type="dxa" w:w="2484"/>
          </w:tcPr>
          <w:p>
            <w:r>
              <w:t>13</w:t>
            </w:r>
          </w:p>
        </w:tc>
      </w:tr>
      <w:tr>
        <w:tc>
          <w:tcPr>
            <w:tcW w:type="dxa" w:w="2484"/>
          </w:tcPr>
          <w:p>
            <w:r>
              <w:t>Esther</w:t>
            </w:r>
          </w:p>
        </w:tc>
        <w:tc>
          <w:tcPr>
            <w:tcW w:type="dxa" w:w="2484"/>
          </w:tcPr>
          <w:p>
            <w:r>
              <w:t>10</w:t>
            </w:r>
          </w:p>
        </w:tc>
        <w:tc>
          <w:tcPr>
            <w:tcW w:type="dxa" w:w="2484"/>
          </w:tcPr>
          <w:p>
            <w:r>
              <w:t>Job</w:t>
            </w:r>
          </w:p>
        </w:tc>
        <w:tc>
          <w:tcPr>
            <w:tcW w:type="dxa" w:w="2484"/>
          </w:tcPr>
          <w:p>
            <w:r>
              <w:t>42</w:t>
            </w:r>
          </w:p>
        </w:tc>
      </w:tr>
      <w:tr>
        <w:tc>
          <w:tcPr>
            <w:tcW w:type="dxa" w:w="2484"/>
          </w:tcPr>
          <w:p>
            <w:r>
              <w:t>Psalms</w:t>
            </w:r>
          </w:p>
        </w:tc>
        <w:tc>
          <w:tcPr>
            <w:tcW w:type="dxa" w:w="2484"/>
          </w:tcPr>
          <w:p>
            <w:r>
              <w:t>150</w:t>
            </w:r>
          </w:p>
        </w:tc>
        <w:tc>
          <w:tcPr>
            <w:tcW w:type="dxa" w:w="2484"/>
          </w:tcPr>
          <w:p>
            <w:r>
              <w:t>Proverbs</w:t>
            </w:r>
          </w:p>
        </w:tc>
        <w:tc>
          <w:tcPr>
            <w:tcW w:type="dxa" w:w="2484"/>
          </w:tcPr>
          <w:p>
            <w:r>
              <w:t>31</w:t>
            </w:r>
          </w:p>
        </w:tc>
      </w:tr>
      <w:tr>
        <w:tc>
          <w:tcPr>
            <w:tcW w:type="dxa" w:w="2484"/>
          </w:tcPr>
          <w:p>
            <w:r>
              <w:t>Ecclesiastes</w:t>
            </w:r>
          </w:p>
        </w:tc>
        <w:tc>
          <w:tcPr>
            <w:tcW w:type="dxa" w:w="2484"/>
          </w:tcPr>
          <w:p>
            <w:r>
              <w:t>12</w:t>
            </w:r>
          </w:p>
        </w:tc>
        <w:tc>
          <w:tcPr>
            <w:tcW w:type="dxa" w:w="2484"/>
          </w:tcPr>
          <w:p>
            <w:r>
              <w:t>Song of Solomon</w:t>
            </w:r>
          </w:p>
        </w:tc>
        <w:tc>
          <w:tcPr>
            <w:tcW w:type="dxa" w:w="2484"/>
          </w:tcPr>
          <w:p>
            <w:r>
              <w:t>8</w:t>
            </w:r>
          </w:p>
        </w:tc>
      </w:tr>
      <w:tr>
        <w:tc>
          <w:tcPr>
            <w:tcW w:type="dxa" w:w="2484"/>
          </w:tcPr>
          <w:p>
            <w:r>
              <w:t>Isaiah</w:t>
            </w:r>
          </w:p>
        </w:tc>
        <w:tc>
          <w:tcPr>
            <w:tcW w:type="dxa" w:w="2484"/>
          </w:tcPr>
          <w:p>
            <w:r>
              <w:t>66</w:t>
            </w:r>
          </w:p>
        </w:tc>
        <w:tc>
          <w:tcPr>
            <w:tcW w:type="dxa" w:w="2484"/>
          </w:tcPr>
          <w:p>
            <w:r>
              <w:t>Jeremiah</w:t>
            </w:r>
          </w:p>
        </w:tc>
        <w:tc>
          <w:tcPr>
            <w:tcW w:type="dxa" w:w="2484"/>
          </w:tcPr>
          <w:p>
            <w:r>
              <w:t>52</w:t>
            </w:r>
          </w:p>
        </w:tc>
      </w:tr>
      <w:tr>
        <w:tc>
          <w:tcPr>
            <w:tcW w:type="dxa" w:w="2484"/>
          </w:tcPr>
          <w:p>
            <w:r>
              <w:t>Lamentations</w:t>
            </w:r>
          </w:p>
        </w:tc>
        <w:tc>
          <w:tcPr>
            <w:tcW w:type="dxa" w:w="2484"/>
          </w:tcPr>
          <w:p>
            <w:r>
              <w:t>5</w:t>
            </w:r>
          </w:p>
        </w:tc>
        <w:tc>
          <w:tcPr>
            <w:tcW w:type="dxa" w:w="2484"/>
          </w:tcPr>
          <w:p>
            <w:r>
              <w:t>Ezekiel</w:t>
            </w:r>
          </w:p>
        </w:tc>
        <w:tc>
          <w:tcPr>
            <w:tcW w:type="dxa" w:w="2484"/>
          </w:tcPr>
          <w:p>
            <w:r>
              <w:t>48</w:t>
            </w:r>
          </w:p>
        </w:tc>
      </w:tr>
      <w:tr>
        <w:tc>
          <w:tcPr>
            <w:tcW w:type="dxa" w:w="2484"/>
          </w:tcPr>
          <w:p>
            <w:r>
              <w:t>Daniel</w:t>
            </w:r>
          </w:p>
        </w:tc>
        <w:tc>
          <w:tcPr>
            <w:tcW w:type="dxa" w:w="2484"/>
          </w:tcPr>
          <w:p>
            <w:r>
              <w:t>12</w:t>
            </w:r>
          </w:p>
        </w:tc>
        <w:tc>
          <w:tcPr>
            <w:tcW w:type="dxa" w:w="2484"/>
          </w:tcPr>
          <w:p>
            <w:r>
              <w:t>Hosea</w:t>
            </w:r>
          </w:p>
        </w:tc>
        <w:tc>
          <w:tcPr>
            <w:tcW w:type="dxa" w:w="2484"/>
          </w:tcPr>
          <w:p>
            <w:r>
              <w:t>14</w:t>
            </w:r>
          </w:p>
        </w:tc>
      </w:tr>
      <w:tr>
        <w:tc>
          <w:tcPr>
            <w:tcW w:type="dxa" w:w="2484"/>
          </w:tcPr>
          <w:p>
            <w:r>
              <w:t>Joel</w:t>
            </w:r>
          </w:p>
        </w:tc>
        <w:tc>
          <w:tcPr>
            <w:tcW w:type="dxa" w:w="2484"/>
          </w:tcPr>
          <w:p>
            <w:r>
              <w:t>3</w:t>
            </w:r>
          </w:p>
        </w:tc>
        <w:tc>
          <w:tcPr>
            <w:tcW w:type="dxa" w:w="2484"/>
          </w:tcPr>
          <w:p>
            <w:r>
              <w:t>Amos</w:t>
            </w:r>
          </w:p>
        </w:tc>
        <w:tc>
          <w:tcPr>
            <w:tcW w:type="dxa" w:w="2484"/>
          </w:tcPr>
          <w:p>
            <w:r>
              <w:t>9</w:t>
            </w:r>
          </w:p>
        </w:tc>
      </w:tr>
      <w:tr>
        <w:tc>
          <w:tcPr>
            <w:tcW w:type="dxa" w:w="2484"/>
          </w:tcPr>
          <w:p>
            <w:r>
              <w:t>Obadiah</w:t>
            </w:r>
          </w:p>
        </w:tc>
        <w:tc>
          <w:tcPr>
            <w:tcW w:type="dxa" w:w="2484"/>
          </w:tcPr>
          <w:p>
            <w:r>
              <w:t>1</w:t>
            </w:r>
          </w:p>
        </w:tc>
        <w:tc>
          <w:tcPr>
            <w:tcW w:type="dxa" w:w="2484"/>
          </w:tcPr>
          <w:p>
            <w:r>
              <w:t>Jonah</w:t>
            </w:r>
          </w:p>
        </w:tc>
        <w:tc>
          <w:tcPr>
            <w:tcW w:type="dxa" w:w="2484"/>
          </w:tcPr>
          <w:p>
            <w:r>
              <w:t>4</w:t>
            </w:r>
          </w:p>
        </w:tc>
      </w:tr>
      <w:tr>
        <w:tc>
          <w:tcPr>
            <w:tcW w:type="dxa" w:w="2484"/>
          </w:tcPr>
          <w:p>
            <w:r>
              <w:t>Micah</w:t>
            </w:r>
          </w:p>
        </w:tc>
        <w:tc>
          <w:tcPr>
            <w:tcW w:type="dxa" w:w="2484"/>
          </w:tcPr>
          <w:p>
            <w:r>
              <w:t>7</w:t>
            </w:r>
          </w:p>
        </w:tc>
        <w:tc>
          <w:tcPr>
            <w:tcW w:type="dxa" w:w="2484"/>
          </w:tcPr>
          <w:p>
            <w:r>
              <w:t>Nahum</w:t>
            </w:r>
          </w:p>
        </w:tc>
        <w:tc>
          <w:tcPr>
            <w:tcW w:type="dxa" w:w="2484"/>
          </w:tcPr>
          <w:p>
            <w:r>
              <w:t>3</w:t>
            </w:r>
          </w:p>
        </w:tc>
      </w:tr>
      <w:tr>
        <w:tc>
          <w:tcPr>
            <w:tcW w:type="dxa" w:w="2484"/>
          </w:tcPr>
          <w:p>
            <w:r>
              <w:t>Habakkuk</w:t>
            </w:r>
          </w:p>
        </w:tc>
        <w:tc>
          <w:tcPr>
            <w:tcW w:type="dxa" w:w="2484"/>
          </w:tcPr>
          <w:p>
            <w:r>
              <w:t>3</w:t>
            </w:r>
          </w:p>
        </w:tc>
        <w:tc>
          <w:tcPr>
            <w:tcW w:type="dxa" w:w="2484"/>
          </w:tcPr>
          <w:p>
            <w:r>
              <w:t>Zephaniah</w:t>
            </w:r>
          </w:p>
        </w:tc>
        <w:tc>
          <w:tcPr>
            <w:tcW w:type="dxa" w:w="2484"/>
          </w:tcPr>
          <w:p>
            <w:r>
              <w:t>3</w:t>
            </w:r>
          </w:p>
        </w:tc>
      </w:tr>
      <w:tr>
        <w:tc>
          <w:tcPr>
            <w:tcW w:type="dxa" w:w="2484"/>
          </w:tcPr>
          <w:p>
            <w:r>
              <w:t>Haggai</w:t>
            </w:r>
          </w:p>
        </w:tc>
        <w:tc>
          <w:tcPr>
            <w:tcW w:type="dxa" w:w="2484"/>
          </w:tcPr>
          <w:p>
            <w:r>
              <w:t>2</w:t>
            </w:r>
          </w:p>
        </w:tc>
        <w:tc>
          <w:tcPr>
            <w:tcW w:type="dxa" w:w="2484"/>
          </w:tcPr>
          <w:p>
            <w:r>
              <w:t>Zechariah</w:t>
            </w:r>
          </w:p>
        </w:tc>
        <w:tc>
          <w:tcPr>
            <w:tcW w:type="dxa" w:w="2484"/>
          </w:tcPr>
          <w:p>
            <w:r>
              <w:t>14</w:t>
            </w:r>
          </w:p>
        </w:tc>
      </w:tr>
      <w:tr>
        <w:tc>
          <w:tcPr>
            <w:tcW w:type="dxa" w:w="2484"/>
          </w:tcPr>
          <w:p>
            <w:r>
              <w:t>Malachi</w:t>
            </w:r>
          </w:p>
        </w:tc>
        <w:tc>
          <w:tcPr>
            <w:tcW w:type="dxa" w:w="2484"/>
          </w:tcPr>
          <w:p>
            <w:r>
              <w:t>4</w:t>
            </w:r>
          </w:p>
        </w:tc>
        <w:tc>
          <w:tcPr>
            <w:tcW w:type="dxa" w:w="2484"/>
          </w:tcPr>
          <w:p>
            <w:r>
              <w:t>Matthew</w:t>
            </w:r>
          </w:p>
        </w:tc>
        <w:tc>
          <w:tcPr>
            <w:tcW w:type="dxa" w:w="2484"/>
          </w:tcPr>
          <w:p>
            <w:r>
              <w:t>28</w:t>
            </w:r>
          </w:p>
        </w:tc>
      </w:tr>
      <w:tr>
        <w:tc>
          <w:tcPr>
            <w:tcW w:type="dxa" w:w="2484"/>
          </w:tcPr>
          <w:p>
            <w:r>
              <w:t>Mark</w:t>
            </w:r>
          </w:p>
        </w:tc>
        <w:tc>
          <w:tcPr>
            <w:tcW w:type="dxa" w:w="2484"/>
          </w:tcPr>
          <w:p>
            <w:r>
              <w:t>16</w:t>
            </w:r>
          </w:p>
        </w:tc>
        <w:tc>
          <w:tcPr>
            <w:tcW w:type="dxa" w:w="2484"/>
          </w:tcPr>
          <w:p>
            <w:r>
              <w:t>Luke</w:t>
            </w:r>
          </w:p>
        </w:tc>
        <w:tc>
          <w:tcPr>
            <w:tcW w:type="dxa" w:w="2484"/>
          </w:tcPr>
          <w:p>
            <w:r>
              <w:t>24</w:t>
            </w:r>
          </w:p>
        </w:tc>
      </w:tr>
      <w:tr>
        <w:tc>
          <w:tcPr>
            <w:tcW w:type="dxa" w:w="2484"/>
          </w:tcPr>
          <w:p>
            <w:r>
              <w:t>John</w:t>
            </w:r>
          </w:p>
        </w:tc>
        <w:tc>
          <w:tcPr>
            <w:tcW w:type="dxa" w:w="2484"/>
          </w:tcPr>
          <w:p>
            <w:r>
              <w:t>21</w:t>
            </w:r>
          </w:p>
        </w:tc>
        <w:tc>
          <w:tcPr>
            <w:tcW w:type="dxa" w:w="2484"/>
          </w:tcPr>
          <w:p>
            <w:r>
              <w:t>Acts</w:t>
            </w:r>
          </w:p>
        </w:tc>
        <w:tc>
          <w:tcPr>
            <w:tcW w:type="dxa" w:w="2484"/>
          </w:tcPr>
          <w:p>
            <w:r>
              <w:t>28</w:t>
            </w:r>
          </w:p>
        </w:tc>
      </w:tr>
      <w:tr>
        <w:tc>
          <w:tcPr>
            <w:tcW w:type="dxa" w:w="2484"/>
          </w:tcPr>
          <w:p>
            <w:r>
              <w:t>Romans</w:t>
            </w:r>
          </w:p>
        </w:tc>
        <w:tc>
          <w:tcPr>
            <w:tcW w:type="dxa" w:w="2484"/>
          </w:tcPr>
          <w:p>
            <w:r>
              <w:t>16</w:t>
            </w:r>
          </w:p>
        </w:tc>
        <w:tc>
          <w:tcPr>
            <w:tcW w:type="dxa" w:w="2484"/>
          </w:tcPr>
          <w:p>
            <w:r>
              <w:t>1 Corinthians</w:t>
            </w:r>
          </w:p>
        </w:tc>
        <w:tc>
          <w:tcPr>
            <w:tcW w:type="dxa" w:w="2484"/>
          </w:tcPr>
          <w:p>
            <w:r>
              <w:t>16</w:t>
            </w:r>
          </w:p>
        </w:tc>
      </w:tr>
      <w:tr>
        <w:tc>
          <w:tcPr>
            <w:tcW w:type="dxa" w:w="2484"/>
          </w:tcPr>
          <w:p>
            <w:r>
              <w:t>2 Corinthians</w:t>
            </w:r>
          </w:p>
        </w:tc>
        <w:tc>
          <w:tcPr>
            <w:tcW w:type="dxa" w:w="2484"/>
          </w:tcPr>
          <w:p>
            <w:r>
              <w:t>13</w:t>
            </w:r>
          </w:p>
        </w:tc>
        <w:tc>
          <w:tcPr>
            <w:tcW w:type="dxa" w:w="2484"/>
          </w:tcPr>
          <w:p>
            <w:r>
              <w:t>Galatians</w:t>
            </w:r>
          </w:p>
        </w:tc>
        <w:tc>
          <w:tcPr>
            <w:tcW w:type="dxa" w:w="2484"/>
          </w:tcPr>
          <w:p>
            <w:r>
              <w:t>6</w:t>
            </w:r>
          </w:p>
        </w:tc>
      </w:tr>
      <w:tr>
        <w:tc>
          <w:tcPr>
            <w:tcW w:type="dxa" w:w="2484"/>
          </w:tcPr>
          <w:p>
            <w:r>
              <w:t>Ephesians</w:t>
            </w:r>
          </w:p>
        </w:tc>
        <w:tc>
          <w:tcPr>
            <w:tcW w:type="dxa" w:w="2484"/>
          </w:tcPr>
          <w:p>
            <w:r>
              <w:t>6</w:t>
            </w:r>
          </w:p>
        </w:tc>
        <w:tc>
          <w:tcPr>
            <w:tcW w:type="dxa" w:w="2484"/>
          </w:tcPr>
          <w:p>
            <w:r>
              <w:t>Philippians</w:t>
            </w:r>
          </w:p>
        </w:tc>
        <w:tc>
          <w:tcPr>
            <w:tcW w:type="dxa" w:w="2484"/>
          </w:tcPr>
          <w:p>
            <w:r>
              <w:t>4</w:t>
            </w:r>
          </w:p>
        </w:tc>
      </w:tr>
      <w:tr>
        <w:tc>
          <w:tcPr>
            <w:tcW w:type="dxa" w:w="2484"/>
          </w:tcPr>
          <w:p>
            <w:r>
              <w:t>Colossians</w:t>
            </w:r>
          </w:p>
        </w:tc>
        <w:tc>
          <w:tcPr>
            <w:tcW w:type="dxa" w:w="2484"/>
          </w:tcPr>
          <w:p>
            <w:r>
              <w:t>4</w:t>
            </w:r>
          </w:p>
        </w:tc>
        <w:tc>
          <w:tcPr>
            <w:tcW w:type="dxa" w:w="2484"/>
          </w:tcPr>
          <w:p>
            <w:r>
              <w:t>1 Thessalonians</w:t>
            </w:r>
          </w:p>
        </w:tc>
        <w:tc>
          <w:tcPr>
            <w:tcW w:type="dxa" w:w="2484"/>
          </w:tcPr>
          <w:p>
            <w:r>
              <w:t>5</w:t>
            </w:r>
          </w:p>
        </w:tc>
      </w:tr>
      <w:tr>
        <w:tc>
          <w:tcPr>
            <w:tcW w:type="dxa" w:w="2484"/>
          </w:tcPr>
          <w:p>
            <w:r>
              <w:t>2 Thessalonians</w:t>
            </w:r>
          </w:p>
        </w:tc>
        <w:tc>
          <w:tcPr>
            <w:tcW w:type="dxa" w:w="2484"/>
          </w:tcPr>
          <w:p>
            <w:r>
              <w:t>3</w:t>
            </w:r>
          </w:p>
        </w:tc>
        <w:tc>
          <w:tcPr>
            <w:tcW w:type="dxa" w:w="2484"/>
          </w:tcPr>
          <w:p>
            <w:r>
              <w:t>1 Timothy</w:t>
            </w:r>
          </w:p>
        </w:tc>
        <w:tc>
          <w:tcPr>
            <w:tcW w:type="dxa" w:w="2484"/>
          </w:tcPr>
          <w:p>
            <w:r>
              <w:t>6</w:t>
            </w:r>
          </w:p>
        </w:tc>
      </w:tr>
      <w:tr>
        <w:tc>
          <w:tcPr>
            <w:tcW w:type="dxa" w:w="2484"/>
          </w:tcPr>
          <w:p>
            <w:r>
              <w:t>2 Timothy</w:t>
            </w:r>
          </w:p>
        </w:tc>
        <w:tc>
          <w:tcPr>
            <w:tcW w:type="dxa" w:w="2484"/>
          </w:tcPr>
          <w:p>
            <w:r>
              <w:t>4</w:t>
            </w:r>
          </w:p>
        </w:tc>
        <w:tc>
          <w:tcPr>
            <w:tcW w:type="dxa" w:w="2484"/>
          </w:tcPr>
          <w:p>
            <w:r>
              <w:t>Titus</w:t>
            </w:r>
          </w:p>
        </w:tc>
        <w:tc>
          <w:tcPr>
            <w:tcW w:type="dxa" w:w="2484"/>
          </w:tcPr>
          <w:p>
            <w:r>
              <w:t>3</w:t>
            </w:r>
          </w:p>
        </w:tc>
      </w:tr>
      <w:tr>
        <w:tc>
          <w:tcPr>
            <w:tcW w:type="dxa" w:w="2484"/>
          </w:tcPr>
          <w:p>
            <w:r>
              <w:t>Philemon</w:t>
            </w:r>
          </w:p>
        </w:tc>
        <w:tc>
          <w:tcPr>
            <w:tcW w:type="dxa" w:w="2484"/>
          </w:tcPr>
          <w:p>
            <w:r>
              <w:t>1</w:t>
            </w:r>
          </w:p>
        </w:tc>
        <w:tc>
          <w:tcPr>
            <w:tcW w:type="dxa" w:w="2484"/>
          </w:tcPr>
          <w:p>
            <w:r>
              <w:t>Hebrews</w:t>
            </w:r>
          </w:p>
        </w:tc>
        <w:tc>
          <w:tcPr>
            <w:tcW w:type="dxa" w:w="2484"/>
          </w:tcPr>
          <w:p>
            <w:r>
              <w:t>13</w:t>
            </w:r>
          </w:p>
        </w:tc>
      </w:tr>
      <w:tr>
        <w:tc>
          <w:tcPr>
            <w:tcW w:type="dxa" w:w="2484"/>
          </w:tcPr>
          <w:p>
            <w:r>
              <w:t>James</w:t>
            </w:r>
          </w:p>
        </w:tc>
        <w:tc>
          <w:tcPr>
            <w:tcW w:type="dxa" w:w="2484"/>
          </w:tcPr>
          <w:p>
            <w:r>
              <w:t>5</w:t>
            </w:r>
          </w:p>
        </w:tc>
        <w:tc>
          <w:tcPr>
            <w:tcW w:type="dxa" w:w="2484"/>
          </w:tcPr>
          <w:p>
            <w:r>
              <w:t>1 Peter</w:t>
            </w:r>
          </w:p>
        </w:tc>
        <w:tc>
          <w:tcPr>
            <w:tcW w:type="dxa" w:w="2484"/>
          </w:tcPr>
          <w:p>
            <w:r>
              <w:t>5</w:t>
            </w:r>
          </w:p>
        </w:tc>
      </w:tr>
      <w:tr>
        <w:tc>
          <w:tcPr>
            <w:tcW w:type="dxa" w:w="2484"/>
          </w:tcPr>
          <w:p>
            <w:r>
              <w:t>2 Peter</w:t>
            </w:r>
          </w:p>
        </w:tc>
        <w:tc>
          <w:tcPr>
            <w:tcW w:type="dxa" w:w="2484"/>
          </w:tcPr>
          <w:p>
            <w:r>
              <w:t>3</w:t>
            </w:r>
          </w:p>
        </w:tc>
        <w:tc>
          <w:tcPr>
            <w:tcW w:type="dxa" w:w="2484"/>
          </w:tcPr>
          <w:p>
            <w:r>
              <w:t>1 John</w:t>
            </w:r>
          </w:p>
        </w:tc>
        <w:tc>
          <w:tcPr>
            <w:tcW w:type="dxa" w:w="2484"/>
          </w:tcPr>
          <w:p>
            <w:r>
              <w:t>5</w:t>
            </w:r>
          </w:p>
        </w:tc>
      </w:tr>
      <w:tr>
        <w:tc>
          <w:tcPr>
            <w:tcW w:type="dxa" w:w="2484"/>
          </w:tcPr>
          <w:p>
            <w:r>
              <w:t>2 John</w:t>
            </w:r>
          </w:p>
        </w:tc>
        <w:tc>
          <w:tcPr>
            <w:tcW w:type="dxa" w:w="2484"/>
          </w:tcPr>
          <w:p>
            <w:r>
              <w:t>1</w:t>
            </w:r>
          </w:p>
        </w:tc>
        <w:tc>
          <w:tcPr>
            <w:tcW w:type="dxa" w:w="2484"/>
          </w:tcPr>
          <w:p>
            <w:r>
              <w:t>3 John</w:t>
            </w:r>
          </w:p>
        </w:tc>
        <w:tc>
          <w:tcPr>
            <w:tcW w:type="dxa" w:w="2484"/>
          </w:tcPr>
          <w:p>
            <w:r>
              <w:t>1</w:t>
            </w:r>
          </w:p>
        </w:tc>
      </w:tr>
      <w:tr>
        <w:tc>
          <w:tcPr>
            <w:tcW w:type="dxa" w:w="2484"/>
          </w:tcPr>
          <w:p>
            <w:r>
              <w:t>Jude</w:t>
            </w:r>
          </w:p>
        </w:tc>
        <w:tc>
          <w:tcPr>
            <w:tcW w:type="dxa" w:w="2484"/>
          </w:tcPr>
          <w:p>
            <w:r>
              <w:t>1</w:t>
            </w:r>
          </w:p>
        </w:tc>
        <w:tc>
          <w:tcPr>
            <w:tcW w:type="dxa" w:w="2484"/>
          </w:tcPr>
          <w:p>
            <w:r>
              <w:t>Revelation</w:t>
            </w:r>
          </w:p>
        </w:tc>
        <w:tc>
          <w:tcPr>
            <w:tcW w:type="dxa" w:w="2484"/>
          </w:tcPr>
          <w:p>
            <w:r>
              <w:t>22</w:t>
            </w:r>
          </w:p>
        </w:tc>
      </w:tr>
    </w:tbl>
    <w:p>
      <w:pPr>
        <w:pStyle w:val="Heading2"/>
      </w:pPr>
      <w:r>
        <w:t>6.1 Alias Strategy</w:t>
      </w:r>
    </w:p>
    <w:p>
      <w:pPr>
        <w:pStyle w:val="ListBullet"/>
      </w:pPr>
      <w:r>
        <w:t>Recognize full names and common abbreviations.</w:t>
      </w:r>
    </w:p>
    <w:p>
      <w:pPr>
        <w:pStyle w:val="ListBullet"/>
      </w:pPr>
      <w:r>
        <w:t>Support First/Second/Third and 1/2/3 forms.</w:t>
      </w:r>
    </w:p>
    <w:p>
      <w:pPr>
        <w:pStyle w:val="ListBullet"/>
      </w:pPr>
      <w:r>
        <w:t>Normalize aliases before matching.</w:t>
      </w:r>
    </w:p>
    <w:p>
      <w:pPr>
        <w:pStyle w:val="ListBullet"/>
      </w:pPr>
      <w:r>
        <w:t>Support unambiguous alternatives such as Song of Songs.</w:t>
      </w:r>
    </w:p>
    <w:p>
      <w:pPr>
        <w:pStyle w:val="ListBullet"/>
      </w:pPr>
      <w:r>
        <w:t>Use longest/most-specific match first for multi-word books.</w:t>
      </w:r>
    </w:p>
    <w:p>
      <w:pPr>
        <w:pStyle w:val="Heading1"/>
      </w:pPr>
      <w:r>
        <w:t>7. Spoken Number Parser</w:t>
      </w:r>
    </w:p>
    <w:p>
      <w:r>
        <w:t>SpokenNumberParser converts recognized number expressions into integers.</w:t>
      </w:r>
    </w:p>
    <w:p>
      <w:pPr>
        <w:pStyle w:val="ListBullet"/>
      </w:pPr>
      <w:r>
        <w:t>Single numbers: one, two, three, ten, sixteen, etc.</w:t>
      </w:r>
    </w:p>
    <w:p>
      <w:pPr>
        <w:pStyle w:val="ListBullet"/>
      </w:pPr>
      <w:r>
        <w:t>Compound forms: twenty eight, thirty six, etc.</w:t>
      </w:r>
    </w:p>
    <w:p>
      <w:pPr>
        <w:pStyle w:val="ListBullet"/>
      </w:pPr>
      <w:r>
        <w:t>Ordinal prefixes: first, second, third.</w:t>
      </w:r>
    </w:p>
    <w:p>
      <w:pPr>
        <w:pStyle w:val="ListBullet"/>
      </w:pPr>
      <w:r>
        <w:t>Numeric forms returned directly by speech recognition.</w:t>
      </w:r>
    </w:p>
    <w:p>
      <w:r>
        <w:t>For compact speech such as “John three sixteen” or “Romans eight twenty eight”, the first numeric expression after the book is the chapter and the next is the verse unless explicit chapter/verse markers provide stronger structure. The parser must remain deterministic and conservative.</w:t>
      </w:r>
    </w:p>
    <w:p>
      <w:pPr>
        <w:pStyle w:val="Heading1"/>
      </w:pPr>
      <w:r>
        <w:t>8. Text Normalization</w:t>
      </w:r>
    </w:p>
    <w:p>
      <w:pPr>
        <w:pStyle w:val="ListBullet"/>
      </w:pPr>
      <w:r>
        <w:t>Normalize case and whitespace.</w:t>
      </w:r>
    </w:p>
    <w:p>
      <w:pPr>
        <w:pStyle w:val="ListBullet"/>
      </w:pPr>
      <w:r>
        <w:t>Normalize punctuation variants where practical.</w:t>
      </w:r>
    </w:p>
    <w:p>
      <w:pPr>
        <w:pStyle w:val="ListBullet"/>
      </w:pPr>
      <w:r>
        <w:t>Remove harmless commands such as open, go to, show me, turn to, take me to.</w:t>
      </w:r>
    </w:p>
    <w:p>
      <w:pPr>
        <w:pStyle w:val="ListBullet"/>
      </w:pPr>
      <w:r>
        <w:t>Normalize spoken separators such as colon, dash, to, through.</w:t>
      </w:r>
    </w:p>
    <w:p>
      <w:pPr>
        <w:pStyle w:val="ListBullet"/>
      </w:pPr>
      <w:r>
        <w:t>Preserve words needed for book/translation recognition.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Input</w:t>
            </w:r>
          </w:p>
        </w:tc>
        <w:tc>
          <w:tcPr>
            <w:tcW w:type="dxa" w:w="4968"/>
          </w:tcPr>
          <w:p>
            <w:r>
              <w:rPr>
                <w:b/>
              </w:rPr>
              <w:t>Normalized</w:t>
            </w:r>
          </w:p>
        </w:tc>
      </w:tr>
      <w:tr>
        <w:tc>
          <w:tcPr>
            <w:tcW w:type="dxa" w:w="4968"/>
          </w:tcPr>
          <w:p>
            <w:r>
              <w:t>Open John chapter 3 verse 16</w:t>
            </w:r>
          </w:p>
        </w:tc>
        <w:tc>
          <w:tcPr>
            <w:tcW w:type="dxa" w:w="4968"/>
          </w:tcPr>
          <w:p>
            <w:r>
              <w:t>John chapter 3 verse 16</w:t>
            </w:r>
          </w:p>
        </w:tc>
      </w:tr>
      <w:tr>
        <w:tc>
          <w:tcPr>
            <w:tcW w:type="dxa" w:w="4968"/>
          </w:tcPr>
          <w:p>
            <w:r>
              <w:t>Go to Romans 8:28</w:t>
            </w:r>
          </w:p>
        </w:tc>
        <w:tc>
          <w:tcPr>
            <w:tcW w:type="dxa" w:w="4968"/>
          </w:tcPr>
          <w:p>
            <w:r>
              <w:t>Romans 8:28</w:t>
            </w:r>
          </w:p>
        </w:tc>
      </w:tr>
      <w:tr>
        <w:tc>
          <w:tcPr>
            <w:tcW w:type="dxa" w:w="4968"/>
          </w:tcPr>
          <w:p>
            <w:r>
              <w:t>Show me First Corinthians thirteen four to seven</w:t>
            </w:r>
          </w:p>
        </w:tc>
        <w:tc>
          <w:tcPr>
            <w:tcW w:type="dxa" w:w="4968"/>
          </w:tcPr>
          <w:p>
            <w:r>
              <w:t>First Corinthians thirteen four to seven</w:t>
            </w:r>
          </w:p>
        </w:tc>
      </w:tr>
    </w:tbl>
    <w:p>
      <w:pPr>
        <w:pStyle w:val="Heading1"/>
      </w:pPr>
      <w:r>
        <w:t>9. Bible Reference Parser</w:t>
      </w:r>
    </w:p>
    <w:p>
      <w:pPr>
        <w:pStyle w:val="Heading2"/>
      </w:pPr>
      <w:r>
        <w:t>9.1 Supported Forms</w:t>
      </w:r>
    </w:p>
    <w:p>
      <w:pPr>
        <w:pStyle w:val="ListBullet"/>
      </w:pPr>
      <w:r>
        <w:t>Book chapter</w:t>
      </w:r>
    </w:p>
    <w:p>
      <w:pPr>
        <w:pStyle w:val="ListBullet"/>
      </w:pPr>
      <w:r>
        <w:t>Book chapter:verse</w:t>
      </w:r>
    </w:p>
    <w:p>
      <w:pPr>
        <w:pStyle w:val="ListBullet"/>
      </w:pPr>
      <w:r>
        <w:t>Book chapter:verse-range</w:t>
      </w:r>
    </w:p>
    <w:p>
      <w:pPr>
        <w:pStyle w:val="ListBullet"/>
      </w:pPr>
      <w:r>
        <w:t>Book chapter verse</w:t>
      </w:r>
    </w:p>
    <w:p>
      <w:pPr>
        <w:pStyle w:val="ListBullet"/>
      </w:pPr>
      <w:r>
        <w:t>Book chapter verse-range using “to”</w:t>
      </w:r>
    </w:p>
    <w:p>
      <w:pPr>
        <w:pStyle w:val="ListBullet"/>
      </w:pPr>
      <w:r>
        <w:t>Natural compact speech</w:t>
      </w:r>
    </w:p>
    <w:p>
      <w:pPr>
        <w:pStyle w:val="ListBullet"/>
      </w:pPr>
      <w:r>
        <w:t>Optional translation</w:t>
      </w:r>
    </w:p>
    <w:p>
      <w:pPr>
        <w:pStyle w:val="ListBullet"/>
      </w:pPr>
      <w:r>
        <w:t>Ordinal books</w:t>
      </w:r>
    </w:p>
    <w:p>
      <w:pPr>
        <w:pStyle w:val="Heading2"/>
      </w:pPr>
      <w:r>
        <w:t>9.2 Parsing Pipeline</w:t>
      </w:r>
    </w:p>
    <w:p>
      <w:pPr>
        <w:pStyle w:val="ListNumber"/>
      </w:pPr>
      <w:r>
        <w:t>Normalize input.</w:t>
      </w:r>
    </w:p>
    <w:p>
      <w:pPr>
        <w:pStyle w:val="ListNumber"/>
      </w:pPr>
      <w:r>
        <w:t>Extract optional translation.</w:t>
      </w:r>
    </w:p>
    <w:p>
      <w:pPr>
        <w:pStyle w:val="ListNumber"/>
      </w:pPr>
      <w:r>
        <w:t>Identify Bible book.</w:t>
      </w:r>
    </w:p>
    <w:p>
      <w:pPr>
        <w:pStyle w:val="ListNumber"/>
      </w:pPr>
      <w:r>
        <w:t>Parse chapter/verse expression.</w:t>
      </w:r>
    </w:p>
    <w:p>
      <w:pPr>
        <w:pStyle w:val="ListNumber"/>
      </w:pPr>
      <w:r>
        <w:t>Convert spoken numbers.</w:t>
      </w:r>
    </w:p>
    <w:p>
      <w:pPr>
        <w:pStyle w:val="ListNumber"/>
      </w:pPr>
      <w:r>
        <w:t>Construct BibleReference.</w:t>
      </w:r>
    </w:p>
    <w:p>
      <w:pPr>
        <w:pStyle w:val="ListNumber"/>
      </w:pPr>
      <w:r>
        <w:t>Validate.</w:t>
      </w:r>
    </w:p>
    <w:p>
      <w:pPr>
        <w:pStyle w:val="ListNumber"/>
      </w:pPr>
      <w:r>
        <w:t>Return ParserResult.</w:t>
      </w:r>
    </w:p>
    <w:p>
      <w:pPr>
        <w:pStyle w:val="Heading2"/>
      </w:pPr>
      <w:r>
        <w:t>9.3 Parser Result</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sealed class ParserResult {</w:t>
              <w:br/>
              <w:t xml:space="preserve">    data class Success(val reference: BibleReference) : ParserResult()</w:t>
              <w:br/>
              <w:t xml:space="preserve">    data class Ambiguous(val message: String) : ParserResult()</w:t>
              <w:br/>
              <w:t xml:space="preserve">    data class Invalid(val message: String) : ParserResult()</w:t>
              <w:br/>
              <w:t xml:space="preserve">    data class NotBibleReference(val message: String) : ParserResult()</w:t>
              <w:br/>
              <w:t>}</w:t>
            </w:r>
          </w:p>
        </w:tc>
      </w:tr>
    </w:tbl>
    <w:p>
      <w:pPr>
        <w:pStyle w:val="Heading2"/>
      </w:pPr>
      <w:r>
        <w:t>9.4 Ambiguity Policy</w:t>
      </w:r>
    </w:p>
    <w:p>
      <w:r>
        <w:t>The parser must never guess when materially different references are plausible. Ambiguous input must return Ambiguous rather than launching MySword.</w:t>
      </w:r>
    </w:p>
    <w:p>
      <w:pPr>
        <w:pStyle w:val="Heading1"/>
      </w:pPr>
      <w:r>
        <w:t>10. Bible Reference Validator</w:t>
      </w:r>
    </w:p>
    <w:p>
      <w:pPr>
        <w:pStyle w:val="ListBullet"/>
      </w:pPr>
      <w:r>
        <w:t>Book must exist.</w:t>
      </w:r>
    </w:p>
    <w:p>
      <w:pPr>
        <w:pStyle w:val="ListBullet"/>
      </w:pPr>
      <w:r>
        <w:t>Chapter ≥ 1 and ≤ the book's maximum.</w:t>
      </w:r>
    </w:p>
    <w:p>
      <w:pPr>
        <w:pStyle w:val="ListBullet"/>
      </w:pPr>
      <w:r>
        <w:t>Verse ≥ 1 when present.</w:t>
      </w:r>
    </w:p>
    <w:p>
      <w:pPr>
        <w:pStyle w:val="ListBullet"/>
      </w:pPr>
      <w:r>
        <w:t>Range end ≥ range start.</w:t>
      </w:r>
    </w:p>
    <w:p>
      <w:pPr>
        <w:pStyle w:val="ListBullet"/>
      </w:pPr>
      <w:r>
        <w:t>Exact verse-count validation requires chapter metadata and is separated from basic book/chapter validation.</w:t>
      </w:r>
    </w:p>
    <w:p>
      <w:pPr>
        <w:pStyle w:val="ListBullet"/>
      </w:pPr>
      <w:r>
        <w:t>Cross-chapter ranges are outside the initial parser scope.</w:t>
      </w:r>
    </w:p>
    <w:p>
      <w:pPr>
        <w:pStyle w:val="Heading1"/>
      </w:pPr>
      <w:r>
        <w:t>11. Translation Model</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data class Translation(</w:t>
              <w:br/>
              <w:t xml:space="preserve">    val id: String,</w:t>
              <w:br/>
              <w:t xml:space="preserve">    val name: String,</w:t>
              <w:br/>
              <w:t xml:space="preserve">    val myswordCode: String,</w:t>
              <w:br/>
              <w:t xml:space="preserve">    val aliases: List&lt;String&gt;</w:t>
              <w:br/>
              <w:t>)</w:t>
            </w:r>
          </w:p>
        </w:tc>
      </w:tr>
    </w:tbl>
    <w:p>
      <w:pPr>
        <w:pStyle w:val="ListBullet"/>
      </w:pPr>
      <w:r>
        <w:t>translation == null means use MySword's current/default Bible behavior.</w:t>
      </w:r>
    </w:p>
    <w:p>
      <w:pPr>
        <w:pStyle w:val="ListBullet"/>
      </w:pPr>
      <w:r>
        <w:t>Match the longest translation alias first.</w:t>
      </w:r>
    </w:p>
    <w:p>
      <w:pPr>
        <w:pStyle w:val="ListBullet"/>
      </w:pPr>
      <w:r>
        <w:t>Never silently substitute a requested translation.</w:t>
      </w:r>
    </w:p>
    <w:p>
      <w:pPr>
        <w:pStyle w:val="ListBullet"/>
      </w:pPr>
      <w:r>
        <w:t>The requested translation must be installed/available in MySword.</w:t>
      </w:r>
    </w:p>
    <w:p>
      <w:pPr>
        <w:pStyle w:val="ListBullet"/>
      </w:pPr>
      <w:r>
        <w:t>MyBible Voice does not provide or download Bible modules.</w:t>
      </w:r>
    </w:p>
    <w:p>
      <w:pPr>
        <w:pStyle w:val="ListBullet"/>
      </w:pPr>
      <w:r>
        <w:t>MySword module codes must be verified during integration testing.</w:t>
      </w:r>
    </w:p>
    <w:p>
      <w:pPr>
        <w:pStyle w:val="Heading2"/>
      </w:pPr>
      <w:r>
        <w:t>11.1 Initial Translation Targets</w:t>
      </w:r>
    </w:p>
    <w:p>
      <w:pPr>
        <w:pStyle w:val="ListBullet"/>
      </w:pPr>
      <w:r>
        <w:t>KJV</w:t>
      </w:r>
    </w:p>
    <w:p>
      <w:pPr>
        <w:pStyle w:val="ListBullet"/>
      </w:pPr>
      <w:r>
        <w:t>NKJV</w:t>
      </w:r>
    </w:p>
    <w:p>
      <w:pPr>
        <w:pStyle w:val="ListBullet"/>
      </w:pPr>
      <w:r>
        <w:t>NIV</w:t>
      </w:r>
    </w:p>
    <w:p>
      <w:pPr>
        <w:pStyle w:val="ListBullet"/>
      </w:pPr>
      <w:r>
        <w:t>NLT</w:t>
      </w:r>
    </w:p>
    <w:p>
      <w:pPr>
        <w:pStyle w:val="ListBullet"/>
      </w:pPr>
      <w:r>
        <w:t>ESV</w:t>
      </w:r>
    </w:p>
    <w:p>
      <w:pPr>
        <w:pStyle w:val="ListBullet"/>
      </w:pPr>
      <w:r>
        <w:t>NASB</w:t>
      </w:r>
    </w:p>
    <w:p>
      <w:pPr>
        <w:pStyle w:val="ListBullet"/>
      </w:pPr>
      <w:r>
        <w:t>AMP</w:t>
      </w:r>
    </w:p>
    <w:p>
      <w:pPr>
        <w:pStyle w:val="ListBullet"/>
      </w:pPr>
      <w:r>
        <w:t>CSB</w:t>
      </w:r>
    </w:p>
    <w:p>
      <w:pPr>
        <w:pStyle w:val="ListBullet"/>
      </w:pPr>
      <w:r>
        <w:t>GNT</w:t>
      </w:r>
    </w:p>
    <w:p>
      <w:pPr>
        <w:pStyle w:val="ListBullet"/>
      </w:pPr>
      <w:r>
        <w:t>MSG</w:t>
      </w:r>
    </w:p>
    <w:p>
      <w:pPr>
        <w:pStyle w:val="ListBullet"/>
      </w:pPr>
      <w:r>
        <w:t>NET</w:t>
      </w:r>
    </w:p>
    <w:p>
      <w:pPr>
        <w:pStyle w:val="Heading1"/>
      </w:pPr>
      <w:r>
        <w:t>12. Speech Recognition Layer</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interface SpeechRecognizer {</w:t>
              <w:br/>
              <w:t xml:space="preserve">    fun startListening()</w:t>
              <w:br/>
              <w:t xml:space="preserve">    fun stopListening()</w:t>
              <w:br/>
              <w:t>}</w:t>
            </w:r>
          </w:p>
        </w:tc>
      </w:tr>
    </w:tbl>
    <w:p>
      <w:pPr>
        <w:pStyle w:val="ListBullet"/>
      </w:pPr>
      <w:r>
        <w:t>States: Idle, Listening, Processing, Success, Error.</w:t>
      </w:r>
    </w:p>
    <w:p>
      <w:pPr>
        <w:pStyle w:val="ListBullet"/>
      </w:pPr>
      <w:r>
        <w:t>Use RECORD_AUDIO.</w:t>
      </w:r>
    </w:p>
    <w:p>
      <w:pPr>
        <w:pStyle w:val="ListBullet"/>
      </w:pPr>
      <w:r>
        <w:t>Request permission when the user taps the microphone.</w:t>
      </w:r>
    </w:p>
    <w:p>
      <w:pPr>
        <w:pStyle w:val="ListBullet"/>
      </w:pPr>
      <w:r>
        <w:t>No background/always-on listening.</w:t>
      </w:r>
    </w:p>
    <w:p>
      <w:pPr>
        <w:pStyle w:val="ListBullet"/>
      </w:pPr>
      <w:r>
        <w:t>Do not persist recorded audio.</w:t>
      </w:r>
    </w:p>
    <w:p>
      <w:pPr>
        <w:pStyle w:val="Heading1"/>
      </w:pPr>
      <w:r>
        <w:t>13. MainViewModel</w:t>
      </w:r>
    </w:p>
    <w:p>
      <w:r>
        <w:t>MainViewModel coordinates the workflow without embedding parsing or Android Intent details.</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startListening()</w:t>
              <w:br/>
              <w:t xml:space="preserve">    ↓</w:t>
              <w:br/>
              <w:t>SpeechRecognizer</w:t>
              <w:br/>
              <w:t xml:space="preserve">    ↓</w:t>
              <w:br/>
              <w:t>recognized text</w:t>
              <w:br/>
              <w:t xml:space="preserve">    ↓</w:t>
              <w:br/>
              <w:t>BibleReferenceParser</w:t>
              <w:br/>
              <w:t xml:space="preserve">    ↓</w:t>
              <w:br/>
              <w:t>BibleReferenceValidator</w:t>
              <w:br/>
              <w:t xml:space="preserve">    ↓</w:t>
              <w:br/>
              <w:t>MySwordLauncher</w:t>
              <w:br/>
              <w:t xml:space="preserve">    ↓</w:t>
              <w:br/>
              <w:t>MainUiState</w:t>
            </w:r>
          </w:p>
        </w:tc>
      </w:tr>
    </w:tbl>
    <w:p>
      <w:r>
        <w:t>MainUiState should expose listening/processing status, recognized text, errors, and the latest successful reference as needed by the UI.</w:t>
      </w:r>
    </w:p>
    <w:p>
      <w:pPr>
        <w:pStyle w:val="Heading1"/>
      </w:pPr>
      <w:r>
        <w:t>14. MySword Integration</w:t>
      </w:r>
    </w:p>
    <w:p>
      <w:r>
        <w:t>MySword integration is isolated in the mysword package.</w:t>
      </w:r>
    </w:p>
    <w:tbl>
      <w:tblPr>
        <w:tblStyle w:val="TableGrid"/>
        <w:tblW w:type="auto" w:w="0"/>
        <w:tblLook w:firstColumn="1" w:firstRow="1" w:lastColumn="0" w:lastRow="0" w:noHBand="0" w:noVBand="1" w:val="04A0"/>
      </w:tblPr>
      <w:tblGrid>
        <w:gridCol w:w="9936"/>
      </w:tblGrid>
      <w:tr>
        <w:tc>
          <w:tcPr>
            <w:tcW w:type="dxa" w:w="9936"/>
            <w:shd w:fill="F3F4F6"/>
          </w:tcPr>
          <w:p>
            <w:r>
              <w:rPr>
                <w:rFonts w:ascii="Consolas" w:hAnsi="Consolas"/>
                <w:sz w:val="17"/>
              </w:rPr>
              <w:t>interface MySwordLauncher {</w:t>
              <w:br/>
              <w:t xml:space="preserve">    fun open(reference: BibleReference): LaunchResult</w:t>
              <w:br/>
              <w:t>}</w:t>
            </w:r>
          </w:p>
        </w:tc>
      </w:tr>
    </w:tbl>
    <w:p>
      <w:pPr>
        <w:pStyle w:val="ListBullet"/>
      </w:pPr>
      <w:r>
        <w:t>MySwordLauncher — application-facing interface.</w:t>
      </w:r>
    </w:p>
    <w:p>
      <w:pPr>
        <w:pStyle w:val="ListBullet"/>
      </w:pPr>
      <w:r>
        <w:t>MySwordLauncherImpl — Android Intent implementation.</w:t>
      </w:r>
    </w:p>
    <w:p>
      <w:pPr>
        <w:pStyle w:val="ListBullet"/>
      </w:pPr>
      <w:r>
        <w:t>MySwordUriBuilder — converts BibleReference into a MySword-compatible URI.</w:t>
      </w:r>
    </w:p>
    <w:p>
      <w:pPr>
        <w:pStyle w:val="ListBullet"/>
      </w:pPr>
      <w:r>
        <w:t>MySwordAvailability — checks whether MySword can be launched.</w:t>
      </w:r>
    </w:p>
    <w:p>
      <w:r>
        <w:t>The official MySword documentation provides external links for opening passages and an explicit Android component for launching MySword from another application. These details must be verified against the installed MySword version during real-device integration.</w:t>
      </w:r>
    </w:p>
    <w:p>
      <w:pPr>
        <w:pStyle w:val="ListBullet"/>
      </w:pPr>
      <w:r>
        <w:t>MySword not installed.</w:t>
      </w:r>
    </w:p>
    <w:p>
      <w:pPr>
        <w:pStyle w:val="ListBullet"/>
      </w:pPr>
      <w:r>
        <w:t>Invalid/unsupported launch request.</w:t>
      </w:r>
    </w:p>
    <w:p>
      <w:pPr>
        <w:pStyle w:val="ListBullet"/>
      </w:pPr>
      <w:r>
        <w:t>Requested translation unavailable.</w:t>
      </w:r>
    </w:p>
    <w:p>
      <w:pPr>
        <w:pStyle w:val="ListBullet"/>
      </w:pPr>
      <w:r>
        <w:t>Android launch failure.</w:t>
      </w:r>
    </w:p>
    <w:p>
      <w:r>
        <w:t>All failures must be explicit; there must be no silent translation fallback.</w:t>
      </w:r>
    </w:p>
    <w:p>
      <w:pPr>
        <w:pStyle w:val="Heading1"/>
      </w:pPr>
      <w:r>
        <w:t>15. Persistence and Settings</w:t>
      </w:r>
    </w:p>
    <w:p>
      <w:r>
        <w:t>The MVP does not require a database.</w:t>
      </w:r>
    </w:p>
    <w:p>
      <w:pPr>
        <w:pStyle w:val="ListBullet"/>
      </w:pPr>
      <w:r>
        <w:t>No SQLite/Room database.</w:t>
      </w:r>
    </w:p>
    <w:p>
      <w:pPr>
        <w:pStyle w:val="ListBullet"/>
      </w:pPr>
      <w:r>
        <w:t>No Bible text storage.</w:t>
      </w:r>
    </w:p>
    <w:p>
      <w:pPr>
        <w:pStyle w:val="ListBullet"/>
      </w:pPr>
      <w:r>
        <w:t>No accounts or cloud data.</w:t>
      </w:r>
    </w:p>
    <w:p>
      <w:pPr>
        <w:pStyle w:val="ListBullet"/>
      </w:pPr>
      <w:r>
        <w:t>Use DataStore only for lightweight preferences.</w:t>
      </w:r>
    </w:p>
    <w:p>
      <w:pPr>
        <w:pStyle w:val="ListBullet"/>
      </w:pPr>
      <w:r>
        <w:t>Speech-recognition language preference.</w:t>
      </w:r>
    </w:p>
    <w:p>
      <w:pPr>
        <w:pStyle w:val="ListBullet"/>
      </w:pPr>
      <w:r>
        <w:t>Optional preferred translation.</w:t>
      </w:r>
    </w:p>
    <w:p>
      <w:pPr>
        <w:pStyle w:val="ListBullet"/>
      </w:pPr>
      <w:r>
        <w:t>Basic UI preferences.</w:t>
      </w:r>
    </w:p>
    <w:p>
      <w:pPr>
        <w:pStyle w:val="Heading1"/>
      </w:pPr>
      <w:r>
        <w:t>16. Privacy and Security</w:t>
      </w:r>
    </w:p>
    <w:p>
      <w:pPr>
        <w:pStyle w:val="ListBullet"/>
      </w:pPr>
      <w:r>
        <w:t>No account required.</w:t>
      </w:r>
    </w:p>
    <w:p>
      <w:pPr>
        <w:pStyle w:val="ListBullet"/>
      </w:pPr>
      <w:r>
        <w:t>No backend required.</w:t>
      </w:r>
    </w:p>
    <w:p>
      <w:pPr>
        <w:pStyle w:val="ListBullet"/>
      </w:pPr>
      <w:r>
        <w:t>No voice recordings stored by MyBible Voice.</w:t>
      </w:r>
    </w:p>
    <w:p>
      <w:pPr>
        <w:pStyle w:val="ListBullet"/>
      </w:pPr>
      <w:r>
        <w:t>No Bible text copied into the application.</w:t>
      </w:r>
    </w:p>
    <w:p>
      <w:pPr>
        <w:pStyle w:val="ListBullet"/>
      </w:pPr>
      <w:r>
        <w:t>Only required Android permissions should be requested.</w:t>
      </w:r>
    </w:p>
    <w:p>
      <w:pPr>
        <w:pStyle w:val="Heading1"/>
      </w:pPr>
      <w:r>
        <w:t>17. Error Handling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Condition</w:t>
            </w:r>
          </w:p>
        </w:tc>
        <w:tc>
          <w:tcPr>
            <w:tcW w:type="dxa" w:w="3312"/>
          </w:tcPr>
          <w:p>
            <w:r>
              <w:rPr>
                <w:b/>
              </w:rPr>
              <w:t>Internal Result</w:t>
            </w:r>
          </w:p>
        </w:tc>
        <w:tc>
          <w:tcPr>
            <w:tcW w:type="dxa" w:w="3312"/>
          </w:tcPr>
          <w:p>
            <w:r>
              <w:rPr>
                <w:b/>
              </w:rPr>
              <w:t>User Response</w:t>
            </w:r>
          </w:p>
        </w:tc>
      </w:tr>
      <w:tr>
        <w:tc>
          <w:tcPr>
            <w:tcW w:type="dxa" w:w="3312"/>
          </w:tcPr>
          <w:p>
            <w:r>
              <w:t>Microphone permission denied</w:t>
            </w:r>
          </w:p>
        </w:tc>
        <w:tc>
          <w:tcPr>
            <w:tcW w:type="dxa" w:w="3312"/>
          </w:tcPr>
          <w:p>
            <w:r>
              <w:t>Speech unavailable</w:t>
            </w:r>
          </w:p>
        </w:tc>
        <w:tc>
          <w:tcPr>
            <w:tcW w:type="dxa" w:w="3312"/>
          </w:tcPr>
          <w:p>
            <w:r>
              <w:t>Explain permission requirement.</w:t>
            </w:r>
          </w:p>
        </w:tc>
      </w:tr>
      <w:tr>
        <w:tc>
          <w:tcPr>
            <w:tcW w:type="dxa" w:w="3312"/>
          </w:tcPr>
          <w:p>
            <w:r>
              <w:t>Speech recognition unavailable</w:t>
            </w:r>
          </w:p>
        </w:tc>
        <w:tc>
          <w:tcPr>
            <w:tcW w:type="dxa" w:w="3312"/>
          </w:tcPr>
          <w:p>
            <w:r>
              <w:t>Error</w:t>
            </w:r>
          </w:p>
        </w:tc>
        <w:tc>
          <w:tcPr>
            <w:tcW w:type="dxa" w:w="3312"/>
          </w:tcPr>
          <w:p>
            <w:r>
              <w:t>Explain that speech recognition is unavailable.</w:t>
            </w:r>
          </w:p>
        </w:tc>
      </w:tr>
      <w:tr>
        <w:tc>
          <w:tcPr>
            <w:tcW w:type="dxa" w:w="3312"/>
          </w:tcPr>
          <w:p>
            <w:r>
              <w:t>No Bible reference recognized</w:t>
            </w:r>
          </w:p>
        </w:tc>
        <w:tc>
          <w:tcPr>
            <w:tcW w:type="dxa" w:w="3312"/>
          </w:tcPr>
          <w:p>
            <w:r>
              <w:t>NotBibleReference</w:t>
            </w:r>
          </w:p>
        </w:tc>
        <w:tc>
          <w:tcPr>
            <w:tcW w:type="dxa" w:w="3312"/>
          </w:tcPr>
          <w:p>
            <w:r>
              <w:t>Ask user to say a Bible reference.</w:t>
            </w:r>
          </w:p>
        </w:tc>
      </w:tr>
      <w:tr>
        <w:tc>
          <w:tcPr>
            <w:tcW w:type="dxa" w:w="3312"/>
          </w:tcPr>
          <w:p>
            <w:r>
              <w:t>Unclear reference</w:t>
            </w:r>
          </w:p>
        </w:tc>
        <w:tc>
          <w:tcPr>
            <w:tcW w:type="dxa" w:w="3312"/>
          </w:tcPr>
          <w:p>
            <w:r>
              <w:t>Ambiguous</w:t>
            </w:r>
          </w:p>
        </w:tc>
        <w:tc>
          <w:tcPr>
            <w:tcW w:type="dxa" w:w="3312"/>
          </w:tcPr>
          <w:p>
            <w:r>
              <w:t>Ask user to repeat/clarify.</w:t>
            </w:r>
          </w:p>
        </w:tc>
      </w:tr>
      <w:tr>
        <w:tc>
          <w:tcPr>
            <w:tcW w:type="dxa" w:w="3312"/>
          </w:tcPr>
          <w:p>
            <w:r>
              <w:t>Invalid chapter/verse</w:t>
            </w:r>
          </w:p>
        </w:tc>
        <w:tc>
          <w:tcPr>
            <w:tcW w:type="dxa" w:w="3312"/>
          </w:tcPr>
          <w:p>
            <w:r>
              <w:t>Invalid</w:t>
            </w:r>
          </w:p>
        </w:tc>
        <w:tc>
          <w:tcPr>
            <w:tcW w:type="dxa" w:w="3312"/>
          </w:tcPr>
          <w:p>
            <w:r>
              <w:t>Show the invalid portion where possible.</w:t>
            </w:r>
          </w:p>
        </w:tc>
      </w:tr>
      <w:tr>
        <w:tc>
          <w:tcPr>
            <w:tcW w:type="dxa" w:w="3312"/>
          </w:tcPr>
          <w:p>
            <w:r>
              <w:t>MySword unavailable</w:t>
            </w:r>
          </w:p>
        </w:tc>
        <w:tc>
          <w:tcPr>
            <w:tcW w:type="dxa" w:w="3312"/>
          </w:tcPr>
          <w:p>
            <w:r>
              <w:t>Launch failure</w:t>
            </w:r>
          </w:p>
        </w:tc>
        <w:tc>
          <w:tcPr>
            <w:tcW w:type="dxa" w:w="3312"/>
          </w:tcPr>
          <w:p>
            <w:r>
              <w:t>Tell user MySword is required.</w:t>
            </w:r>
          </w:p>
        </w:tc>
      </w:tr>
      <w:tr>
        <w:tc>
          <w:tcPr>
            <w:tcW w:type="dxa" w:w="3312"/>
          </w:tcPr>
          <w:p>
            <w:r>
              <w:t>Translation unavailable</w:t>
            </w:r>
          </w:p>
        </w:tc>
        <w:tc>
          <w:tcPr>
            <w:tcW w:type="dxa" w:w="3312"/>
          </w:tcPr>
          <w:p>
            <w:r>
              <w:t>Launch failure</w:t>
            </w:r>
          </w:p>
        </w:tc>
        <w:tc>
          <w:tcPr>
            <w:tcW w:type="dxa" w:w="3312"/>
          </w:tcPr>
          <w:p>
            <w:r>
              <w:t>Do not substitute another translation.</w:t>
            </w:r>
          </w:p>
        </w:tc>
      </w:tr>
    </w:tbl>
    <w:p>
      <w:pPr>
        <w:pStyle w:val="Heading1"/>
      </w:pPr>
      <w:r>
        <w:t>18. Testing Architecture</w:t>
      </w:r>
    </w:p>
    <w:p>
      <w:pPr>
        <w:pStyle w:val="Heading2"/>
      </w:pPr>
      <w:r>
        <w:t>18.1 Parser-First Gate</w:t>
      </w:r>
    </w:p>
    <w:p>
      <w:r>
        <w:t>The parser is the first implementation milestone. It converts imperfect human speech into a precise reference, so it must be built and tested before speech recognition or MySword integration.</w:t>
      </w:r>
    </w:p>
    <w:p>
      <w:pPr>
        <w:pStyle w:val="ListBullet"/>
      </w:pPr>
      <w:r>
        <w:t>Book recognition and aliases.</w:t>
      </w:r>
    </w:p>
    <w:p>
      <w:pPr>
        <w:pStyle w:val="ListBullet"/>
      </w:pPr>
      <w:r>
        <w:t>Ordinal books.</w:t>
      </w:r>
    </w:p>
    <w:p>
      <w:pPr>
        <w:pStyle w:val="ListBullet"/>
      </w:pPr>
      <w:r>
        <w:t>Spoken numbers.</w:t>
      </w:r>
    </w:p>
    <w:p>
      <w:pPr>
        <w:pStyle w:val="ListBullet"/>
      </w:pPr>
      <w:r>
        <w:t>Chapter-only references.</w:t>
      </w:r>
    </w:p>
    <w:p>
      <w:pPr>
        <w:pStyle w:val="ListBullet"/>
      </w:pPr>
      <w:r>
        <w:t>Single verses.</w:t>
      </w:r>
    </w:p>
    <w:p>
      <w:pPr>
        <w:pStyle w:val="ListBullet"/>
      </w:pPr>
      <w:r>
        <w:t>Verse ranges.</w:t>
      </w:r>
    </w:p>
    <w:p>
      <w:pPr>
        <w:pStyle w:val="ListBullet"/>
      </w:pPr>
      <w:r>
        <w:t>Explicit chapter/verse wording.</w:t>
      </w:r>
    </w:p>
    <w:p>
      <w:pPr>
        <w:pStyle w:val="ListBullet"/>
      </w:pPr>
      <w:r>
        <w:t>Compact speech.</w:t>
      </w:r>
    </w:p>
    <w:p>
      <w:pPr>
        <w:pStyle w:val="ListBullet"/>
      </w:pPr>
      <w:r>
        <w:t>Translation recognition.</w:t>
      </w:r>
    </w:p>
    <w:p>
      <w:pPr>
        <w:pStyle w:val="ListBullet"/>
      </w:pPr>
      <w:r>
        <w:t>Command-word normalization.</w:t>
      </w:r>
    </w:p>
    <w:p>
      <w:pPr>
        <w:pStyle w:val="ListBullet"/>
      </w:pPr>
      <w:r>
        <w:t>Invalid and ambiguous input.</w:t>
      </w:r>
    </w:p>
    <w:p>
      <w:pPr>
        <w:pStyle w:val="ListBullet"/>
      </w:pPr>
      <w:r>
        <w:t>Non-Bible input.</w:t>
      </w:r>
    </w:p>
    <w:p>
      <w:pPr>
        <w:pStyle w:val="Heading2"/>
      </w:pPr>
      <w:r>
        <w:t>18.2 Required Initial Test Cases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Input</w:t>
            </w:r>
          </w:p>
        </w:tc>
        <w:tc>
          <w:tcPr>
            <w:tcW w:type="dxa" w:w="4968"/>
          </w:tcPr>
          <w:p>
            <w:r>
              <w:rPr>
                <w:b/>
              </w:rPr>
              <w:t>Expected</w:t>
            </w:r>
          </w:p>
        </w:tc>
      </w:tr>
      <w:tr>
        <w:tc>
          <w:tcPr>
            <w:tcW w:type="dxa" w:w="4968"/>
          </w:tcPr>
          <w:p>
            <w:r>
              <w:t>Genesis 1:1</w:t>
            </w:r>
          </w:p>
        </w:tc>
        <w:tc>
          <w:tcPr>
            <w:tcW w:type="dxa" w:w="4968"/>
          </w:tcPr>
          <w:p>
            <w:r>
              <w:t>Genesis 1:1</w:t>
            </w:r>
          </w:p>
        </w:tc>
      </w:tr>
      <w:tr>
        <w:tc>
          <w:tcPr>
            <w:tcW w:type="dxa" w:w="4968"/>
          </w:tcPr>
          <w:p>
            <w:r>
              <w:t>John 3:16</w:t>
            </w:r>
          </w:p>
        </w:tc>
        <w:tc>
          <w:tcPr>
            <w:tcW w:type="dxa" w:w="4968"/>
          </w:tcPr>
          <w:p>
            <w:r>
              <w:t>John 3:16</w:t>
            </w:r>
          </w:p>
        </w:tc>
      </w:tr>
      <w:tr>
        <w:tc>
          <w:tcPr>
            <w:tcW w:type="dxa" w:w="4968"/>
          </w:tcPr>
          <w:p>
            <w:r>
              <w:t>John chapter 3 verse 16</w:t>
            </w:r>
          </w:p>
        </w:tc>
        <w:tc>
          <w:tcPr>
            <w:tcW w:type="dxa" w:w="4968"/>
          </w:tcPr>
          <w:p>
            <w:r>
              <w:t>John 3:16</w:t>
            </w:r>
          </w:p>
        </w:tc>
      </w:tr>
      <w:tr>
        <w:tc>
          <w:tcPr>
            <w:tcW w:type="dxa" w:w="4968"/>
          </w:tcPr>
          <w:p>
            <w:r>
              <w:t>John three sixteen</w:t>
            </w:r>
          </w:p>
        </w:tc>
        <w:tc>
          <w:tcPr>
            <w:tcW w:type="dxa" w:w="4968"/>
          </w:tcPr>
          <w:p>
            <w:r>
              <w:t>John 3:16</w:t>
            </w:r>
          </w:p>
        </w:tc>
      </w:tr>
      <w:tr>
        <w:tc>
          <w:tcPr>
            <w:tcW w:type="dxa" w:w="4968"/>
          </w:tcPr>
          <w:p>
            <w:r>
              <w:t>Romans eight twenty eight</w:t>
            </w:r>
          </w:p>
        </w:tc>
        <w:tc>
          <w:tcPr>
            <w:tcW w:type="dxa" w:w="4968"/>
          </w:tcPr>
          <w:p>
            <w:r>
              <w:t>Romans 8:28</w:t>
            </w:r>
          </w:p>
        </w:tc>
      </w:tr>
      <w:tr>
        <w:tc>
          <w:tcPr>
            <w:tcW w:type="dxa" w:w="4968"/>
          </w:tcPr>
          <w:p>
            <w:r>
              <w:t>First Corinthians thirteen four to seven</w:t>
            </w:r>
          </w:p>
        </w:tc>
        <w:tc>
          <w:tcPr>
            <w:tcW w:type="dxa" w:w="4968"/>
          </w:tcPr>
          <w:p>
            <w:r>
              <w:t>1 Corinthians 13:4-7</w:t>
            </w:r>
          </w:p>
        </w:tc>
      </w:tr>
      <w:tr>
        <w:tc>
          <w:tcPr>
            <w:tcW w:type="dxa" w:w="4968"/>
          </w:tcPr>
          <w:p>
            <w:r>
              <w:t>Second Timothy chapter three verse sixteen</w:t>
            </w:r>
          </w:p>
        </w:tc>
        <w:tc>
          <w:tcPr>
            <w:tcW w:type="dxa" w:w="4968"/>
          </w:tcPr>
          <w:p>
            <w:r>
              <w:t>2 Timothy 3:16</w:t>
            </w:r>
          </w:p>
        </w:tc>
      </w:tr>
      <w:tr>
        <w:tc>
          <w:tcPr>
            <w:tcW w:type="dxa" w:w="4968"/>
          </w:tcPr>
          <w:p>
            <w:r>
              <w:t>Psalm 23</w:t>
            </w:r>
          </w:p>
        </w:tc>
        <w:tc>
          <w:tcPr>
            <w:tcW w:type="dxa" w:w="4968"/>
          </w:tcPr>
          <w:p>
            <w:r>
              <w:t>Psalms 23</w:t>
            </w:r>
          </w:p>
        </w:tc>
      </w:tr>
      <w:tr>
        <w:tc>
          <w:tcPr>
            <w:tcW w:type="dxa" w:w="4968"/>
          </w:tcPr>
          <w:p>
            <w:r>
              <w:t>John 3:16 NLT</w:t>
            </w:r>
          </w:p>
        </w:tc>
        <w:tc>
          <w:tcPr>
            <w:tcW w:type="dxa" w:w="4968"/>
          </w:tcPr>
          <w:p>
            <w:r>
              <w:t>John 3:16 + NLT</w:t>
            </w:r>
          </w:p>
        </w:tc>
      </w:tr>
      <w:tr>
        <w:tc>
          <w:tcPr>
            <w:tcW w:type="dxa" w:w="4968"/>
          </w:tcPr>
          <w:p>
            <w:r>
              <w:t>Open Genesis 1:1</w:t>
            </w:r>
          </w:p>
        </w:tc>
        <w:tc>
          <w:tcPr>
            <w:tcW w:type="dxa" w:w="4968"/>
          </w:tcPr>
          <w:p>
            <w:r>
              <w:t>Genesis 1:1</w:t>
            </w:r>
          </w:p>
        </w:tc>
      </w:tr>
    </w:tbl>
    <w:p>
      <w:r>
        <w:t>Negative tests must include nonexistent books, chapter 0, chapter beyond the book limit, verse 0, reversed ranges, incomplete references, ambiguous speech, and ordinary non-Bible sentences.</w:t>
      </w:r>
    </w:p>
    <w:p>
      <w:pPr>
        <w:pStyle w:val="Heading1"/>
      </w:pPr>
      <w:r>
        <w:t>19. Parser-First Development Strategy</w:t>
      </w:r>
    </w:p>
    <w:p>
      <w:pPr>
        <w:pStyle w:val="ListNumber"/>
      </w:pPr>
      <w:r>
        <w:t>Create project/package structure.</w:t>
      </w:r>
    </w:p>
    <w:p>
      <w:pPr>
        <w:pStyle w:val="ListNumber"/>
      </w:pPr>
      <w:r>
        <w:t>Implement all 66 books and chapter limits.</w:t>
      </w:r>
    </w:p>
    <w:p>
      <w:pPr>
        <w:pStyle w:val="ListNumber"/>
      </w:pPr>
      <w:r>
        <w:t>Implement aliases and normalization.</w:t>
      </w:r>
    </w:p>
    <w:p>
      <w:pPr>
        <w:pStyle w:val="ListNumber"/>
      </w:pPr>
      <w:r>
        <w:t>Implement SpokenNumberParser.</w:t>
      </w:r>
    </w:p>
    <w:p>
      <w:pPr>
        <w:pStyle w:val="ListNumber"/>
      </w:pPr>
      <w:r>
        <w:t>Implement TextNormalizer.</w:t>
      </w:r>
    </w:p>
    <w:p>
      <w:pPr>
        <w:pStyle w:val="ListNumber"/>
      </w:pPr>
      <w:r>
        <w:t>Implement BibleReference and ParserResult.</w:t>
      </w:r>
    </w:p>
    <w:p>
      <w:pPr>
        <w:pStyle w:val="ListNumber"/>
      </w:pPr>
      <w:r>
        <w:t>Implement BibleReferenceParser.</w:t>
      </w:r>
    </w:p>
    <w:p>
      <w:pPr>
        <w:pStyle w:val="ListNumber"/>
      </w:pPr>
      <w:r>
        <w:t>Implement BibleReferenceValidator.</w:t>
      </w:r>
    </w:p>
    <w:p>
      <w:pPr>
        <w:pStyle w:val="ListNumber"/>
      </w:pPr>
      <w:r>
        <w:t>Build comprehensive local unit tests.</w:t>
      </w:r>
    </w:p>
    <w:p>
      <w:pPr>
        <w:pStyle w:val="ListNumber"/>
      </w:pPr>
      <w:r>
        <w:t>Make the parser test suite stable and passing.</w:t>
      </w:r>
    </w:p>
    <w:p>
      <w:pPr>
        <w:pStyle w:val="ListNumber"/>
      </w:pPr>
      <w:r>
        <w:t>Only then implement Android speech recognition.</w:t>
      </w:r>
    </w:p>
    <w:p>
      <w:pPr>
        <w:pStyle w:val="ListNumber"/>
      </w:pPr>
      <w:r>
        <w:t>Connect speech output to parser.</w:t>
      </w:r>
    </w:p>
    <w:p>
      <w:pPr>
        <w:pStyle w:val="ListNumber"/>
      </w:pPr>
      <w:r>
        <w:t>Implement MySword URI builder and launcher.</w:t>
      </w:r>
    </w:p>
    <w:p>
      <w:pPr>
        <w:pStyle w:val="ListNumber"/>
      </w:pPr>
      <w:r>
        <w:t>Perform real-device integration tests.</w:t>
      </w:r>
    </w:p>
    <w:p>
      <w:pPr>
        <w:pStyle w:val="ListNumber"/>
      </w:pPr>
      <w:r>
        <w:t>Add translation availability/error handling.</w:t>
      </w:r>
    </w:p>
    <w:p>
      <w:pPr>
        <w:pStyle w:val="ListNumber"/>
      </w:pPr>
      <w:r>
        <w:t>Complete Compose UI/settings.</w:t>
      </w:r>
    </w:p>
    <w:p>
      <w:pPr>
        <w:pStyle w:val="Heading2"/>
      </w:pPr>
      <w:r>
        <w:t>19.1 Acceptance Gate Before Speech Integration</w:t>
      </w:r>
    </w:p>
    <w:p>
      <w:pPr>
        <w:pStyle w:val="ListBullet"/>
      </w:pPr>
      <w:r>
        <w:t>All required positive tests pass.</w:t>
      </w:r>
    </w:p>
    <w:p>
      <w:pPr>
        <w:pStyle w:val="ListBullet"/>
      </w:pPr>
      <w:r>
        <w:t>Invalid references are rejected.</w:t>
      </w:r>
    </w:p>
    <w:p>
      <w:pPr>
        <w:pStyle w:val="ListBullet"/>
      </w:pPr>
      <w:r>
        <w:t>Ambiguous references never produce Success.</w:t>
      </w:r>
    </w:p>
    <w:p>
      <w:pPr>
        <w:pStyle w:val="ListBullet"/>
      </w:pPr>
      <w:r>
        <w:t>All 66 canonical books are recognized.</w:t>
      </w:r>
    </w:p>
    <w:p>
      <w:pPr>
        <w:pStyle w:val="ListBullet"/>
      </w:pPr>
      <w:r>
        <w:t>Required aliases and translations are covered by tests.</w:t>
      </w:r>
    </w:p>
    <w:p>
      <w:pPr>
        <w:pStyle w:val="ListBullet"/>
      </w:pPr>
      <w:r>
        <w:t>Parser runs without Android dependencies.</w:t>
      </w:r>
    </w:p>
    <w:p>
      <w:pPr>
        <w:pStyle w:val="Heading1"/>
      </w:pPr>
      <w:r>
        <w:t>20. Android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Technology / Approach</w:t>
            </w:r>
          </w:p>
        </w:tc>
      </w:tr>
      <w:tr>
        <w:tc>
          <w:tcPr>
            <w:tcW w:type="dxa" w:w="4968"/>
          </w:tcPr>
          <w:p>
            <w:r>
              <w:t>Language</w:t>
            </w:r>
          </w:p>
        </w:tc>
        <w:tc>
          <w:tcPr>
            <w:tcW w:type="dxa" w:w="4968"/>
          </w:tcPr>
          <w:p>
            <w:r>
              <w:t>Kotlin</w:t>
            </w:r>
          </w:p>
        </w:tc>
      </w:tr>
      <w:tr>
        <w:tc>
          <w:tcPr>
            <w:tcW w:type="dxa" w:w="4968"/>
          </w:tcPr>
          <w:p>
            <w:r>
              <w:t>UI</w:t>
            </w:r>
          </w:p>
        </w:tc>
        <w:tc>
          <w:tcPr>
            <w:tcW w:type="dxa" w:w="4968"/>
          </w:tcPr>
          <w:p>
            <w:r>
              <w:t>Jetpack Compose</w:t>
            </w:r>
          </w:p>
        </w:tc>
      </w:tr>
      <w:tr>
        <w:tc>
          <w:tcPr>
            <w:tcW w:type="dxa" w:w="4968"/>
          </w:tcPr>
          <w:p>
            <w:r>
              <w:t>Architecture</w:t>
            </w:r>
          </w:p>
        </w:tc>
        <w:tc>
          <w:tcPr>
            <w:tcW w:type="dxa" w:w="4968"/>
          </w:tcPr>
          <w:p>
            <w:r>
              <w:t>MVVM / unidirectional state</w:t>
            </w:r>
          </w:p>
        </w:tc>
      </w:tr>
      <w:tr>
        <w:tc>
          <w:tcPr>
            <w:tcW w:type="dxa" w:w="4968"/>
          </w:tcPr>
          <w:p>
            <w:r>
              <w:t>Build</w:t>
            </w:r>
          </w:p>
        </w:tc>
        <w:tc>
          <w:tcPr>
            <w:tcW w:type="dxa" w:w="4968"/>
          </w:tcPr>
          <w:p>
            <w:r>
              <w:t>Gradle Kotlin DSL</w:t>
            </w:r>
          </w:p>
        </w:tc>
      </w:tr>
      <w:tr>
        <w:tc>
          <w:tcPr>
            <w:tcW w:type="dxa" w:w="4968"/>
          </w:tcPr>
          <w:p>
            <w:r>
              <w:t>Persistence</w:t>
            </w:r>
          </w:p>
        </w:tc>
        <w:tc>
          <w:tcPr>
            <w:tcW w:type="dxa" w:w="4968"/>
          </w:tcPr>
          <w:p>
            <w:r>
              <w:t>DataStore</w:t>
            </w:r>
          </w:p>
        </w:tc>
      </w:tr>
      <w:tr>
        <w:tc>
          <w:tcPr>
            <w:tcW w:type="dxa" w:w="4968"/>
          </w:tcPr>
          <w:p>
            <w:r>
              <w:t>Speech</w:t>
            </w:r>
          </w:p>
        </w:tc>
        <w:tc>
          <w:tcPr>
            <w:tcW w:type="dxa" w:w="4968"/>
          </w:tcPr>
          <w:p>
            <w:r>
              <w:t>Android SpeechRecognizer via adapter</w:t>
            </w:r>
          </w:p>
        </w:tc>
      </w:tr>
      <w:tr>
        <w:tc>
          <w:tcPr>
            <w:tcW w:type="dxa" w:w="4968"/>
          </w:tcPr>
          <w:p>
            <w:r>
              <w:t>Parsing</w:t>
            </w:r>
          </w:p>
        </w:tc>
        <w:tc>
          <w:tcPr>
            <w:tcW w:type="dxa" w:w="4968"/>
          </w:tcPr>
          <w:p>
            <w:r>
              <w:t>Pure Kotlin domain logic</w:t>
            </w:r>
          </w:p>
        </w:tc>
      </w:tr>
      <w:tr>
        <w:tc>
          <w:tcPr>
            <w:tcW w:type="dxa" w:w="4968"/>
          </w:tcPr>
          <w:p>
            <w:r>
              <w:t>Testing</w:t>
            </w:r>
          </w:p>
        </w:tc>
        <w:tc>
          <w:tcPr>
            <w:tcW w:type="dxa" w:w="4968"/>
          </w:tcPr>
          <w:p>
            <w:r>
              <w:t>Local JVM unit tests</w:t>
            </w:r>
          </w:p>
        </w:tc>
      </w:tr>
      <w:tr>
        <w:tc>
          <w:tcPr>
            <w:tcW w:type="dxa" w:w="4968"/>
          </w:tcPr>
          <w:p>
            <w:r>
              <w:t>Integration</w:t>
            </w:r>
          </w:p>
        </w:tc>
        <w:tc>
          <w:tcPr>
            <w:tcW w:type="dxa" w:w="4968"/>
          </w:tcPr>
          <w:p>
            <w:r>
              <w:t>Android Intent / MySword external-link mechanism</w:t>
            </w:r>
          </w:p>
        </w:tc>
      </w:tr>
      <w:tr>
        <w:tc>
          <w:tcPr>
            <w:tcW w:type="dxa" w:w="4968"/>
          </w:tcPr>
          <w:p>
            <w:r>
              <w:t>Backend</w:t>
            </w:r>
          </w:p>
        </w:tc>
        <w:tc>
          <w:tcPr>
            <w:tcW w:type="dxa" w:w="4968"/>
          </w:tcPr>
          <w:p>
            <w:r>
              <w:t>None</w:t>
            </w:r>
          </w:p>
        </w:tc>
      </w:tr>
      <w:tr>
        <w:tc>
          <w:tcPr>
            <w:tcW w:type="dxa" w:w="4968"/>
          </w:tcPr>
          <w:p>
            <w:r>
              <w:t>Database</w:t>
            </w:r>
          </w:p>
        </w:tc>
        <w:tc>
          <w:tcPr>
            <w:tcW w:type="dxa" w:w="4968"/>
          </w:tcPr>
          <w:p>
            <w:r>
              <w:t>None for MVP</w:t>
            </w:r>
          </w:p>
        </w:tc>
      </w:tr>
    </w:tbl>
    <w:p>
      <w:pPr>
        <w:pStyle w:val="Heading1"/>
      </w:pPr>
      <w:r>
        <w:t>21. Non-Functional Requirements</w:t>
      </w:r>
    </w:p>
    <w:p>
      <w:pPr>
        <w:pStyle w:val="ListBullet"/>
      </w:pPr>
      <w:r>
        <w:t>Few taps as practical.</w:t>
      </w:r>
    </w:p>
    <w:p>
      <w:pPr>
        <w:pStyle w:val="ListBullet"/>
      </w:pPr>
      <w:r>
        <w:t>Fast processing after speech recognition returns.</w:t>
      </w:r>
    </w:p>
    <w:p>
      <w:pPr>
        <w:pStyle w:val="ListBullet"/>
      </w:pPr>
      <w:r>
        <w:t>Lightweight application.</w:t>
      </w:r>
    </w:p>
    <w:p>
      <w:pPr>
        <w:pStyle w:val="ListBullet"/>
      </w:pPr>
      <w:r>
        <w:t>No backend dependency.</w:t>
      </w:r>
    </w:p>
    <w:p>
      <w:pPr>
        <w:pStyle w:val="ListBullet"/>
      </w:pPr>
      <w:r>
        <w:t>Core parser works offline; speech availability may depend on the Android speech service.</w:t>
      </w:r>
    </w:p>
    <w:p>
      <w:pPr>
        <w:pStyle w:val="ListBullet"/>
      </w:pPr>
      <w:r>
        <w:t>Clear failure messages.</w:t>
      </w:r>
    </w:p>
    <w:p>
      <w:pPr>
        <w:pStyle w:val="ListBullet"/>
      </w:pPr>
      <w:r>
        <w:t>Correctness is more important than aggressive guessing.</w:t>
      </w:r>
    </w:p>
    <w:p>
      <w:pPr>
        <w:pStyle w:val="ListBullet"/>
      </w:pPr>
      <w:r>
        <w:t>Android-independent domain logic.</w:t>
      </w:r>
    </w:p>
    <w:p>
      <w:pPr>
        <w:pStyle w:val="Heading1"/>
      </w:pPr>
      <w:r>
        <w:t>22. Future Extension Points</w:t>
      </w:r>
    </w:p>
    <w:p>
      <w:pPr>
        <w:pStyle w:val="ListBullet"/>
      </w:pPr>
      <w:r>
        <w:t>Other Bible applications.</w:t>
      </w:r>
    </w:p>
    <w:p>
      <w:pPr>
        <w:pStyle w:val="ListBullet"/>
      </w:pPr>
      <w:r>
        <w:t>YouVersion integration.</w:t>
      </w:r>
    </w:p>
    <w:p>
      <w:pPr>
        <w:pStyle w:val="ListBullet"/>
      </w:pPr>
      <w:r>
        <w:t>Additional spoken languages.</w:t>
      </w:r>
    </w:p>
    <w:p>
      <w:pPr>
        <w:pStyle w:val="ListBullet"/>
      </w:pPr>
      <w:r>
        <w:t>More advanced reference parsing.</w:t>
      </w:r>
    </w:p>
    <w:p>
      <w:pPr>
        <w:pStyle w:val="ListBullet"/>
      </w:pPr>
      <w:r>
        <w:t>Exact verse-count metadata.</w:t>
      </w:r>
    </w:p>
    <w:p>
      <w:pPr>
        <w:pStyle w:val="ListBullet"/>
      </w:pPr>
      <w:r>
        <w:t>User-defined translation aliases.</w:t>
      </w:r>
    </w:p>
    <w:p>
      <w:pPr>
        <w:pStyle w:val="ListBullet"/>
      </w:pPr>
      <w:r>
        <w:t>Configurable launch behavior.</w:t>
      </w:r>
    </w:p>
    <w:p>
      <w:pPr>
        <w:pStyle w:val="ListBullet"/>
      </w:pPr>
      <w:r>
        <w:t>Reusable parser module for future MyBible Web or related projects.</w:t>
      </w:r>
    </w:p>
    <w:p>
      <w:r>
        <w:t>These are extension points, not v0.1 commitments. New features should not compromise the core voice-to-reference-to-MySword workflow.</w:t>
      </w:r>
    </w:p>
    <w:p>
      <w:pPr>
        <w:pStyle w:val="Heading1"/>
      </w:pPr>
      <w:r>
        <w:t>23. Technical Definition of Done</w:t>
      </w:r>
    </w:p>
    <w:p>
      <w:pPr>
        <w:pStyle w:val="ListBullet"/>
      </w:pPr>
      <w:r>
        <w:t>Project builds successfully.</w:t>
      </w:r>
    </w:p>
    <w:p>
      <w:pPr>
        <w:pStyle w:val="ListBullet"/>
      </w:pPr>
      <w:r>
        <w:t>66-book registry implemented.</w:t>
      </w:r>
    </w:p>
    <w:p>
      <w:pPr>
        <w:pStyle w:val="ListBullet"/>
      </w:pPr>
      <w:r>
        <w:t>Required aliases implemented and tested.</w:t>
      </w:r>
    </w:p>
    <w:p>
      <w:pPr>
        <w:pStyle w:val="ListBullet"/>
      </w:pPr>
      <w:r>
        <w:t>Spoken-number parser implemented and tested.</w:t>
      </w:r>
    </w:p>
    <w:p>
      <w:pPr>
        <w:pStyle w:val="ListBullet"/>
      </w:pPr>
      <w:r>
        <w:t>Reference parser and validator implemented and tested.</w:t>
      </w:r>
    </w:p>
    <w:p>
      <w:pPr>
        <w:pStyle w:val="ListBullet"/>
      </w:pPr>
      <w:r>
        <w:t>Parser tests pass without a device.</w:t>
      </w:r>
    </w:p>
    <w:p>
      <w:pPr>
        <w:pStyle w:val="ListBullet"/>
      </w:pPr>
      <w:r>
        <w:t>Speech recognition supplies text to parser.</w:t>
      </w:r>
    </w:p>
    <w:p>
      <w:pPr>
        <w:pStyle w:val="ListBullet"/>
      </w:pPr>
      <w:r>
        <w:t>Valid references generate a verified MySword launch request.</w:t>
      </w:r>
    </w:p>
    <w:p>
      <w:pPr>
        <w:pStyle w:val="ListBullet"/>
      </w:pPr>
      <w:r>
        <w:t>MySword opens the requested passage on a real Android device.</w:t>
      </w:r>
    </w:p>
    <w:p>
      <w:pPr>
        <w:pStyle w:val="ListBullet"/>
      </w:pPr>
      <w:r>
        <w:t>Requested translations are never silently replaced.</w:t>
      </w:r>
    </w:p>
    <w:p>
      <w:pPr>
        <w:pStyle w:val="ListBullet"/>
      </w:pPr>
      <w:r>
        <w:t>Missing MySword and invalid/ambiguous references are handled clearly.</w:t>
      </w:r>
    </w:p>
    <w:p>
      <w:pPr>
        <w:pStyle w:val="Heading1"/>
      </w:pPr>
      <w:r>
        <w:t>24. Technical Reference Notes</w:t>
      </w:r>
    </w:p>
    <w:p>
      <w:r>
        <w:t>MySword's official documentation should be treated as the integration reference for external passage links and Android launching. The URI format and explicit component should be validated on the actual target MySword installation before finalizing MySwordUriBuilder.</w:t>
      </w:r>
    </w:p>
    <w:p>
      <w:r>
        <w:t>Official references:</w:t>
      </w:r>
    </w:p>
    <w:p>
      <w:pPr>
        <w:pStyle w:val="ListBullet"/>
      </w:pPr>
      <w:r>
        <w:t>https://mysword.info/news/220-link-or-open-mysword-from-other-apps</w:t>
      </w:r>
    </w:p>
    <w:p>
      <w:pPr>
        <w:pStyle w:val="ListBullet"/>
      </w:pPr>
      <w:r>
        <w:t>https://www.mysword.info/modules-format</w:t>
      </w:r>
    </w:p>
    <w:p>
      <w:pPr>
        <w:pStyle w:val="Heading1"/>
      </w:pPr>
      <w:r>
        <w:t>25. 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Version</w:t>
            </w:r>
          </w:p>
        </w:tc>
        <w:tc>
          <w:tcPr>
            <w:tcW w:type="dxa" w:w="3312"/>
          </w:tcPr>
          <w:p>
            <w:r>
              <w:rPr>
                <w:b/>
              </w:rPr>
              <w:t>Date</w:t>
            </w:r>
          </w:p>
        </w:tc>
        <w:tc>
          <w:tcPr>
            <w:tcW w:type="dxa" w:w="3312"/>
          </w:tcPr>
          <w:p>
            <w:r>
              <w:rPr>
                <w:b/>
              </w:rPr>
              <w:t>Description</w:t>
            </w:r>
          </w:p>
        </w:tc>
      </w:tr>
      <w:tr>
        <w:tc>
          <w:tcPr>
            <w:tcW w:type="dxa" w:w="3312"/>
          </w:tcPr>
          <w:p>
            <w:r>
              <w:t>0.1</w:t>
            </w:r>
          </w:p>
        </w:tc>
        <w:tc>
          <w:tcPr>
            <w:tcW w:type="dxa" w:w="3312"/>
          </w:tcPr>
          <w:p>
            <w:r>
              <w:t>September 2026</w:t>
            </w:r>
          </w:p>
        </w:tc>
        <w:tc>
          <w:tcPr>
            <w:tcW w:type="dxa" w:w="3312"/>
          </w:tcPr>
          <w:p>
            <w:r>
              <w:t>Initial detailed technical design; establishes MVP architecture and parser-first development.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MyBible Voice — Detailed Technical Design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