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Relationship between housing affordability and short-term rentals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https://www.kaggle.com/datasets/willianoliveiragibin/uk-property-price-data-1995-2023-04/data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https://landregistry.data.gov.uk/app/ppd/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http://insideairbnb.com/explore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http://insideairbnb.com/london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https://data.london.gov.uk/dataset/local-authority-average-rents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https://data.london.gov.uk/dataset/housing-london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https://data.london.gov.uk/dataset/housing-tenure-borough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https://www.gov.uk/government/statistics/english-housing-survey-2021-to-2022-private-rented-sector/english-housing-survey-2021-to-2022-private-rented-sector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https://www.kaggle.com/datasets/justinas/housing-in-london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https://www.gov.uk/government/statistical-data-sets/price-paid-data-downloads#yearly-file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https://data.london.gov.uk/dataset/indices-of-deprivation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https://assets.publishing.service.gov.uk/media/5d8b399a40f0b609946034a4/IoD2019_Infographic.pdf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https://data.london.gov.uk/dataset/average-private-rents-borough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information:</w:t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https://www.london.gov.uk/sites/default/files/2018_lhs_london_housing_strategy.pdf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https://link.springer.com/chapter/10.1007/978-3-030-11674-3_2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https://www.mdpi.com/2413-8851/7/2/45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https://citymonitor.ai/environment/housing/wrap-it-up-and-start-again-the-future-of-londons-housing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https://www.wired.co.uk/article/airbnb-growth-london-housing-data-insideairbnb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https://en.wikipedia.org/wiki/Affordability_of_housing_in_the_United_Kingdom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https://upgo.lab.mcgill.ca/publication/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https://en.wikipedia.org/wiki/London_boroughs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https://www.london.gov.uk/sites/default/files/housing_research_note_4-_short-term_and_holiday_letting_in_london.pdf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https://www.wired.co.uk/article/airbnb-london-short-term-rentals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https://journals.sagepub.com/doi/full/10.1177/23998083211001836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https://en.wikipedia.org/wiki/Inner_London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https://practicaldatascience.co.uk/data-science/how-to-geocode-and-map-addresses-in-geopy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https://www.kaggle.com/code/korfanakis/housing-in-london-eda-with-pandas-and-gif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https://medium.com/airbnb-engineering/using-machine-learning-to-predict-value-of-homes-on-airbnb-9272d3d4739d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https://www.analyticsvidhya.com/blog/2021/10/end-to-end-predictive-analysis-on-airbnb-listings-data/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https://www.datacamp.com/tutorial/tutorial-lasso-ridge-regression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2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https://andrew-siu12.github.io/2019-06-15-Airbnb-Data-Analysis/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https://github.com/yalinyener/EDA-Airbnb-London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https://medium.com/analytics-vidhya/exploratory-data-analysis-on-airbnb-properties-in-london-39eb80da6d15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EDA (Exploratory Data Analysis)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 of challenges / obstacles faced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Potential next steps / future directions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Deliverable schedule: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Proposal: Monday, November 6, 2023 - 11:59PM ET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Intermediate Check-in: </w:t>
      </w:r>
      <w:r w:rsidDel="00000000" w:rsidR="00000000" w:rsidRPr="00000000">
        <w:rPr>
          <w:b w:val="1"/>
          <w:rtl w:val="0"/>
        </w:rPr>
        <w:t xml:space="preserve">week</w:t>
      </w:r>
      <w:r w:rsidDel="00000000" w:rsidR="00000000" w:rsidRPr="00000000">
        <w:rPr>
          <w:rtl w:val="0"/>
        </w:rPr>
        <w:t xml:space="preserve"> of November 13 - 19, 2023 - 11:59PM ET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Notebook: Saturday, December 9, 2023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NOTE: This is the weekend of the Penn final period; this is functionally due the preceding week for this reason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 Deliverable (Options): Saturday, December 9, 2023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Proposal Structure</w:t>
      </w:r>
      <w:r w:rsidDel="00000000" w:rsidR="00000000" w:rsidRPr="00000000">
        <w:rPr>
          <w:rtl w:val="0"/>
        </w:rPr>
        <w:t xml:space="preserve"> (~300 words in total)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composition and responsibilities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&gt;= 50,000 rows after cleaning and dropping NULL values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of features properties useful in predicting outcomes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what we intend to study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objective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types of models are being considered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is this project interesting / important?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challenges and obstacles might we anticipate in this project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 assignment -&gt; Zijian Zhang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Deliverable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notebook, organized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Blog post (Medium)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l8nww6w9kfe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2000"/>
        <w:gridCol w:w="2000"/>
        <w:gridCol w:w="2680"/>
        <w:tblGridChange w:id="0">
          <w:tblGrid>
            <w:gridCol w:w="2680"/>
            <w:gridCol w:w="2000"/>
            <w:gridCol w:w="2000"/>
            <w:gridCol w:w="2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Milestone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Date Due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Member Responsible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Proposal Draft → Final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891058039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Nov 2, 2023</w:t>
            </w:r>
            <w:r w:rsidDel="00000000" w:rsidR="00000000" w:rsidRPr="00000000">
              <w:rPr>
                <w:rtl w:val="0"/>
              </w:rPr>
              <w:t xml:space="preserve">, 11:00 am ET (US)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Cleaning Completed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02361759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Nov 16, 2023</w:t>
            </w:r>
            <w:r w:rsidDel="00000000" w:rsidR="00000000" w:rsidRPr="00000000">
              <w:rPr>
                <w:rtl w:val="0"/>
              </w:rPr>
              <w:t xml:space="preserve">, 11:00 am ET (US)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team roles &amp; 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Model section completed in notebook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317342217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Nov 30, 2023</w:t>
            </w:r>
            <w:r w:rsidDel="00000000" w:rsidR="00000000" w:rsidRPr="00000000">
              <w:rPr>
                <w:rtl w:val="0"/>
              </w:rPr>
              <w:t xml:space="preserve">, 11:00 am ET (US)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team roles &amp; 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Notebook Completed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1937648978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Dec 7, 2023</w:t>
            </w:r>
            <w:r w:rsidDel="00000000" w:rsidR="00000000" w:rsidRPr="00000000">
              <w:rPr>
                <w:rtl w:val="0"/>
              </w:rPr>
              <w:t xml:space="preserve">, 11:00 am ET (US)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team roles &amp; 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Completed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959599511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Dec 7, 2023</w:t>
            </w:r>
            <w:r w:rsidDel="00000000" w:rsidR="00000000" w:rsidRPr="00000000">
              <w:rPr>
                <w:rtl w:val="0"/>
              </w:rPr>
              <w:t xml:space="preserve">, 11:00 am ET (US)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team roles &amp; responsibilities</w:t>
            </w:r>
          </w:p>
        </w:tc>
      </w:tr>
    </w:tbl>
    <w:p w:rsidR="00000000" w:rsidDel="00000000" w:rsidP="00000000" w:rsidRDefault="00000000" w:rsidRPr="00000000" w14:paraId="0000006F">
      <w:pPr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/>
      </w:pPr>
      <w:bookmarkStart w:colFirst="0" w:colLast="0" w:name="_tvy3fb2iw0e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Inner London boroughs (13 + City of London)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Camden, City of London, Greenwich, Hackney, Hammersmith and Fulham, Islington, Kensington and Chelsea, Lambeth, Lewisham, Newham, Southwark, Tower Hamlets, Wandsworth, Westminster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Narrow to 2019 only data to mitigate distorting effects of COVID-19 pandemic on short-term rental sector and property speculation, alignment with most recent UK government data on indices of deprivation.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Conduct linear regression modeling to determine direct relationship between STR frequency within borough and housing purchase costs.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Exploration of three regression model types (vanilla, lasso, ridge) to research question, with r-squared assessment to determine model with best fit to relationship.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Independent variable: number of STR listings (frequency)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Dependent variable: purchase / housing costs (acknowledgment that purchase cost shapes future rents).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Exploration of correlation between IMD score and borough tax rate as explanation for variance in relationship between borough, purchase price.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 cleaning and management: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Chunking and parsing housing purchase prices by borough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Chunking and parsing STR data by borough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of UK IMD indices (generating borough median from sub-borough level data) and integration with borough data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borough Council tax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purchase prices: mean, median purchase price by borough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STR listings: mean, median STR cost per night by borough, number of STR by borough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Measures of deprivation by sub-borough level: Mean index of deprivation, deprivation indicators for crime, barriers to housing and services, living environment (subset of indices)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Council tax bands by borough: Median council tax band by borough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Additional data available for: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area for all housing sold in a given year (2019) [requires parsing and join on address]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rent by borough for given year (2019)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nk.springer.com/chapter/10.1007/978-3-030-11674-3_2" TargetMode="External"/><Relationship Id="rId22" Type="http://schemas.openxmlformats.org/officeDocument/2006/relationships/hyperlink" Target="https://citymonitor.ai/environment/housing/wrap-it-up-and-start-again-the-future-of-londons-housing" TargetMode="External"/><Relationship Id="rId21" Type="http://schemas.openxmlformats.org/officeDocument/2006/relationships/hyperlink" Target="https://www.mdpi.com/2413-8851/7/2/45" TargetMode="External"/><Relationship Id="rId24" Type="http://schemas.openxmlformats.org/officeDocument/2006/relationships/hyperlink" Target="https://en.wikipedia.org/wiki/Affordability_of_housing_in_the_United_Kingdom" TargetMode="External"/><Relationship Id="rId23" Type="http://schemas.openxmlformats.org/officeDocument/2006/relationships/hyperlink" Target="https://www.wired.co.uk/article/airbnb-growth-london-housing-data-insideairb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nsideairbnb.com/london" TargetMode="External"/><Relationship Id="rId26" Type="http://schemas.openxmlformats.org/officeDocument/2006/relationships/hyperlink" Target="https://en.wikipedia.org/wiki/London_boroughs" TargetMode="External"/><Relationship Id="rId25" Type="http://schemas.openxmlformats.org/officeDocument/2006/relationships/hyperlink" Target="https://upgo.lab.mcgill.ca/publication/" TargetMode="External"/><Relationship Id="rId28" Type="http://schemas.openxmlformats.org/officeDocument/2006/relationships/hyperlink" Target="https://www.wired.co.uk/article/airbnb-london-short-term-rentals" TargetMode="External"/><Relationship Id="rId27" Type="http://schemas.openxmlformats.org/officeDocument/2006/relationships/hyperlink" Target="https://www.london.gov.uk/sites/default/files/housing_research_note_4-_short-term_and_holiday_letting_in_londo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willianoliveiragibin/uk-property-price-data-1995-2023-04/data" TargetMode="External"/><Relationship Id="rId29" Type="http://schemas.openxmlformats.org/officeDocument/2006/relationships/hyperlink" Target="https://journals.sagepub.com/doi/full/10.1177/23998083211001836" TargetMode="External"/><Relationship Id="rId7" Type="http://schemas.openxmlformats.org/officeDocument/2006/relationships/hyperlink" Target="https://landregistry.data.gov.uk/app/ppd/" TargetMode="External"/><Relationship Id="rId8" Type="http://schemas.openxmlformats.org/officeDocument/2006/relationships/hyperlink" Target="http://insideairbnb.com/explore" TargetMode="External"/><Relationship Id="rId31" Type="http://schemas.openxmlformats.org/officeDocument/2006/relationships/hyperlink" Target="https://practicaldatascience.co.uk/data-science/how-to-geocode-and-map-addresses-in-geopy" TargetMode="External"/><Relationship Id="rId30" Type="http://schemas.openxmlformats.org/officeDocument/2006/relationships/hyperlink" Target="https://en.wikipedia.org/wiki/Inner_London" TargetMode="External"/><Relationship Id="rId11" Type="http://schemas.openxmlformats.org/officeDocument/2006/relationships/hyperlink" Target="https://data.london.gov.uk/dataset/housing-london" TargetMode="External"/><Relationship Id="rId33" Type="http://schemas.openxmlformats.org/officeDocument/2006/relationships/hyperlink" Target="https://medium.com/airbnb-engineering/using-machine-learning-to-predict-value-of-homes-on-airbnb-9272d3d4739d" TargetMode="External"/><Relationship Id="rId10" Type="http://schemas.openxmlformats.org/officeDocument/2006/relationships/hyperlink" Target="https://data.london.gov.uk/dataset/local-authority-average-rents" TargetMode="External"/><Relationship Id="rId32" Type="http://schemas.openxmlformats.org/officeDocument/2006/relationships/hyperlink" Target="https://www.kaggle.com/code/korfanakis/housing-in-london-eda-with-pandas-and-gif" TargetMode="External"/><Relationship Id="rId13" Type="http://schemas.openxmlformats.org/officeDocument/2006/relationships/hyperlink" Target="https://www.gov.uk/government/statistics/english-housing-survey-2021-to-2022-private-rented-sector/english-housing-survey-2021-to-2022-private-rented-sector" TargetMode="External"/><Relationship Id="rId35" Type="http://schemas.openxmlformats.org/officeDocument/2006/relationships/hyperlink" Target="https://www.datacamp.com/tutorial/tutorial-lasso-ridge-regression" TargetMode="External"/><Relationship Id="rId12" Type="http://schemas.openxmlformats.org/officeDocument/2006/relationships/hyperlink" Target="https://data.london.gov.uk/dataset/housing-tenure-borough" TargetMode="External"/><Relationship Id="rId34" Type="http://schemas.openxmlformats.org/officeDocument/2006/relationships/hyperlink" Target="https://www.analyticsvidhya.com/blog/2021/10/end-to-end-predictive-analysis-on-airbnb-listings-data/" TargetMode="External"/><Relationship Id="rId15" Type="http://schemas.openxmlformats.org/officeDocument/2006/relationships/hyperlink" Target="https://www.gov.uk/government/statistical-data-sets/price-paid-data-downloads#yearly-file" TargetMode="External"/><Relationship Id="rId37" Type="http://schemas.openxmlformats.org/officeDocument/2006/relationships/hyperlink" Target="https://github.com/yalinyener/EDA-Airbnb-London" TargetMode="External"/><Relationship Id="rId14" Type="http://schemas.openxmlformats.org/officeDocument/2006/relationships/hyperlink" Target="https://www.kaggle.com/datasets/justinas/housing-in-london" TargetMode="External"/><Relationship Id="rId36" Type="http://schemas.openxmlformats.org/officeDocument/2006/relationships/hyperlink" Target="https://andrew-siu12.github.io/2019-06-15-Airbnb-Data-Analysis/" TargetMode="External"/><Relationship Id="rId17" Type="http://schemas.openxmlformats.org/officeDocument/2006/relationships/hyperlink" Target="https://assets.publishing.service.gov.uk/media/5d8b399a40f0b609946034a4/IoD2019_Infographic.pdf" TargetMode="External"/><Relationship Id="rId16" Type="http://schemas.openxmlformats.org/officeDocument/2006/relationships/hyperlink" Target="https://data.london.gov.uk/dataset/indices-of-deprivation" TargetMode="External"/><Relationship Id="rId38" Type="http://schemas.openxmlformats.org/officeDocument/2006/relationships/hyperlink" Target="https://medium.com/analytics-vidhya/exploratory-data-analysis-on-airbnb-properties-in-london-39eb80da6d15" TargetMode="External"/><Relationship Id="rId19" Type="http://schemas.openxmlformats.org/officeDocument/2006/relationships/hyperlink" Target="https://www.london.gov.uk/sites/default/files/2018_lhs_london_housing_strategy.pdf" TargetMode="External"/><Relationship Id="rId18" Type="http://schemas.openxmlformats.org/officeDocument/2006/relationships/hyperlink" Target="https://data.london.gov.uk/dataset/average-private-rents-boroug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