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4D50EC" w14:textId="394377FA" w:rsidR="00670E49" w:rsidRPr="00040E02" w:rsidRDefault="00670E49" w:rsidP="00040E02">
      <w:pPr>
        <w:pStyle w:val="Heading1"/>
        <w:spacing w:line="360" w:lineRule="auto"/>
        <w:jc w:val="both"/>
        <w:rPr>
          <w:rFonts w:ascii="Times New Roman" w:hAnsi="Times New Roman" w:cs="Times New Roman"/>
          <w:b/>
          <w:bCs/>
          <w:color w:val="auto"/>
        </w:rPr>
      </w:pPr>
      <w:r w:rsidRPr="00040E02">
        <w:rPr>
          <w:rFonts w:ascii="Times New Roman" w:hAnsi="Times New Roman" w:cs="Times New Roman"/>
          <w:b/>
          <w:bCs/>
          <w:color w:val="auto"/>
          <w:sz w:val="36"/>
          <w:szCs w:val="36"/>
        </w:rPr>
        <w:t>Exploratory Data Analysis (EDA) Report: Layoffs Data</w:t>
      </w:r>
      <w:r w:rsidRPr="00040E02">
        <w:rPr>
          <w:rFonts w:ascii="Times New Roman" w:hAnsi="Times New Roman" w:cs="Times New Roman"/>
          <w:b/>
          <w:bCs/>
          <w:color w:val="auto"/>
          <w:sz w:val="36"/>
          <w:szCs w:val="36"/>
        </w:rPr>
        <w:t>set</w:t>
      </w:r>
    </w:p>
    <w:p w14:paraId="612656DB" w14:textId="2FEFE630" w:rsidR="00670E49" w:rsidRPr="00670E49" w:rsidRDefault="00670E49" w:rsidP="00040E02">
      <w:pPr>
        <w:spacing w:line="360" w:lineRule="auto"/>
        <w:jc w:val="both"/>
        <w:rPr>
          <w:rFonts w:ascii="Times New Roman" w:hAnsi="Times New Roman" w:cs="Times New Roman"/>
        </w:rPr>
      </w:pPr>
    </w:p>
    <w:p w14:paraId="16DF09C5" w14:textId="77777777" w:rsidR="00670E49" w:rsidRPr="00670E49" w:rsidRDefault="00670E49" w:rsidP="00040E02">
      <w:pPr>
        <w:spacing w:line="360" w:lineRule="auto"/>
        <w:jc w:val="both"/>
        <w:rPr>
          <w:rFonts w:ascii="Times New Roman" w:hAnsi="Times New Roman" w:cs="Times New Roman"/>
          <w:b/>
          <w:bCs/>
        </w:rPr>
      </w:pPr>
      <w:r w:rsidRPr="00670E49">
        <w:rPr>
          <w:rFonts w:ascii="Times New Roman" w:hAnsi="Times New Roman" w:cs="Times New Roman"/>
          <w:b/>
          <w:bCs/>
        </w:rPr>
        <w:t>1. Data Cleaning Summary</w:t>
      </w:r>
    </w:p>
    <w:p w14:paraId="058687DD" w14:textId="4662F6C5" w:rsidR="00670E49" w:rsidRPr="00670E49" w:rsidRDefault="00670E49" w:rsidP="00040E02">
      <w:pPr>
        <w:spacing w:line="360" w:lineRule="auto"/>
        <w:jc w:val="both"/>
        <w:rPr>
          <w:rFonts w:ascii="Times New Roman" w:hAnsi="Times New Roman" w:cs="Times New Roman"/>
        </w:rPr>
      </w:pPr>
      <w:r w:rsidRPr="00670E49">
        <w:rPr>
          <w:rFonts w:ascii="Times New Roman" w:hAnsi="Times New Roman" w:cs="Times New Roman"/>
        </w:rPr>
        <w:t xml:space="preserve">In the initial phase of this analysis, a thorough data cleaning process was conducted to ensure the accuracy and reliability of the dataset. Below </w:t>
      </w:r>
      <w:r w:rsidRPr="00040E02">
        <w:rPr>
          <w:rFonts w:ascii="Times New Roman" w:hAnsi="Times New Roman" w:cs="Times New Roman"/>
        </w:rPr>
        <w:t xml:space="preserve">were some </w:t>
      </w:r>
      <w:r w:rsidRPr="00670E49">
        <w:rPr>
          <w:rFonts w:ascii="Times New Roman" w:hAnsi="Times New Roman" w:cs="Times New Roman"/>
        </w:rPr>
        <w:t>actions performed during the cleaning process:</w:t>
      </w:r>
    </w:p>
    <w:p w14:paraId="1516CCBB" w14:textId="5CD899AC" w:rsidR="00670E49" w:rsidRPr="00670E49" w:rsidRDefault="00670E49" w:rsidP="00040E02">
      <w:pPr>
        <w:numPr>
          <w:ilvl w:val="0"/>
          <w:numId w:val="1"/>
        </w:numPr>
        <w:spacing w:line="360" w:lineRule="auto"/>
        <w:jc w:val="both"/>
        <w:rPr>
          <w:rFonts w:ascii="Times New Roman" w:hAnsi="Times New Roman" w:cs="Times New Roman"/>
        </w:rPr>
      </w:pPr>
      <w:r w:rsidRPr="00670E49">
        <w:rPr>
          <w:rFonts w:ascii="Times New Roman" w:hAnsi="Times New Roman" w:cs="Times New Roman"/>
          <w:b/>
          <w:bCs/>
        </w:rPr>
        <w:t>Duplicate Removal</w:t>
      </w:r>
      <w:r w:rsidRPr="00670E49">
        <w:rPr>
          <w:rFonts w:ascii="Times New Roman" w:hAnsi="Times New Roman" w:cs="Times New Roman"/>
        </w:rPr>
        <w:t>: Identified and removed 5 duplicate records. Duplicate entries can lead to misleading insights, particularly when</w:t>
      </w:r>
      <w:r w:rsidRPr="00040E02">
        <w:rPr>
          <w:rFonts w:ascii="Times New Roman" w:hAnsi="Times New Roman" w:cs="Times New Roman"/>
        </w:rPr>
        <w:t xml:space="preserve"> </w:t>
      </w:r>
      <w:r w:rsidRPr="00670E49">
        <w:rPr>
          <w:rFonts w:ascii="Times New Roman" w:hAnsi="Times New Roman" w:cs="Times New Roman"/>
        </w:rPr>
        <w:t>calculating</w:t>
      </w:r>
      <w:r w:rsidRPr="00040E02">
        <w:rPr>
          <w:rFonts w:ascii="Times New Roman" w:hAnsi="Times New Roman" w:cs="Times New Roman"/>
        </w:rPr>
        <w:t xml:space="preserve"> sums and</w:t>
      </w:r>
      <w:r w:rsidRPr="00670E49">
        <w:rPr>
          <w:rFonts w:ascii="Times New Roman" w:hAnsi="Times New Roman" w:cs="Times New Roman"/>
        </w:rPr>
        <w:t xml:space="preserve"> averages.</w:t>
      </w:r>
    </w:p>
    <w:p w14:paraId="26B8D230" w14:textId="77777777" w:rsidR="00670E49" w:rsidRPr="00670E49" w:rsidRDefault="00670E49" w:rsidP="00040E02">
      <w:pPr>
        <w:numPr>
          <w:ilvl w:val="0"/>
          <w:numId w:val="1"/>
        </w:numPr>
        <w:spacing w:line="360" w:lineRule="auto"/>
        <w:jc w:val="both"/>
        <w:rPr>
          <w:rFonts w:ascii="Times New Roman" w:hAnsi="Times New Roman" w:cs="Times New Roman"/>
        </w:rPr>
      </w:pPr>
      <w:r w:rsidRPr="00670E49">
        <w:rPr>
          <w:rFonts w:ascii="Times New Roman" w:hAnsi="Times New Roman" w:cs="Times New Roman"/>
          <w:b/>
          <w:bCs/>
        </w:rPr>
        <w:t>Handling Missing Values</w:t>
      </w:r>
      <w:r w:rsidRPr="00670E49">
        <w:rPr>
          <w:rFonts w:ascii="Times New Roman" w:hAnsi="Times New Roman" w:cs="Times New Roman"/>
        </w:rPr>
        <w:t>:</w:t>
      </w:r>
    </w:p>
    <w:p w14:paraId="1B645461" w14:textId="77777777" w:rsidR="00670E49" w:rsidRPr="00670E49" w:rsidRDefault="00670E49" w:rsidP="00040E02">
      <w:pPr>
        <w:numPr>
          <w:ilvl w:val="1"/>
          <w:numId w:val="1"/>
        </w:numPr>
        <w:spacing w:line="360" w:lineRule="auto"/>
        <w:jc w:val="both"/>
        <w:rPr>
          <w:rFonts w:ascii="Times New Roman" w:hAnsi="Times New Roman" w:cs="Times New Roman"/>
        </w:rPr>
      </w:pPr>
      <w:r w:rsidRPr="00670E49">
        <w:rPr>
          <w:rFonts w:ascii="Times New Roman" w:hAnsi="Times New Roman" w:cs="Times New Roman"/>
        </w:rPr>
        <w:t xml:space="preserve">Blank cells in the dataset were handled on a case-by-case basis. For categorical fields like the 'Industry' column, missing values were filled based on logical assumptions. For example, companies such as </w:t>
      </w:r>
      <w:r w:rsidRPr="00670E49">
        <w:rPr>
          <w:rFonts w:ascii="Times New Roman" w:hAnsi="Times New Roman" w:cs="Times New Roman"/>
          <w:b/>
          <w:bCs/>
        </w:rPr>
        <w:t>Airbnb</w:t>
      </w:r>
      <w:r w:rsidRPr="00670E49">
        <w:rPr>
          <w:rFonts w:ascii="Times New Roman" w:hAnsi="Times New Roman" w:cs="Times New Roman"/>
        </w:rPr>
        <w:t>, which is widely recognized as operating within the travel sector, had their industry fields filled as 'Travel'.</w:t>
      </w:r>
    </w:p>
    <w:p w14:paraId="7305D804" w14:textId="785F2160" w:rsidR="00670E49" w:rsidRPr="00670E49" w:rsidRDefault="00670E49" w:rsidP="00040E02">
      <w:pPr>
        <w:numPr>
          <w:ilvl w:val="1"/>
          <w:numId w:val="1"/>
        </w:numPr>
        <w:spacing w:line="360" w:lineRule="auto"/>
        <w:jc w:val="both"/>
        <w:rPr>
          <w:rFonts w:ascii="Times New Roman" w:hAnsi="Times New Roman" w:cs="Times New Roman"/>
        </w:rPr>
      </w:pPr>
      <w:r w:rsidRPr="00670E49">
        <w:rPr>
          <w:rFonts w:ascii="Times New Roman" w:hAnsi="Times New Roman" w:cs="Times New Roman"/>
        </w:rPr>
        <w:t xml:space="preserve">Rows containing NULL values in key numerical columns like </w:t>
      </w:r>
      <w:r w:rsidRPr="00040E02">
        <w:rPr>
          <w:rFonts w:ascii="Times New Roman" w:hAnsi="Times New Roman" w:cs="Times New Roman"/>
        </w:rPr>
        <w:t>‘</w:t>
      </w:r>
      <w:r w:rsidRPr="00670E49">
        <w:rPr>
          <w:rFonts w:ascii="Times New Roman" w:hAnsi="Times New Roman" w:cs="Times New Roman"/>
        </w:rPr>
        <w:t>total_laid_off</w:t>
      </w:r>
      <w:r w:rsidRPr="00040E02">
        <w:rPr>
          <w:rFonts w:ascii="Times New Roman" w:hAnsi="Times New Roman" w:cs="Times New Roman"/>
        </w:rPr>
        <w:t>’</w:t>
      </w:r>
      <w:r w:rsidRPr="00670E49">
        <w:rPr>
          <w:rFonts w:ascii="Times New Roman" w:hAnsi="Times New Roman" w:cs="Times New Roman"/>
        </w:rPr>
        <w:t xml:space="preserve"> and </w:t>
      </w:r>
      <w:r w:rsidRPr="00040E02">
        <w:rPr>
          <w:rFonts w:ascii="Times New Roman" w:hAnsi="Times New Roman" w:cs="Times New Roman"/>
        </w:rPr>
        <w:t>‘</w:t>
      </w:r>
      <w:r w:rsidRPr="00670E49">
        <w:rPr>
          <w:rFonts w:ascii="Times New Roman" w:hAnsi="Times New Roman" w:cs="Times New Roman"/>
        </w:rPr>
        <w:t>percentage_laid_off</w:t>
      </w:r>
      <w:r w:rsidRPr="00040E02">
        <w:rPr>
          <w:rFonts w:ascii="Times New Roman" w:hAnsi="Times New Roman" w:cs="Times New Roman"/>
        </w:rPr>
        <w:t>’</w:t>
      </w:r>
      <w:r w:rsidRPr="00670E49">
        <w:rPr>
          <w:rFonts w:ascii="Times New Roman" w:hAnsi="Times New Roman" w:cs="Times New Roman"/>
        </w:rPr>
        <w:t xml:space="preserve"> were removed. This was done to maintain t</w:t>
      </w:r>
      <w:r w:rsidRPr="00040E02">
        <w:rPr>
          <w:rFonts w:ascii="Times New Roman" w:hAnsi="Times New Roman" w:cs="Times New Roman"/>
        </w:rPr>
        <w:t>he reliability</w:t>
      </w:r>
      <w:r w:rsidRPr="00670E49">
        <w:rPr>
          <w:rFonts w:ascii="Times New Roman" w:hAnsi="Times New Roman" w:cs="Times New Roman"/>
        </w:rPr>
        <w:t xml:space="preserve"> analysis, as these columns are crucial for calculating trends and </w:t>
      </w:r>
      <w:r w:rsidRPr="00040E02">
        <w:rPr>
          <w:rFonts w:ascii="Times New Roman" w:hAnsi="Times New Roman" w:cs="Times New Roman"/>
        </w:rPr>
        <w:t>sum totals</w:t>
      </w:r>
      <w:r w:rsidRPr="00670E49">
        <w:rPr>
          <w:rFonts w:ascii="Times New Roman" w:hAnsi="Times New Roman" w:cs="Times New Roman"/>
        </w:rPr>
        <w:t>.</w:t>
      </w:r>
    </w:p>
    <w:p w14:paraId="423CF5EF" w14:textId="77777777" w:rsidR="00670E49" w:rsidRPr="00670E49" w:rsidRDefault="00670E49" w:rsidP="00040E02">
      <w:pPr>
        <w:numPr>
          <w:ilvl w:val="0"/>
          <w:numId w:val="1"/>
        </w:numPr>
        <w:spacing w:line="360" w:lineRule="auto"/>
        <w:jc w:val="both"/>
        <w:rPr>
          <w:rFonts w:ascii="Times New Roman" w:hAnsi="Times New Roman" w:cs="Times New Roman"/>
        </w:rPr>
      </w:pPr>
      <w:r w:rsidRPr="00670E49">
        <w:rPr>
          <w:rFonts w:ascii="Times New Roman" w:hAnsi="Times New Roman" w:cs="Times New Roman"/>
          <w:b/>
          <w:bCs/>
        </w:rPr>
        <w:t>Data Standardization</w:t>
      </w:r>
      <w:r w:rsidRPr="00670E49">
        <w:rPr>
          <w:rFonts w:ascii="Times New Roman" w:hAnsi="Times New Roman" w:cs="Times New Roman"/>
        </w:rPr>
        <w:t>:</w:t>
      </w:r>
    </w:p>
    <w:p w14:paraId="37B39BA1" w14:textId="4B4B3694" w:rsidR="00670E49" w:rsidRPr="00670E49" w:rsidRDefault="00670E49" w:rsidP="00040E02">
      <w:pPr>
        <w:numPr>
          <w:ilvl w:val="1"/>
          <w:numId w:val="1"/>
        </w:numPr>
        <w:spacing w:line="360" w:lineRule="auto"/>
        <w:jc w:val="both"/>
        <w:rPr>
          <w:rFonts w:ascii="Times New Roman" w:hAnsi="Times New Roman" w:cs="Times New Roman"/>
        </w:rPr>
      </w:pPr>
      <w:r w:rsidRPr="00670E49">
        <w:rPr>
          <w:rFonts w:ascii="Times New Roman" w:hAnsi="Times New Roman" w:cs="Times New Roman"/>
        </w:rPr>
        <w:t>Corrected inconsistencies in spelling, such as variations in company names, industry labels,</w:t>
      </w:r>
      <w:r w:rsidRPr="00040E02">
        <w:rPr>
          <w:rFonts w:ascii="Times New Roman" w:hAnsi="Times New Roman" w:cs="Times New Roman"/>
        </w:rPr>
        <w:t xml:space="preserve"> location names,</w:t>
      </w:r>
      <w:r w:rsidRPr="00670E49">
        <w:rPr>
          <w:rFonts w:ascii="Times New Roman" w:hAnsi="Times New Roman" w:cs="Times New Roman"/>
        </w:rPr>
        <w:t xml:space="preserve"> and country names. </w:t>
      </w:r>
    </w:p>
    <w:p w14:paraId="0066461C" w14:textId="46667E33" w:rsidR="00670E49" w:rsidRPr="00040E02" w:rsidRDefault="00670E49" w:rsidP="00040E02">
      <w:pPr>
        <w:numPr>
          <w:ilvl w:val="1"/>
          <w:numId w:val="1"/>
        </w:numPr>
        <w:spacing w:line="360" w:lineRule="auto"/>
        <w:jc w:val="both"/>
        <w:rPr>
          <w:rFonts w:ascii="Times New Roman" w:hAnsi="Times New Roman" w:cs="Times New Roman"/>
        </w:rPr>
      </w:pPr>
      <w:r w:rsidRPr="00670E49">
        <w:rPr>
          <w:rFonts w:ascii="Times New Roman" w:hAnsi="Times New Roman" w:cs="Times New Roman"/>
        </w:rPr>
        <w:t xml:space="preserve">Applied the </w:t>
      </w:r>
      <w:r w:rsidRPr="00040E02">
        <w:rPr>
          <w:rFonts w:ascii="Times New Roman" w:hAnsi="Times New Roman" w:cs="Times New Roman"/>
        </w:rPr>
        <w:t>‘</w:t>
      </w:r>
      <w:r w:rsidRPr="00670E49">
        <w:rPr>
          <w:rFonts w:ascii="Times New Roman" w:hAnsi="Times New Roman" w:cs="Times New Roman"/>
          <w:b/>
          <w:bCs/>
        </w:rPr>
        <w:t>trim function</w:t>
      </w:r>
      <w:r w:rsidRPr="00040E02">
        <w:rPr>
          <w:rFonts w:ascii="Times New Roman" w:hAnsi="Times New Roman" w:cs="Times New Roman"/>
          <w:b/>
          <w:bCs/>
        </w:rPr>
        <w:t>’</w:t>
      </w:r>
      <w:r w:rsidRPr="00670E49">
        <w:rPr>
          <w:rFonts w:ascii="Times New Roman" w:hAnsi="Times New Roman" w:cs="Times New Roman"/>
        </w:rPr>
        <w:t xml:space="preserve"> to clean up excess spaces in fields, ensuring that all text-based fields were free of leading or trailing spaces. </w:t>
      </w:r>
    </w:p>
    <w:p w14:paraId="7E1F5A87" w14:textId="51C74D5B" w:rsidR="00670E49" w:rsidRPr="00670E49" w:rsidRDefault="00670E49" w:rsidP="00040E02">
      <w:pPr>
        <w:numPr>
          <w:ilvl w:val="1"/>
          <w:numId w:val="1"/>
        </w:numPr>
        <w:spacing w:line="360" w:lineRule="auto"/>
        <w:jc w:val="both"/>
        <w:rPr>
          <w:rFonts w:ascii="Times New Roman" w:hAnsi="Times New Roman" w:cs="Times New Roman"/>
        </w:rPr>
      </w:pPr>
      <w:r w:rsidRPr="00040E02">
        <w:rPr>
          <w:rFonts w:ascii="Times New Roman" w:hAnsi="Times New Roman" w:cs="Times New Roman"/>
        </w:rPr>
        <w:t>Removed ‘null’ values in the ‘date’ to enable grouping of the dates for accurate analysis.</w:t>
      </w:r>
    </w:p>
    <w:p w14:paraId="13E0DFE9" w14:textId="77777777" w:rsidR="00670E49" w:rsidRPr="00670E49" w:rsidRDefault="00670E49" w:rsidP="00040E02">
      <w:pPr>
        <w:spacing w:line="360" w:lineRule="auto"/>
        <w:jc w:val="both"/>
        <w:rPr>
          <w:rFonts w:ascii="Times New Roman" w:hAnsi="Times New Roman" w:cs="Times New Roman"/>
          <w:b/>
          <w:bCs/>
        </w:rPr>
      </w:pPr>
      <w:r w:rsidRPr="00670E49">
        <w:rPr>
          <w:rFonts w:ascii="Times New Roman" w:hAnsi="Times New Roman" w:cs="Times New Roman"/>
          <w:b/>
          <w:bCs/>
        </w:rPr>
        <w:t>2. Exploratory Data Analysis (EDA) Questions Addressed</w:t>
      </w:r>
    </w:p>
    <w:p w14:paraId="34FAB2A8" w14:textId="77777777" w:rsidR="00670E49" w:rsidRPr="00670E49" w:rsidRDefault="00670E49" w:rsidP="00040E02">
      <w:pPr>
        <w:spacing w:line="360" w:lineRule="auto"/>
        <w:jc w:val="both"/>
        <w:rPr>
          <w:rFonts w:ascii="Times New Roman" w:hAnsi="Times New Roman" w:cs="Times New Roman"/>
        </w:rPr>
      </w:pPr>
      <w:r w:rsidRPr="00670E49">
        <w:rPr>
          <w:rFonts w:ascii="Times New Roman" w:hAnsi="Times New Roman" w:cs="Times New Roman"/>
        </w:rPr>
        <w:t>The main objective of this analysis was to explore trends within the layoffs dataset between 2020 and 2023. Using pivot tables in Excel, several key questions were addressed to uncover patterns in employee layoffs across various companies, industries, and countries.</w:t>
      </w:r>
    </w:p>
    <w:p w14:paraId="10A495AD" w14:textId="77777777" w:rsidR="00670E49" w:rsidRPr="00040E02" w:rsidRDefault="00670E49" w:rsidP="00040E02">
      <w:pPr>
        <w:numPr>
          <w:ilvl w:val="0"/>
          <w:numId w:val="2"/>
        </w:numPr>
        <w:spacing w:line="360" w:lineRule="auto"/>
        <w:jc w:val="both"/>
        <w:rPr>
          <w:rFonts w:ascii="Times New Roman" w:hAnsi="Times New Roman" w:cs="Times New Roman"/>
        </w:rPr>
      </w:pPr>
      <w:r w:rsidRPr="00670E49">
        <w:rPr>
          <w:rFonts w:ascii="Times New Roman" w:hAnsi="Times New Roman" w:cs="Times New Roman"/>
          <w:b/>
          <w:bCs/>
        </w:rPr>
        <w:t>Highest number of employees laid off at once</w:t>
      </w:r>
      <w:r w:rsidRPr="00670E49">
        <w:rPr>
          <w:rFonts w:ascii="Times New Roman" w:hAnsi="Times New Roman" w:cs="Times New Roman"/>
        </w:rPr>
        <w:t>:</w:t>
      </w:r>
    </w:p>
    <w:tbl>
      <w:tblPr>
        <w:tblW w:w="4423" w:type="dxa"/>
        <w:jc w:val="center"/>
        <w:tblLook w:val="04A0" w:firstRow="1" w:lastRow="0" w:firstColumn="1" w:lastColumn="0" w:noHBand="0" w:noVBand="1"/>
      </w:tblPr>
      <w:tblGrid>
        <w:gridCol w:w="4423"/>
      </w:tblGrid>
      <w:tr w:rsidR="00B77053" w:rsidRPr="00B77053" w14:paraId="092F5116" w14:textId="77777777" w:rsidTr="00B77053">
        <w:trPr>
          <w:trHeight w:val="312"/>
          <w:jc w:val="center"/>
        </w:trPr>
        <w:tc>
          <w:tcPr>
            <w:tcW w:w="4423"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2C2E09B"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sz w:val="24"/>
                <w:szCs w:val="24"/>
                <w14:ligatures w14:val="none"/>
              </w:rPr>
            </w:pPr>
            <w:r w:rsidRPr="00B77053">
              <w:rPr>
                <w:rFonts w:ascii="Times New Roman" w:eastAsia="Times New Roman" w:hAnsi="Times New Roman" w:cs="Times New Roman"/>
                <w:b/>
                <w:bCs/>
                <w:color w:val="000000"/>
                <w:kern w:val="0"/>
                <w:sz w:val="24"/>
                <w:szCs w:val="24"/>
                <w14:ligatures w14:val="none"/>
              </w:rPr>
              <w:lastRenderedPageBreak/>
              <w:t>Highest number of employees laid off at once</w:t>
            </w:r>
          </w:p>
        </w:tc>
      </w:tr>
      <w:tr w:rsidR="00B77053" w:rsidRPr="00B77053" w14:paraId="62774EDF" w14:textId="77777777" w:rsidTr="00B77053">
        <w:trPr>
          <w:trHeight w:val="288"/>
          <w:jc w:val="center"/>
        </w:trPr>
        <w:tc>
          <w:tcPr>
            <w:tcW w:w="442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77466400"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Max of total_laid_off</w:t>
            </w:r>
          </w:p>
        </w:tc>
      </w:tr>
      <w:tr w:rsidR="00B77053" w:rsidRPr="00B77053" w14:paraId="72308E04" w14:textId="77777777" w:rsidTr="00B77053">
        <w:trPr>
          <w:trHeight w:val="288"/>
          <w:jc w:val="center"/>
        </w:trPr>
        <w:tc>
          <w:tcPr>
            <w:tcW w:w="4423" w:type="dxa"/>
            <w:tcBorders>
              <w:top w:val="nil"/>
              <w:left w:val="single" w:sz="4" w:space="0" w:color="auto"/>
              <w:bottom w:val="single" w:sz="4" w:space="0" w:color="auto"/>
              <w:right w:val="single" w:sz="4" w:space="0" w:color="auto"/>
            </w:tcBorders>
            <w:shd w:val="clear" w:color="auto" w:fill="auto"/>
            <w:noWrap/>
            <w:vAlign w:val="bottom"/>
            <w:hideMark/>
          </w:tcPr>
          <w:p w14:paraId="1619ADE3"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12,000 </w:t>
            </w:r>
          </w:p>
        </w:tc>
      </w:tr>
    </w:tbl>
    <w:p w14:paraId="6835A0AA" w14:textId="10971C0C" w:rsidR="00845D50" w:rsidRPr="00670E49" w:rsidRDefault="00845D50" w:rsidP="00040E02">
      <w:pPr>
        <w:spacing w:line="360" w:lineRule="auto"/>
        <w:ind w:left="1080"/>
        <w:jc w:val="both"/>
        <w:rPr>
          <w:rFonts w:ascii="Times New Roman" w:hAnsi="Times New Roman" w:cs="Times New Roman"/>
        </w:rPr>
      </w:pPr>
    </w:p>
    <w:p w14:paraId="150EBBA2" w14:textId="32102159" w:rsidR="00670E49" w:rsidRPr="00670E49" w:rsidRDefault="00670E49" w:rsidP="00040E02">
      <w:pPr>
        <w:numPr>
          <w:ilvl w:val="1"/>
          <w:numId w:val="2"/>
        </w:numPr>
        <w:spacing w:line="360" w:lineRule="auto"/>
        <w:jc w:val="both"/>
        <w:rPr>
          <w:rFonts w:ascii="Times New Roman" w:hAnsi="Times New Roman" w:cs="Times New Roman"/>
        </w:rPr>
      </w:pPr>
      <w:r w:rsidRPr="00670E49">
        <w:rPr>
          <w:rFonts w:ascii="Times New Roman" w:hAnsi="Times New Roman" w:cs="Times New Roman"/>
        </w:rPr>
        <w:t xml:space="preserve">The data was analyzed to identify the single largest layoff event </w:t>
      </w:r>
      <w:r w:rsidR="00845D50" w:rsidRPr="00040E02">
        <w:rPr>
          <w:rFonts w:ascii="Times New Roman" w:hAnsi="Times New Roman" w:cs="Times New Roman"/>
        </w:rPr>
        <w:t>which was 12,000 employees.</w:t>
      </w:r>
    </w:p>
    <w:p w14:paraId="7140E8A6" w14:textId="39BDD06F" w:rsidR="00670E49" w:rsidRPr="00040E02" w:rsidRDefault="00670E49" w:rsidP="00040E02">
      <w:pPr>
        <w:numPr>
          <w:ilvl w:val="0"/>
          <w:numId w:val="2"/>
        </w:numPr>
        <w:spacing w:line="360" w:lineRule="auto"/>
        <w:jc w:val="both"/>
        <w:rPr>
          <w:rFonts w:ascii="Times New Roman" w:hAnsi="Times New Roman" w:cs="Times New Roman"/>
        </w:rPr>
      </w:pPr>
      <w:r w:rsidRPr="00670E49">
        <w:rPr>
          <w:rFonts w:ascii="Times New Roman" w:hAnsi="Times New Roman" w:cs="Times New Roman"/>
          <w:b/>
          <w:bCs/>
        </w:rPr>
        <w:t>Total number of companies with 100% layoff</w:t>
      </w:r>
      <w:r w:rsidRPr="00670E49">
        <w:rPr>
          <w:rFonts w:ascii="Times New Roman" w:hAnsi="Times New Roman" w:cs="Times New Roman"/>
        </w:rPr>
        <w:t>:</w:t>
      </w:r>
    </w:p>
    <w:tbl>
      <w:tblPr>
        <w:tblW w:w="8997" w:type="dxa"/>
        <w:jc w:val="center"/>
        <w:tblLook w:val="04A0" w:firstRow="1" w:lastRow="0" w:firstColumn="1" w:lastColumn="0" w:noHBand="0" w:noVBand="1"/>
      </w:tblPr>
      <w:tblGrid>
        <w:gridCol w:w="3861"/>
        <w:gridCol w:w="5136"/>
      </w:tblGrid>
      <w:tr w:rsidR="00845D50" w:rsidRPr="00845D50" w14:paraId="43733258" w14:textId="77777777" w:rsidTr="00B77053">
        <w:trPr>
          <w:trHeight w:val="193"/>
          <w:jc w:val="center"/>
        </w:trPr>
        <w:tc>
          <w:tcPr>
            <w:tcW w:w="8997" w:type="dxa"/>
            <w:gridSpan w:val="2"/>
            <w:tcBorders>
              <w:top w:val="nil"/>
              <w:left w:val="nil"/>
              <w:bottom w:val="single" w:sz="4" w:space="0" w:color="auto"/>
              <w:right w:val="nil"/>
            </w:tcBorders>
            <w:shd w:val="clear" w:color="000000" w:fill="FFFF00"/>
            <w:noWrap/>
            <w:vAlign w:val="bottom"/>
            <w:hideMark/>
          </w:tcPr>
          <w:p w14:paraId="62892C3E" w14:textId="77777777" w:rsidR="00845D50" w:rsidRPr="00845D50" w:rsidRDefault="00845D50" w:rsidP="00040E02">
            <w:pPr>
              <w:spacing w:after="0" w:line="360" w:lineRule="auto"/>
              <w:jc w:val="both"/>
              <w:rPr>
                <w:rFonts w:ascii="Times New Roman" w:eastAsia="Times New Roman" w:hAnsi="Times New Roman" w:cs="Times New Roman"/>
                <w:b/>
                <w:bCs/>
                <w:color w:val="000000"/>
                <w:kern w:val="0"/>
                <w:sz w:val="24"/>
                <w:szCs w:val="24"/>
                <w14:ligatures w14:val="none"/>
              </w:rPr>
            </w:pPr>
            <w:r w:rsidRPr="00845D50">
              <w:rPr>
                <w:rFonts w:ascii="Times New Roman" w:eastAsia="Times New Roman" w:hAnsi="Times New Roman" w:cs="Times New Roman"/>
                <w:b/>
                <w:bCs/>
                <w:color w:val="000000"/>
                <w:kern w:val="0"/>
                <w:sz w:val="24"/>
                <w:szCs w:val="24"/>
                <w14:ligatures w14:val="none"/>
              </w:rPr>
              <w:t>Total number of companies with 100% layoff</w:t>
            </w:r>
          </w:p>
        </w:tc>
      </w:tr>
      <w:tr w:rsidR="00845D50" w:rsidRPr="00845D50" w14:paraId="38E7B615" w14:textId="77777777" w:rsidTr="00B77053">
        <w:trPr>
          <w:trHeight w:val="179"/>
          <w:jc w:val="center"/>
        </w:trPr>
        <w:tc>
          <w:tcPr>
            <w:tcW w:w="386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55F426B"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percentage_laid_off</w:t>
            </w:r>
          </w:p>
        </w:tc>
        <w:tc>
          <w:tcPr>
            <w:tcW w:w="513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283E4A8"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1C21E666" w14:textId="77777777" w:rsidTr="00B77053">
        <w:trPr>
          <w:trHeight w:val="193"/>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2C410E2F"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 </w:t>
            </w:r>
          </w:p>
        </w:tc>
        <w:tc>
          <w:tcPr>
            <w:tcW w:w="5136" w:type="dxa"/>
            <w:tcBorders>
              <w:top w:val="nil"/>
              <w:left w:val="nil"/>
              <w:bottom w:val="single" w:sz="4" w:space="0" w:color="auto"/>
              <w:right w:val="single" w:sz="4" w:space="0" w:color="auto"/>
            </w:tcBorders>
            <w:shd w:val="clear" w:color="auto" w:fill="auto"/>
            <w:noWrap/>
            <w:vAlign w:val="bottom"/>
            <w:hideMark/>
          </w:tcPr>
          <w:p w14:paraId="56C9F0A6"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 </w:t>
            </w:r>
          </w:p>
        </w:tc>
      </w:tr>
      <w:tr w:rsidR="00845D50" w:rsidRPr="00845D50" w14:paraId="755B0C2E" w14:textId="77777777" w:rsidTr="00B77053">
        <w:trPr>
          <w:trHeight w:val="179"/>
          <w:jc w:val="center"/>
        </w:trPr>
        <w:tc>
          <w:tcPr>
            <w:tcW w:w="386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B90A594" w14:textId="77777777" w:rsidR="00845D50" w:rsidRPr="00845D50" w:rsidRDefault="00845D50" w:rsidP="00040E02">
            <w:pPr>
              <w:spacing w:after="0" w:line="360" w:lineRule="auto"/>
              <w:jc w:val="both"/>
              <w:rPr>
                <w:rFonts w:ascii="Times New Roman" w:eastAsia="Times New Roman" w:hAnsi="Times New Roman" w:cs="Times New Roman"/>
                <w:b/>
                <w:bCs/>
                <w:color w:val="000000"/>
                <w:kern w:val="0"/>
                <w14:ligatures w14:val="none"/>
              </w:rPr>
            </w:pPr>
            <w:r w:rsidRPr="00845D50">
              <w:rPr>
                <w:rFonts w:ascii="Times New Roman" w:eastAsia="Times New Roman" w:hAnsi="Times New Roman" w:cs="Times New Roman"/>
                <w:b/>
                <w:bCs/>
                <w:color w:val="000000"/>
                <w:kern w:val="0"/>
                <w14:ligatures w14:val="none"/>
              </w:rPr>
              <w:t>Row Labels</w:t>
            </w:r>
          </w:p>
        </w:tc>
        <w:tc>
          <w:tcPr>
            <w:tcW w:w="5136"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72D0664" w14:textId="77777777" w:rsidR="00845D50" w:rsidRPr="00845D50" w:rsidRDefault="00845D50" w:rsidP="00040E02">
            <w:pPr>
              <w:spacing w:after="0" w:line="360" w:lineRule="auto"/>
              <w:jc w:val="both"/>
              <w:rPr>
                <w:rFonts w:ascii="Times New Roman" w:eastAsia="Times New Roman" w:hAnsi="Times New Roman" w:cs="Times New Roman"/>
                <w:b/>
                <w:bCs/>
                <w:color w:val="000000"/>
                <w:kern w:val="0"/>
                <w14:ligatures w14:val="none"/>
              </w:rPr>
            </w:pPr>
            <w:r w:rsidRPr="00845D50">
              <w:rPr>
                <w:rFonts w:ascii="Times New Roman" w:eastAsia="Times New Roman" w:hAnsi="Times New Roman" w:cs="Times New Roman"/>
                <w:b/>
                <w:bCs/>
                <w:color w:val="000000"/>
                <w:kern w:val="0"/>
                <w14:ligatures w14:val="none"/>
              </w:rPr>
              <w:t>Max of percentage_laid_off</w:t>
            </w:r>
          </w:p>
        </w:tc>
      </w:tr>
      <w:tr w:rsidR="00845D50" w:rsidRPr="00845D50" w14:paraId="108F4E03"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40EF4975"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Ahead</w:t>
            </w:r>
          </w:p>
        </w:tc>
        <w:tc>
          <w:tcPr>
            <w:tcW w:w="5136" w:type="dxa"/>
            <w:tcBorders>
              <w:top w:val="nil"/>
              <w:left w:val="nil"/>
              <w:bottom w:val="single" w:sz="4" w:space="0" w:color="auto"/>
              <w:right w:val="single" w:sz="4" w:space="0" w:color="auto"/>
            </w:tcBorders>
            <w:shd w:val="clear" w:color="auto" w:fill="auto"/>
            <w:noWrap/>
            <w:vAlign w:val="bottom"/>
            <w:hideMark/>
          </w:tcPr>
          <w:p w14:paraId="36E1D403"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7BBD8856"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4B0712D"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Airlift</w:t>
            </w:r>
          </w:p>
        </w:tc>
        <w:tc>
          <w:tcPr>
            <w:tcW w:w="5136" w:type="dxa"/>
            <w:tcBorders>
              <w:top w:val="nil"/>
              <w:left w:val="nil"/>
              <w:bottom w:val="single" w:sz="4" w:space="0" w:color="auto"/>
              <w:right w:val="single" w:sz="4" w:space="0" w:color="auto"/>
            </w:tcBorders>
            <w:shd w:val="clear" w:color="auto" w:fill="auto"/>
            <w:noWrap/>
            <w:vAlign w:val="bottom"/>
            <w:hideMark/>
          </w:tcPr>
          <w:p w14:paraId="5FF2AC01"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2F100977"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3124539D"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Airy Rooms</w:t>
            </w:r>
          </w:p>
        </w:tc>
        <w:tc>
          <w:tcPr>
            <w:tcW w:w="5136" w:type="dxa"/>
            <w:tcBorders>
              <w:top w:val="nil"/>
              <w:left w:val="nil"/>
              <w:bottom w:val="single" w:sz="4" w:space="0" w:color="auto"/>
              <w:right w:val="single" w:sz="4" w:space="0" w:color="auto"/>
            </w:tcBorders>
            <w:shd w:val="clear" w:color="auto" w:fill="auto"/>
            <w:noWrap/>
            <w:vAlign w:val="bottom"/>
            <w:hideMark/>
          </w:tcPr>
          <w:p w14:paraId="59A877FD"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10640259"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1547EAEE"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Amplero</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030C77FE"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6128B761"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7BAD737"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Arch Oncology</w:t>
            </w:r>
          </w:p>
        </w:tc>
        <w:tc>
          <w:tcPr>
            <w:tcW w:w="5136" w:type="dxa"/>
            <w:tcBorders>
              <w:top w:val="nil"/>
              <w:left w:val="nil"/>
              <w:bottom w:val="single" w:sz="4" w:space="0" w:color="auto"/>
              <w:right w:val="single" w:sz="4" w:space="0" w:color="auto"/>
            </w:tcBorders>
            <w:shd w:val="clear" w:color="auto" w:fill="auto"/>
            <w:noWrap/>
            <w:vAlign w:val="bottom"/>
            <w:hideMark/>
          </w:tcPr>
          <w:p w14:paraId="05DF4362"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651936C4"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720FE797"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Assure</w:t>
            </w:r>
          </w:p>
        </w:tc>
        <w:tc>
          <w:tcPr>
            <w:tcW w:w="5136" w:type="dxa"/>
            <w:tcBorders>
              <w:top w:val="nil"/>
              <w:left w:val="nil"/>
              <w:bottom w:val="single" w:sz="4" w:space="0" w:color="auto"/>
              <w:right w:val="single" w:sz="4" w:space="0" w:color="auto"/>
            </w:tcBorders>
            <w:shd w:val="clear" w:color="auto" w:fill="auto"/>
            <w:noWrap/>
            <w:vAlign w:val="bottom"/>
            <w:hideMark/>
          </w:tcPr>
          <w:p w14:paraId="67348683"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10C2BED8"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1356DB9E"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Atsu</w:t>
            </w:r>
          </w:p>
        </w:tc>
        <w:tc>
          <w:tcPr>
            <w:tcW w:w="5136" w:type="dxa"/>
            <w:tcBorders>
              <w:top w:val="nil"/>
              <w:left w:val="nil"/>
              <w:bottom w:val="single" w:sz="4" w:space="0" w:color="auto"/>
              <w:right w:val="single" w:sz="4" w:space="0" w:color="auto"/>
            </w:tcBorders>
            <w:shd w:val="clear" w:color="auto" w:fill="auto"/>
            <w:noWrap/>
            <w:vAlign w:val="bottom"/>
            <w:hideMark/>
          </w:tcPr>
          <w:p w14:paraId="0633EAC8"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3F850F7B"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1A202330"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Aura Financial</w:t>
            </w:r>
          </w:p>
        </w:tc>
        <w:tc>
          <w:tcPr>
            <w:tcW w:w="5136" w:type="dxa"/>
            <w:tcBorders>
              <w:top w:val="nil"/>
              <w:left w:val="nil"/>
              <w:bottom w:val="single" w:sz="4" w:space="0" w:color="auto"/>
              <w:right w:val="single" w:sz="4" w:space="0" w:color="auto"/>
            </w:tcBorders>
            <w:shd w:val="clear" w:color="auto" w:fill="auto"/>
            <w:noWrap/>
            <w:vAlign w:val="bottom"/>
            <w:hideMark/>
          </w:tcPr>
          <w:p w14:paraId="5DF29D2F"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430F0C16"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EAFC1BD"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Automatic</w:t>
            </w:r>
          </w:p>
        </w:tc>
        <w:tc>
          <w:tcPr>
            <w:tcW w:w="5136" w:type="dxa"/>
            <w:tcBorders>
              <w:top w:val="nil"/>
              <w:left w:val="nil"/>
              <w:bottom w:val="single" w:sz="4" w:space="0" w:color="auto"/>
              <w:right w:val="single" w:sz="4" w:space="0" w:color="auto"/>
            </w:tcBorders>
            <w:shd w:val="clear" w:color="auto" w:fill="auto"/>
            <w:noWrap/>
            <w:vAlign w:val="bottom"/>
            <w:hideMark/>
          </w:tcPr>
          <w:p w14:paraId="67A86A9E"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5B4AF97F"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334F75EB"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Awok</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0A6B8E9E"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1D920513"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6525C85"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BeyondMinds</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00B43CED"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16AAA5AE"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05D96D7E"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Bitfront</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014A339C"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4A2533FB"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2BA2B04F"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BlockFi</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1B5294DA"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699DA7CC"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1047F449"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Bluprint</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33734EAA"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38B48EB9"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03B275B"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Bridge Connector</w:t>
            </w:r>
          </w:p>
        </w:tc>
        <w:tc>
          <w:tcPr>
            <w:tcW w:w="5136" w:type="dxa"/>
            <w:tcBorders>
              <w:top w:val="nil"/>
              <w:left w:val="nil"/>
              <w:bottom w:val="single" w:sz="4" w:space="0" w:color="auto"/>
              <w:right w:val="single" w:sz="4" w:space="0" w:color="auto"/>
            </w:tcBorders>
            <w:shd w:val="clear" w:color="auto" w:fill="auto"/>
            <w:noWrap/>
            <w:vAlign w:val="bottom"/>
            <w:hideMark/>
          </w:tcPr>
          <w:p w14:paraId="5861BDA0"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148FE47C"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01D422C2"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Britishvolt</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42460DE5"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4BF5CD8E"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F3D2ECD"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Brodmann17</w:t>
            </w:r>
          </w:p>
        </w:tc>
        <w:tc>
          <w:tcPr>
            <w:tcW w:w="5136" w:type="dxa"/>
            <w:tcBorders>
              <w:top w:val="nil"/>
              <w:left w:val="nil"/>
              <w:bottom w:val="single" w:sz="4" w:space="0" w:color="auto"/>
              <w:right w:val="single" w:sz="4" w:space="0" w:color="auto"/>
            </w:tcBorders>
            <w:shd w:val="clear" w:color="auto" w:fill="auto"/>
            <w:noWrap/>
            <w:vAlign w:val="bottom"/>
            <w:hideMark/>
          </w:tcPr>
          <w:p w14:paraId="193972CC"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2B062AA3"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2FDBAB6F"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Butler Hospitality</w:t>
            </w:r>
          </w:p>
        </w:tc>
        <w:tc>
          <w:tcPr>
            <w:tcW w:w="5136" w:type="dxa"/>
            <w:tcBorders>
              <w:top w:val="nil"/>
              <w:left w:val="nil"/>
              <w:bottom w:val="single" w:sz="4" w:space="0" w:color="auto"/>
              <w:right w:val="single" w:sz="4" w:space="0" w:color="auto"/>
            </w:tcBorders>
            <w:shd w:val="clear" w:color="auto" w:fill="auto"/>
            <w:noWrap/>
            <w:vAlign w:val="bottom"/>
            <w:hideMark/>
          </w:tcPr>
          <w:p w14:paraId="194C9BEA"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46D54BAD"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269E85C2"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lastRenderedPageBreak/>
              <w:t>Buy.com / Rakuten</w:t>
            </w:r>
          </w:p>
        </w:tc>
        <w:tc>
          <w:tcPr>
            <w:tcW w:w="5136" w:type="dxa"/>
            <w:tcBorders>
              <w:top w:val="nil"/>
              <w:left w:val="nil"/>
              <w:bottom w:val="single" w:sz="4" w:space="0" w:color="auto"/>
              <w:right w:val="single" w:sz="4" w:space="0" w:color="auto"/>
            </w:tcBorders>
            <w:shd w:val="clear" w:color="auto" w:fill="auto"/>
            <w:noWrap/>
            <w:vAlign w:val="bottom"/>
            <w:hideMark/>
          </w:tcPr>
          <w:p w14:paraId="2A7E3573"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4EB79F28"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7FC50FF3"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CommonBond</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4601D0E4"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26959767"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7561A3AF"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Consider.co</w:t>
            </w:r>
          </w:p>
        </w:tc>
        <w:tc>
          <w:tcPr>
            <w:tcW w:w="5136" w:type="dxa"/>
            <w:tcBorders>
              <w:top w:val="nil"/>
              <w:left w:val="nil"/>
              <w:bottom w:val="single" w:sz="4" w:space="0" w:color="auto"/>
              <w:right w:val="single" w:sz="4" w:space="0" w:color="auto"/>
            </w:tcBorders>
            <w:shd w:val="clear" w:color="auto" w:fill="auto"/>
            <w:noWrap/>
            <w:vAlign w:val="bottom"/>
            <w:hideMark/>
          </w:tcPr>
          <w:p w14:paraId="3DD16ED4"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5807E2C5"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53DE22D5"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Crejo.Fun</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0BEB2C1C"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2BE906E3"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41938D09"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Dark</w:t>
            </w:r>
          </w:p>
        </w:tc>
        <w:tc>
          <w:tcPr>
            <w:tcW w:w="5136" w:type="dxa"/>
            <w:tcBorders>
              <w:top w:val="nil"/>
              <w:left w:val="nil"/>
              <w:bottom w:val="single" w:sz="4" w:space="0" w:color="auto"/>
              <w:right w:val="single" w:sz="4" w:space="0" w:color="auto"/>
            </w:tcBorders>
            <w:shd w:val="clear" w:color="auto" w:fill="auto"/>
            <w:noWrap/>
            <w:vAlign w:val="bottom"/>
            <w:hideMark/>
          </w:tcPr>
          <w:p w14:paraId="54967A92"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656433C5"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25B9EFC2"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Deliv</w:t>
            </w:r>
          </w:p>
        </w:tc>
        <w:tc>
          <w:tcPr>
            <w:tcW w:w="5136" w:type="dxa"/>
            <w:tcBorders>
              <w:top w:val="nil"/>
              <w:left w:val="nil"/>
              <w:bottom w:val="single" w:sz="4" w:space="0" w:color="auto"/>
              <w:right w:val="single" w:sz="4" w:space="0" w:color="auto"/>
            </w:tcBorders>
            <w:shd w:val="clear" w:color="auto" w:fill="auto"/>
            <w:noWrap/>
            <w:vAlign w:val="bottom"/>
            <w:hideMark/>
          </w:tcPr>
          <w:p w14:paraId="692FAF47"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56750DDC"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50230BDE"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Deliveroo Australia</w:t>
            </w:r>
          </w:p>
        </w:tc>
        <w:tc>
          <w:tcPr>
            <w:tcW w:w="5136" w:type="dxa"/>
            <w:tcBorders>
              <w:top w:val="nil"/>
              <w:left w:val="nil"/>
              <w:bottom w:val="single" w:sz="4" w:space="0" w:color="auto"/>
              <w:right w:val="single" w:sz="4" w:space="0" w:color="auto"/>
            </w:tcBorders>
            <w:shd w:val="clear" w:color="auto" w:fill="auto"/>
            <w:noWrap/>
            <w:vAlign w:val="bottom"/>
            <w:hideMark/>
          </w:tcPr>
          <w:p w14:paraId="6B8B34CA"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0790BA67"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3A1A116"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Digital Surge</w:t>
            </w:r>
          </w:p>
        </w:tc>
        <w:tc>
          <w:tcPr>
            <w:tcW w:w="5136" w:type="dxa"/>
            <w:tcBorders>
              <w:top w:val="nil"/>
              <w:left w:val="nil"/>
              <w:bottom w:val="single" w:sz="4" w:space="0" w:color="auto"/>
              <w:right w:val="single" w:sz="4" w:space="0" w:color="auto"/>
            </w:tcBorders>
            <w:shd w:val="clear" w:color="auto" w:fill="auto"/>
            <w:noWrap/>
            <w:vAlign w:val="bottom"/>
            <w:hideMark/>
          </w:tcPr>
          <w:p w14:paraId="4AADC5F9"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566481A6"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564BA5D5"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Dotscience</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2F25C0DC"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1AA610D1"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8CEB351"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DUX Education</w:t>
            </w:r>
          </w:p>
        </w:tc>
        <w:tc>
          <w:tcPr>
            <w:tcW w:w="5136" w:type="dxa"/>
            <w:tcBorders>
              <w:top w:val="nil"/>
              <w:left w:val="nil"/>
              <w:bottom w:val="single" w:sz="4" w:space="0" w:color="auto"/>
              <w:right w:val="single" w:sz="4" w:space="0" w:color="auto"/>
            </w:tcBorders>
            <w:shd w:val="clear" w:color="auto" w:fill="auto"/>
            <w:noWrap/>
            <w:vAlign w:val="bottom"/>
            <w:hideMark/>
          </w:tcPr>
          <w:p w14:paraId="5CC2077C"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11F55329"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FDFE38F"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Earth Rides</w:t>
            </w:r>
          </w:p>
        </w:tc>
        <w:tc>
          <w:tcPr>
            <w:tcW w:w="5136" w:type="dxa"/>
            <w:tcBorders>
              <w:top w:val="nil"/>
              <w:left w:val="nil"/>
              <w:bottom w:val="single" w:sz="4" w:space="0" w:color="auto"/>
              <w:right w:val="single" w:sz="4" w:space="0" w:color="auto"/>
            </w:tcBorders>
            <w:shd w:val="clear" w:color="auto" w:fill="auto"/>
            <w:noWrap/>
            <w:vAlign w:val="bottom"/>
            <w:hideMark/>
          </w:tcPr>
          <w:p w14:paraId="7B29E9A5"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686048C5"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0B83F4E2"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Eatsy</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6056434A"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0FBE8D0E"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50D49411"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Edmodo</w:t>
            </w:r>
          </w:p>
        </w:tc>
        <w:tc>
          <w:tcPr>
            <w:tcW w:w="5136" w:type="dxa"/>
            <w:tcBorders>
              <w:top w:val="nil"/>
              <w:left w:val="nil"/>
              <w:bottom w:val="single" w:sz="4" w:space="0" w:color="auto"/>
              <w:right w:val="single" w:sz="4" w:space="0" w:color="auto"/>
            </w:tcBorders>
            <w:shd w:val="clear" w:color="auto" w:fill="auto"/>
            <w:noWrap/>
            <w:vAlign w:val="bottom"/>
            <w:hideMark/>
          </w:tcPr>
          <w:p w14:paraId="06413C9A"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01BFDB7A"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1C3612E7"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Ejento</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617FDFF6"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566F77AA"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38539B81"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EMX Digital</w:t>
            </w:r>
          </w:p>
        </w:tc>
        <w:tc>
          <w:tcPr>
            <w:tcW w:w="5136" w:type="dxa"/>
            <w:tcBorders>
              <w:top w:val="nil"/>
              <w:left w:val="nil"/>
              <w:bottom w:val="single" w:sz="4" w:space="0" w:color="auto"/>
              <w:right w:val="single" w:sz="4" w:space="0" w:color="auto"/>
            </w:tcBorders>
            <w:shd w:val="clear" w:color="auto" w:fill="auto"/>
            <w:noWrap/>
            <w:vAlign w:val="bottom"/>
            <w:hideMark/>
          </w:tcPr>
          <w:p w14:paraId="7A8188F1"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73282423"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0D4EA72D"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Engine eCommerce</w:t>
            </w:r>
          </w:p>
        </w:tc>
        <w:tc>
          <w:tcPr>
            <w:tcW w:w="5136" w:type="dxa"/>
            <w:tcBorders>
              <w:top w:val="nil"/>
              <w:left w:val="nil"/>
              <w:bottom w:val="single" w:sz="4" w:space="0" w:color="auto"/>
              <w:right w:val="single" w:sz="4" w:space="0" w:color="auto"/>
            </w:tcBorders>
            <w:shd w:val="clear" w:color="auto" w:fill="auto"/>
            <w:noWrap/>
            <w:vAlign w:val="bottom"/>
            <w:hideMark/>
          </w:tcPr>
          <w:p w14:paraId="1D702AD6"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67D20DF6"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5FF4F18"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Fast</w:t>
            </w:r>
          </w:p>
        </w:tc>
        <w:tc>
          <w:tcPr>
            <w:tcW w:w="5136" w:type="dxa"/>
            <w:tcBorders>
              <w:top w:val="nil"/>
              <w:left w:val="nil"/>
              <w:bottom w:val="single" w:sz="4" w:space="0" w:color="auto"/>
              <w:right w:val="single" w:sz="4" w:space="0" w:color="auto"/>
            </w:tcBorders>
            <w:shd w:val="clear" w:color="auto" w:fill="auto"/>
            <w:noWrap/>
            <w:vAlign w:val="bottom"/>
            <w:hideMark/>
          </w:tcPr>
          <w:p w14:paraId="0E8A39A4"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65FAF855"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006E77DA"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Faze Medicines</w:t>
            </w:r>
          </w:p>
        </w:tc>
        <w:tc>
          <w:tcPr>
            <w:tcW w:w="5136" w:type="dxa"/>
            <w:tcBorders>
              <w:top w:val="nil"/>
              <w:left w:val="nil"/>
              <w:bottom w:val="single" w:sz="4" w:space="0" w:color="auto"/>
              <w:right w:val="single" w:sz="4" w:space="0" w:color="auto"/>
            </w:tcBorders>
            <w:shd w:val="clear" w:color="auto" w:fill="auto"/>
            <w:noWrap/>
            <w:vAlign w:val="bottom"/>
            <w:hideMark/>
          </w:tcPr>
          <w:p w14:paraId="28F8A5BC"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0EFC78D0"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815D4D1"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Fifth Season</w:t>
            </w:r>
          </w:p>
        </w:tc>
        <w:tc>
          <w:tcPr>
            <w:tcW w:w="5136" w:type="dxa"/>
            <w:tcBorders>
              <w:top w:val="nil"/>
              <w:left w:val="nil"/>
              <w:bottom w:val="single" w:sz="4" w:space="0" w:color="auto"/>
              <w:right w:val="single" w:sz="4" w:space="0" w:color="auto"/>
            </w:tcBorders>
            <w:shd w:val="clear" w:color="auto" w:fill="auto"/>
            <w:noWrap/>
            <w:vAlign w:val="bottom"/>
            <w:hideMark/>
          </w:tcPr>
          <w:p w14:paraId="289248B8"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6A9D4F96"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06B37F5C"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Fipola</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2F299DF3"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340F83E1"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3003254E"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Flux Systems</w:t>
            </w:r>
          </w:p>
        </w:tc>
        <w:tc>
          <w:tcPr>
            <w:tcW w:w="5136" w:type="dxa"/>
            <w:tcBorders>
              <w:top w:val="nil"/>
              <w:left w:val="nil"/>
              <w:bottom w:val="single" w:sz="4" w:space="0" w:color="auto"/>
              <w:right w:val="single" w:sz="4" w:space="0" w:color="auto"/>
            </w:tcBorders>
            <w:shd w:val="clear" w:color="auto" w:fill="auto"/>
            <w:noWrap/>
            <w:vAlign w:val="bottom"/>
            <w:hideMark/>
          </w:tcPr>
          <w:p w14:paraId="03BAE5D3"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3A1AB546"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5243195E"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Gavelytics</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733101B0"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7362FBCB"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2DA90D7B"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GloriFi</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4976F35C"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1B1A765C"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37627FC0"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GoNuts</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58CBBCE5"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6898FCEE"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13B60BE"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GoodGood</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3DFB3124"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358C66A3"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502C21E8"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Halcyon Health</w:t>
            </w:r>
          </w:p>
        </w:tc>
        <w:tc>
          <w:tcPr>
            <w:tcW w:w="5136" w:type="dxa"/>
            <w:tcBorders>
              <w:top w:val="nil"/>
              <w:left w:val="nil"/>
              <w:bottom w:val="single" w:sz="4" w:space="0" w:color="auto"/>
              <w:right w:val="single" w:sz="4" w:space="0" w:color="auto"/>
            </w:tcBorders>
            <w:shd w:val="clear" w:color="auto" w:fill="auto"/>
            <w:noWrap/>
            <w:vAlign w:val="bottom"/>
            <w:hideMark/>
          </w:tcPr>
          <w:p w14:paraId="481DAD41"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0955034F"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64A54C1"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Haus</w:t>
            </w:r>
          </w:p>
        </w:tc>
        <w:tc>
          <w:tcPr>
            <w:tcW w:w="5136" w:type="dxa"/>
            <w:tcBorders>
              <w:top w:val="nil"/>
              <w:left w:val="nil"/>
              <w:bottom w:val="single" w:sz="4" w:space="0" w:color="auto"/>
              <w:right w:val="single" w:sz="4" w:space="0" w:color="auto"/>
            </w:tcBorders>
            <w:shd w:val="clear" w:color="auto" w:fill="auto"/>
            <w:noWrap/>
            <w:vAlign w:val="bottom"/>
            <w:hideMark/>
          </w:tcPr>
          <w:p w14:paraId="4CA24C46"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628DEF57"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1D6C9411"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Help.com</w:t>
            </w:r>
          </w:p>
        </w:tc>
        <w:tc>
          <w:tcPr>
            <w:tcW w:w="5136" w:type="dxa"/>
            <w:tcBorders>
              <w:top w:val="nil"/>
              <w:left w:val="nil"/>
              <w:bottom w:val="single" w:sz="4" w:space="0" w:color="auto"/>
              <w:right w:val="single" w:sz="4" w:space="0" w:color="auto"/>
            </w:tcBorders>
            <w:shd w:val="clear" w:color="auto" w:fill="auto"/>
            <w:noWrap/>
            <w:vAlign w:val="bottom"/>
            <w:hideMark/>
          </w:tcPr>
          <w:p w14:paraId="697903A6"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5CF87B09"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7A23B5FE"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HOOQ</w:t>
            </w:r>
          </w:p>
        </w:tc>
        <w:tc>
          <w:tcPr>
            <w:tcW w:w="5136" w:type="dxa"/>
            <w:tcBorders>
              <w:top w:val="nil"/>
              <w:left w:val="nil"/>
              <w:bottom w:val="single" w:sz="4" w:space="0" w:color="auto"/>
              <w:right w:val="single" w:sz="4" w:space="0" w:color="auto"/>
            </w:tcBorders>
            <w:shd w:val="clear" w:color="auto" w:fill="auto"/>
            <w:noWrap/>
            <w:vAlign w:val="bottom"/>
            <w:hideMark/>
          </w:tcPr>
          <w:p w14:paraId="4709C5DD"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6B7E031A"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4394FA9C"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Hubba</w:t>
            </w:r>
          </w:p>
        </w:tc>
        <w:tc>
          <w:tcPr>
            <w:tcW w:w="5136" w:type="dxa"/>
            <w:tcBorders>
              <w:top w:val="nil"/>
              <w:left w:val="nil"/>
              <w:bottom w:val="single" w:sz="4" w:space="0" w:color="auto"/>
              <w:right w:val="single" w:sz="4" w:space="0" w:color="auto"/>
            </w:tcBorders>
            <w:shd w:val="clear" w:color="auto" w:fill="auto"/>
            <w:noWrap/>
            <w:vAlign w:val="bottom"/>
            <w:hideMark/>
          </w:tcPr>
          <w:p w14:paraId="455F138E"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09E82F35"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5C49F873"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HubHaus</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1CCD454C"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327AF74B"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2B67B961"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JetClosing</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453F8FC3"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4C322111"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326DCEB7"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Jump</w:t>
            </w:r>
          </w:p>
        </w:tc>
        <w:tc>
          <w:tcPr>
            <w:tcW w:w="5136" w:type="dxa"/>
            <w:tcBorders>
              <w:top w:val="nil"/>
              <w:left w:val="nil"/>
              <w:bottom w:val="single" w:sz="4" w:space="0" w:color="auto"/>
              <w:right w:val="single" w:sz="4" w:space="0" w:color="auto"/>
            </w:tcBorders>
            <w:shd w:val="clear" w:color="auto" w:fill="auto"/>
            <w:noWrap/>
            <w:vAlign w:val="bottom"/>
            <w:hideMark/>
          </w:tcPr>
          <w:p w14:paraId="39A00D7C"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5A49D895"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3A2B6CE8"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lastRenderedPageBreak/>
              <w:t>Kandela</w:t>
            </w:r>
          </w:p>
        </w:tc>
        <w:tc>
          <w:tcPr>
            <w:tcW w:w="5136" w:type="dxa"/>
            <w:tcBorders>
              <w:top w:val="nil"/>
              <w:left w:val="nil"/>
              <w:bottom w:val="single" w:sz="4" w:space="0" w:color="auto"/>
              <w:right w:val="single" w:sz="4" w:space="0" w:color="auto"/>
            </w:tcBorders>
            <w:shd w:val="clear" w:color="auto" w:fill="auto"/>
            <w:noWrap/>
            <w:vAlign w:val="bottom"/>
            <w:hideMark/>
          </w:tcPr>
          <w:p w14:paraId="2EFDD10E"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39B00F5C"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5E06A571"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Kaodim</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4005CDAC"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1729E742"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324A0807"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Katerra</w:t>
            </w:r>
          </w:p>
        </w:tc>
        <w:tc>
          <w:tcPr>
            <w:tcW w:w="5136" w:type="dxa"/>
            <w:tcBorders>
              <w:top w:val="nil"/>
              <w:left w:val="nil"/>
              <w:bottom w:val="single" w:sz="4" w:space="0" w:color="auto"/>
              <w:right w:val="single" w:sz="4" w:space="0" w:color="auto"/>
            </w:tcBorders>
            <w:shd w:val="clear" w:color="auto" w:fill="auto"/>
            <w:noWrap/>
            <w:vAlign w:val="bottom"/>
            <w:hideMark/>
          </w:tcPr>
          <w:p w14:paraId="5D22B295"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3CF01CCF"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3D997C62"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Kite</w:t>
            </w:r>
          </w:p>
        </w:tc>
        <w:tc>
          <w:tcPr>
            <w:tcW w:w="5136" w:type="dxa"/>
            <w:tcBorders>
              <w:top w:val="nil"/>
              <w:left w:val="nil"/>
              <w:bottom w:val="single" w:sz="4" w:space="0" w:color="auto"/>
              <w:right w:val="single" w:sz="4" w:space="0" w:color="auto"/>
            </w:tcBorders>
            <w:shd w:val="clear" w:color="auto" w:fill="auto"/>
            <w:noWrap/>
            <w:vAlign w:val="bottom"/>
            <w:hideMark/>
          </w:tcPr>
          <w:p w14:paraId="4445984A"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56C3BEF9"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28E0771"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Kitty Hawk</w:t>
            </w:r>
          </w:p>
        </w:tc>
        <w:tc>
          <w:tcPr>
            <w:tcW w:w="5136" w:type="dxa"/>
            <w:tcBorders>
              <w:top w:val="nil"/>
              <w:left w:val="nil"/>
              <w:bottom w:val="single" w:sz="4" w:space="0" w:color="auto"/>
              <w:right w:val="single" w:sz="4" w:space="0" w:color="auto"/>
            </w:tcBorders>
            <w:shd w:val="clear" w:color="auto" w:fill="auto"/>
            <w:noWrap/>
            <w:vAlign w:val="bottom"/>
            <w:hideMark/>
          </w:tcPr>
          <w:p w14:paraId="7DC05682"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50DD63A5"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2E823924"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Kune</w:t>
            </w:r>
          </w:p>
        </w:tc>
        <w:tc>
          <w:tcPr>
            <w:tcW w:w="5136" w:type="dxa"/>
            <w:tcBorders>
              <w:top w:val="nil"/>
              <w:left w:val="nil"/>
              <w:bottom w:val="single" w:sz="4" w:space="0" w:color="auto"/>
              <w:right w:val="single" w:sz="4" w:space="0" w:color="auto"/>
            </w:tcBorders>
            <w:shd w:val="clear" w:color="auto" w:fill="auto"/>
            <w:noWrap/>
            <w:vAlign w:val="bottom"/>
            <w:hideMark/>
          </w:tcPr>
          <w:p w14:paraId="54D6D605"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06255254"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58448503"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Lantern</w:t>
            </w:r>
          </w:p>
        </w:tc>
        <w:tc>
          <w:tcPr>
            <w:tcW w:w="5136" w:type="dxa"/>
            <w:tcBorders>
              <w:top w:val="nil"/>
              <w:left w:val="nil"/>
              <w:bottom w:val="single" w:sz="4" w:space="0" w:color="auto"/>
              <w:right w:val="single" w:sz="4" w:space="0" w:color="auto"/>
            </w:tcBorders>
            <w:shd w:val="clear" w:color="auto" w:fill="auto"/>
            <w:noWrap/>
            <w:vAlign w:val="bottom"/>
            <w:hideMark/>
          </w:tcPr>
          <w:p w14:paraId="57AF9649"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3FE9305E"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0D411E4"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Lido Learning</w:t>
            </w:r>
          </w:p>
        </w:tc>
        <w:tc>
          <w:tcPr>
            <w:tcW w:w="5136" w:type="dxa"/>
            <w:tcBorders>
              <w:top w:val="nil"/>
              <w:left w:val="nil"/>
              <w:bottom w:val="single" w:sz="4" w:space="0" w:color="auto"/>
              <w:right w:val="single" w:sz="4" w:space="0" w:color="auto"/>
            </w:tcBorders>
            <w:shd w:val="clear" w:color="auto" w:fill="auto"/>
            <w:noWrap/>
            <w:vAlign w:val="bottom"/>
            <w:hideMark/>
          </w:tcPr>
          <w:p w14:paraId="42BF4C91"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69D5ADD8"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FF149E2"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Limelight</w:t>
            </w:r>
          </w:p>
        </w:tc>
        <w:tc>
          <w:tcPr>
            <w:tcW w:w="5136" w:type="dxa"/>
            <w:tcBorders>
              <w:top w:val="nil"/>
              <w:left w:val="nil"/>
              <w:bottom w:val="single" w:sz="4" w:space="0" w:color="auto"/>
              <w:right w:val="single" w:sz="4" w:space="0" w:color="auto"/>
            </w:tcBorders>
            <w:shd w:val="clear" w:color="auto" w:fill="auto"/>
            <w:noWrap/>
            <w:vAlign w:val="bottom"/>
            <w:hideMark/>
          </w:tcPr>
          <w:p w14:paraId="16AC44BC"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52BAD507"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457B3799"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Locomation</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2310B34A"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67D28C55"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48B61C1"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Lora DiCarlo</w:t>
            </w:r>
          </w:p>
        </w:tc>
        <w:tc>
          <w:tcPr>
            <w:tcW w:w="5136" w:type="dxa"/>
            <w:tcBorders>
              <w:top w:val="nil"/>
              <w:left w:val="nil"/>
              <w:bottom w:val="single" w:sz="4" w:space="0" w:color="auto"/>
              <w:right w:val="single" w:sz="4" w:space="0" w:color="auto"/>
            </w:tcBorders>
            <w:shd w:val="clear" w:color="auto" w:fill="auto"/>
            <w:noWrap/>
            <w:vAlign w:val="bottom"/>
            <w:hideMark/>
          </w:tcPr>
          <w:p w14:paraId="52321EC0"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2DF101CD"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135E77E4"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Lumina Networks</w:t>
            </w:r>
          </w:p>
        </w:tc>
        <w:tc>
          <w:tcPr>
            <w:tcW w:w="5136" w:type="dxa"/>
            <w:tcBorders>
              <w:top w:val="nil"/>
              <w:left w:val="nil"/>
              <w:bottom w:val="single" w:sz="4" w:space="0" w:color="auto"/>
              <w:right w:val="single" w:sz="4" w:space="0" w:color="auto"/>
            </w:tcBorders>
            <w:shd w:val="clear" w:color="auto" w:fill="auto"/>
            <w:noWrap/>
            <w:vAlign w:val="bottom"/>
            <w:hideMark/>
          </w:tcPr>
          <w:p w14:paraId="2A2A2598"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5CAB51E4"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11DED730"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Madefire</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2CF20B61"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083E1A32"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337186DF"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Masse</w:t>
            </w:r>
          </w:p>
        </w:tc>
        <w:tc>
          <w:tcPr>
            <w:tcW w:w="5136" w:type="dxa"/>
            <w:tcBorders>
              <w:top w:val="nil"/>
              <w:left w:val="nil"/>
              <w:bottom w:val="single" w:sz="4" w:space="0" w:color="auto"/>
              <w:right w:val="single" w:sz="4" w:space="0" w:color="auto"/>
            </w:tcBorders>
            <w:shd w:val="clear" w:color="auto" w:fill="auto"/>
            <w:noWrap/>
            <w:vAlign w:val="bottom"/>
            <w:hideMark/>
          </w:tcPr>
          <w:p w14:paraId="254FFA32"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0321BAD7"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517FB552"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Medly</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2B5BFDBB"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2870A8C2"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40097DA8"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Metigy</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47266EAC"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0B8F151B"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0506E004"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Mode Global</w:t>
            </w:r>
          </w:p>
        </w:tc>
        <w:tc>
          <w:tcPr>
            <w:tcW w:w="5136" w:type="dxa"/>
            <w:tcBorders>
              <w:top w:val="nil"/>
              <w:left w:val="nil"/>
              <w:bottom w:val="single" w:sz="4" w:space="0" w:color="auto"/>
              <w:right w:val="single" w:sz="4" w:space="0" w:color="auto"/>
            </w:tcBorders>
            <w:shd w:val="clear" w:color="auto" w:fill="auto"/>
            <w:noWrap/>
            <w:vAlign w:val="bottom"/>
            <w:hideMark/>
          </w:tcPr>
          <w:p w14:paraId="73CC9C24"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7891A020"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0B296263"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Motif Investing</w:t>
            </w:r>
          </w:p>
        </w:tc>
        <w:tc>
          <w:tcPr>
            <w:tcW w:w="5136" w:type="dxa"/>
            <w:tcBorders>
              <w:top w:val="nil"/>
              <w:left w:val="nil"/>
              <w:bottom w:val="single" w:sz="4" w:space="0" w:color="auto"/>
              <w:right w:val="single" w:sz="4" w:space="0" w:color="auto"/>
            </w:tcBorders>
            <w:shd w:val="clear" w:color="auto" w:fill="auto"/>
            <w:noWrap/>
            <w:vAlign w:val="bottom"/>
            <w:hideMark/>
          </w:tcPr>
          <w:p w14:paraId="4DB01E92"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7B2D05F7"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05B8EAB5"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Nirvana Money</w:t>
            </w:r>
          </w:p>
        </w:tc>
        <w:tc>
          <w:tcPr>
            <w:tcW w:w="5136" w:type="dxa"/>
            <w:tcBorders>
              <w:top w:val="nil"/>
              <w:left w:val="nil"/>
              <w:bottom w:val="single" w:sz="4" w:space="0" w:color="auto"/>
              <w:right w:val="single" w:sz="4" w:space="0" w:color="auto"/>
            </w:tcBorders>
            <w:shd w:val="clear" w:color="auto" w:fill="auto"/>
            <w:noWrap/>
            <w:vAlign w:val="bottom"/>
            <w:hideMark/>
          </w:tcPr>
          <w:p w14:paraId="2210D7A1"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56DAEC8B"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094AC3B4"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Nuri</w:t>
            </w:r>
          </w:p>
        </w:tc>
        <w:tc>
          <w:tcPr>
            <w:tcW w:w="5136" w:type="dxa"/>
            <w:tcBorders>
              <w:top w:val="nil"/>
              <w:left w:val="nil"/>
              <w:bottom w:val="single" w:sz="4" w:space="0" w:color="auto"/>
              <w:right w:val="single" w:sz="4" w:space="0" w:color="auto"/>
            </w:tcBorders>
            <w:shd w:val="clear" w:color="auto" w:fill="auto"/>
            <w:noWrap/>
            <w:vAlign w:val="bottom"/>
            <w:hideMark/>
          </w:tcPr>
          <w:p w14:paraId="14428452"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50355527"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27B17786"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Openpay</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5E432027"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49748E28"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2910A2F8"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Ozy</w:t>
            </w:r>
            <w:proofErr w:type="spellEnd"/>
            <w:r w:rsidRPr="00845D50">
              <w:rPr>
                <w:rFonts w:ascii="Times New Roman" w:eastAsia="Times New Roman" w:hAnsi="Times New Roman" w:cs="Times New Roman"/>
                <w:color w:val="000000"/>
                <w:kern w:val="0"/>
                <w14:ligatures w14:val="none"/>
              </w:rPr>
              <w:t xml:space="preserve"> Media</w:t>
            </w:r>
          </w:p>
        </w:tc>
        <w:tc>
          <w:tcPr>
            <w:tcW w:w="5136" w:type="dxa"/>
            <w:tcBorders>
              <w:top w:val="nil"/>
              <w:left w:val="nil"/>
              <w:bottom w:val="single" w:sz="4" w:space="0" w:color="auto"/>
              <w:right w:val="single" w:sz="4" w:space="0" w:color="auto"/>
            </w:tcBorders>
            <w:shd w:val="clear" w:color="auto" w:fill="auto"/>
            <w:noWrap/>
            <w:vAlign w:val="bottom"/>
            <w:hideMark/>
          </w:tcPr>
          <w:p w14:paraId="7E48C9D9"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14A804B6"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177E65FB"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Pastel</w:t>
            </w:r>
          </w:p>
        </w:tc>
        <w:tc>
          <w:tcPr>
            <w:tcW w:w="5136" w:type="dxa"/>
            <w:tcBorders>
              <w:top w:val="nil"/>
              <w:left w:val="nil"/>
              <w:bottom w:val="single" w:sz="4" w:space="0" w:color="auto"/>
              <w:right w:val="single" w:sz="4" w:space="0" w:color="auto"/>
            </w:tcBorders>
            <w:shd w:val="clear" w:color="auto" w:fill="auto"/>
            <w:noWrap/>
            <w:vAlign w:val="bottom"/>
            <w:hideMark/>
          </w:tcPr>
          <w:p w14:paraId="671B12AA"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6D4AA16E"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0CC984C0"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Perceptive Automata</w:t>
            </w:r>
          </w:p>
        </w:tc>
        <w:tc>
          <w:tcPr>
            <w:tcW w:w="5136" w:type="dxa"/>
            <w:tcBorders>
              <w:top w:val="nil"/>
              <w:left w:val="nil"/>
              <w:bottom w:val="single" w:sz="4" w:space="0" w:color="auto"/>
              <w:right w:val="single" w:sz="4" w:space="0" w:color="auto"/>
            </w:tcBorders>
            <w:shd w:val="clear" w:color="auto" w:fill="auto"/>
            <w:noWrap/>
            <w:vAlign w:val="bottom"/>
            <w:hideMark/>
          </w:tcPr>
          <w:p w14:paraId="29F669EE"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1913ACB0"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31FEE39"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Pesto</w:t>
            </w:r>
          </w:p>
        </w:tc>
        <w:tc>
          <w:tcPr>
            <w:tcW w:w="5136" w:type="dxa"/>
            <w:tcBorders>
              <w:top w:val="nil"/>
              <w:left w:val="nil"/>
              <w:bottom w:val="single" w:sz="4" w:space="0" w:color="auto"/>
              <w:right w:val="single" w:sz="4" w:space="0" w:color="auto"/>
            </w:tcBorders>
            <w:shd w:val="clear" w:color="auto" w:fill="auto"/>
            <w:noWrap/>
            <w:vAlign w:val="bottom"/>
            <w:hideMark/>
          </w:tcPr>
          <w:p w14:paraId="5B02E4E3"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5DCB27EA"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22D495B6"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PicoBrew</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50801C51"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5B108647"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55C729B4"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Planetly</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5497B53B"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5F0FCD1B"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23FC3693"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Playdots</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1DC664A5"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72497A65"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7C3C635D"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Pocketmath</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33BCEFD5"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060C43FF"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07E9617E"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Pollen</w:t>
            </w:r>
          </w:p>
        </w:tc>
        <w:tc>
          <w:tcPr>
            <w:tcW w:w="5136" w:type="dxa"/>
            <w:tcBorders>
              <w:top w:val="nil"/>
              <w:left w:val="nil"/>
              <w:bottom w:val="single" w:sz="4" w:space="0" w:color="auto"/>
              <w:right w:val="single" w:sz="4" w:space="0" w:color="auto"/>
            </w:tcBorders>
            <w:shd w:val="clear" w:color="auto" w:fill="auto"/>
            <w:noWrap/>
            <w:vAlign w:val="bottom"/>
            <w:hideMark/>
          </w:tcPr>
          <w:p w14:paraId="1F4DC85C"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7B85A83D"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1F99478F"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Popin</w:t>
            </w:r>
          </w:p>
        </w:tc>
        <w:tc>
          <w:tcPr>
            <w:tcW w:w="5136" w:type="dxa"/>
            <w:tcBorders>
              <w:top w:val="nil"/>
              <w:left w:val="nil"/>
              <w:bottom w:val="single" w:sz="4" w:space="0" w:color="auto"/>
              <w:right w:val="single" w:sz="4" w:space="0" w:color="auto"/>
            </w:tcBorders>
            <w:shd w:val="clear" w:color="auto" w:fill="auto"/>
            <w:noWrap/>
            <w:vAlign w:val="bottom"/>
            <w:hideMark/>
          </w:tcPr>
          <w:p w14:paraId="565AFC15"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1B24C28D"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51941A9B"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Propzy</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39CD7C42"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7EE91103"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C485524"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Protocol</w:t>
            </w:r>
          </w:p>
        </w:tc>
        <w:tc>
          <w:tcPr>
            <w:tcW w:w="5136" w:type="dxa"/>
            <w:tcBorders>
              <w:top w:val="nil"/>
              <w:left w:val="nil"/>
              <w:bottom w:val="single" w:sz="4" w:space="0" w:color="auto"/>
              <w:right w:val="single" w:sz="4" w:space="0" w:color="auto"/>
            </w:tcBorders>
            <w:shd w:val="clear" w:color="auto" w:fill="auto"/>
            <w:noWrap/>
            <w:vAlign w:val="bottom"/>
            <w:hideMark/>
          </w:tcPr>
          <w:p w14:paraId="2DF72F94"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79227E69"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4E3E8E89"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lastRenderedPageBreak/>
              <w:t>Purse</w:t>
            </w:r>
          </w:p>
        </w:tc>
        <w:tc>
          <w:tcPr>
            <w:tcW w:w="5136" w:type="dxa"/>
            <w:tcBorders>
              <w:top w:val="nil"/>
              <w:left w:val="nil"/>
              <w:bottom w:val="single" w:sz="4" w:space="0" w:color="auto"/>
              <w:right w:val="single" w:sz="4" w:space="0" w:color="auto"/>
            </w:tcBorders>
            <w:shd w:val="clear" w:color="auto" w:fill="auto"/>
            <w:noWrap/>
            <w:vAlign w:val="bottom"/>
            <w:hideMark/>
          </w:tcPr>
          <w:p w14:paraId="50EEEDB8"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4FA00C38"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3B5888CB"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Qin1</w:t>
            </w:r>
          </w:p>
        </w:tc>
        <w:tc>
          <w:tcPr>
            <w:tcW w:w="5136" w:type="dxa"/>
            <w:tcBorders>
              <w:top w:val="nil"/>
              <w:left w:val="nil"/>
              <w:bottom w:val="single" w:sz="4" w:space="0" w:color="auto"/>
              <w:right w:val="single" w:sz="4" w:space="0" w:color="auto"/>
            </w:tcBorders>
            <w:shd w:val="clear" w:color="auto" w:fill="auto"/>
            <w:noWrap/>
            <w:vAlign w:val="bottom"/>
            <w:hideMark/>
          </w:tcPr>
          <w:p w14:paraId="4E8496F5"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587F4EB9"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4A01AAAB"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Quibi</w:t>
            </w:r>
          </w:p>
        </w:tc>
        <w:tc>
          <w:tcPr>
            <w:tcW w:w="5136" w:type="dxa"/>
            <w:tcBorders>
              <w:top w:val="nil"/>
              <w:left w:val="nil"/>
              <w:bottom w:val="single" w:sz="4" w:space="0" w:color="auto"/>
              <w:right w:val="single" w:sz="4" w:space="0" w:color="auto"/>
            </w:tcBorders>
            <w:shd w:val="clear" w:color="auto" w:fill="auto"/>
            <w:noWrap/>
            <w:vAlign w:val="bottom"/>
            <w:hideMark/>
          </w:tcPr>
          <w:p w14:paraId="3CFD324B"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00E5B5F0"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26FBE321"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Reali</w:t>
            </w:r>
          </w:p>
        </w:tc>
        <w:tc>
          <w:tcPr>
            <w:tcW w:w="5136" w:type="dxa"/>
            <w:tcBorders>
              <w:top w:val="nil"/>
              <w:left w:val="nil"/>
              <w:bottom w:val="single" w:sz="4" w:space="0" w:color="auto"/>
              <w:right w:val="single" w:sz="4" w:space="0" w:color="auto"/>
            </w:tcBorders>
            <w:shd w:val="clear" w:color="auto" w:fill="auto"/>
            <w:noWrap/>
            <w:vAlign w:val="bottom"/>
            <w:hideMark/>
          </w:tcPr>
          <w:p w14:paraId="28452D40"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0E50EB03"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078168D2"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Rubica</w:t>
            </w:r>
          </w:p>
        </w:tc>
        <w:tc>
          <w:tcPr>
            <w:tcW w:w="5136" w:type="dxa"/>
            <w:tcBorders>
              <w:top w:val="nil"/>
              <w:left w:val="nil"/>
              <w:bottom w:val="single" w:sz="4" w:space="0" w:color="auto"/>
              <w:right w:val="single" w:sz="4" w:space="0" w:color="auto"/>
            </w:tcBorders>
            <w:shd w:val="clear" w:color="auto" w:fill="auto"/>
            <w:noWrap/>
            <w:vAlign w:val="bottom"/>
            <w:hideMark/>
          </w:tcPr>
          <w:p w14:paraId="0A9EEF59"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2DDDA21B"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51547A5D"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SEND</w:t>
            </w:r>
          </w:p>
        </w:tc>
        <w:tc>
          <w:tcPr>
            <w:tcW w:w="5136" w:type="dxa"/>
            <w:tcBorders>
              <w:top w:val="nil"/>
              <w:left w:val="nil"/>
              <w:bottom w:val="single" w:sz="4" w:space="0" w:color="auto"/>
              <w:right w:val="single" w:sz="4" w:space="0" w:color="auto"/>
            </w:tcBorders>
            <w:shd w:val="clear" w:color="auto" w:fill="auto"/>
            <w:noWrap/>
            <w:vAlign w:val="bottom"/>
            <w:hideMark/>
          </w:tcPr>
          <w:p w14:paraId="30E720AF"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4E2E2DD5"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2AA0B90E"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Service</w:t>
            </w:r>
          </w:p>
        </w:tc>
        <w:tc>
          <w:tcPr>
            <w:tcW w:w="5136" w:type="dxa"/>
            <w:tcBorders>
              <w:top w:val="nil"/>
              <w:left w:val="nil"/>
              <w:bottom w:val="single" w:sz="4" w:space="0" w:color="auto"/>
              <w:right w:val="single" w:sz="4" w:space="0" w:color="auto"/>
            </w:tcBorders>
            <w:shd w:val="clear" w:color="auto" w:fill="auto"/>
            <w:noWrap/>
            <w:vAlign w:val="bottom"/>
            <w:hideMark/>
          </w:tcPr>
          <w:p w14:paraId="72E8205B"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54DEB3CF"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5CA11813"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ShopX</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2B25669F"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0204A099"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7EA4E210"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Simple</w:t>
            </w:r>
          </w:p>
        </w:tc>
        <w:tc>
          <w:tcPr>
            <w:tcW w:w="5136" w:type="dxa"/>
            <w:tcBorders>
              <w:top w:val="nil"/>
              <w:left w:val="nil"/>
              <w:bottom w:val="single" w:sz="4" w:space="0" w:color="auto"/>
              <w:right w:val="single" w:sz="4" w:space="0" w:color="auto"/>
            </w:tcBorders>
            <w:shd w:val="clear" w:color="auto" w:fill="auto"/>
            <w:noWrap/>
            <w:vAlign w:val="bottom"/>
            <w:hideMark/>
          </w:tcPr>
          <w:p w14:paraId="16818629"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1FE0D16B"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0691CEEC"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Simple Feast</w:t>
            </w:r>
          </w:p>
        </w:tc>
        <w:tc>
          <w:tcPr>
            <w:tcW w:w="5136" w:type="dxa"/>
            <w:tcBorders>
              <w:top w:val="nil"/>
              <w:left w:val="nil"/>
              <w:bottom w:val="single" w:sz="4" w:space="0" w:color="auto"/>
              <w:right w:val="single" w:sz="4" w:space="0" w:color="auto"/>
            </w:tcBorders>
            <w:shd w:val="clear" w:color="auto" w:fill="auto"/>
            <w:noWrap/>
            <w:vAlign w:val="bottom"/>
            <w:hideMark/>
          </w:tcPr>
          <w:p w14:paraId="22BBF633"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070E7F0C"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0ECECABB"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Soluto</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2E442364"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087F8742"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522CA4AC"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Sorabel</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15B62A40"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6B276C6E"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1F74B6AF"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Stay Alfred</w:t>
            </w:r>
          </w:p>
        </w:tc>
        <w:tc>
          <w:tcPr>
            <w:tcW w:w="5136" w:type="dxa"/>
            <w:tcBorders>
              <w:top w:val="nil"/>
              <w:left w:val="nil"/>
              <w:bottom w:val="single" w:sz="4" w:space="0" w:color="auto"/>
              <w:right w:val="single" w:sz="4" w:space="0" w:color="auto"/>
            </w:tcBorders>
            <w:shd w:val="clear" w:color="auto" w:fill="auto"/>
            <w:noWrap/>
            <w:vAlign w:val="bottom"/>
            <w:hideMark/>
          </w:tcPr>
          <w:p w14:paraId="5B912AE5"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5E5BDAE0"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2779E9C"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Stockwell AI</w:t>
            </w:r>
          </w:p>
        </w:tc>
        <w:tc>
          <w:tcPr>
            <w:tcW w:w="5136" w:type="dxa"/>
            <w:tcBorders>
              <w:top w:val="nil"/>
              <w:left w:val="nil"/>
              <w:bottom w:val="single" w:sz="4" w:space="0" w:color="auto"/>
              <w:right w:val="single" w:sz="4" w:space="0" w:color="auto"/>
            </w:tcBorders>
            <w:shd w:val="clear" w:color="auto" w:fill="auto"/>
            <w:noWrap/>
            <w:vAlign w:val="bottom"/>
            <w:hideMark/>
          </w:tcPr>
          <w:p w14:paraId="220CC12F"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6506DB87"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04E8A310"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Stoqo</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6BC44E90"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0BFAB185"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5320B590"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Subspace</w:t>
            </w:r>
          </w:p>
        </w:tc>
        <w:tc>
          <w:tcPr>
            <w:tcW w:w="5136" w:type="dxa"/>
            <w:tcBorders>
              <w:top w:val="nil"/>
              <w:left w:val="nil"/>
              <w:bottom w:val="single" w:sz="4" w:space="0" w:color="auto"/>
              <w:right w:val="single" w:sz="4" w:space="0" w:color="auto"/>
            </w:tcBorders>
            <w:shd w:val="clear" w:color="auto" w:fill="auto"/>
            <w:noWrap/>
            <w:vAlign w:val="bottom"/>
            <w:hideMark/>
          </w:tcPr>
          <w:p w14:paraId="28E24841"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4ECF5327"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2B78EEDE"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SummerBio</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5970934A"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0D0E5DDA"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02B5CDC6"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SuperLearn</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13A3C6CD"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3EF51C53"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7B332139"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The Grommet</w:t>
            </w:r>
          </w:p>
        </w:tc>
        <w:tc>
          <w:tcPr>
            <w:tcW w:w="5136" w:type="dxa"/>
            <w:tcBorders>
              <w:top w:val="nil"/>
              <w:left w:val="nil"/>
              <w:bottom w:val="single" w:sz="4" w:space="0" w:color="auto"/>
              <w:right w:val="single" w:sz="4" w:space="0" w:color="auto"/>
            </w:tcBorders>
            <w:shd w:val="clear" w:color="auto" w:fill="auto"/>
            <w:noWrap/>
            <w:vAlign w:val="bottom"/>
            <w:hideMark/>
          </w:tcPr>
          <w:p w14:paraId="738E8E47"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3BADEF2D"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5C4C7098"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 xml:space="preserve">The </w:t>
            </w:r>
            <w:proofErr w:type="spellStart"/>
            <w:r w:rsidRPr="00845D50">
              <w:rPr>
                <w:rFonts w:ascii="Times New Roman" w:eastAsia="Times New Roman" w:hAnsi="Times New Roman" w:cs="Times New Roman"/>
                <w:color w:val="000000"/>
                <w:kern w:val="0"/>
                <w14:ligatures w14:val="none"/>
              </w:rPr>
              <w:t>Modist</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7B886C41"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38F351C8"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1ABD6B0A"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The Wing</w:t>
            </w:r>
          </w:p>
        </w:tc>
        <w:tc>
          <w:tcPr>
            <w:tcW w:w="5136" w:type="dxa"/>
            <w:tcBorders>
              <w:top w:val="nil"/>
              <w:left w:val="nil"/>
              <w:bottom w:val="single" w:sz="4" w:space="0" w:color="auto"/>
              <w:right w:val="single" w:sz="4" w:space="0" w:color="auto"/>
            </w:tcBorders>
            <w:shd w:val="clear" w:color="auto" w:fill="auto"/>
            <w:noWrap/>
            <w:vAlign w:val="bottom"/>
            <w:hideMark/>
          </w:tcPr>
          <w:p w14:paraId="6FC0225E"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21895486"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9953334"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TutorMundi</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1BDA5205"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3CF824EC"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2C7C4FD4"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Udayy</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380F45DE"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1B1EA474"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16AD5252"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Volt Bank</w:t>
            </w:r>
          </w:p>
        </w:tc>
        <w:tc>
          <w:tcPr>
            <w:tcW w:w="5136" w:type="dxa"/>
            <w:tcBorders>
              <w:top w:val="nil"/>
              <w:left w:val="nil"/>
              <w:bottom w:val="single" w:sz="4" w:space="0" w:color="auto"/>
              <w:right w:val="single" w:sz="4" w:space="0" w:color="auto"/>
            </w:tcBorders>
            <w:shd w:val="clear" w:color="auto" w:fill="auto"/>
            <w:noWrap/>
            <w:vAlign w:val="bottom"/>
            <w:hideMark/>
          </w:tcPr>
          <w:p w14:paraId="123BCC70"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442865AD"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0197BFB9"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WanderJaunt</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35A2DDEC"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74A466F2"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5CD172F7"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Wavely</w:t>
            </w:r>
          </w:p>
        </w:tc>
        <w:tc>
          <w:tcPr>
            <w:tcW w:w="5136" w:type="dxa"/>
            <w:tcBorders>
              <w:top w:val="nil"/>
              <w:left w:val="nil"/>
              <w:bottom w:val="single" w:sz="4" w:space="0" w:color="auto"/>
              <w:right w:val="single" w:sz="4" w:space="0" w:color="auto"/>
            </w:tcBorders>
            <w:shd w:val="clear" w:color="auto" w:fill="auto"/>
            <w:noWrap/>
            <w:vAlign w:val="bottom"/>
            <w:hideMark/>
          </w:tcPr>
          <w:p w14:paraId="6A3454C1"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57A56BB5"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20E5543"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WeFit</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5AE9D536"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7EB7D437"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0021D899"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WeTrade</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2D7F10E4"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5BE084CE"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6D5544F4"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Wyre</w:t>
            </w:r>
          </w:p>
        </w:tc>
        <w:tc>
          <w:tcPr>
            <w:tcW w:w="5136" w:type="dxa"/>
            <w:tcBorders>
              <w:top w:val="nil"/>
              <w:left w:val="nil"/>
              <w:bottom w:val="single" w:sz="4" w:space="0" w:color="auto"/>
              <w:right w:val="single" w:sz="4" w:space="0" w:color="auto"/>
            </w:tcBorders>
            <w:shd w:val="clear" w:color="auto" w:fill="auto"/>
            <w:noWrap/>
            <w:vAlign w:val="bottom"/>
            <w:hideMark/>
          </w:tcPr>
          <w:p w14:paraId="7B4331F5"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05312427"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4F53B5F7"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Yabonza</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5978AA7B"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1CC04591"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49449C1F"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proofErr w:type="spellStart"/>
            <w:r w:rsidRPr="00845D50">
              <w:rPr>
                <w:rFonts w:ascii="Times New Roman" w:eastAsia="Times New Roman" w:hAnsi="Times New Roman" w:cs="Times New Roman"/>
                <w:color w:val="000000"/>
                <w:kern w:val="0"/>
                <w14:ligatures w14:val="none"/>
              </w:rPr>
              <w:t>YourGrocer</w:t>
            </w:r>
            <w:proofErr w:type="spellEnd"/>
          </w:p>
        </w:tc>
        <w:tc>
          <w:tcPr>
            <w:tcW w:w="5136" w:type="dxa"/>
            <w:tcBorders>
              <w:top w:val="nil"/>
              <w:left w:val="nil"/>
              <w:bottom w:val="single" w:sz="4" w:space="0" w:color="auto"/>
              <w:right w:val="single" w:sz="4" w:space="0" w:color="auto"/>
            </w:tcBorders>
            <w:shd w:val="clear" w:color="auto" w:fill="auto"/>
            <w:noWrap/>
            <w:vAlign w:val="bottom"/>
            <w:hideMark/>
          </w:tcPr>
          <w:p w14:paraId="682634B0"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w:t>
            </w:r>
          </w:p>
        </w:tc>
      </w:tr>
      <w:tr w:rsidR="00845D50" w:rsidRPr="00845D50" w14:paraId="3380A428" w14:textId="77777777" w:rsidTr="00B77053">
        <w:trPr>
          <w:trHeight w:val="179"/>
          <w:jc w:val="center"/>
        </w:trPr>
        <w:tc>
          <w:tcPr>
            <w:tcW w:w="3861" w:type="dxa"/>
            <w:tcBorders>
              <w:top w:val="nil"/>
              <w:left w:val="single" w:sz="4" w:space="0" w:color="auto"/>
              <w:bottom w:val="single" w:sz="4" w:space="0" w:color="auto"/>
              <w:right w:val="single" w:sz="4" w:space="0" w:color="auto"/>
            </w:tcBorders>
            <w:shd w:val="clear" w:color="auto" w:fill="auto"/>
            <w:noWrap/>
            <w:vAlign w:val="bottom"/>
            <w:hideMark/>
          </w:tcPr>
          <w:p w14:paraId="1739884C"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115</w:t>
            </w:r>
          </w:p>
        </w:tc>
        <w:tc>
          <w:tcPr>
            <w:tcW w:w="5136" w:type="dxa"/>
            <w:tcBorders>
              <w:top w:val="nil"/>
              <w:left w:val="nil"/>
              <w:bottom w:val="single" w:sz="4" w:space="0" w:color="auto"/>
              <w:right w:val="single" w:sz="4" w:space="0" w:color="auto"/>
            </w:tcBorders>
            <w:shd w:val="clear" w:color="auto" w:fill="auto"/>
            <w:noWrap/>
            <w:vAlign w:val="bottom"/>
            <w:hideMark/>
          </w:tcPr>
          <w:p w14:paraId="152E7D11" w14:textId="77777777" w:rsidR="00845D50" w:rsidRPr="00845D50" w:rsidRDefault="00845D50" w:rsidP="00040E02">
            <w:pPr>
              <w:spacing w:after="0" w:line="360" w:lineRule="auto"/>
              <w:jc w:val="both"/>
              <w:rPr>
                <w:rFonts w:ascii="Times New Roman" w:eastAsia="Times New Roman" w:hAnsi="Times New Roman" w:cs="Times New Roman"/>
                <w:color w:val="000000"/>
                <w:kern w:val="0"/>
                <w14:ligatures w14:val="none"/>
              </w:rPr>
            </w:pPr>
            <w:r w:rsidRPr="00845D50">
              <w:rPr>
                <w:rFonts w:ascii="Times New Roman" w:eastAsia="Times New Roman" w:hAnsi="Times New Roman" w:cs="Times New Roman"/>
                <w:color w:val="000000"/>
                <w:kern w:val="0"/>
                <w14:ligatures w14:val="none"/>
              </w:rPr>
              <w:t> </w:t>
            </w:r>
          </w:p>
        </w:tc>
      </w:tr>
    </w:tbl>
    <w:p w14:paraId="32C10A57" w14:textId="1A0A293D" w:rsidR="00845D50" w:rsidRPr="00670E49" w:rsidRDefault="00845D50" w:rsidP="00040E02">
      <w:pPr>
        <w:spacing w:line="360" w:lineRule="auto"/>
        <w:ind w:left="1080"/>
        <w:jc w:val="both"/>
        <w:rPr>
          <w:rFonts w:ascii="Times New Roman" w:hAnsi="Times New Roman" w:cs="Times New Roman"/>
        </w:rPr>
      </w:pPr>
      <w:r w:rsidRPr="00040E02">
        <w:rPr>
          <w:rFonts w:ascii="Times New Roman" w:hAnsi="Times New Roman" w:cs="Times New Roman"/>
        </w:rPr>
        <w:t xml:space="preserve"> </w:t>
      </w:r>
    </w:p>
    <w:p w14:paraId="622A2E5A" w14:textId="4ECD7116" w:rsidR="00670E49" w:rsidRPr="00670E49" w:rsidRDefault="00670E49" w:rsidP="00040E02">
      <w:pPr>
        <w:numPr>
          <w:ilvl w:val="1"/>
          <w:numId w:val="2"/>
        </w:numPr>
        <w:spacing w:line="360" w:lineRule="auto"/>
        <w:jc w:val="both"/>
        <w:rPr>
          <w:rFonts w:ascii="Times New Roman" w:hAnsi="Times New Roman" w:cs="Times New Roman"/>
        </w:rPr>
      </w:pPr>
      <w:r w:rsidRPr="00670E49">
        <w:rPr>
          <w:rFonts w:ascii="Times New Roman" w:hAnsi="Times New Roman" w:cs="Times New Roman"/>
        </w:rPr>
        <w:lastRenderedPageBreak/>
        <w:t xml:space="preserve">Filtered the dataset to isolate companies where the percentage_laid_off was equal to 100%. </w:t>
      </w:r>
      <w:r w:rsidR="00845D50" w:rsidRPr="00040E02">
        <w:rPr>
          <w:rFonts w:ascii="Times New Roman" w:hAnsi="Times New Roman" w:cs="Times New Roman"/>
        </w:rPr>
        <w:t>There were 115 companies.</w:t>
      </w:r>
    </w:p>
    <w:p w14:paraId="07410AE4" w14:textId="77777777" w:rsidR="00670E49" w:rsidRPr="00040E02" w:rsidRDefault="00670E49" w:rsidP="00040E02">
      <w:pPr>
        <w:numPr>
          <w:ilvl w:val="0"/>
          <w:numId w:val="2"/>
        </w:numPr>
        <w:spacing w:line="360" w:lineRule="auto"/>
        <w:jc w:val="both"/>
        <w:rPr>
          <w:rFonts w:ascii="Times New Roman" w:hAnsi="Times New Roman" w:cs="Times New Roman"/>
        </w:rPr>
      </w:pPr>
      <w:r w:rsidRPr="00670E49">
        <w:rPr>
          <w:rFonts w:ascii="Times New Roman" w:hAnsi="Times New Roman" w:cs="Times New Roman"/>
          <w:b/>
          <w:bCs/>
        </w:rPr>
        <w:t>Top 10 companies with the most funds raised</w:t>
      </w:r>
      <w:r w:rsidRPr="00670E49">
        <w:rPr>
          <w:rFonts w:ascii="Times New Roman" w:hAnsi="Times New Roman" w:cs="Times New Roman"/>
        </w:rPr>
        <w:t>:</w:t>
      </w:r>
    </w:p>
    <w:tbl>
      <w:tblPr>
        <w:tblW w:w="4260" w:type="dxa"/>
        <w:jc w:val="center"/>
        <w:tblLook w:val="04A0" w:firstRow="1" w:lastRow="0" w:firstColumn="1" w:lastColumn="0" w:noHBand="0" w:noVBand="1"/>
      </w:tblPr>
      <w:tblGrid>
        <w:gridCol w:w="1339"/>
        <w:gridCol w:w="2921"/>
      </w:tblGrid>
      <w:tr w:rsidR="00B77053" w:rsidRPr="00B77053" w14:paraId="1A070EC3" w14:textId="77777777" w:rsidTr="00B77053">
        <w:trPr>
          <w:trHeight w:val="312"/>
          <w:jc w:val="center"/>
        </w:trPr>
        <w:tc>
          <w:tcPr>
            <w:tcW w:w="4260"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80B7151"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sz w:val="24"/>
                <w:szCs w:val="24"/>
                <w14:ligatures w14:val="none"/>
              </w:rPr>
            </w:pPr>
            <w:r w:rsidRPr="00B77053">
              <w:rPr>
                <w:rFonts w:ascii="Times New Roman" w:eastAsia="Times New Roman" w:hAnsi="Times New Roman" w:cs="Times New Roman"/>
                <w:b/>
                <w:bCs/>
                <w:color w:val="000000"/>
                <w:kern w:val="0"/>
                <w:sz w:val="24"/>
                <w:szCs w:val="24"/>
                <w14:ligatures w14:val="none"/>
              </w:rPr>
              <w:t>Top 10 companies by funds raised</w:t>
            </w:r>
          </w:p>
        </w:tc>
      </w:tr>
      <w:tr w:rsidR="00B77053" w:rsidRPr="00B77053" w14:paraId="44445B18" w14:textId="77777777" w:rsidTr="00B77053">
        <w:trPr>
          <w:trHeight w:val="288"/>
          <w:jc w:val="center"/>
        </w:trPr>
        <w:tc>
          <w:tcPr>
            <w:tcW w:w="1339"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BCE1C9E"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Row Labels</w:t>
            </w:r>
          </w:p>
        </w:tc>
        <w:tc>
          <w:tcPr>
            <w:tcW w:w="292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D2CA1B4"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 xml:space="preserve">Sum of </w:t>
            </w:r>
            <w:proofErr w:type="spellStart"/>
            <w:r w:rsidRPr="00B77053">
              <w:rPr>
                <w:rFonts w:ascii="Times New Roman" w:eastAsia="Times New Roman" w:hAnsi="Times New Roman" w:cs="Times New Roman"/>
                <w:b/>
                <w:bCs/>
                <w:color w:val="000000"/>
                <w:kern w:val="0"/>
                <w14:ligatures w14:val="none"/>
              </w:rPr>
              <w:t>funds_raised_millions</w:t>
            </w:r>
            <w:proofErr w:type="spellEnd"/>
          </w:p>
        </w:tc>
      </w:tr>
      <w:tr w:rsidR="00B77053" w:rsidRPr="00B77053" w14:paraId="4D0B5227" w14:textId="77777777" w:rsidTr="00B77053">
        <w:trPr>
          <w:trHeight w:val="288"/>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0D67865B"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Netflix</w:t>
            </w:r>
          </w:p>
        </w:tc>
        <w:tc>
          <w:tcPr>
            <w:tcW w:w="2921" w:type="dxa"/>
            <w:tcBorders>
              <w:top w:val="nil"/>
              <w:left w:val="nil"/>
              <w:bottom w:val="single" w:sz="4" w:space="0" w:color="auto"/>
              <w:right w:val="single" w:sz="4" w:space="0" w:color="auto"/>
            </w:tcBorders>
            <w:shd w:val="clear" w:color="auto" w:fill="auto"/>
            <w:noWrap/>
            <w:vAlign w:val="bottom"/>
            <w:hideMark/>
          </w:tcPr>
          <w:p w14:paraId="579A1458"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$487,600</w:t>
            </w:r>
          </w:p>
        </w:tc>
      </w:tr>
      <w:tr w:rsidR="00B77053" w:rsidRPr="00B77053" w14:paraId="4116A467" w14:textId="77777777" w:rsidTr="00B77053">
        <w:trPr>
          <w:trHeight w:val="288"/>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465B885F"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Uber</w:t>
            </w:r>
          </w:p>
        </w:tc>
        <w:tc>
          <w:tcPr>
            <w:tcW w:w="2921" w:type="dxa"/>
            <w:tcBorders>
              <w:top w:val="nil"/>
              <w:left w:val="nil"/>
              <w:bottom w:val="single" w:sz="4" w:space="0" w:color="auto"/>
              <w:right w:val="single" w:sz="4" w:space="0" w:color="auto"/>
            </w:tcBorders>
            <w:shd w:val="clear" w:color="auto" w:fill="auto"/>
            <w:noWrap/>
            <w:vAlign w:val="bottom"/>
            <w:hideMark/>
          </w:tcPr>
          <w:p w14:paraId="408B750F"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$123,500</w:t>
            </w:r>
          </w:p>
        </w:tc>
      </w:tr>
      <w:tr w:rsidR="00B77053" w:rsidRPr="00B77053" w14:paraId="24645A6C" w14:textId="77777777" w:rsidTr="00B77053">
        <w:trPr>
          <w:trHeight w:val="288"/>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1CADE919"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WeWork</w:t>
            </w:r>
          </w:p>
        </w:tc>
        <w:tc>
          <w:tcPr>
            <w:tcW w:w="2921" w:type="dxa"/>
            <w:tcBorders>
              <w:top w:val="nil"/>
              <w:left w:val="nil"/>
              <w:bottom w:val="single" w:sz="4" w:space="0" w:color="auto"/>
              <w:right w:val="single" w:sz="4" w:space="0" w:color="auto"/>
            </w:tcBorders>
            <w:shd w:val="clear" w:color="auto" w:fill="auto"/>
            <w:noWrap/>
            <w:vAlign w:val="bottom"/>
            <w:hideMark/>
          </w:tcPr>
          <w:p w14:paraId="56D42A37"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$65,700</w:t>
            </w:r>
          </w:p>
        </w:tc>
      </w:tr>
      <w:tr w:rsidR="00B77053" w:rsidRPr="00B77053" w14:paraId="6CC78E52" w14:textId="77777777" w:rsidTr="00B77053">
        <w:trPr>
          <w:trHeight w:val="288"/>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38ED9DED"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Twitter</w:t>
            </w:r>
          </w:p>
        </w:tc>
        <w:tc>
          <w:tcPr>
            <w:tcW w:w="2921" w:type="dxa"/>
            <w:tcBorders>
              <w:top w:val="nil"/>
              <w:left w:val="nil"/>
              <w:bottom w:val="single" w:sz="4" w:space="0" w:color="auto"/>
              <w:right w:val="single" w:sz="4" w:space="0" w:color="auto"/>
            </w:tcBorders>
            <w:shd w:val="clear" w:color="auto" w:fill="auto"/>
            <w:noWrap/>
            <w:vAlign w:val="bottom"/>
            <w:hideMark/>
          </w:tcPr>
          <w:p w14:paraId="0ED06BE3"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$38,700</w:t>
            </w:r>
          </w:p>
        </w:tc>
      </w:tr>
      <w:tr w:rsidR="00B77053" w:rsidRPr="00B77053" w14:paraId="1D5D4EDD" w14:textId="77777777" w:rsidTr="00B77053">
        <w:trPr>
          <w:trHeight w:val="288"/>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3EABDC18"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ByteDance</w:t>
            </w:r>
          </w:p>
        </w:tc>
        <w:tc>
          <w:tcPr>
            <w:tcW w:w="2921" w:type="dxa"/>
            <w:tcBorders>
              <w:top w:val="nil"/>
              <w:left w:val="nil"/>
              <w:bottom w:val="single" w:sz="4" w:space="0" w:color="auto"/>
              <w:right w:val="single" w:sz="4" w:space="0" w:color="auto"/>
            </w:tcBorders>
            <w:shd w:val="clear" w:color="auto" w:fill="auto"/>
            <w:noWrap/>
            <w:vAlign w:val="bottom"/>
            <w:hideMark/>
          </w:tcPr>
          <w:p w14:paraId="62276BBE"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$35,600</w:t>
            </w:r>
          </w:p>
        </w:tc>
      </w:tr>
      <w:tr w:rsidR="00B77053" w:rsidRPr="00B77053" w14:paraId="29781B64" w14:textId="77777777" w:rsidTr="00B77053">
        <w:trPr>
          <w:trHeight w:val="288"/>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1FA72AE9"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Delivery Hero</w:t>
            </w:r>
          </w:p>
        </w:tc>
        <w:tc>
          <w:tcPr>
            <w:tcW w:w="2921" w:type="dxa"/>
            <w:tcBorders>
              <w:top w:val="nil"/>
              <w:left w:val="nil"/>
              <w:bottom w:val="single" w:sz="4" w:space="0" w:color="auto"/>
              <w:right w:val="single" w:sz="4" w:space="0" w:color="auto"/>
            </w:tcBorders>
            <w:shd w:val="clear" w:color="auto" w:fill="auto"/>
            <w:noWrap/>
            <w:vAlign w:val="bottom"/>
            <w:hideMark/>
          </w:tcPr>
          <w:p w14:paraId="6B25F014"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$26,500</w:t>
            </w:r>
          </w:p>
        </w:tc>
      </w:tr>
      <w:tr w:rsidR="00B77053" w:rsidRPr="00B77053" w14:paraId="44E65CA5" w14:textId="77777777" w:rsidTr="00B77053">
        <w:trPr>
          <w:trHeight w:val="288"/>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7FBF82FF"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Meta</w:t>
            </w:r>
          </w:p>
        </w:tc>
        <w:tc>
          <w:tcPr>
            <w:tcW w:w="2921" w:type="dxa"/>
            <w:tcBorders>
              <w:top w:val="nil"/>
              <w:left w:val="nil"/>
              <w:bottom w:val="single" w:sz="4" w:space="0" w:color="auto"/>
              <w:right w:val="single" w:sz="4" w:space="0" w:color="auto"/>
            </w:tcBorders>
            <w:shd w:val="clear" w:color="auto" w:fill="auto"/>
            <w:noWrap/>
            <w:vAlign w:val="bottom"/>
            <w:hideMark/>
          </w:tcPr>
          <w:p w14:paraId="71116F43"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$26,000</w:t>
            </w:r>
          </w:p>
        </w:tc>
      </w:tr>
      <w:tr w:rsidR="00B77053" w:rsidRPr="00B77053" w14:paraId="0C054EC7" w14:textId="77777777" w:rsidTr="00B77053">
        <w:trPr>
          <w:trHeight w:val="288"/>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547CF0CB"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Rivian</w:t>
            </w:r>
          </w:p>
        </w:tc>
        <w:tc>
          <w:tcPr>
            <w:tcW w:w="2921" w:type="dxa"/>
            <w:tcBorders>
              <w:top w:val="nil"/>
              <w:left w:val="nil"/>
              <w:bottom w:val="single" w:sz="4" w:space="0" w:color="auto"/>
              <w:right w:val="single" w:sz="4" w:space="0" w:color="auto"/>
            </w:tcBorders>
            <w:shd w:val="clear" w:color="auto" w:fill="auto"/>
            <w:noWrap/>
            <w:vAlign w:val="bottom"/>
            <w:hideMark/>
          </w:tcPr>
          <w:p w14:paraId="582E8731"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$24,500</w:t>
            </w:r>
          </w:p>
        </w:tc>
      </w:tr>
      <w:tr w:rsidR="00B77053" w:rsidRPr="00B77053" w14:paraId="72F75BDF" w14:textId="77777777" w:rsidTr="00B77053">
        <w:trPr>
          <w:trHeight w:val="288"/>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42ABD1F4"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Tesla</w:t>
            </w:r>
          </w:p>
        </w:tc>
        <w:tc>
          <w:tcPr>
            <w:tcW w:w="2921" w:type="dxa"/>
            <w:tcBorders>
              <w:top w:val="nil"/>
              <w:left w:val="nil"/>
              <w:bottom w:val="single" w:sz="4" w:space="0" w:color="auto"/>
              <w:right w:val="single" w:sz="4" w:space="0" w:color="auto"/>
            </w:tcBorders>
            <w:shd w:val="clear" w:color="auto" w:fill="auto"/>
            <w:noWrap/>
            <w:vAlign w:val="bottom"/>
            <w:hideMark/>
          </w:tcPr>
          <w:p w14:paraId="54A2572E"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$20,200</w:t>
            </w:r>
          </w:p>
        </w:tc>
      </w:tr>
      <w:tr w:rsidR="00B77053" w:rsidRPr="00B77053" w14:paraId="246FB983" w14:textId="77777777" w:rsidTr="00B77053">
        <w:trPr>
          <w:trHeight w:val="288"/>
          <w:jc w:val="center"/>
        </w:trPr>
        <w:tc>
          <w:tcPr>
            <w:tcW w:w="1339" w:type="dxa"/>
            <w:tcBorders>
              <w:top w:val="nil"/>
              <w:left w:val="single" w:sz="4" w:space="0" w:color="auto"/>
              <w:bottom w:val="single" w:sz="4" w:space="0" w:color="auto"/>
              <w:right w:val="single" w:sz="4" w:space="0" w:color="auto"/>
            </w:tcBorders>
            <w:shd w:val="clear" w:color="auto" w:fill="auto"/>
            <w:noWrap/>
            <w:vAlign w:val="bottom"/>
            <w:hideMark/>
          </w:tcPr>
          <w:p w14:paraId="168C63E3"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Ola</w:t>
            </w:r>
          </w:p>
        </w:tc>
        <w:tc>
          <w:tcPr>
            <w:tcW w:w="2921" w:type="dxa"/>
            <w:tcBorders>
              <w:top w:val="nil"/>
              <w:left w:val="nil"/>
              <w:bottom w:val="single" w:sz="4" w:space="0" w:color="auto"/>
              <w:right w:val="single" w:sz="4" w:space="0" w:color="auto"/>
            </w:tcBorders>
            <w:shd w:val="clear" w:color="auto" w:fill="auto"/>
            <w:noWrap/>
            <w:vAlign w:val="bottom"/>
            <w:hideMark/>
          </w:tcPr>
          <w:p w14:paraId="22E0C845"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$18,800</w:t>
            </w:r>
          </w:p>
        </w:tc>
      </w:tr>
    </w:tbl>
    <w:p w14:paraId="46C32842" w14:textId="77777777" w:rsidR="00B77053" w:rsidRPr="00670E49" w:rsidRDefault="00B77053" w:rsidP="00040E02">
      <w:pPr>
        <w:spacing w:line="360" w:lineRule="auto"/>
        <w:ind w:left="1080"/>
        <w:jc w:val="both"/>
        <w:rPr>
          <w:rFonts w:ascii="Times New Roman" w:hAnsi="Times New Roman" w:cs="Times New Roman"/>
        </w:rPr>
      </w:pPr>
    </w:p>
    <w:p w14:paraId="654B7849" w14:textId="77777777" w:rsidR="00670E49" w:rsidRPr="00670E49" w:rsidRDefault="00670E49" w:rsidP="00040E02">
      <w:pPr>
        <w:numPr>
          <w:ilvl w:val="1"/>
          <w:numId w:val="2"/>
        </w:numPr>
        <w:spacing w:line="360" w:lineRule="auto"/>
        <w:jc w:val="both"/>
        <w:rPr>
          <w:rFonts w:ascii="Times New Roman" w:hAnsi="Times New Roman" w:cs="Times New Roman"/>
        </w:rPr>
      </w:pPr>
      <w:r w:rsidRPr="00670E49">
        <w:rPr>
          <w:rFonts w:ascii="Times New Roman" w:hAnsi="Times New Roman" w:cs="Times New Roman"/>
        </w:rPr>
        <w:t>Ranked companies based on the total amount of funding raised. This analysis was crucial for understanding which companies, despite high levels of investment, still had to resort to mass layoffs.</w:t>
      </w:r>
    </w:p>
    <w:p w14:paraId="1B526FD9" w14:textId="77777777" w:rsidR="00670E49" w:rsidRPr="00040E02" w:rsidRDefault="00670E49" w:rsidP="00040E02">
      <w:pPr>
        <w:numPr>
          <w:ilvl w:val="0"/>
          <w:numId w:val="2"/>
        </w:numPr>
        <w:spacing w:line="360" w:lineRule="auto"/>
        <w:jc w:val="both"/>
        <w:rPr>
          <w:rFonts w:ascii="Times New Roman" w:hAnsi="Times New Roman" w:cs="Times New Roman"/>
        </w:rPr>
      </w:pPr>
      <w:r w:rsidRPr="00670E49">
        <w:rPr>
          <w:rFonts w:ascii="Times New Roman" w:hAnsi="Times New Roman" w:cs="Times New Roman"/>
          <w:b/>
          <w:bCs/>
        </w:rPr>
        <w:t>Rolling total of layoffs between 2020-2023</w:t>
      </w:r>
      <w:r w:rsidRPr="00670E49">
        <w:rPr>
          <w:rFonts w:ascii="Times New Roman" w:hAnsi="Times New Roman" w:cs="Times New Roman"/>
        </w:rPr>
        <w:t>:</w:t>
      </w:r>
    </w:p>
    <w:tbl>
      <w:tblPr>
        <w:tblW w:w="5247" w:type="dxa"/>
        <w:jc w:val="center"/>
        <w:tblLook w:val="04A0" w:firstRow="1" w:lastRow="0" w:firstColumn="1" w:lastColumn="0" w:noHBand="0" w:noVBand="1"/>
      </w:tblPr>
      <w:tblGrid>
        <w:gridCol w:w="1337"/>
        <w:gridCol w:w="2337"/>
        <w:gridCol w:w="1573"/>
      </w:tblGrid>
      <w:tr w:rsidR="00B77053" w:rsidRPr="00B77053" w14:paraId="32FF4E07" w14:textId="77777777" w:rsidTr="00B77053">
        <w:trPr>
          <w:trHeight w:val="251"/>
          <w:jc w:val="center"/>
        </w:trPr>
        <w:tc>
          <w:tcPr>
            <w:tcW w:w="5247" w:type="dxa"/>
            <w:gridSpan w:val="3"/>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632F91F5"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sz w:val="24"/>
                <w:szCs w:val="24"/>
                <w14:ligatures w14:val="none"/>
              </w:rPr>
            </w:pPr>
            <w:r w:rsidRPr="00B77053">
              <w:rPr>
                <w:rFonts w:ascii="Times New Roman" w:eastAsia="Times New Roman" w:hAnsi="Times New Roman" w:cs="Times New Roman"/>
                <w:b/>
                <w:bCs/>
                <w:color w:val="000000"/>
                <w:kern w:val="0"/>
                <w:sz w:val="24"/>
                <w:szCs w:val="24"/>
                <w14:ligatures w14:val="none"/>
              </w:rPr>
              <w:t>Rolling total of layoff (2020 - 2023)</w:t>
            </w:r>
          </w:p>
        </w:tc>
      </w:tr>
      <w:tr w:rsidR="00B77053" w:rsidRPr="00B77053" w14:paraId="734D6BBE" w14:textId="77777777" w:rsidTr="00B77053">
        <w:trPr>
          <w:trHeight w:val="232"/>
          <w:jc w:val="center"/>
        </w:trPr>
        <w:tc>
          <w:tcPr>
            <w:tcW w:w="133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7613D36"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Row Labels</w:t>
            </w:r>
          </w:p>
        </w:tc>
        <w:tc>
          <w:tcPr>
            <w:tcW w:w="233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875EBDA"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 xml:space="preserve">Sum of </w:t>
            </w:r>
            <w:proofErr w:type="spellStart"/>
            <w:r w:rsidRPr="00B77053">
              <w:rPr>
                <w:rFonts w:ascii="Times New Roman" w:eastAsia="Times New Roman" w:hAnsi="Times New Roman" w:cs="Times New Roman"/>
                <w:b/>
                <w:bCs/>
                <w:color w:val="000000"/>
                <w:kern w:val="0"/>
                <w14:ligatures w14:val="none"/>
              </w:rPr>
              <w:t>total_layoff</w:t>
            </w:r>
            <w:proofErr w:type="spellEnd"/>
          </w:p>
        </w:tc>
        <w:tc>
          <w:tcPr>
            <w:tcW w:w="1572"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1EE5DC9E"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proofErr w:type="spellStart"/>
            <w:r w:rsidRPr="00B77053">
              <w:rPr>
                <w:rFonts w:ascii="Times New Roman" w:eastAsia="Times New Roman" w:hAnsi="Times New Roman" w:cs="Times New Roman"/>
                <w:b/>
                <w:bCs/>
                <w:color w:val="000000"/>
                <w:kern w:val="0"/>
                <w14:ligatures w14:val="none"/>
              </w:rPr>
              <w:t>Rolling_total</w:t>
            </w:r>
            <w:proofErr w:type="spellEnd"/>
          </w:p>
        </w:tc>
      </w:tr>
      <w:tr w:rsidR="00B77053" w:rsidRPr="00B77053" w14:paraId="6FC88140" w14:textId="77777777" w:rsidTr="00B77053">
        <w:trPr>
          <w:trHeight w:val="232"/>
          <w:jc w:val="center"/>
        </w:trPr>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2B49C3"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2020</w:t>
            </w:r>
          </w:p>
        </w:tc>
        <w:tc>
          <w:tcPr>
            <w:tcW w:w="2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B9B3DB"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 xml:space="preserve">                        80,998 </w:t>
            </w:r>
          </w:p>
        </w:tc>
        <w:tc>
          <w:tcPr>
            <w:tcW w:w="1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358F55"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 xml:space="preserve">           80,998 </w:t>
            </w:r>
          </w:p>
        </w:tc>
      </w:tr>
      <w:tr w:rsidR="00B77053" w:rsidRPr="00B77053" w14:paraId="66BFFEFB" w14:textId="77777777" w:rsidTr="00B77053">
        <w:trPr>
          <w:trHeight w:val="232"/>
          <w:jc w:val="center"/>
        </w:trPr>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135820"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2021</w:t>
            </w:r>
          </w:p>
        </w:tc>
        <w:tc>
          <w:tcPr>
            <w:tcW w:w="2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8C8C6"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 xml:space="preserve">                        15,823 </w:t>
            </w:r>
          </w:p>
        </w:tc>
        <w:tc>
          <w:tcPr>
            <w:tcW w:w="1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AB253A"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 xml:space="preserve">           96,821 </w:t>
            </w:r>
          </w:p>
        </w:tc>
      </w:tr>
      <w:tr w:rsidR="00B77053" w:rsidRPr="00B77053" w14:paraId="1AD3F4CB" w14:textId="77777777" w:rsidTr="00B77053">
        <w:trPr>
          <w:trHeight w:val="232"/>
          <w:jc w:val="center"/>
        </w:trPr>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5C603"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2022</w:t>
            </w:r>
          </w:p>
        </w:tc>
        <w:tc>
          <w:tcPr>
            <w:tcW w:w="2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A5155"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 xml:space="preserve">                      160,661 </w:t>
            </w:r>
          </w:p>
        </w:tc>
        <w:tc>
          <w:tcPr>
            <w:tcW w:w="1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FF079D"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 xml:space="preserve">         257,482 </w:t>
            </w:r>
          </w:p>
        </w:tc>
      </w:tr>
      <w:tr w:rsidR="00B77053" w:rsidRPr="00B77053" w14:paraId="4C031D8F" w14:textId="77777777" w:rsidTr="00B77053">
        <w:trPr>
          <w:trHeight w:val="232"/>
          <w:jc w:val="center"/>
        </w:trPr>
        <w:tc>
          <w:tcPr>
            <w:tcW w:w="1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62D2A8"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2023</w:t>
            </w:r>
          </w:p>
        </w:tc>
        <w:tc>
          <w:tcPr>
            <w:tcW w:w="233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3858BC"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 xml:space="preserve">                      125,677 </w:t>
            </w:r>
          </w:p>
        </w:tc>
        <w:tc>
          <w:tcPr>
            <w:tcW w:w="15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B11F1A"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 xml:space="preserve">         383,159 </w:t>
            </w:r>
          </w:p>
        </w:tc>
      </w:tr>
    </w:tbl>
    <w:p w14:paraId="604687E6" w14:textId="77777777" w:rsidR="00B77053" w:rsidRPr="00670E49" w:rsidRDefault="00B77053" w:rsidP="00040E02">
      <w:pPr>
        <w:spacing w:line="360" w:lineRule="auto"/>
        <w:ind w:left="1080"/>
        <w:jc w:val="both"/>
        <w:rPr>
          <w:rFonts w:ascii="Times New Roman" w:hAnsi="Times New Roman" w:cs="Times New Roman"/>
        </w:rPr>
      </w:pPr>
    </w:p>
    <w:p w14:paraId="44999DD1" w14:textId="0CBC4470" w:rsidR="00670E49" w:rsidRPr="00670E49" w:rsidRDefault="00670E49" w:rsidP="00040E02">
      <w:pPr>
        <w:numPr>
          <w:ilvl w:val="1"/>
          <w:numId w:val="2"/>
        </w:numPr>
        <w:spacing w:line="360" w:lineRule="auto"/>
        <w:jc w:val="both"/>
        <w:rPr>
          <w:rFonts w:ascii="Times New Roman" w:hAnsi="Times New Roman" w:cs="Times New Roman"/>
        </w:rPr>
      </w:pPr>
      <w:r w:rsidRPr="00670E49">
        <w:rPr>
          <w:rFonts w:ascii="Times New Roman" w:hAnsi="Times New Roman" w:cs="Times New Roman"/>
        </w:rPr>
        <w:t xml:space="preserve">Created a rolling total of layoffs year-over-year to visualize how layoffs accumulated over time. </w:t>
      </w:r>
    </w:p>
    <w:p w14:paraId="5448276D" w14:textId="77777777" w:rsidR="00670E49" w:rsidRPr="00040E02" w:rsidRDefault="00670E49" w:rsidP="00040E02">
      <w:pPr>
        <w:numPr>
          <w:ilvl w:val="0"/>
          <w:numId w:val="2"/>
        </w:numPr>
        <w:spacing w:line="360" w:lineRule="auto"/>
        <w:jc w:val="both"/>
        <w:rPr>
          <w:rFonts w:ascii="Times New Roman" w:hAnsi="Times New Roman" w:cs="Times New Roman"/>
        </w:rPr>
      </w:pPr>
      <w:r w:rsidRPr="00670E49">
        <w:rPr>
          <w:rFonts w:ascii="Times New Roman" w:hAnsi="Times New Roman" w:cs="Times New Roman"/>
          <w:b/>
          <w:bCs/>
        </w:rPr>
        <w:lastRenderedPageBreak/>
        <w:t>Top 10 industries with the most layoffs</w:t>
      </w:r>
      <w:r w:rsidRPr="00670E49">
        <w:rPr>
          <w:rFonts w:ascii="Times New Roman" w:hAnsi="Times New Roman" w:cs="Times New Roman"/>
        </w:rPr>
        <w:t>:</w:t>
      </w:r>
    </w:p>
    <w:tbl>
      <w:tblPr>
        <w:tblW w:w="5708" w:type="dxa"/>
        <w:jc w:val="center"/>
        <w:tblLook w:val="04A0" w:firstRow="1" w:lastRow="0" w:firstColumn="1" w:lastColumn="0" w:noHBand="0" w:noVBand="1"/>
      </w:tblPr>
      <w:tblGrid>
        <w:gridCol w:w="2203"/>
        <w:gridCol w:w="3505"/>
      </w:tblGrid>
      <w:tr w:rsidR="00B77053" w:rsidRPr="00B77053" w14:paraId="2D2302E1" w14:textId="77777777" w:rsidTr="00B77053">
        <w:trPr>
          <w:trHeight w:val="239"/>
          <w:jc w:val="center"/>
        </w:trPr>
        <w:tc>
          <w:tcPr>
            <w:tcW w:w="5708"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384AEAEB"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sz w:val="24"/>
                <w:szCs w:val="24"/>
                <w14:ligatures w14:val="none"/>
              </w:rPr>
            </w:pPr>
            <w:r w:rsidRPr="00B77053">
              <w:rPr>
                <w:rFonts w:ascii="Times New Roman" w:eastAsia="Times New Roman" w:hAnsi="Times New Roman" w:cs="Times New Roman"/>
                <w:b/>
                <w:bCs/>
                <w:color w:val="000000"/>
                <w:kern w:val="0"/>
                <w:sz w:val="24"/>
                <w:szCs w:val="24"/>
                <w14:ligatures w14:val="none"/>
              </w:rPr>
              <w:t>Top 10 industries with the most layoff</w:t>
            </w:r>
          </w:p>
        </w:tc>
      </w:tr>
      <w:tr w:rsidR="00B77053" w:rsidRPr="00B77053" w14:paraId="2D647F74" w14:textId="77777777" w:rsidTr="00B77053">
        <w:trPr>
          <w:trHeight w:val="220"/>
          <w:jc w:val="center"/>
        </w:trPr>
        <w:tc>
          <w:tcPr>
            <w:tcW w:w="2203"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33322C7C"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Row Labels</w:t>
            </w:r>
          </w:p>
        </w:tc>
        <w:tc>
          <w:tcPr>
            <w:tcW w:w="3505"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26E1541C"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Sum of total_laid_off</w:t>
            </w:r>
          </w:p>
        </w:tc>
      </w:tr>
      <w:tr w:rsidR="00B77053" w:rsidRPr="00B77053" w14:paraId="473E26D9" w14:textId="77777777" w:rsidTr="00B77053">
        <w:trPr>
          <w:trHeight w:val="220"/>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037A5159"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Consumer</w:t>
            </w:r>
          </w:p>
        </w:tc>
        <w:tc>
          <w:tcPr>
            <w:tcW w:w="3505" w:type="dxa"/>
            <w:tcBorders>
              <w:top w:val="nil"/>
              <w:left w:val="nil"/>
              <w:bottom w:val="single" w:sz="4" w:space="0" w:color="auto"/>
              <w:right w:val="single" w:sz="4" w:space="0" w:color="auto"/>
            </w:tcBorders>
            <w:shd w:val="clear" w:color="auto" w:fill="auto"/>
            <w:noWrap/>
            <w:vAlign w:val="bottom"/>
            <w:hideMark/>
          </w:tcPr>
          <w:p w14:paraId="068F6C66"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44,782 </w:t>
            </w:r>
          </w:p>
        </w:tc>
      </w:tr>
      <w:tr w:rsidR="00B77053" w:rsidRPr="00B77053" w14:paraId="444CA667" w14:textId="77777777" w:rsidTr="00B77053">
        <w:trPr>
          <w:trHeight w:val="220"/>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3665299A"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Retail</w:t>
            </w:r>
          </w:p>
        </w:tc>
        <w:tc>
          <w:tcPr>
            <w:tcW w:w="3505" w:type="dxa"/>
            <w:tcBorders>
              <w:top w:val="nil"/>
              <w:left w:val="nil"/>
              <w:bottom w:val="single" w:sz="4" w:space="0" w:color="auto"/>
              <w:right w:val="single" w:sz="4" w:space="0" w:color="auto"/>
            </w:tcBorders>
            <w:shd w:val="clear" w:color="auto" w:fill="auto"/>
            <w:noWrap/>
            <w:vAlign w:val="bottom"/>
            <w:hideMark/>
          </w:tcPr>
          <w:p w14:paraId="61F9B975"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43,613 </w:t>
            </w:r>
          </w:p>
        </w:tc>
      </w:tr>
      <w:tr w:rsidR="00B77053" w:rsidRPr="00B77053" w14:paraId="765BE912" w14:textId="77777777" w:rsidTr="00B77053">
        <w:trPr>
          <w:trHeight w:val="220"/>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4B98A2A5"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Other</w:t>
            </w:r>
          </w:p>
        </w:tc>
        <w:tc>
          <w:tcPr>
            <w:tcW w:w="3505" w:type="dxa"/>
            <w:tcBorders>
              <w:top w:val="nil"/>
              <w:left w:val="nil"/>
              <w:bottom w:val="single" w:sz="4" w:space="0" w:color="auto"/>
              <w:right w:val="single" w:sz="4" w:space="0" w:color="auto"/>
            </w:tcBorders>
            <w:shd w:val="clear" w:color="auto" w:fill="auto"/>
            <w:noWrap/>
            <w:vAlign w:val="bottom"/>
            <w:hideMark/>
          </w:tcPr>
          <w:p w14:paraId="39A47CFE"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38,689 </w:t>
            </w:r>
          </w:p>
        </w:tc>
      </w:tr>
      <w:tr w:rsidR="00B77053" w:rsidRPr="00B77053" w14:paraId="76482EE2" w14:textId="77777777" w:rsidTr="00B77053">
        <w:trPr>
          <w:trHeight w:val="220"/>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3F095EB6"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Transportation</w:t>
            </w:r>
          </w:p>
        </w:tc>
        <w:tc>
          <w:tcPr>
            <w:tcW w:w="3505" w:type="dxa"/>
            <w:tcBorders>
              <w:top w:val="nil"/>
              <w:left w:val="nil"/>
              <w:bottom w:val="single" w:sz="4" w:space="0" w:color="auto"/>
              <w:right w:val="single" w:sz="4" w:space="0" w:color="auto"/>
            </w:tcBorders>
            <w:shd w:val="clear" w:color="auto" w:fill="auto"/>
            <w:noWrap/>
            <w:vAlign w:val="bottom"/>
            <w:hideMark/>
          </w:tcPr>
          <w:p w14:paraId="658339AA"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31,248 </w:t>
            </w:r>
          </w:p>
        </w:tc>
      </w:tr>
      <w:tr w:rsidR="00B77053" w:rsidRPr="00B77053" w14:paraId="43BEE613" w14:textId="77777777" w:rsidTr="00B77053">
        <w:trPr>
          <w:trHeight w:val="220"/>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4A3B852B"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Finance</w:t>
            </w:r>
          </w:p>
        </w:tc>
        <w:tc>
          <w:tcPr>
            <w:tcW w:w="3505" w:type="dxa"/>
            <w:tcBorders>
              <w:top w:val="nil"/>
              <w:left w:val="nil"/>
              <w:bottom w:val="single" w:sz="4" w:space="0" w:color="auto"/>
              <w:right w:val="single" w:sz="4" w:space="0" w:color="auto"/>
            </w:tcBorders>
            <w:shd w:val="clear" w:color="auto" w:fill="auto"/>
            <w:noWrap/>
            <w:vAlign w:val="bottom"/>
            <w:hideMark/>
          </w:tcPr>
          <w:p w14:paraId="6870A034"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28,344 </w:t>
            </w:r>
          </w:p>
        </w:tc>
      </w:tr>
      <w:tr w:rsidR="00B77053" w:rsidRPr="00B77053" w14:paraId="5861957B" w14:textId="77777777" w:rsidTr="00B77053">
        <w:trPr>
          <w:trHeight w:val="220"/>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0D8D320F"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Healthcare</w:t>
            </w:r>
          </w:p>
        </w:tc>
        <w:tc>
          <w:tcPr>
            <w:tcW w:w="3505" w:type="dxa"/>
            <w:tcBorders>
              <w:top w:val="nil"/>
              <w:left w:val="nil"/>
              <w:bottom w:val="single" w:sz="4" w:space="0" w:color="auto"/>
              <w:right w:val="single" w:sz="4" w:space="0" w:color="auto"/>
            </w:tcBorders>
            <w:shd w:val="clear" w:color="auto" w:fill="auto"/>
            <w:noWrap/>
            <w:vAlign w:val="bottom"/>
            <w:hideMark/>
          </w:tcPr>
          <w:p w14:paraId="7CC6240A"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25,953 </w:t>
            </w:r>
          </w:p>
        </w:tc>
      </w:tr>
      <w:tr w:rsidR="00B77053" w:rsidRPr="00B77053" w14:paraId="63CB9D21" w14:textId="77777777" w:rsidTr="00B77053">
        <w:trPr>
          <w:trHeight w:val="220"/>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32B087A5"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Food</w:t>
            </w:r>
          </w:p>
        </w:tc>
        <w:tc>
          <w:tcPr>
            <w:tcW w:w="3505" w:type="dxa"/>
            <w:tcBorders>
              <w:top w:val="nil"/>
              <w:left w:val="nil"/>
              <w:bottom w:val="single" w:sz="4" w:space="0" w:color="auto"/>
              <w:right w:val="single" w:sz="4" w:space="0" w:color="auto"/>
            </w:tcBorders>
            <w:shd w:val="clear" w:color="auto" w:fill="auto"/>
            <w:noWrap/>
            <w:vAlign w:val="bottom"/>
            <w:hideMark/>
          </w:tcPr>
          <w:p w14:paraId="3950975D"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22,855 </w:t>
            </w:r>
          </w:p>
        </w:tc>
      </w:tr>
      <w:tr w:rsidR="00B77053" w:rsidRPr="00B77053" w14:paraId="47D51E73" w14:textId="77777777" w:rsidTr="00B77053">
        <w:trPr>
          <w:trHeight w:val="220"/>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1557ECBB"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Real Estate</w:t>
            </w:r>
          </w:p>
        </w:tc>
        <w:tc>
          <w:tcPr>
            <w:tcW w:w="3505" w:type="dxa"/>
            <w:tcBorders>
              <w:top w:val="nil"/>
              <w:left w:val="nil"/>
              <w:bottom w:val="single" w:sz="4" w:space="0" w:color="auto"/>
              <w:right w:val="single" w:sz="4" w:space="0" w:color="auto"/>
            </w:tcBorders>
            <w:shd w:val="clear" w:color="auto" w:fill="auto"/>
            <w:noWrap/>
            <w:vAlign w:val="bottom"/>
            <w:hideMark/>
          </w:tcPr>
          <w:p w14:paraId="6921916E"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17,565 </w:t>
            </w:r>
          </w:p>
        </w:tc>
      </w:tr>
      <w:tr w:rsidR="00B77053" w:rsidRPr="00B77053" w14:paraId="537D0C6D" w14:textId="77777777" w:rsidTr="00B77053">
        <w:trPr>
          <w:trHeight w:val="220"/>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55FDF46C"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Travel</w:t>
            </w:r>
          </w:p>
        </w:tc>
        <w:tc>
          <w:tcPr>
            <w:tcW w:w="3505" w:type="dxa"/>
            <w:tcBorders>
              <w:top w:val="nil"/>
              <w:left w:val="nil"/>
              <w:bottom w:val="single" w:sz="4" w:space="0" w:color="auto"/>
              <w:right w:val="single" w:sz="4" w:space="0" w:color="auto"/>
            </w:tcBorders>
            <w:shd w:val="clear" w:color="auto" w:fill="auto"/>
            <w:noWrap/>
            <w:vAlign w:val="bottom"/>
            <w:hideMark/>
          </w:tcPr>
          <w:p w14:paraId="0A96BA7D"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17,159 </w:t>
            </w:r>
          </w:p>
        </w:tc>
      </w:tr>
      <w:tr w:rsidR="00B77053" w:rsidRPr="00B77053" w14:paraId="7B50D755" w14:textId="77777777" w:rsidTr="00B77053">
        <w:trPr>
          <w:trHeight w:val="220"/>
          <w:jc w:val="center"/>
        </w:trPr>
        <w:tc>
          <w:tcPr>
            <w:tcW w:w="2203" w:type="dxa"/>
            <w:tcBorders>
              <w:top w:val="nil"/>
              <w:left w:val="single" w:sz="4" w:space="0" w:color="auto"/>
              <w:bottom w:val="single" w:sz="4" w:space="0" w:color="auto"/>
              <w:right w:val="single" w:sz="4" w:space="0" w:color="auto"/>
            </w:tcBorders>
            <w:shd w:val="clear" w:color="auto" w:fill="auto"/>
            <w:noWrap/>
            <w:vAlign w:val="bottom"/>
            <w:hideMark/>
          </w:tcPr>
          <w:p w14:paraId="7F528238"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Hardware</w:t>
            </w:r>
          </w:p>
        </w:tc>
        <w:tc>
          <w:tcPr>
            <w:tcW w:w="3505" w:type="dxa"/>
            <w:tcBorders>
              <w:top w:val="nil"/>
              <w:left w:val="nil"/>
              <w:bottom w:val="single" w:sz="4" w:space="0" w:color="auto"/>
              <w:right w:val="single" w:sz="4" w:space="0" w:color="auto"/>
            </w:tcBorders>
            <w:shd w:val="clear" w:color="auto" w:fill="auto"/>
            <w:noWrap/>
            <w:vAlign w:val="bottom"/>
            <w:hideMark/>
          </w:tcPr>
          <w:p w14:paraId="1B5A8945"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13,828 </w:t>
            </w:r>
          </w:p>
        </w:tc>
      </w:tr>
    </w:tbl>
    <w:p w14:paraId="127267B0" w14:textId="77777777" w:rsidR="00B77053" w:rsidRPr="00670E49" w:rsidRDefault="00B77053" w:rsidP="00040E02">
      <w:pPr>
        <w:spacing w:line="360" w:lineRule="auto"/>
        <w:ind w:left="1080"/>
        <w:jc w:val="both"/>
        <w:rPr>
          <w:rFonts w:ascii="Times New Roman" w:hAnsi="Times New Roman" w:cs="Times New Roman"/>
        </w:rPr>
      </w:pPr>
    </w:p>
    <w:p w14:paraId="6F1D6BE4" w14:textId="2C01245A" w:rsidR="00670E49" w:rsidRPr="00040E02" w:rsidRDefault="00670E49" w:rsidP="00040E02">
      <w:pPr>
        <w:numPr>
          <w:ilvl w:val="1"/>
          <w:numId w:val="2"/>
        </w:numPr>
        <w:spacing w:line="360" w:lineRule="auto"/>
        <w:jc w:val="both"/>
        <w:rPr>
          <w:rFonts w:ascii="Times New Roman" w:hAnsi="Times New Roman" w:cs="Times New Roman"/>
        </w:rPr>
      </w:pPr>
      <w:r w:rsidRPr="00670E49">
        <w:rPr>
          <w:rFonts w:ascii="Times New Roman" w:hAnsi="Times New Roman" w:cs="Times New Roman"/>
        </w:rPr>
        <w:t xml:space="preserve">Grouped the data by industry to determine which sectors experienced the most layoffs. This analysis helped identify industries particularly vulnerable to workforce </w:t>
      </w:r>
      <w:r w:rsidR="00B77053" w:rsidRPr="00040E02">
        <w:rPr>
          <w:rFonts w:ascii="Times New Roman" w:hAnsi="Times New Roman" w:cs="Times New Roman"/>
        </w:rPr>
        <w:t>downsizing.</w:t>
      </w:r>
    </w:p>
    <w:p w14:paraId="0C6A0E6C" w14:textId="77777777" w:rsidR="00B77053" w:rsidRPr="00040E02" w:rsidRDefault="00B77053" w:rsidP="00040E02">
      <w:pPr>
        <w:spacing w:line="360" w:lineRule="auto"/>
        <w:jc w:val="both"/>
        <w:rPr>
          <w:rFonts w:ascii="Times New Roman" w:hAnsi="Times New Roman" w:cs="Times New Roman"/>
        </w:rPr>
      </w:pPr>
    </w:p>
    <w:p w14:paraId="3CE6E31E" w14:textId="77777777" w:rsidR="00B77053" w:rsidRPr="00040E02" w:rsidRDefault="00B77053" w:rsidP="00040E02">
      <w:pPr>
        <w:spacing w:line="360" w:lineRule="auto"/>
        <w:jc w:val="both"/>
        <w:rPr>
          <w:rFonts w:ascii="Times New Roman" w:hAnsi="Times New Roman" w:cs="Times New Roman"/>
        </w:rPr>
      </w:pPr>
    </w:p>
    <w:p w14:paraId="244BFB07" w14:textId="77777777" w:rsidR="00B77053" w:rsidRPr="00670E49" w:rsidRDefault="00B77053" w:rsidP="00040E02">
      <w:pPr>
        <w:spacing w:line="360" w:lineRule="auto"/>
        <w:jc w:val="both"/>
        <w:rPr>
          <w:rFonts w:ascii="Times New Roman" w:hAnsi="Times New Roman" w:cs="Times New Roman"/>
        </w:rPr>
      </w:pPr>
    </w:p>
    <w:p w14:paraId="0E89BDF1" w14:textId="0EDC7F55" w:rsidR="00B77053" w:rsidRPr="00040E02" w:rsidRDefault="00670E49" w:rsidP="00040E02">
      <w:pPr>
        <w:numPr>
          <w:ilvl w:val="0"/>
          <w:numId w:val="2"/>
        </w:numPr>
        <w:spacing w:line="360" w:lineRule="auto"/>
        <w:jc w:val="both"/>
        <w:rPr>
          <w:rFonts w:ascii="Times New Roman" w:hAnsi="Times New Roman" w:cs="Times New Roman"/>
        </w:rPr>
      </w:pPr>
      <w:r w:rsidRPr="00670E49">
        <w:rPr>
          <w:rFonts w:ascii="Times New Roman" w:hAnsi="Times New Roman" w:cs="Times New Roman"/>
          <w:b/>
          <w:bCs/>
        </w:rPr>
        <w:t>Top 10 countries with the most layoffs</w:t>
      </w:r>
      <w:r w:rsidRPr="00670E49">
        <w:rPr>
          <w:rFonts w:ascii="Times New Roman" w:hAnsi="Times New Roman" w:cs="Times New Roman"/>
        </w:rPr>
        <w:t>:</w:t>
      </w:r>
    </w:p>
    <w:p w14:paraId="57339F16" w14:textId="77777777" w:rsidR="00B77053" w:rsidRPr="00040E02" w:rsidRDefault="00B77053" w:rsidP="00040E02">
      <w:pPr>
        <w:spacing w:line="360" w:lineRule="auto"/>
        <w:jc w:val="both"/>
        <w:rPr>
          <w:rFonts w:ascii="Times New Roman" w:hAnsi="Times New Roman" w:cs="Times New Roman"/>
        </w:rPr>
      </w:pPr>
    </w:p>
    <w:tbl>
      <w:tblPr>
        <w:tblW w:w="6690" w:type="dxa"/>
        <w:jc w:val="center"/>
        <w:tblLook w:val="04A0" w:firstRow="1" w:lastRow="0" w:firstColumn="1" w:lastColumn="0" w:noHBand="0" w:noVBand="1"/>
      </w:tblPr>
      <w:tblGrid>
        <w:gridCol w:w="2821"/>
        <w:gridCol w:w="3869"/>
      </w:tblGrid>
      <w:tr w:rsidR="00B77053" w:rsidRPr="00B77053" w14:paraId="75CCD9C9" w14:textId="77777777" w:rsidTr="00B77053">
        <w:trPr>
          <w:trHeight w:val="381"/>
          <w:jc w:val="center"/>
        </w:trPr>
        <w:tc>
          <w:tcPr>
            <w:tcW w:w="6690"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10DC7DA5"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sz w:val="24"/>
                <w:szCs w:val="24"/>
                <w14:ligatures w14:val="none"/>
              </w:rPr>
            </w:pPr>
            <w:r w:rsidRPr="00B77053">
              <w:rPr>
                <w:rFonts w:ascii="Times New Roman" w:eastAsia="Times New Roman" w:hAnsi="Times New Roman" w:cs="Times New Roman"/>
                <w:b/>
                <w:bCs/>
                <w:color w:val="000000"/>
                <w:kern w:val="0"/>
                <w:sz w:val="24"/>
                <w:szCs w:val="24"/>
                <w14:ligatures w14:val="none"/>
              </w:rPr>
              <w:t>Top 10 countries with the most layoff</w:t>
            </w:r>
          </w:p>
        </w:tc>
      </w:tr>
      <w:tr w:rsidR="00B77053" w:rsidRPr="00B77053" w14:paraId="7D4EFCAF" w14:textId="77777777" w:rsidTr="00B77053">
        <w:trPr>
          <w:trHeight w:val="351"/>
          <w:jc w:val="center"/>
        </w:trPr>
        <w:tc>
          <w:tcPr>
            <w:tcW w:w="2821"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4ECBF2B9"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Row Labels</w:t>
            </w:r>
          </w:p>
        </w:tc>
        <w:tc>
          <w:tcPr>
            <w:tcW w:w="386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12B830B"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Sum of total_laid_off</w:t>
            </w:r>
          </w:p>
        </w:tc>
      </w:tr>
      <w:tr w:rsidR="00B77053" w:rsidRPr="00B77053" w14:paraId="6FA612F7" w14:textId="77777777" w:rsidTr="00B77053">
        <w:trPr>
          <w:trHeight w:val="351"/>
          <w:jc w:val="center"/>
        </w:trPr>
        <w:tc>
          <w:tcPr>
            <w:tcW w:w="2821" w:type="dxa"/>
            <w:tcBorders>
              <w:top w:val="nil"/>
              <w:left w:val="single" w:sz="4" w:space="0" w:color="auto"/>
              <w:bottom w:val="single" w:sz="4" w:space="0" w:color="auto"/>
              <w:right w:val="single" w:sz="4" w:space="0" w:color="auto"/>
            </w:tcBorders>
            <w:shd w:val="clear" w:color="auto" w:fill="auto"/>
            <w:noWrap/>
            <w:vAlign w:val="bottom"/>
            <w:hideMark/>
          </w:tcPr>
          <w:p w14:paraId="5A40AE8C"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United States</w:t>
            </w:r>
          </w:p>
        </w:tc>
        <w:tc>
          <w:tcPr>
            <w:tcW w:w="3868" w:type="dxa"/>
            <w:tcBorders>
              <w:top w:val="nil"/>
              <w:left w:val="nil"/>
              <w:bottom w:val="single" w:sz="4" w:space="0" w:color="auto"/>
              <w:right w:val="single" w:sz="4" w:space="0" w:color="auto"/>
            </w:tcBorders>
            <w:shd w:val="clear" w:color="auto" w:fill="auto"/>
            <w:noWrap/>
            <w:vAlign w:val="bottom"/>
            <w:hideMark/>
          </w:tcPr>
          <w:p w14:paraId="7E7528AB"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256,059 </w:t>
            </w:r>
          </w:p>
        </w:tc>
      </w:tr>
      <w:tr w:rsidR="00B77053" w:rsidRPr="00B77053" w14:paraId="24F04716" w14:textId="77777777" w:rsidTr="00B77053">
        <w:trPr>
          <w:trHeight w:val="351"/>
          <w:jc w:val="center"/>
        </w:trPr>
        <w:tc>
          <w:tcPr>
            <w:tcW w:w="2821" w:type="dxa"/>
            <w:tcBorders>
              <w:top w:val="nil"/>
              <w:left w:val="single" w:sz="4" w:space="0" w:color="auto"/>
              <w:bottom w:val="single" w:sz="4" w:space="0" w:color="auto"/>
              <w:right w:val="single" w:sz="4" w:space="0" w:color="auto"/>
            </w:tcBorders>
            <w:shd w:val="clear" w:color="auto" w:fill="auto"/>
            <w:noWrap/>
            <w:vAlign w:val="bottom"/>
            <w:hideMark/>
          </w:tcPr>
          <w:p w14:paraId="51328ED5"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India</w:t>
            </w:r>
          </w:p>
        </w:tc>
        <w:tc>
          <w:tcPr>
            <w:tcW w:w="3868" w:type="dxa"/>
            <w:tcBorders>
              <w:top w:val="nil"/>
              <w:left w:val="nil"/>
              <w:bottom w:val="single" w:sz="4" w:space="0" w:color="auto"/>
              <w:right w:val="single" w:sz="4" w:space="0" w:color="auto"/>
            </w:tcBorders>
            <w:shd w:val="clear" w:color="auto" w:fill="auto"/>
            <w:noWrap/>
            <w:vAlign w:val="bottom"/>
            <w:hideMark/>
          </w:tcPr>
          <w:p w14:paraId="1B9E5A06"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35,993 </w:t>
            </w:r>
          </w:p>
        </w:tc>
      </w:tr>
      <w:tr w:rsidR="00B77053" w:rsidRPr="00B77053" w14:paraId="3C42D983" w14:textId="77777777" w:rsidTr="00B77053">
        <w:trPr>
          <w:trHeight w:val="351"/>
          <w:jc w:val="center"/>
        </w:trPr>
        <w:tc>
          <w:tcPr>
            <w:tcW w:w="2821" w:type="dxa"/>
            <w:tcBorders>
              <w:top w:val="nil"/>
              <w:left w:val="single" w:sz="4" w:space="0" w:color="auto"/>
              <w:bottom w:val="single" w:sz="4" w:space="0" w:color="auto"/>
              <w:right w:val="single" w:sz="4" w:space="0" w:color="auto"/>
            </w:tcBorders>
            <w:shd w:val="clear" w:color="auto" w:fill="auto"/>
            <w:noWrap/>
            <w:vAlign w:val="bottom"/>
            <w:hideMark/>
          </w:tcPr>
          <w:p w14:paraId="30E3E598"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Netherlands</w:t>
            </w:r>
          </w:p>
        </w:tc>
        <w:tc>
          <w:tcPr>
            <w:tcW w:w="3868" w:type="dxa"/>
            <w:tcBorders>
              <w:top w:val="nil"/>
              <w:left w:val="nil"/>
              <w:bottom w:val="single" w:sz="4" w:space="0" w:color="auto"/>
              <w:right w:val="single" w:sz="4" w:space="0" w:color="auto"/>
            </w:tcBorders>
            <w:shd w:val="clear" w:color="auto" w:fill="auto"/>
            <w:noWrap/>
            <w:vAlign w:val="bottom"/>
            <w:hideMark/>
          </w:tcPr>
          <w:p w14:paraId="31EBC073"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17,220 </w:t>
            </w:r>
          </w:p>
        </w:tc>
      </w:tr>
      <w:tr w:rsidR="00B77053" w:rsidRPr="00B77053" w14:paraId="5F19224E" w14:textId="77777777" w:rsidTr="00B77053">
        <w:trPr>
          <w:trHeight w:val="351"/>
          <w:jc w:val="center"/>
        </w:trPr>
        <w:tc>
          <w:tcPr>
            <w:tcW w:w="2821" w:type="dxa"/>
            <w:tcBorders>
              <w:top w:val="nil"/>
              <w:left w:val="single" w:sz="4" w:space="0" w:color="auto"/>
              <w:bottom w:val="single" w:sz="4" w:space="0" w:color="auto"/>
              <w:right w:val="single" w:sz="4" w:space="0" w:color="auto"/>
            </w:tcBorders>
            <w:shd w:val="clear" w:color="auto" w:fill="auto"/>
            <w:noWrap/>
            <w:vAlign w:val="bottom"/>
            <w:hideMark/>
          </w:tcPr>
          <w:p w14:paraId="6B9F5958"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Sweden</w:t>
            </w:r>
          </w:p>
        </w:tc>
        <w:tc>
          <w:tcPr>
            <w:tcW w:w="3868" w:type="dxa"/>
            <w:tcBorders>
              <w:top w:val="nil"/>
              <w:left w:val="nil"/>
              <w:bottom w:val="single" w:sz="4" w:space="0" w:color="auto"/>
              <w:right w:val="single" w:sz="4" w:space="0" w:color="auto"/>
            </w:tcBorders>
            <w:shd w:val="clear" w:color="auto" w:fill="auto"/>
            <w:noWrap/>
            <w:vAlign w:val="bottom"/>
            <w:hideMark/>
          </w:tcPr>
          <w:p w14:paraId="5B336E3E"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11,264 </w:t>
            </w:r>
          </w:p>
        </w:tc>
      </w:tr>
      <w:tr w:rsidR="00B77053" w:rsidRPr="00B77053" w14:paraId="42839CE9" w14:textId="77777777" w:rsidTr="00B77053">
        <w:trPr>
          <w:trHeight w:val="351"/>
          <w:jc w:val="center"/>
        </w:trPr>
        <w:tc>
          <w:tcPr>
            <w:tcW w:w="2821" w:type="dxa"/>
            <w:tcBorders>
              <w:top w:val="nil"/>
              <w:left w:val="single" w:sz="4" w:space="0" w:color="auto"/>
              <w:bottom w:val="single" w:sz="4" w:space="0" w:color="auto"/>
              <w:right w:val="single" w:sz="4" w:space="0" w:color="auto"/>
            </w:tcBorders>
            <w:shd w:val="clear" w:color="auto" w:fill="auto"/>
            <w:noWrap/>
            <w:vAlign w:val="bottom"/>
            <w:hideMark/>
          </w:tcPr>
          <w:p w14:paraId="6245E5BF"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Brazil</w:t>
            </w:r>
          </w:p>
        </w:tc>
        <w:tc>
          <w:tcPr>
            <w:tcW w:w="3868" w:type="dxa"/>
            <w:tcBorders>
              <w:top w:val="nil"/>
              <w:left w:val="nil"/>
              <w:bottom w:val="single" w:sz="4" w:space="0" w:color="auto"/>
              <w:right w:val="single" w:sz="4" w:space="0" w:color="auto"/>
            </w:tcBorders>
            <w:shd w:val="clear" w:color="auto" w:fill="auto"/>
            <w:noWrap/>
            <w:vAlign w:val="bottom"/>
            <w:hideMark/>
          </w:tcPr>
          <w:p w14:paraId="2E8BC14E"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10,391 </w:t>
            </w:r>
          </w:p>
        </w:tc>
      </w:tr>
      <w:tr w:rsidR="00B77053" w:rsidRPr="00B77053" w14:paraId="1F9ABBB4" w14:textId="77777777" w:rsidTr="00B77053">
        <w:trPr>
          <w:trHeight w:val="351"/>
          <w:jc w:val="center"/>
        </w:trPr>
        <w:tc>
          <w:tcPr>
            <w:tcW w:w="2821" w:type="dxa"/>
            <w:tcBorders>
              <w:top w:val="nil"/>
              <w:left w:val="single" w:sz="4" w:space="0" w:color="auto"/>
              <w:bottom w:val="single" w:sz="4" w:space="0" w:color="auto"/>
              <w:right w:val="single" w:sz="4" w:space="0" w:color="auto"/>
            </w:tcBorders>
            <w:shd w:val="clear" w:color="auto" w:fill="auto"/>
            <w:noWrap/>
            <w:vAlign w:val="bottom"/>
            <w:hideMark/>
          </w:tcPr>
          <w:p w14:paraId="4E276CBD"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Germany</w:t>
            </w:r>
          </w:p>
        </w:tc>
        <w:tc>
          <w:tcPr>
            <w:tcW w:w="3868" w:type="dxa"/>
            <w:tcBorders>
              <w:top w:val="nil"/>
              <w:left w:val="nil"/>
              <w:bottom w:val="single" w:sz="4" w:space="0" w:color="auto"/>
              <w:right w:val="single" w:sz="4" w:space="0" w:color="auto"/>
            </w:tcBorders>
            <w:shd w:val="clear" w:color="auto" w:fill="auto"/>
            <w:noWrap/>
            <w:vAlign w:val="bottom"/>
            <w:hideMark/>
          </w:tcPr>
          <w:p w14:paraId="59835D2F"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8,701 </w:t>
            </w:r>
          </w:p>
        </w:tc>
      </w:tr>
      <w:tr w:rsidR="00B77053" w:rsidRPr="00B77053" w14:paraId="7AC9167A" w14:textId="77777777" w:rsidTr="00B77053">
        <w:trPr>
          <w:trHeight w:val="351"/>
          <w:jc w:val="center"/>
        </w:trPr>
        <w:tc>
          <w:tcPr>
            <w:tcW w:w="2821" w:type="dxa"/>
            <w:tcBorders>
              <w:top w:val="nil"/>
              <w:left w:val="single" w:sz="4" w:space="0" w:color="auto"/>
              <w:bottom w:val="single" w:sz="4" w:space="0" w:color="auto"/>
              <w:right w:val="single" w:sz="4" w:space="0" w:color="auto"/>
            </w:tcBorders>
            <w:shd w:val="clear" w:color="auto" w:fill="auto"/>
            <w:noWrap/>
            <w:vAlign w:val="bottom"/>
            <w:hideMark/>
          </w:tcPr>
          <w:p w14:paraId="0E1FA3E3"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lastRenderedPageBreak/>
              <w:t>United Kingdom</w:t>
            </w:r>
          </w:p>
        </w:tc>
        <w:tc>
          <w:tcPr>
            <w:tcW w:w="3868" w:type="dxa"/>
            <w:tcBorders>
              <w:top w:val="nil"/>
              <w:left w:val="nil"/>
              <w:bottom w:val="single" w:sz="4" w:space="0" w:color="auto"/>
              <w:right w:val="single" w:sz="4" w:space="0" w:color="auto"/>
            </w:tcBorders>
            <w:shd w:val="clear" w:color="auto" w:fill="auto"/>
            <w:noWrap/>
            <w:vAlign w:val="bottom"/>
            <w:hideMark/>
          </w:tcPr>
          <w:p w14:paraId="6EDEF77B"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6,398 </w:t>
            </w:r>
          </w:p>
        </w:tc>
      </w:tr>
      <w:tr w:rsidR="00B77053" w:rsidRPr="00B77053" w14:paraId="38BB2064" w14:textId="77777777" w:rsidTr="00B77053">
        <w:trPr>
          <w:trHeight w:val="351"/>
          <w:jc w:val="center"/>
        </w:trPr>
        <w:tc>
          <w:tcPr>
            <w:tcW w:w="2821" w:type="dxa"/>
            <w:tcBorders>
              <w:top w:val="nil"/>
              <w:left w:val="single" w:sz="4" w:space="0" w:color="auto"/>
              <w:bottom w:val="single" w:sz="4" w:space="0" w:color="auto"/>
              <w:right w:val="single" w:sz="4" w:space="0" w:color="auto"/>
            </w:tcBorders>
            <w:shd w:val="clear" w:color="auto" w:fill="auto"/>
            <w:noWrap/>
            <w:vAlign w:val="bottom"/>
            <w:hideMark/>
          </w:tcPr>
          <w:p w14:paraId="0F703CA3"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Canada</w:t>
            </w:r>
          </w:p>
        </w:tc>
        <w:tc>
          <w:tcPr>
            <w:tcW w:w="3868" w:type="dxa"/>
            <w:tcBorders>
              <w:top w:val="nil"/>
              <w:left w:val="nil"/>
              <w:bottom w:val="single" w:sz="4" w:space="0" w:color="auto"/>
              <w:right w:val="single" w:sz="4" w:space="0" w:color="auto"/>
            </w:tcBorders>
            <w:shd w:val="clear" w:color="auto" w:fill="auto"/>
            <w:noWrap/>
            <w:vAlign w:val="bottom"/>
            <w:hideMark/>
          </w:tcPr>
          <w:p w14:paraId="5FD2E57F"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6,319 </w:t>
            </w:r>
          </w:p>
        </w:tc>
      </w:tr>
      <w:tr w:rsidR="00B77053" w:rsidRPr="00B77053" w14:paraId="4311FEC7" w14:textId="77777777" w:rsidTr="00B77053">
        <w:trPr>
          <w:trHeight w:val="351"/>
          <w:jc w:val="center"/>
        </w:trPr>
        <w:tc>
          <w:tcPr>
            <w:tcW w:w="2821" w:type="dxa"/>
            <w:tcBorders>
              <w:top w:val="nil"/>
              <w:left w:val="single" w:sz="4" w:space="0" w:color="auto"/>
              <w:bottom w:val="single" w:sz="4" w:space="0" w:color="auto"/>
              <w:right w:val="single" w:sz="4" w:space="0" w:color="auto"/>
            </w:tcBorders>
            <w:shd w:val="clear" w:color="auto" w:fill="auto"/>
            <w:noWrap/>
            <w:vAlign w:val="bottom"/>
            <w:hideMark/>
          </w:tcPr>
          <w:p w14:paraId="7DD65B57"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Singapore</w:t>
            </w:r>
          </w:p>
        </w:tc>
        <w:tc>
          <w:tcPr>
            <w:tcW w:w="3868" w:type="dxa"/>
            <w:tcBorders>
              <w:top w:val="nil"/>
              <w:left w:val="nil"/>
              <w:bottom w:val="single" w:sz="4" w:space="0" w:color="auto"/>
              <w:right w:val="single" w:sz="4" w:space="0" w:color="auto"/>
            </w:tcBorders>
            <w:shd w:val="clear" w:color="auto" w:fill="auto"/>
            <w:noWrap/>
            <w:vAlign w:val="bottom"/>
            <w:hideMark/>
          </w:tcPr>
          <w:p w14:paraId="237B0F98"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5,995 </w:t>
            </w:r>
          </w:p>
        </w:tc>
      </w:tr>
      <w:tr w:rsidR="00B77053" w:rsidRPr="00B77053" w14:paraId="58E75E4E" w14:textId="77777777" w:rsidTr="00B77053">
        <w:trPr>
          <w:trHeight w:val="351"/>
          <w:jc w:val="center"/>
        </w:trPr>
        <w:tc>
          <w:tcPr>
            <w:tcW w:w="2821" w:type="dxa"/>
            <w:tcBorders>
              <w:top w:val="nil"/>
              <w:left w:val="single" w:sz="4" w:space="0" w:color="auto"/>
              <w:bottom w:val="single" w:sz="4" w:space="0" w:color="auto"/>
              <w:right w:val="single" w:sz="4" w:space="0" w:color="auto"/>
            </w:tcBorders>
            <w:shd w:val="clear" w:color="auto" w:fill="auto"/>
            <w:noWrap/>
            <w:vAlign w:val="bottom"/>
            <w:hideMark/>
          </w:tcPr>
          <w:p w14:paraId="2467F9DA"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China</w:t>
            </w:r>
          </w:p>
        </w:tc>
        <w:tc>
          <w:tcPr>
            <w:tcW w:w="3868" w:type="dxa"/>
            <w:tcBorders>
              <w:top w:val="nil"/>
              <w:left w:val="nil"/>
              <w:bottom w:val="single" w:sz="4" w:space="0" w:color="auto"/>
              <w:right w:val="single" w:sz="4" w:space="0" w:color="auto"/>
            </w:tcBorders>
            <w:shd w:val="clear" w:color="auto" w:fill="auto"/>
            <w:noWrap/>
            <w:vAlign w:val="bottom"/>
            <w:hideMark/>
          </w:tcPr>
          <w:p w14:paraId="43E8E6B4"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5,905 </w:t>
            </w:r>
          </w:p>
        </w:tc>
      </w:tr>
    </w:tbl>
    <w:p w14:paraId="1A1B7C09" w14:textId="77777777" w:rsidR="00B77053" w:rsidRPr="00670E49" w:rsidRDefault="00B77053" w:rsidP="00040E02">
      <w:pPr>
        <w:spacing w:line="360" w:lineRule="auto"/>
        <w:ind w:left="1080"/>
        <w:jc w:val="both"/>
        <w:rPr>
          <w:rFonts w:ascii="Times New Roman" w:hAnsi="Times New Roman" w:cs="Times New Roman"/>
        </w:rPr>
      </w:pPr>
    </w:p>
    <w:p w14:paraId="474B9F69" w14:textId="2F5B8AE0" w:rsidR="00670E49" w:rsidRPr="00670E49" w:rsidRDefault="00670E49" w:rsidP="00040E02">
      <w:pPr>
        <w:numPr>
          <w:ilvl w:val="1"/>
          <w:numId w:val="2"/>
        </w:numPr>
        <w:spacing w:line="360" w:lineRule="auto"/>
        <w:jc w:val="both"/>
        <w:rPr>
          <w:rFonts w:ascii="Times New Roman" w:hAnsi="Times New Roman" w:cs="Times New Roman"/>
        </w:rPr>
      </w:pPr>
      <w:r w:rsidRPr="00670E49">
        <w:rPr>
          <w:rFonts w:ascii="Times New Roman" w:hAnsi="Times New Roman" w:cs="Times New Roman"/>
        </w:rPr>
        <w:t xml:space="preserve">Analyzed layoffs by country to understand how workforce reductions were distributed globally. </w:t>
      </w:r>
    </w:p>
    <w:p w14:paraId="3B2F5EE7" w14:textId="77777777" w:rsidR="00670E49" w:rsidRPr="00040E02" w:rsidRDefault="00670E49" w:rsidP="00040E02">
      <w:pPr>
        <w:numPr>
          <w:ilvl w:val="0"/>
          <w:numId w:val="2"/>
        </w:numPr>
        <w:spacing w:line="360" w:lineRule="auto"/>
        <w:jc w:val="both"/>
        <w:rPr>
          <w:rFonts w:ascii="Times New Roman" w:hAnsi="Times New Roman" w:cs="Times New Roman"/>
        </w:rPr>
      </w:pPr>
      <w:r w:rsidRPr="00670E49">
        <w:rPr>
          <w:rFonts w:ascii="Times New Roman" w:hAnsi="Times New Roman" w:cs="Times New Roman"/>
          <w:b/>
          <w:bCs/>
        </w:rPr>
        <w:t>What year did the most layoffs take place</w:t>
      </w:r>
      <w:r w:rsidRPr="00670E49">
        <w:rPr>
          <w:rFonts w:ascii="Times New Roman" w:hAnsi="Times New Roman" w:cs="Times New Roman"/>
        </w:rPr>
        <w:t>:</w:t>
      </w:r>
    </w:p>
    <w:tbl>
      <w:tblPr>
        <w:tblW w:w="5005" w:type="dxa"/>
        <w:jc w:val="center"/>
        <w:tblLook w:val="04A0" w:firstRow="1" w:lastRow="0" w:firstColumn="1" w:lastColumn="0" w:noHBand="0" w:noVBand="1"/>
      </w:tblPr>
      <w:tblGrid>
        <w:gridCol w:w="1628"/>
        <w:gridCol w:w="3377"/>
      </w:tblGrid>
      <w:tr w:rsidR="00B77053" w:rsidRPr="00B77053" w14:paraId="19D9F379" w14:textId="77777777" w:rsidTr="00B77053">
        <w:trPr>
          <w:trHeight w:val="272"/>
          <w:jc w:val="center"/>
        </w:trPr>
        <w:tc>
          <w:tcPr>
            <w:tcW w:w="5005" w:type="dxa"/>
            <w:gridSpan w:val="2"/>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93D906A"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sz w:val="24"/>
                <w:szCs w:val="24"/>
                <w14:ligatures w14:val="none"/>
              </w:rPr>
            </w:pPr>
            <w:r w:rsidRPr="00B77053">
              <w:rPr>
                <w:rFonts w:ascii="Times New Roman" w:eastAsia="Times New Roman" w:hAnsi="Times New Roman" w:cs="Times New Roman"/>
                <w:b/>
                <w:bCs/>
                <w:color w:val="000000"/>
                <w:kern w:val="0"/>
                <w:sz w:val="24"/>
                <w:szCs w:val="24"/>
                <w14:ligatures w14:val="none"/>
              </w:rPr>
              <w:t>What year did the most layoff happen?</w:t>
            </w:r>
          </w:p>
        </w:tc>
      </w:tr>
      <w:tr w:rsidR="00B77053" w:rsidRPr="00B77053" w14:paraId="62B07C46" w14:textId="77777777" w:rsidTr="00B77053">
        <w:trPr>
          <w:trHeight w:val="251"/>
          <w:jc w:val="center"/>
        </w:trPr>
        <w:tc>
          <w:tcPr>
            <w:tcW w:w="1628"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595E3A71"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Row Labels</w:t>
            </w:r>
          </w:p>
        </w:tc>
        <w:tc>
          <w:tcPr>
            <w:tcW w:w="3377" w:type="dxa"/>
            <w:tcBorders>
              <w:top w:val="single" w:sz="4" w:space="0" w:color="auto"/>
              <w:left w:val="single" w:sz="4" w:space="0" w:color="auto"/>
              <w:bottom w:val="single" w:sz="4" w:space="0" w:color="auto"/>
              <w:right w:val="single" w:sz="4" w:space="0" w:color="auto"/>
            </w:tcBorders>
            <w:shd w:val="clear" w:color="D9E1F2" w:fill="D9E1F2"/>
            <w:noWrap/>
            <w:vAlign w:val="bottom"/>
            <w:hideMark/>
          </w:tcPr>
          <w:p w14:paraId="0EF4DC34" w14:textId="77777777" w:rsidR="00B77053" w:rsidRPr="00B77053" w:rsidRDefault="00B77053" w:rsidP="00040E02">
            <w:pPr>
              <w:spacing w:after="0" w:line="360" w:lineRule="auto"/>
              <w:jc w:val="both"/>
              <w:rPr>
                <w:rFonts w:ascii="Times New Roman" w:eastAsia="Times New Roman" w:hAnsi="Times New Roman" w:cs="Times New Roman"/>
                <w:b/>
                <w:bCs/>
                <w:color w:val="000000"/>
                <w:kern w:val="0"/>
                <w14:ligatures w14:val="none"/>
              </w:rPr>
            </w:pPr>
            <w:r w:rsidRPr="00B77053">
              <w:rPr>
                <w:rFonts w:ascii="Times New Roman" w:eastAsia="Times New Roman" w:hAnsi="Times New Roman" w:cs="Times New Roman"/>
                <w:b/>
                <w:bCs/>
                <w:color w:val="000000"/>
                <w:kern w:val="0"/>
                <w14:ligatures w14:val="none"/>
              </w:rPr>
              <w:t>Sum of total_laid_off</w:t>
            </w:r>
          </w:p>
        </w:tc>
      </w:tr>
      <w:tr w:rsidR="00B77053" w:rsidRPr="00B77053" w14:paraId="3E719FE6" w14:textId="77777777" w:rsidTr="00B77053">
        <w:trPr>
          <w:trHeight w:val="251"/>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279C6AEA"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2020</w:t>
            </w:r>
          </w:p>
        </w:tc>
        <w:tc>
          <w:tcPr>
            <w:tcW w:w="3377" w:type="dxa"/>
            <w:tcBorders>
              <w:top w:val="nil"/>
              <w:left w:val="nil"/>
              <w:bottom w:val="single" w:sz="4" w:space="0" w:color="auto"/>
              <w:right w:val="single" w:sz="4" w:space="0" w:color="auto"/>
            </w:tcBorders>
            <w:shd w:val="clear" w:color="auto" w:fill="auto"/>
            <w:noWrap/>
            <w:vAlign w:val="bottom"/>
            <w:hideMark/>
          </w:tcPr>
          <w:p w14:paraId="36BE528C"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80,998 </w:t>
            </w:r>
          </w:p>
        </w:tc>
      </w:tr>
      <w:tr w:rsidR="00B77053" w:rsidRPr="00B77053" w14:paraId="38AF3057" w14:textId="77777777" w:rsidTr="00B77053">
        <w:trPr>
          <w:trHeight w:val="251"/>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281008A2"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2021</w:t>
            </w:r>
          </w:p>
        </w:tc>
        <w:tc>
          <w:tcPr>
            <w:tcW w:w="3377" w:type="dxa"/>
            <w:tcBorders>
              <w:top w:val="nil"/>
              <w:left w:val="nil"/>
              <w:bottom w:val="single" w:sz="4" w:space="0" w:color="auto"/>
              <w:right w:val="single" w:sz="4" w:space="0" w:color="auto"/>
            </w:tcBorders>
            <w:shd w:val="clear" w:color="auto" w:fill="auto"/>
            <w:noWrap/>
            <w:vAlign w:val="bottom"/>
            <w:hideMark/>
          </w:tcPr>
          <w:p w14:paraId="0A27ECAC"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15,823 </w:t>
            </w:r>
          </w:p>
        </w:tc>
      </w:tr>
      <w:tr w:rsidR="00B77053" w:rsidRPr="00B77053" w14:paraId="5E27FA32" w14:textId="77777777" w:rsidTr="00B77053">
        <w:trPr>
          <w:trHeight w:val="251"/>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33DE59BD"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2022</w:t>
            </w:r>
          </w:p>
        </w:tc>
        <w:tc>
          <w:tcPr>
            <w:tcW w:w="3377" w:type="dxa"/>
            <w:tcBorders>
              <w:top w:val="nil"/>
              <w:left w:val="nil"/>
              <w:bottom w:val="single" w:sz="4" w:space="0" w:color="auto"/>
              <w:right w:val="single" w:sz="4" w:space="0" w:color="auto"/>
            </w:tcBorders>
            <w:shd w:val="clear" w:color="auto" w:fill="auto"/>
            <w:noWrap/>
            <w:vAlign w:val="bottom"/>
            <w:hideMark/>
          </w:tcPr>
          <w:p w14:paraId="74258338"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160,661 </w:t>
            </w:r>
          </w:p>
        </w:tc>
      </w:tr>
      <w:tr w:rsidR="00B77053" w:rsidRPr="00B77053" w14:paraId="00C74B94" w14:textId="77777777" w:rsidTr="00B77053">
        <w:trPr>
          <w:trHeight w:val="251"/>
          <w:jc w:val="center"/>
        </w:trPr>
        <w:tc>
          <w:tcPr>
            <w:tcW w:w="1628" w:type="dxa"/>
            <w:tcBorders>
              <w:top w:val="nil"/>
              <w:left w:val="single" w:sz="4" w:space="0" w:color="auto"/>
              <w:bottom w:val="single" w:sz="4" w:space="0" w:color="auto"/>
              <w:right w:val="single" w:sz="4" w:space="0" w:color="auto"/>
            </w:tcBorders>
            <w:shd w:val="clear" w:color="auto" w:fill="auto"/>
            <w:noWrap/>
            <w:vAlign w:val="bottom"/>
            <w:hideMark/>
          </w:tcPr>
          <w:p w14:paraId="3EB63DEF"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2023</w:t>
            </w:r>
          </w:p>
        </w:tc>
        <w:tc>
          <w:tcPr>
            <w:tcW w:w="3377" w:type="dxa"/>
            <w:tcBorders>
              <w:top w:val="nil"/>
              <w:left w:val="nil"/>
              <w:bottom w:val="single" w:sz="4" w:space="0" w:color="auto"/>
              <w:right w:val="single" w:sz="4" w:space="0" w:color="auto"/>
            </w:tcBorders>
            <w:shd w:val="clear" w:color="auto" w:fill="auto"/>
            <w:noWrap/>
            <w:vAlign w:val="bottom"/>
            <w:hideMark/>
          </w:tcPr>
          <w:p w14:paraId="7072D7A2" w14:textId="77777777" w:rsidR="00B77053" w:rsidRPr="00B77053" w:rsidRDefault="00B77053" w:rsidP="00040E02">
            <w:pPr>
              <w:spacing w:after="0" w:line="360" w:lineRule="auto"/>
              <w:jc w:val="both"/>
              <w:rPr>
                <w:rFonts w:ascii="Times New Roman" w:eastAsia="Times New Roman" w:hAnsi="Times New Roman" w:cs="Times New Roman"/>
                <w:color w:val="000000"/>
                <w:kern w:val="0"/>
                <w14:ligatures w14:val="none"/>
              </w:rPr>
            </w:pPr>
            <w:r w:rsidRPr="00B77053">
              <w:rPr>
                <w:rFonts w:ascii="Times New Roman" w:eastAsia="Times New Roman" w:hAnsi="Times New Roman" w:cs="Times New Roman"/>
                <w:color w:val="000000"/>
                <w:kern w:val="0"/>
                <w14:ligatures w14:val="none"/>
              </w:rPr>
              <w:t xml:space="preserve">                             125,677 </w:t>
            </w:r>
          </w:p>
        </w:tc>
      </w:tr>
    </w:tbl>
    <w:p w14:paraId="6430CFE5" w14:textId="77777777" w:rsidR="00B77053" w:rsidRPr="00670E49" w:rsidRDefault="00B77053" w:rsidP="00040E02">
      <w:pPr>
        <w:spacing w:line="360" w:lineRule="auto"/>
        <w:ind w:left="1080"/>
        <w:jc w:val="both"/>
        <w:rPr>
          <w:rFonts w:ascii="Times New Roman" w:hAnsi="Times New Roman" w:cs="Times New Roman"/>
        </w:rPr>
      </w:pPr>
    </w:p>
    <w:p w14:paraId="2358A301" w14:textId="666582E8" w:rsidR="00670E49" w:rsidRPr="00670E49" w:rsidRDefault="00670E49" w:rsidP="00040E02">
      <w:pPr>
        <w:numPr>
          <w:ilvl w:val="1"/>
          <w:numId w:val="2"/>
        </w:numPr>
        <w:spacing w:line="360" w:lineRule="auto"/>
        <w:jc w:val="both"/>
        <w:rPr>
          <w:rFonts w:ascii="Times New Roman" w:hAnsi="Times New Roman" w:cs="Times New Roman"/>
        </w:rPr>
      </w:pPr>
      <w:r w:rsidRPr="00670E49">
        <w:rPr>
          <w:rFonts w:ascii="Times New Roman" w:hAnsi="Times New Roman" w:cs="Times New Roman"/>
        </w:rPr>
        <w:t xml:space="preserve">Identified the year with the highest total number of layoffs across all industries. </w:t>
      </w:r>
    </w:p>
    <w:p w14:paraId="1A722419" w14:textId="14F8D185" w:rsidR="00670E49" w:rsidRPr="00670E49" w:rsidRDefault="00670E49" w:rsidP="00040E02">
      <w:pPr>
        <w:spacing w:line="360" w:lineRule="auto"/>
        <w:jc w:val="both"/>
        <w:rPr>
          <w:rFonts w:ascii="Times New Roman" w:hAnsi="Times New Roman" w:cs="Times New Roman"/>
        </w:rPr>
      </w:pPr>
    </w:p>
    <w:p w14:paraId="27DF988B" w14:textId="77777777" w:rsidR="00670E49" w:rsidRPr="00670E49" w:rsidRDefault="00670E49" w:rsidP="00040E02">
      <w:pPr>
        <w:spacing w:line="360" w:lineRule="auto"/>
        <w:jc w:val="both"/>
        <w:rPr>
          <w:rFonts w:ascii="Times New Roman" w:hAnsi="Times New Roman" w:cs="Times New Roman"/>
          <w:b/>
          <w:bCs/>
        </w:rPr>
      </w:pPr>
      <w:r w:rsidRPr="00670E49">
        <w:rPr>
          <w:rFonts w:ascii="Times New Roman" w:hAnsi="Times New Roman" w:cs="Times New Roman"/>
          <w:b/>
          <w:bCs/>
        </w:rPr>
        <w:t>3. Analysis Highlights</w:t>
      </w:r>
    </w:p>
    <w:p w14:paraId="47EBCE95" w14:textId="77777777" w:rsidR="00670E49" w:rsidRPr="00670E49" w:rsidRDefault="00670E49" w:rsidP="00040E02">
      <w:pPr>
        <w:spacing w:line="360" w:lineRule="auto"/>
        <w:jc w:val="both"/>
        <w:rPr>
          <w:rFonts w:ascii="Times New Roman" w:hAnsi="Times New Roman" w:cs="Times New Roman"/>
        </w:rPr>
      </w:pPr>
      <w:r w:rsidRPr="00670E49">
        <w:rPr>
          <w:rFonts w:ascii="Times New Roman" w:hAnsi="Times New Roman" w:cs="Times New Roman"/>
        </w:rPr>
        <w:t>Based on the exploratory data analysis, several key findings were uncovered that shed light on the dynamics of layoffs between 2020 and 2023:</w:t>
      </w:r>
    </w:p>
    <w:p w14:paraId="3C610BE9" w14:textId="77777777" w:rsidR="00670E49" w:rsidRPr="00670E49" w:rsidRDefault="00670E49" w:rsidP="00040E02">
      <w:pPr>
        <w:numPr>
          <w:ilvl w:val="0"/>
          <w:numId w:val="3"/>
        </w:numPr>
        <w:spacing w:line="360" w:lineRule="auto"/>
        <w:jc w:val="both"/>
        <w:rPr>
          <w:rFonts w:ascii="Times New Roman" w:hAnsi="Times New Roman" w:cs="Times New Roman"/>
        </w:rPr>
      </w:pPr>
      <w:r w:rsidRPr="00670E49">
        <w:rPr>
          <w:rFonts w:ascii="Times New Roman" w:hAnsi="Times New Roman" w:cs="Times New Roman"/>
          <w:b/>
          <w:bCs/>
        </w:rPr>
        <w:t>Top Industries by Layoffs</w:t>
      </w:r>
      <w:r w:rsidRPr="00670E49">
        <w:rPr>
          <w:rFonts w:ascii="Times New Roman" w:hAnsi="Times New Roman" w:cs="Times New Roman"/>
        </w:rPr>
        <w:t>:</w:t>
      </w:r>
    </w:p>
    <w:p w14:paraId="51D19275" w14:textId="42A77772" w:rsidR="00040E02" w:rsidRPr="00670E49" w:rsidRDefault="00670E49" w:rsidP="00040E02">
      <w:pPr>
        <w:numPr>
          <w:ilvl w:val="1"/>
          <w:numId w:val="3"/>
        </w:numPr>
        <w:spacing w:line="360" w:lineRule="auto"/>
        <w:jc w:val="both"/>
        <w:rPr>
          <w:rFonts w:ascii="Times New Roman" w:hAnsi="Times New Roman" w:cs="Times New Roman"/>
        </w:rPr>
      </w:pPr>
      <w:r w:rsidRPr="00670E49">
        <w:rPr>
          <w:rFonts w:ascii="Times New Roman" w:hAnsi="Times New Roman" w:cs="Times New Roman"/>
        </w:rPr>
        <w:t>The</w:t>
      </w:r>
      <w:r w:rsidR="00040E02" w:rsidRPr="00040E02">
        <w:rPr>
          <w:rFonts w:ascii="Times New Roman" w:hAnsi="Times New Roman" w:cs="Times New Roman"/>
        </w:rPr>
        <w:t xml:space="preserve"> ‘consumer industry’ </w:t>
      </w:r>
      <w:r w:rsidRPr="00670E49">
        <w:rPr>
          <w:rFonts w:ascii="Times New Roman" w:hAnsi="Times New Roman" w:cs="Times New Roman"/>
        </w:rPr>
        <w:t>saw the largest number of employees laid off during this period.</w:t>
      </w:r>
    </w:p>
    <w:p w14:paraId="551E9B00" w14:textId="77777777" w:rsidR="00670E49" w:rsidRPr="00670E49" w:rsidRDefault="00670E49" w:rsidP="00040E02">
      <w:pPr>
        <w:numPr>
          <w:ilvl w:val="0"/>
          <w:numId w:val="3"/>
        </w:numPr>
        <w:spacing w:line="360" w:lineRule="auto"/>
        <w:jc w:val="both"/>
        <w:rPr>
          <w:rFonts w:ascii="Times New Roman" w:hAnsi="Times New Roman" w:cs="Times New Roman"/>
        </w:rPr>
      </w:pPr>
      <w:r w:rsidRPr="00670E49">
        <w:rPr>
          <w:rFonts w:ascii="Times New Roman" w:hAnsi="Times New Roman" w:cs="Times New Roman"/>
          <w:b/>
          <w:bCs/>
        </w:rPr>
        <w:t>Top Countries by Layoffs</w:t>
      </w:r>
      <w:r w:rsidRPr="00670E49">
        <w:rPr>
          <w:rFonts w:ascii="Times New Roman" w:hAnsi="Times New Roman" w:cs="Times New Roman"/>
        </w:rPr>
        <w:t>:</w:t>
      </w:r>
    </w:p>
    <w:p w14:paraId="122D4504" w14:textId="024AAFF2" w:rsidR="00670E49" w:rsidRPr="00670E49" w:rsidRDefault="00670E49" w:rsidP="00040E02">
      <w:pPr>
        <w:numPr>
          <w:ilvl w:val="1"/>
          <w:numId w:val="3"/>
        </w:numPr>
        <w:spacing w:line="360" w:lineRule="auto"/>
        <w:jc w:val="both"/>
        <w:rPr>
          <w:rFonts w:ascii="Times New Roman" w:hAnsi="Times New Roman" w:cs="Times New Roman"/>
        </w:rPr>
      </w:pPr>
      <w:r w:rsidRPr="00670E49">
        <w:rPr>
          <w:rFonts w:ascii="Times New Roman" w:hAnsi="Times New Roman" w:cs="Times New Roman"/>
        </w:rPr>
        <w:t>The country with the largest number of layoffs wa</w:t>
      </w:r>
      <w:r w:rsidR="00040E02" w:rsidRPr="00040E02">
        <w:rPr>
          <w:rFonts w:ascii="Times New Roman" w:hAnsi="Times New Roman" w:cs="Times New Roman"/>
        </w:rPr>
        <w:t>s the United States</w:t>
      </w:r>
      <w:r w:rsidRPr="00670E49">
        <w:rPr>
          <w:rFonts w:ascii="Times New Roman" w:hAnsi="Times New Roman" w:cs="Times New Roman"/>
        </w:rPr>
        <w:t>, which faced significant workforce reductions across multiple industries.</w:t>
      </w:r>
    </w:p>
    <w:p w14:paraId="6DBD6126" w14:textId="77777777" w:rsidR="00670E49" w:rsidRPr="00670E49" w:rsidRDefault="00670E49" w:rsidP="00040E02">
      <w:pPr>
        <w:numPr>
          <w:ilvl w:val="0"/>
          <w:numId w:val="3"/>
        </w:numPr>
        <w:spacing w:line="360" w:lineRule="auto"/>
        <w:jc w:val="both"/>
        <w:rPr>
          <w:rFonts w:ascii="Times New Roman" w:hAnsi="Times New Roman" w:cs="Times New Roman"/>
        </w:rPr>
      </w:pPr>
      <w:r w:rsidRPr="00670E49">
        <w:rPr>
          <w:rFonts w:ascii="Times New Roman" w:hAnsi="Times New Roman" w:cs="Times New Roman"/>
          <w:b/>
          <w:bCs/>
        </w:rPr>
        <w:t>Largest Layoff Event</w:t>
      </w:r>
      <w:r w:rsidRPr="00670E49">
        <w:rPr>
          <w:rFonts w:ascii="Times New Roman" w:hAnsi="Times New Roman" w:cs="Times New Roman"/>
        </w:rPr>
        <w:t>:</w:t>
      </w:r>
    </w:p>
    <w:p w14:paraId="1544DF93" w14:textId="38F85B3F" w:rsidR="00670E49" w:rsidRPr="00670E49" w:rsidRDefault="00670E49" w:rsidP="00040E02">
      <w:pPr>
        <w:numPr>
          <w:ilvl w:val="1"/>
          <w:numId w:val="3"/>
        </w:numPr>
        <w:spacing w:line="360" w:lineRule="auto"/>
        <w:jc w:val="both"/>
        <w:rPr>
          <w:rFonts w:ascii="Times New Roman" w:hAnsi="Times New Roman" w:cs="Times New Roman"/>
        </w:rPr>
      </w:pPr>
      <w:r w:rsidRPr="00670E49">
        <w:rPr>
          <w:rFonts w:ascii="Times New Roman" w:hAnsi="Times New Roman" w:cs="Times New Roman"/>
        </w:rPr>
        <w:t>The largest single layoff event involv</w:t>
      </w:r>
      <w:r w:rsidR="00040E02" w:rsidRPr="00040E02">
        <w:rPr>
          <w:rFonts w:ascii="Times New Roman" w:hAnsi="Times New Roman" w:cs="Times New Roman"/>
        </w:rPr>
        <w:t>ed 12,000 employees at once.</w:t>
      </w:r>
    </w:p>
    <w:p w14:paraId="0E41CC1E" w14:textId="77777777" w:rsidR="00670E49" w:rsidRPr="00670E49" w:rsidRDefault="00670E49" w:rsidP="00040E02">
      <w:pPr>
        <w:numPr>
          <w:ilvl w:val="0"/>
          <w:numId w:val="3"/>
        </w:numPr>
        <w:spacing w:line="360" w:lineRule="auto"/>
        <w:jc w:val="both"/>
        <w:rPr>
          <w:rFonts w:ascii="Times New Roman" w:hAnsi="Times New Roman" w:cs="Times New Roman"/>
        </w:rPr>
      </w:pPr>
      <w:r w:rsidRPr="00670E49">
        <w:rPr>
          <w:rFonts w:ascii="Times New Roman" w:hAnsi="Times New Roman" w:cs="Times New Roman"/>
          <w:b/>
          <w:bCs/>
        </w:rPr>
        <w:t>Total Companies with 100% Layoff</w:t>
      </w:r>
      <w:r w:rsidRPr="00670E49">
        <w:rPr>
          <w:rFonts w:ascii="Times New Roman" w:hAnsi="Times New Roman" w:cs="Times New Roman"/>
        </w:rPr>
        <w:t>:</w:t>
      </w:r>
    </w:p>
    <w:p w14:paraId="0D4059D7" w14:textId="6D684662" w:rsidR="00670E49" w:rsidRPr="00670E49" w:rsidRDefault="00670E49" w:rsidP="00040E02">
      <w:pPr>
        <w:numPr>
          <w:ilvl w:val="1"/>
          <w:numId w:val="3"/>
        </w:numPr>
        <w:spacing w:line="360" w:lineRule="auto"/>
        <w:jc w:val="both"/>
        <w:rPr>
          <w:rFonts w:ascii="Times New Roman" w:hAnsi="Times New Roman" w:cs="Times New Roman"/>
        </w:rPr>
      </w:pPr>
      <w:r w:rsidRPr="00670E49">
        <w:rPr>
          <w:rFonts w:ascii="Times New Roman" w:hAnsi="Times New Roman" w:cs="Times New Roman"/>
        </w:rPr>
        <w:lastRenderedPageBreak/>
        <w:t>A total o</w:t>
      </w:r>
      <w:r w:rsidR="00040E02" w:rsidRPr="00040E02">
        <w:rPr>
          <w:rFonts w:ascii="Times New Roman" w:hAnsi="Times New Roman" w:cs="Times New Roman"/>
        </w:rPr>
        <w:t xml:space="preserve">f 115 companies </w:t>
      </w:r>
      <w:r w:rsidRPr="00670E49">
        <w:rPr>
          <w:rFonts w:ascii="Times New Roman" w:hAnsi="Times New Roman" w:cs="Times New Roman"/>
        </w:rPr>
        <w:t>experienced a complete layoff of their workforce, reflecting extreme cases where companies were unable to continue operations.</w:t>
      </w:r>
    </w:p>
    <w:p w14:paraId="78C356C2" w14:textId="77777777" w:rsidR="00670E49" w:rsidRPr="00670E49" w:rsidRDefault="00670E49" w:rsidP="00040E02">
      <w:pPr>
        <w:numPr>
          <w:ilvl w:val="0"/>
          <w:numId w:val="3"/>
        </w:numPr>
        <w:spacing w:line="360" w:lineRule="auto"/>
        <w:jc w:val="both"/>
        <w:rPr>
          <w:rFonts w:ascii="Times New Roman" w:hAnsi="Times New Roman" w:cs="Times New Roman"/>
        </w:rPr>
      </w:pPr>
      <w:r w:rsidRPr="00670E49">
        <w:rPr>
          <w:rFonts w:ascii="Times New Roman" w:hAnsi="Times New Roman" w:cs="Times New Roman"/>
          <w:b/>
          <w:bCs/>
        </w:rPr>
        <w:t>Rolling Total of Layoffs (2020-2023)</w:t>
      </w:r>
      <w:r w:rsidRPr="00670E49">
        <w:rPr>
          <w:rFonts w:ascii="Times New Roman" w:hAnsi="Times New Roman" w:cs="Times New Roman"/>
        </w:rPr>
        <w:t>:</w:t>
      </w:r>
    </w:p>
    <w:p w14:paraId="65A69949" w14:textId="3A3C9CBD" w:rsidR="00670E49" w:rsidRPr="00670E49" w:rsidRDefault="00670E49" w:rsidP="00040E02">
      <w:pPr>
        <w:numPr>
          <w:ilvl w:val="1"/>
          <w:numId w:val="3"/>
        </w:numPr>
        <w:spacing w:line="360" w:lineRule="auto"/>
        <w:jc w:val="both"/>
        <w:rPr>
          <w:rFonts w:ascii="Times New Roman" w:hAnsi="Times New Roman" w:cs="Times New Roman"/>
        </w:rPr>
      </w:pPr>
      <w:r w:rsidRPr="00670E49">
        <w:rPr>
          <w:rFonts w:ascii="Times New Roman" w:hAnsi="Times New Roman" w:cs="Times New Roman"/>
        </w:rPr>
        <w:t xml:space="preserve">The rolling total analysis showed that layoffs peaked </w:t>
      </w:r>
      <w:r w:rsidR="00040E02" w:rsidRPr="00040E02">
        <w:rPr>
          <w:rFonts w:ascii="Times New Roman" w:hAnsi="Times New Roman" w:cs="Times New Roman"/>
        </w:rPr>
        <w:t>in 2022.</w:t>
      </w:r>
    </w:p>
    <w:p w14:paraId="43536C8C" w14:textId="77777777" w:rsidR="00670E49" w:rsidRPr="00670E49" w:rsidRDefault="00670E49" w:rsidP="00040E02">
      <w:pPr>
        <w:spacing w:line="360" w:lineRule="auto"/>
        <w:jc w:val="both"/>
        <w:rPr>
          <w:rFonts w:ascii="Times New Roman" w:hAnsi="Times New Roman" w:cs="Times New Roman"/>
          <w:b/>
          <w:bCs/>
        </w:rPr>
      </w:pPr>
      <w:r w:rsidRPr="00670E49">
        <w:rPr>
          <w:rFonts w:ascii="Times New Roman" w:hAnsi="Times New Roman" w:cs="Times New Roman"/>
          <w:b/>
          <w:bCs/>
        </w:rPr>
        <w:t>Conclusion</w:t>
      </w:r>
    </w:p>
    <w:p w14:paraId="72780754" w14:textId="7B4A9B94" w:rsidR="00670E49" w:rsidRPr="00670E49" w:rsidRDefault="00670E49" w:rsidP="00040E02">
      <w:pPr>
        <w:spacing w:line="360" w:lineRule="auto"/>
        <w:jc w:val="both"/>
        <w:rPr>
          <w:rFonts w:ascii="Times New Roman" w:hAnsi="Times New Roman" w:cs="Times New Roman"/>
        </w:rPr>
      </w:pPr>
      <w:r w:rsidRPr="00670E49">
        <w:rPr>
          <w:rFonts w:ascii="Times New Roman" w:hAnsi="Times New Roman" w:cs="Times New Roman"/>
        </w:rPr>
        <w:t xml:space="preserve">The exploratory data analysis of layoffs between 2020 and 2023 has provided valuable insights into the dynamics of workforce reductions across various industries and countries. Through thorough data cleaning and pivot table analysis, </w:t>
      </w:r>
      <w:r w:rsidR="00040E02" w:rsidRPr="00040E02">
        <w:rPr>
          <w:rFonts w:ascii="Times New Roman" w:hAnsi="Times New Roman" w:cs="Times New Roman"/>
        </w:rPr>
        <w:t>I</w:t>
      </w:r>
      <w:r w:rsidRPr="00670E49">
        <w:rPr>
          <w:rFonts w:ascii="Times New Roman" w:hAnsi="Times New Roman" w:cs="Times New Roman"/>
        </w:rPr>
        <w:t xml:space="preserve"> w</w:t>
      </w:r>
      <w:r w:rsidR="00040E02" w:rsidRPr="00040E02">
        <w:rPr>
          <w:rFonts w:ascii="Times New Roman" w:hAnsi="Times New Roman" w:cs="Times New Roman"/>
        </w:rPr>
        <w:t>as</w:t>
      </w:r>
      <w:r w:rsidRPr="00670E49">
        <w:rPr>
          <w:rFonts w:ascii="Times New Roman" w:hAnsi="Times New Roman" w:cs="Times New Roman"/>
        </w:rPr>
        <w:t xml:space="preserve"> able to identify key trends, including the industries and </w:t>
      </w:r>
      <w:r w:rsidR="00040E02" w:rsidRPr="00040E02">
        <w:rPr>
          <w:rFonts w:ascii="Times New Roman" w:hAnsi="Times New Roman" w:cs="Times New Roman"/>
        </w:rPr>
        <w:t xml:space="preserve">countries </w:t>
      </w:r>
      <w:r w:rsidRPr="00670E49">
        <w:rPr>
          <w:rFonts w:ascii="Times New Roman" w:hAnsi="Times New Roman" w:cs="Times New Roman"/>
        </w:rPr>
        <w:t>most affected by layoffs, the companies that raised the most funds but still had layoffs, and the timing of major layoff events. These findings can help inform decision-making and future analysis related to employment trends and economic conditions.</w:t>
      </w:r>
    </w:p>
    <w:p w14:paraId="5E6653A5" w14:textId="77777777" w:rsidR="00FB16FC" w:rsidRPr="00040E02" w:rsidRDefault="00FB16FC" w:rsidP="00040E02">
      <w:pPr>
        <w:spacing w:line="360" w:lineRule="auto"/>
        <w:jc w:val="both"/>
        <w:rPr>
          <w:rFonts w:ascii="Times New Roman" w:hAnsi="Times New Roman" w:cs="Times New Roman"/>
        </w:rPr>
      </w:pPr>
    </w:p>
    <w:sectPr w:rsidR="00FB16FC" w:rsidRPr="00040E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377019"/>
    <w:multiLevelType w:val="multilevel"/>
    <w:tmpl w:val="7D9E7F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E0D79"/>
    <w:multiLevelType w:val="multilevel"/>
    <w:tmpl w:val="333E30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07B30"/>
    <w:multiLevelType w:val="multilevel"/>
    <w:tmpl w:val="4B881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DB166B"/>
    <w:multiLevelType w:val="multilevel"/>
    <w:tmpl w:val="7AA0F3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09267161">
    <w:abstractNumId w:val="3"/>
  </w:num>
  <w:num w:numId="2" w16cid:durableId="665985219">
    <w:abstractNumId w:val="1"/>
  </w:num>
  <w:num w:numId="3" w16cid:durableId="127405051">
    <w:abstractNumId w:val="0"/>
  </w:num>
  <w:num w:numId="4" w16cid:durableId="16860080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E49"/>
    <w:rsid w:val="00040E02"/>
    <w:rsid w:val="000930DC"/>
    <w:rsid w:val="00287270"/>
    <w:rsid w:val="00670E49"/>
    <w:rsid w:val="00845D50"/>
    <w:rsid w:val="00B77053"/>
    <w:rsid w:val="00FB1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80238"/>
  <w15:chartTrackingRefBased/>
  <w15:docId w15:val="{90E0A9FA-E155-4B1F-A408-89B8A2521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0E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0E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7130">
      <w:bodyDiv w:val="1"/>
      <w:marLeft w:val="0"/>
      <w:marRight w:val="0"/>
      <w:marTop w:val="0"/>
      <w:marBottom w:val="0"/>
      <w:divBdr>
        <w:top w:val="none" w:sz="0" w:space="0" w:color="auto"/>
        <w:left w:val="none" w:sz="0" w:space="0" w:color="auto"/>
        <w:bottom w:val="none" w:sz="0" w:space="0" w:color="auto"/>
        <w:right w:val="none" w:sz="0" w:space="0" w:color="auto"/>
      </w:divBdr>
    </w:div>
    <w:div w:id="164980600">
      <w:bodyDiv w:val="1"/>
      <w:marLeft w:val="0"/>
      <w:marRight w:val="0"/>
      <w:marTop w:val="0"/>
      <w:marBottom w:val="0"/>
      <w:divBdr>
        <w:top w:val="none" w:sz="0" w:space="0" w:color="auto"/>
        <w:left w:val="none" w:sz="0" w:space="0" w:color="auto"/>
        <w:bottom w:val="none" w:sz="0" w:space="0" w:color="auto"/>
        <w:right w:val="none" w:sz="0" w:space="0" w:color="auto"/>
      </w:divBdr>
    </w:div>
    <w:div w:id="177161298">
      <w:bodyDiv w:val="1"/>
      <w:marLeft w:val="0"/>
      <w:marRight w:val="0"/>
      <w:marTop w:val="0"/>
      <w:marBottom w:val="0"/>
      <w:divBdr>
        <w:top w:val="none" w:sz="0" w:space="0" w:color="auto"/>
        <w:left w:val="none" w:sz="0" w:space="0" w:color="auto"/>
        <w:bottom w:val="none" w:sz="0" w:space="0" w:color="auto"/>
        <w:right w:val="none" w:sz="0" w:space="0" w:color="auto"/>
      </w:divBdr>
    </w:div>
    <w:div w:id="304547542">
      <w:bodyDiv w:val="1"/>
      <w:marLeft w:val="0"/>
      <w:marRight w:val="0"/>
      <w:marTop w:val="0"/>
      <w:marBottom w:val="0"/>
      <w:divBdr>
        <w:top w:val="none" w:sz="0" w:space="0" w:color="auto"/>
        <w:left w:val="none" w:sz="0" w:space="0" w:color="auto"/>
        <w:bottom w:val="none" w:sz="0" w:space="0" w:color="auto"/>
        <w:right w:val="none" w:sz="0" w:space="0" w:color="auto"/>
      </w:divBdr>
    </w:div>
    <w:div w:id="644159635">
      <w:bodyDiv w:val="1"/>
      <w:marLeft w:val="0"/>
      <w:marRight w:val="0"/>
      <w:marTop w:val="0"/>
      <w:marBottom w:val="0"/>
      <w:divBdr>
        <w:top w:val="none" w:sz="0" w:space="0" w:color="auto"/>
        <w:left w:val="none" w:sz="0" w:space="0" w:color="auto"/>
        <w:bottom w:val="none" w:sz="0" w:space="0" w:color="auto"/>
        <w:right w:val="none" w:sz="0" w:space="0" w:color="auto"/>
      </w:divBdr>
    </w:div>
    <w:div w:id="717894474">
      <w:bodyDiv w:val="1"/>
      <w:marLeft w:val="0"/>
      <w:marRight w:val="0"/>
      <w:marTop w:val="0"/>
      <w:marBottom w:val="0"/>
      <w:divBdr>
        <w:top w:val="none" w:sz="0" w:space="0" w:color="auto"/>
        <w:left w:val="none" w:sz="0" w:space="0" w:color="auto"/>
        <w:bottom w:val="none" w:sz="0" w:space="0" w:color="auto"/>
        <w:right w:val="none" w:sz="0" w:space="0" w:color="auto"/>
      </w:divBdr>
    </w:div>
    <w:div w:id="1347900998">
      <w:bodyDiv w:val="1"/>
      <w:marLeft w:val="0"/>
      <w:marRight w:val="0"/>
      <w:marTop w:val="0"/>
      <w:marBottom w:val="0"/>
      <w:divBdr>
        <w:top w:val="none" w:sz="0" w:space="0" w:color="auto"/>
        <w:left w:val="none" w:sz="0" w:space="0" w:color="auto"/>
        <w:bottom w:val="none" w:sz="0" w:space="0" w:color="auto"/>
        <w:right w:val="none" w:sz="0" w:space="0" w:color="auto"/>
      </w:divBdr>
    </w:div>
    <w:div w:id="1404792212">
      <w:bodyDiv w:val="1"/>
      <w:marLeft w:val="0"/>
      <w:marRight w:val="0"/>
      <w:marTop w:val="0"/>
      <w:marBottom w:val="0"/>
      <w:divBdr>
        <w:top w:val="none" w:sz="0" w:space="0" w:color="auto"/>
        <w:left w:val="none" w:sz="0" w:space="0" w:color="auto"/>
        <w:bottom w:val="none" w:sz="0" w:space="0" w:color="auto"/>
        <w:right w:val="none" w:sz="0" w:space="0" w:color="auto"/>
      </w:divBdr>
    </w:div>
    <w:div w:id="1612737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9</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Chukwuebuka Nnonyelu</dc:creator>
  <cp:keywords/>
  <dc:description/>
  <cp:lastModifiedBy>Chukwuebuka Nnonyelu</cp:lastModifiedBy>
  <cp:revision>1</cp:revision>
  <dcterms:created xsi:type="dcterms:W3CDTF">2024-10-23T15:14:00Z</dcterms:created>
  <dcterms:modified xsi:type="dcterms:W3CDTF">2024-10-23T15:52:00Z</dcterms:modified>
</cp:coreProperties>
</file>