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896D" w14:textId="77777777" w:rsidR="00217991" w:rsidRDefault="00000000">
      <w:pPr>
        <w:spacing w:before="200" w:after="60"/>
        <w:jc w:val="center"/>
      </w:pPr>
      <w:r>
        <w:rPr>
          <w:b/>
          <w:bCs/>
          <w:color w:val="1F3864"/>
          <w:sz w:val="52"/>
          <w:szCs w:val="52"/>
        </w:rPr>
        <w:t>Demas and the Drift</w:t>
      </w:r>
    </w:p>
    <w:p w14:paraId="4B8B0332" w14:textId="77777777" w:rsidR="00217991" w:rsidRDefault="00000000">
      <w:pPr>
        <w:spacing w:after="80"/>
        <w:jc w:val="center"/>
      </w:pPr>
      <w:r>
        <w:rPr>
          <w:i/>
          <w:iCs/>
          <w:color w:val="2E5B9A"/>
          <w:sz w:val="30"/>
          <w:szCs w:val="30"/>
        </w:rPr>
        <w:t>When Good Work Replaces First Love</w:t>
      </w:r>
    </w:p>
    <w:p w14:paraId="2F0684E2" w14:textId="01EF1119" w:rsidR="00217991" w:rsidRDefault="00000000">
      <w:pPr>
        <w:spacing w:after="240"/>
        <w:jc w:val="center"/>
      </w:pPr>
      <w:r>
        <w:rPr>
          <w:color w:val="888888"/>
          <w:sz w:val="20"/>
          <w:szCs w:val="20"/>
        </w:rPr>
        <w:t xml:space="preserve">Atlanta North </w:t>
      </w:r>
      <w:proofErr w:type="gramStart"/>
      <w:r>
        <w:rPr>
          <w:color w:val="888888"/>
          <w:sz w:val="20"/>
          <w:szCs w:val="20"/>
        </w:rPr>
        <w:t>Vespers  •</w:t>
      </w:r>
      <w:proofErr w:type="gramEnd"/>
      <w:r>
        <w:rPr>
          <w:color w:val="888888"/>
          <w:sz w:val="20"/>
          <w:szCs w:val="20"/>
        </w:rPr>
        <w:t xml:space="preserve">  Interactive Facilitator </w:t>
      </w:r>
      <w:proofErr w:type="gramStart"/>
      <w:r>
        <w:rPr>
          <w:color w:val="888888"/>
          <w:sz w:val="20"/>
          <w:szCs w:val="20"/>
        </w:rPr>
        <w:t>Guide  •</w:t>
      </w:r>
      <w:proofErr w:type="gramEnd"/>
      <w:r>
        <w:rPr>
          <w:color w:val="888888"/>
          <w:sz w:val="20"/>
          <w:szCs w:val="20"/>
        </w:rPr>
        <w:t xml:space="preserve">  60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7991" w14:paraId="2353FD43" w14:textId="77777777">
        <w:tc>
          <w:tcPr>
            <w:tcW w:w="9360" w:type="dxa"/>
            <w:tcBorders>
              <w:top w:val="single" w:sz="18" w:space="0" w:color="C8A951"/>
              <w:left w:val="single" w:sz="18" w:space="0" w:color="C8A951"/>
              <w:bottom w:val="single" w:sz="18" w:space="0" w:color="C8A951"/>
              <w:right w:val="single" w:sz="18" w:space="0" w:color="C8A951"/>
            </w:tcBorders>
            <w:shd w:val="clear" w:color="auto" w:fill="FDF6E3"/>
            <w:tcMar>
              <w:top w:w="180" w:type="dxa"/>
              <w:left w:w="300" w:type="dxa"/>
              <w:bottom w:w="180" w:type="dxa"/>
              <w:right w:w="300" w:type="dxa"/>
            </w:tcMar>
          </w:tcPr>
          <w:p w14:paraId="2824A546" w14:textId="77777777" w:rsidR="00217991" w:rsidRDefault="00000000">
            <w:pPr>
              <w:spacing w:after="80"/>
              <w:jc w:val="center"/>
            </w:pPr>
            <w:r>
              <w:rPr>
                <w:b/>
                <w:bCs/>
                <w:caps/>
                <w:color w:val="C8A951"/>
                <w:sz w:val="20"/>
                <w:szCs w:val="20"/>
              </w:rPr>
              <w:t>Facilitator Anchor</w:t>
            </w:r>
          </w:p>
          <w:p w14:paraId="20E539BC" w14:textId="77777777" w:rsidR="00217991" w:rsidRDefault="00000000">
            <w:pPr>
              <w:spacing w:after="80"/>
              <w:jc w:val="center"/>
            </w:pPr>
            <w:r>
              <w:rPr>
                <w:b/>
                <w:bCs/>
                <w:i/>
                <w:iCs/>
                <w:color w:val="1F3864"/>
                <w:sz w:val="26"/>
                <w:szCs w:val="26"/>
              </w:rPr>
              <w:t>“Demas did not stop working. He stopped loving rightly.”</w:t>
            </w:r>
          </w:p>
          <w:p w14:paraId="14E4A9D5" w14:textId="77777777" w:rsidR="00217991" w:rsidRDefault="00000000">
            <w:pPr>
              <w:jc w:val="center"/>
            </w:pPr>
            <w:r>
              <w:rPr>
                <w:i/>
                <w:iCs/>
                <w:color w:val="555555"/>
                <w:sz w:val="20"/>
                <w:szCs w:val="20"/>
              </w:rPr>
              <w:t>Keep this in front of you all evening. Everything builds toward that sentence. Everything after it flows from it.</w:t>
            </w:r>
          </w:p>
        </w:tc>
      </w:tr>
    </w:tbl>
    <w:p w14:paraId="6827C59C" w14:textId="77777777" w:rsidR="00217991" w:rsidRDefault="00217991">
      <w:pPr>
        <w:spacing w:before="280"/>
      </w:pPr>
    </w:p>
    <w:p w14:paraId="58D4DC72" w14:textId="77777777" w:rsidR="00217991" w:rsidRDefault="00000000">
      <w:pPr>
        <w:pBdr>
          <w:bottom w:val="single" w:sz="6" w:space="4" w:color="2E5B9A"/>
        </w:pBdr>
        <w:spacing w:before="280" w:after="100"/>
      </w:pPr>
      <w:r>
        <w:rPr>
          <w:b/>
          <w:bCs/>
          <w:color w:val="1F3864"/>
          <w:sz w:val="26"/>
          <w:szCs w:val="26"/>
        </w:rPr>
        <w:t xml:space="preserve">1. </w:t>
      </w:r>
      <w:proofErr w:type="gramStart"/>
      <w:r>
        <w:rPr>
          <w:b/>
          <w:bCs/>
          <w:color w:val="1F3864"/>
          <w:sz w:val="26"/>
          <w:szCs w:val="26"/>
        </w:rPr>
        <w:t>Opening</w:t>
      </w:r>
      <w:r>
        <w:rPr>
          <w:color w:val="666666"/>
        </w:rPr>
        <w:t xml:space="preserve">  (</w:t>
      </w:r>
      <w:proofErr w:type="gramEnd"/>
      <w:r>
        <w:rPr>
          <w:color w:val="666666"/>
        </w:rPr>
        <w:t>5 minutes)</w:t>
      </w:r>
    </w:p>
    <w:p w14:paraId="7919D508" w14:textId="77777777" w:rsidR="00217991" w:rsidRDefault="00000000">
      <w:pPr>
        <w:spacing w:before="80" w:after="80"/>
      </w:pPr>
      <w:r>
        <w:t>Soft instrumental. No rush to fill silence.</w:t>
      </w:r>
    </w:p>
    <w:p w14:paraId="6F0E8904" w14:textId="77777777" w:rsidR="00217991" w:rsidRDefault="00000000">
      <w:pPr>
        <w:spacing w:before="80" w:after="80"/>
      </w:pPr>
      <w:r>
        <w:t xml:space="preserve">Opening </w:t>
      </w:r>
      <w:proofErr w:type="gramStart"/>
      <w:r>
        <w:t>prayer —</w:t>
      </w:r>
      <w:proofErr w:type="gramEnd"/>
      <w:r>
        <w:t xml:space="preserve"> frame it around clarity of affection, not clarity of thought.</w:t>
      </w:r>
    </w:p>
    <w:p w14:paraId="1BAB5B10" w14:textId="77777777" w:rsidR="00217991" w:rsidRDefault="00217991">
      <w:pPr>
        <w:spacing w:before="60"/>
      </w:pPr>
    </w:p>
    <w:p w14:paraId="17D12AFD" w14:textId="77777777" w:rsidR="00217991" w:rsidRDefault="00000000">
      <w:pPr>
        <w:spacing w:before="120" w:after="40"/>
      </w:pPr>
      <w:r>
        <w:rPr>
          <w:b/>
          <w:bCs/>
          <w:caps/>
          <w:color w:val="888888"/>
          <w:sz w:val="20"/>
          <w:szCs w:val="20"/>
        </w:rPr>
        <w:t>Say this aloud before anything else:</w:t>
      </w:r>
    </w:p>
    <w:p w14:paraId="4E6AEBE6" w14:textId="77777777" w:rsidR="00217991" w:rsidRDefault="00000000">
      <w:pPr>
        <w:spacing w:before="100" w:after="80"/>
        <w:ind w:left="360"/>
      </w:pPr>
      <w:r>
        <w:rPr>
          <w:b/>
          <w:bCs/>
          <w:i/>
          <w:iCs/>
          <w:color w:val="2E5B9A"/>
        </w:rPr>
        <w:t>“Tonig​</w:t>
      </w:r>
      <w:proofErr w:type="spellStart"/>
      <w:r>
        <w:rPr>
          <w:b/>
          <w:bCs/>
          <w:i/>
          <w:iCs/>
          <w:color w:val="2E5B9A"/>
        </w:rPr>
        <w:t>ht</w:t>
      </w:r>
      <w:proofErr w:type="spellEnd"/>
      <w:r>
        <w:rPr>
          <w:b/>
          <w:bCs/>
          <w:i/>
          <w:iCs/>
          <w:color w:val="2E5B9A"/>
        </w:rPr>
        <w:t xml:space="preserve"> is not about judging Demas. It is about recognizing how close we are to him.”</w:t>
      </w:r>
    </w:p>
    <w:p w14:paraId="76E8B509" w14:textId="77777777" w:rsidR="00217991" w:rsidRDefault="00000000">
      <w:pPr>
        <w:spacing w:before="80" w:after="80"/>
      </w:pPr>
      <w:r>
        <w:rPr>
          <w:color w:val="555555"/>
        </w:rPr>
        <w:t>No slides yet. No questions. Let that land.</w:t>
      </w:r>
    </w:p>
    <w:p w14:paraId="58761C58" w14:textId="77777777" w:rsidR="00217991" w:rsidRDefault="00217991">
      <w:pPr>
        <w:spacing w:before="200"/>
      </w:pPr>
    </w:p>
    <w:p w14:paraId="462A4265" w14:textId="77777777" w:rsidR="00217991" w:rsidRDefault="00000000">
      <w:pPr>
        <w:pBdr>
          <w:bottom w:val="single" w:sz="6" w:space="4" w:color="2E5B9A"/>
        </w:pBdr>
        <w:spacing w:before="280" w:after="100"/>
      </w:pPr>
      <w:r>
        <w:rPr>
          <w:b/>
          <w:bCs/>
          <w:color w:val="1F3864"/>
          <w:sz w:val="26"/>
          <w:szCs w:val="26"/>
        </w:rPr>
        <w:t xml:space="preserve">2. Icebreaker + QR Pulse #1: “The Diagnostic </w:t>
      </w:r>
      <w:proofErr w:type="gramStart"/>
      <w:r>
        <w:rPr>
          <w:b/>
          <w:bCs/>
          <w:color w:val="1F3864"/>
          <w:sz w:val="26"/>
          <w:szCs w:val="26"/>
        </w:rPr>
        <w:t>Opening”</w:t>
      </w:r>
      <w:r>
        <w:rPr>
          <w:color w:val="666666"/>
        </w:rPr>
        <w:t xml:space="preserve">  (</w:t>
      </w:r>
      <w:proofErr w:type="gramEnd"/>
      <w:r>
        <w:rPr>
          <w:color w:val="666666"/>
        </w:rPr>
        <w:t>8 minutes)</w:t>
      </w:r>
    </w:p>
    <w:p w14:paraId="5E420225" w14:textId="77777777" w:rsidR="00217991" w:rsidRDefault="00000000">
      <w:pPr>
        <w:spacing w:before="120" w:after="40"/>
      </w:pPr>
      <w:r>
        <w:rPr>
          <w:b/>
          <w:bCs/>
          <w:caps/>
          <w:color w:val="888888"/>
          <w:sz w:val="20"/>
          <w:szCs w:val="20"/>
        </w:rPr>
        <w:t>Verbal warm-up (2 min)</w:t>
      </w:r>
    </w:p>
    <w:p w14:paraId="25591D09" w14:textId="77777777" w:rsidR="00217991" w:rsidRDefault="00000000">
      <w:pPr>
        <w:spacing w:before="100" w:after="80"/>
        <w:ind w:left="360"/>
      </w:pPr>
      <w:r>
        <w:rPr>
          <w:b/>
          <w:bCs/>
          <w:i/>
          <w:iCs/>
          <w:color w:val="2E5B9A"/>
        </w:rPr>
        <w:t>“What are you currently building or pursuing?”</w:t>
      </w:r>
    </w:p>
    <w:p w14:paraId="66BBA2B5" w14:textId="77777777" w:rsidR="00217991" w:rsidRDefault="00000000">
      <w:pPr>
        <w:spacing w:before="80" w:after="80"/>
      </w:pPr>
      <w:r>
        <w:t>Take 3–4 answers aloud. Write them on a board or screen. Career. Business. Ministry. Personal growth. Let them name their own world.</w:t>
      </w:r>
    </w:p>
    <w:p w14:paraId="475DDBAF" w14:textId="77777777" w:rsidR="00217991" w:rsidRDefault="0021799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7991" w14:paraId="7A37DD8D" w14:textId="77777777">
        <w:tc>
          <w:tcPr>
            <w:tcW w:w="9360" w:type="dxa"/>
            <w:tcBorders>
              <w:top w:val="single" w:sz="12" w:space="0" w:color="2E5B9A"/>
              <w:left w:val="single" w:sz="12" w:space="0" w:color="2E5B9A"/>
              <w:bottom w:val="single" w:sz="12" w:space="0" w:color="2E5B9A"/>
              <w:right w:val="single" w:sz="12" w:space="0" w:color="2E5B9A"/>
            </w:tcBorders>
            <w:shd w:val="clear" w:color="auto" w:fill="EFF4FB"/>
            <w:tcMar>
              <w:top w:w="120" w:type="dxa"/>
              <w:left w:w="180" w:type="dxa"/>
              <w:bottom w:w="120" w:type="dxa"/>
              <w:right w:w="180" w:type="dxa"/>
            </w:tcMar>
          </w:tcPr>
          <w:p w14:paraId="76C1B1EC" w14:textId="77777777" w:rsidR="00217991" w:rsidRDefault="00000000">
            <w:pPr>
              <w:shd w:val="clear" w:color="auto" w:fill="2E5B9A"/>
              <w:spacing w:before="40" w:after="80"/>
              <w:ind w:left="80"/>
            </w:pPr>
            <w:r>
              <w:rPr>
                <w:b/>
                <w:bCs/>
                <w:caps/>
                <w:color w:val="FFFFFF"/>
                <w:sz w:val="20"/>
                <w:szCs w:val="20"/>
              </w:rPr>
              <w:t>QR Pulse #1</w:t>
            </w:r>
          </w:p>
          <w:p w14:paraId="7FD39368" w14:textId="77777777" w:rsidR="00217991" w:rsidRDefault="00000000">
            <w:pPr>
              <w:spacing w:before="80" w:after="60"/>
            </w:pPr>
            <w:r>
              <w:rPr>
                <w:b/>
                <w:bCs/>
                <w:color w:val="1F3864"/>
              </w:rPr>
              <w:t>“Right now, what gets most of your daily attention?”</w:t>
            </w:r>
          </w:p>
          <w:p w14:paraId="72CAF38A" w14:textId="77777777" w:rsidR="00217991" w:rsidRDefault="00000000">
            <w:pPr>
              <w:spacing w:before="40" w:after="40"/>
              <w:ind w:left="360"/>
            </w:pPr>
            <w:r>
              <w:rPr>
                <w:color w:val="333333"/>
                <w:sz w:val="21"/>
                <w:szCs w:val="21"/>
              </w:rPr>
              <w:t>•  Christ and devotional life</w:t>
            </w:r>
          </w:p>
          <w:p w14:paraId="6EEDF196" w14:textId="77777777" w:rsidR="00217991" w:rsidRDefault="00000000">
            <w:pPr>
              <w:spacing w:before="40" w:after="40"/>
              <w:ind w:left="360"/>
            </w:pPr>
            <w:r>
              <w:rPr>
                <w:color w:val="333333"/>
                <w:sz w:val="21"/>
                <w:szCs w:val="21"/>
              </w:rPr>
              <w:t>•  Career and professional growth</w:t>
            </w:r>
          </w:p>
          <w:p w14:paraId="3959FC75" w14:textId="77777777" w:rsidR="00217991" w:rsidRDefault="00000000">
            <w:pPr>
              <w:spacing w:before="40" w:after="40"/>
              <w:ind w:left="360"/>
            </w:pPr>
            <w:r>
              <w:rPr>
                <w:color w:val="333333"/>
                <w:sz w:val="21"/>
                <w:szCs w:val="21"/>
              </w:rPr>
              <w:t>•  Relationships and family</w:t>
            </w:r>
          </w:p>
          <w:p w14:paraId="4C36DCCF" w14:textId="77777777" w:rsidR="00217991" w:rsidRDefault="00000000">
            <w:pPr>
              <w:spacing w:before="40" w:after="40"/>
              <w:ind w:left="360"/>
            </w:pPr>
            <w:r>
              <w:rPr>
                <w:color w:val="333333"/>
                <w:sz w:val="21"/>
                <w:szCs w:val="21"/>
              </w:rPr>
              <w:t>•  Personal goals and self-development</w:t>
            </w:r>
          </w:p>
          <w:p w14:paraId="6FC1D5E6" w14:textId="77777777" w:rsidR="00217991" w:rsidRDefault="00000000">
            <w:pPr>
              <w:spacing w:before="80"/>
            </w:pPr>
            <w:r>
              <w:rPr>
                <w:i/>
                <w:iCs/>
                <w:color w:val="555555"/>
                <w:sz w:val="20"/>
                <w:szCs w:val="20"/>
              </w:rPr>
              <w:t>Display results live. Do not comment immediately. Let them see themselves as a group.</w:t>
            </w:r>
          </w:p>
        </w:tc>
      </w:tr>
    </w:tbl>
    <w:p w14:paraId="4C3B53F2" w14:textId="77777777" w:rsidR="00217991" w:rsidRDefault="00217991">
      <w:pPr>
        <w:spacing w:before="120"/>
      </w:pPr>
    </w:p>
    <w:p w14:paraId="7A6A3EA0" w14:textId="77777777" w:rsidR="00BF6466" w:rsidRDefault="00BF6466">
      <w:pPr>
        <w:spacing w:before="120" w:after="40"/>
        <w:rPr>
          <w:b/>
          <w:bCs/>
          <w:caps/>
          <w:color w:val="888888"/>
          <w:sz w:val="20"/>
          <w:szCs w:val="20"/>
        </w:rPr>
      </w:pPr>
      <w:r>
        <w:rPr>
          <w:b/>
          <w:bCs/>
          <w:caps/>
          <w:color w:val="888888"/>
          <w:sz w:val="20"/>
          <w:szCs w:val="20"/>
        </w:rPr>
        <w:br w:type="page"/>
      </w:r>
    </w:p>
    <w:p w14:paraId="1B105025" w14:textId="2635D648" w:rsidR="00217991" w:rsidRDefault="00000000">
      <w:pPr>
        <w:spacing w:before="120" w:after="40"/>
      </w:pPr>
      <w:r>
        <w:rPr>
          <w:b/>
          <w:bCs/>
          <w:caps/>
          <w:color w:val="888888"/>
          <w:sz w:val="20"/>
          <w:szCs w:val="20"/>
        </w:rPr>
        <w:lastRenderedPageBreak/>
        <w:t>Then ask — don’t answer yet (1 min):</w:t>
      </w:r>
    </w:p>
    <w:p w14:paraId="5BDF5E20" w14:textId="77777777" w:rsidR="00217991" w:rsidRDefault="00000000">
      <w:pPr>
        <w:spacing w:before="100" w:after="80"/>
        <w:ind w:left="360"/>
      </w:pPr>
      <w:r>
        <w:rPr>
          <w:b/>
          <w:bCs/>
          <w:i/>
          <w:iCs/>
          <w:color w:val="2E5B9A"/>
        </w:rPr>
        <w:t>“Which of these could slowly replace Christ — without you even noticing?”</w:t>
      </w:r>
    </w:p>
    <w:p w14:paraId="232AE4CB" w14:textId="77777777" w:rsidR="00217991" w:rsidRDefault="00000000">
      <w:pPr>
        <w:spacing w:before="80" w:after="80"/>
      </w:pPr>
      <w:r>
        <w:rPr>
          <w:i/>
          <w:iCs/>
          <w:color w:val="888888"/>
        </w:rPr>
        <w:t>Let it sit.</w:t>
      </w:r>
    </w:p>
    <w:p w14:paraId="3F97FA31" w14:textId="77777777" w:rsidR="00217991" w:rsidRDefault="00217991">
      <w:pPr>
        <w:spacing w:before="200"/>
      </w:pPr>
    </w:p>
    <w:p w14:paraId="4465F75A" w14:textId="77777777" w:rsidR="00217991" w:rsidRDefault="00000000">
      <w:pPr>
        <w:pBdr>
          <w:bottom w:val="single" w:sz="6" w:space="4" w:color="2E5B9A"/>
        </w:pBdr>
        <w:spacing w:before="280" w:after="100"/>
      </w:pPr>
      <w:r>
        <w:rPr>
          <w:b/>
          <w:bCs/>
          <w:color w:val="1F3864"/>
          <w:sz w:val="26"/>
          <w:szCs w:val="26"/>
        </w:rPr>
        <w:t xml:space="preserve">3. Scripture: The Three Mentions of </w:t>
      </w:r>
      <w:proofErr w:type="gramStart"/>
      <w:r>
        <w:rPr>
          <w:b/>
          <w:bCs/>
          <w:color w:val="1F3864"/>
          <w:sz w:val="26"/>
          <w:szCs w:val="26"/>
        </w:rPr>
        <w:t>Demas</w:t>
      </w:r>
      <w:r>
        <w:rPr>
          <w:color w:val="666666"/>
        </w:rPr>
        <w:t xml:space="preserve">  (</w:t>
      </w:r>
      <w:proofErr w:type="gramEnd"/>
      <w:r>
        <w:rPr>
          <w:color w:val="666666"/>
        </w:rPr>
        <w:t>10 minutes)</w:t>
      </w:r>
    </w:p>
    <w:p w14:paraId="16CF1176" w14:textId="77777777" w:rsidR="00217991" w:rsidRDefault="00000000">
      <w:pPr>
        <w:spacing w:before="80" w:after="80"/>
      </w:pPr>
      <w:r>
        <w:t>Walk the trajectory slowly. The arc is the whole point.</w:t>
      </w:r>
    </w:p>
    <w:p w14:paraId="20DDA693" w14:textId="77777777" w:rsidR="00217991" w:rsidRDefault="00217991">
      <w:pPr>
        <w:spacing w:before="80"/>
      </w:pPr>
    </w:p>
    <w:p w14:paraId="724C0C8C" w14:textId="77777777" w:rsidR="00217991" w:rsidRDefault="00000000">
      <w:pPr>
        <w:spacing w:before="80" w:after="80"/>
        <w:ind w:left="360"/>
      </w:pPr>
      <w:r>
        <w:rPr>
          <w:b/>
          <w:bCs/>
        </w:rPr>
        <w:t xml:space="preserve">Colossians 4:14 — </w:t>
      </w:r>
      <w:r>
        <w:rPr>
          <w:i/>
          <w:iCs/>
        </w:rPr>
        <w:t>Demas the co-laborer. Present. Trusted. Named.</w:t>
      </w:r>
    </w:p>
    <w:p w14:paraId="6A8A4B12" w14:textId="77777777" w:rsidR="00217991" w:rsidRDefault="00000000">
      <w:pPr>
        <w:spacing w:before="80" w:after="80"/>
        <w:ind w:left="360"/>
      </w:pPr>
      <w:r>
        <w:rPr>
          <w:b/>
          <w:bCs/>
        </w:rPr>
        <w:t xml:space="preserve">Philemon 1:24 — </w:t>
      </w:r>
      <w:r>
        <w:rPr>
          <w:i/>
          <w:iCs/>
        </w:rPr>
        <w:t>Still in the inner circle. Still working.</w:t>
      </w:r>
    </w:p>
    <w:p w14:paraId="566EE740" w14:textId="77777777" w:rsidR="00217991" w:rsidRDefault="00000000">
      <w:pPr>
        <w:spacing w:before="80" w:after="80"/>
        <w:ind w:left="360"/>
      </w:pPr>
      <w:r>
        <w:rPr>
          <w:b/>
          <w:bCs/>
        </w:rPr>
        <w:t xml:space="preserve">2 Timothy 4:10 — </w:t>
      </w:r>
      <w:r>
        <w:rPr>
          <w:i/>
          <w:iCs/>
        </w:rPr>
        <w:t>“Having loved this present world.”</w:t>
      </w:r>
    </w:p>
    <w:p w14:paraId="77AA69CC" w14:textId="77777777" w:rsidR="00217991" w:rsidRDefault="00217991">
      <w:pPr>
        <w:spacing w:before="80"/>
      </w:pPr>
    </w:p>
    <w:p w14:paraId="5FA9B85C" w14:textId="77777777" w:rsidR="00217991" w:rsidRPr="00BF6466" w:rsidRDefault="00000000">
      <w:pPr>
        <w:spacing w:before="100" w:after="80"/>
        <w:ind w:left="360"/>
        <w:rPr>
          <w:sz w:val="24"/>
          <w:szCs w:val="24"/>
        </w:rPr>
      </w:pPr>
      <w:r w:rsidRPr="00BF6466">
        <w:rPr>
          <w:b/>
          <w:bCs/>
          <w:i/>
          <w:iCs/>
          <w:color w:val="2E5B9A"/>
          <w:sz w:val="24"/>
          <w:szCs w:val="24"/>
        </w:rPr>
        <w:t>“Paul doesn’t say Demas became wicked. He says Demas loved something else more.”</w:t>
      </w:r>
    </w:p>
    <w:p w14:paraId="0D128801" w14:textId="77777777" w:rsidR="00217991" w:rsidRDefault="00217991">
      <w:pPr>
        <w:spacing w:before="80"/>
      </w:pPr>
    </w:p>
    <w:p w14:paraId="1AF83507" w14:textId="77777777" w:rsidR="00217991" w:rsidRDefault="00000000">
      <w:pPr>
        <w:spacing w:before="120" w:after="40"/>
      </w:pPr>
      <w:r>
        <w:rPr>
          <w:b/>
          <w:bCs/>
          <w:caps/>
          <w:color w:val="888888"/>
          <w:sz w:val="20"/>
          <w:szCs w:val="20"/>
        </w:rPr>
        <w:t>Interactive pairs (3 min)</w:t>
      </w:r>
    </w:p>
    <w:p w14:paraId="3F171CE4" w14:textId="77777777" w:rsidR="00217991" w:rsidRDefault="00000000">
      <w:pPr>
        <w:spacing w:before="100" w:after="80"/>
        <w:ind w:left="360"/>
      </w:pPr>
      <w:r>
        <w:rPr>
          <w:b/>
          <w:bCs/>
          <w:i/>
          <w:iCs/>
          <w:color w:val="2E5B9A"/>
        </w:rPr>
        <w:t>“Did Demas fall suddenly — or drift gradually? What do you think happened between Colossians and 2 Timothy?”</w:t>
      </w:r>
    </w:p>
    <w:p w14:paraId="74BC3E60" w14:textId="77777777" w:rsidR="00217991" w:rsidRDefault="00000000">
      <w:pPr>
        <w:spacing w:before="80" w:after="80"/>
      </w:pPr>
      <w:r>
        <w:t>Brief share-back. Guide them to the key insight:</w:t>
      </w:r>
    </w:p>
    <w:p w14:paraId="74B1EA20" w14:textId="77777777" w:rsidR="00217991" w:rsidRDefault="00000000">
      <w:pPr>
        <w:spacing w:before="180" w:after="180"/>
        <w:jc w:val="center"/>
      </w:pPr>
      <w:r>
        <w:rPr>
          <w:b/>
          <w:bCs/>
          <w:i/>
          <w:iCs/>
          <w:color w:val="1F3864"/>
          <w:sz w:val="26"/>
          <w:szCs w:val="26"/>
        </w:rPr>
        <w:t>“This was not an acute collapse. This was a chronic condition of the soul.”</w:t>
      </w:r>
    </w:p>
    <w:p w14:paraId="686FB433" w14:textId="77777777" w:rsidR="00217991" w:rsidRDefault="00217991">
      <w:pPr>
        <w:spacing w:before="200"/>
      </w:pPr>
    </w:p>
    <w:p w14:paraId="2060FBFE" w14:textId="77777777" w:rsidR="00217991" w:rsidRDefault="00000000">
      <w:pPr>
        <w:pBdr>
          <w:bottom w:val="single" w:sz="6" w:space="4" w:color="2E5B9A"/>
        </w:pBdr>
        <w:spacing w:before="280" w:after="100"/>
      </w:pPr>
      <w:r>
        <w:rPr>
          <w:b/>
          <w:bCs/>
          <w:color w:val="1F3864"/>
          <w:sz w:val="26"/>
          <w:szCs w:val="26"/>
        </w:rPr>
        <w:t xml:space="preserve">4. The Clinical Frame: Reading from “Differential Diagnosis of </w:t>
      </w:r>
      <w:proofErr w:type="gramStart"/>
      <w:r>
        <w:rPr>
          <w:b/>
          <w:bCs/>
          <w:color w:val="1F3864"/>
          <w:sz w:val="26"/>
          <w:szCs w:val="26"/>
        </w:rPr>
        <w:t>Demas”</w:t>
      </w:r>
      <w:r>
        <w:rPr>
          <w:color w:val="666666"/>
        </w:rPr>
        <w:t xml:space="preserve">  (</w:t>
      </w:r>
      <w:proofErr w:type="gramEnd"/>
      <w:r>
        <w:rPr>
          <w:color w:val="666666"/>
        </w:rPr>
        <w:t>8 minutes)</w:t>
      </w:r>
    </w:p>
    <w:p w14:paraId="43B01597" w14:textId="77777777" w:rsidR="00217991" w:rsidRDefault="00000000">
      <w:pPr>
        <w:spacing w:before="80" w:after="80"/>
      </w:pPr>
      <w:r>
        <w:t xml:space="preserve">Read </w:t>
      </w:r>
      <w:proofErr w:type="gramStart"/>
      <w:r>
        <w:t>a carefully selected excerpt</w:t>
      </w:r>
      <w:proofErr w:type="gramEnd"/>
      <w:r>
        <w:t xml:space="preserve"> from your blog post. Slowly. Let the clinical language do its work with this room.</w:t>
      </w:r>
    </w:p>
    <w:p w14:paraId="55392549" w14:textId="77777777" w:rsidR="00217991" w:rsidRDefault="0021799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7991" w14:paraId="053DDF76" w14:textId="77777777">
        <w:tc>
          <w:tcPr>
            <w:tcW w:w="9360" w:type="dxa"/>
            <w:tcBorders>
              <w:top w:val="single" w:sz="12" w:space="0" w:color="2E5B9A"/>
              <w:left w:val="single" w:sz="12" w:space="0" w:color="2E5B9A"/>
              <w:bottom w:val="single" w:sz="12" w:space="0" w:color="2E5B9A"/>
              <w:right w:val="single" w:sz="12" w:space="0" w:color="2E5B9A"/>
            </w:tcBorders>
            <w:shd w:val="clear" w:color="auto" w:fill="EFF4FB"/>
            <w:tcMar>
              <w:top w:w="120" w:type="dxa"/>
              <w:left w:w="180" w:type="dxa"/>
              <w:bottom w:w="120" w:type="dxa"/>
              <w:right w:w="180" w:type="dxa"/>
            </w:tcMar>
          </w:tcPr>
          <w:p w14:paraId="0C583CC9" w14:textId="77777777" w:rsidR="00217991" w:rsidRDefault="00000000">
            <w:pPr>
              <w:shd w:val="clear" w:color="auto" w:fill="2E5B9A"/>
              <w:spacing w:before="40" w:after="80"/>
              <w:ind w:left="80"/>
            </w:pPr>
            <w:r>
              <w:rPr>
                <w:b/>
                <w:bCs/>
                <w:caps/>
                <w:color w:val="FFFFFF"/>
                <w:sz w:val="20"/>
                <w:szCs w:val="20"/>
              </w:rPr>
              <w:t>QR Pulse #2</w:t>
            </w:r>
          </w:p>
          <w:p w14:paraId="3020A7A3" w14:textId="77777777" w:rsidR="00217991" w:rsidRDefault="00000000">
            <w:pPr>
              <w:spacing w:before="80" w:after="60"/>
            </w:pPr>
            <w:r>
              <w:rPr>
                <w:b/>
                <w:bCs/>
                <w:color w:val="1F3864"/>
              </w:rPr>
              <w:t>“What do you think is the primary diagnosis for Demas?”</w:t>
            </w:r>
          </w:p>
          <w:p w14:paraId="6FCBF007" w14:textId="77777777" w:rsidR="00217991" w:rsidRDefault="00000000">
            <w:pPr>
              <w:spacing w:before="40" w:after="40"/>
              <w:ind w:left="360"/>
            </w:pPr>
            <w:r>
              <w:rPr>
                <w:color w:val="333333"/>
                <w:sz w:val="21"/>
                <w:szCs w:val="21"/>
              </w:rPr>
              <w:t>•  Burnout and spiritual exhaustion</w:t>
            </w:r>
          </w:p>
          <w:p w14:paraId="7DC4383F" w14:textId="77777777" w:rsidR="00217991" w:rsidRDefault="00000000">
            <w:pPr>
              <w:spacing w:before="40" w:after="40"/>
              <w:ind w:left="360"/>
            </w:pPr>
            <w:r>
              <w:rPr>
                <w:color w:val="333333"/>
                <w:sz w:val="21"/>
                <w:szCs w:val="21"/>
              </w:rPr>
              <w:t>•  Gradual distraction by success</w:t>
            </w:r>
          </w:p>
          <w:p w14:paraId="6BAEC4E4" w14:textId="77777777" w:rsidR="00217991" w:rsidRDefault="00000000">
            <w:pPr>
              <w:spacing w:before="40" w:after="40"/>
              <w:ind w:left="360"/>
            </w:pPr>
            <w:r>
              <w:rPr>
                <w:color w:val="333333"/>
                <w:sz w:val="21"/>
                <w:szCs w:val="21"/>
              </w:rPr>
              <w:t>•  Loss of devotional discipline</w:t>
            </w:r>
          </w:p>
          <w:p w14:paraId="2AC45059" w14:textId="77777777" w:rsidR="00217991" w:rsidRDefault="00000000">
            <w:pPr>
              <w:spacing w:before="40" w:after="40"/>
              <w:ind w:left="360"/>
            </w:pPr>
            <w:r>
              <w:rPr>
                <w:color w:val="333333"/>
                <w:sz w:val="21"/>
                <w:szCs w:val="21"/>
              </w:rPr>
              <w:t>•  Misplaced love — loving a good thing too much</w:t>
            </w:r>
          </w:p>
          <w:p w14:paraId="484B2100" w14:textId="77777777" w:rsidR="00217991" w:rsidRDefault="00000000">
            <w:pPr>
              <w:spacing w:before="80"/>
            </w:pPr>
            <w:r>
              <w:rPr>
                <w:i/>
                <w:iCs/>
                <w:color w:val="555555"/>
                <w:sz w:val="20"/>
                <w:szCs w:val="20"/>
              </w:rPr>
              <w:t>Display the word cloud or results. Comment briefly: “Notice what this room just said. This is a room of people who have thought about this.”</w:t>
            </w:r>
          </w:p>
        </w:tc>
      </w:tr>
    </w:tbl>
    <w:p w14:paraId="31B258E8" w14:textId="77777777" w:rsidR="00217991" w:rsidRDefault="0021799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217991" w14:paraId="31E1F4A9" w14:textId="77777777">
        <w:tc>
          <w:tcPr>
            <w:tcW w:w="9360" w:type="dxa"/>
            <w:tcBorders>
              <w:left w:val="single" w:sz="18" w:space="0" w:color="C8A951"/>
            </w:tcBorders>
            <w:shd w:val="clear" w:color="auto" w:fill="FDF6E3"/>
            <w:tcMar>
              <w:top w:w="100" w:type="dxa"/>
              <w:left w:w="200" w:type="dxa"/>
              <w:bottom w:w="100" w:type="dxa"/>
              <w:right w:w="200" w:type="dxa"/>
            </w:tcMar>
          </w:tcPr>
          <w:p w14:paraId="2209881C" w14:textId="77777777" w:rsidR="00217991" w:rsidRDefault="00000000">
            <w:pPr>
              <w:spacing w:after="60"/>
            </w:pPr>
            <w:r>
              <w:rPr>
                <w:b/>
                <w:bCs/>
                <w:color w:val="C8A951"/>
                <w:sz w:val="20"/>
                <w:szCs w:val="20"/>
              </w:rPr>
              <w:t>Ellen White — Testimonies for the Church, Vol. 5, p. 161</w:t>
            </w:r>
          </w:p>
          <w:p w14:paraId="62B76D1E" w14:textId="77777777" w:rsidR="00217991" w:rsidRDefault="00000000">
            <w:r>
              <w:rPr>
                <w:i/>
                <w:iCs/>
                <w:color w:val="444444"/>
                <w:sz w:val="21"/>
                <w:szCs w:val="21"/>
              </w:rPr>
              <w:t>“Many are so absorbed in business that they have no time for prayer, no time for the study of the Bible… The cares of this life crowd out the things of eternity.”</w:t>
            </w:r>
          </w:p>
        </w:tc>
      </w:tr>
    </w:tbl>
    <w:p w14:paraId="4473CC4A" w14:textId="77777777" w:rsidR="00217991" w:rsidRDefault="00217991">
      <w:pPr>
        <w:spacing w:before="80"/>
      </w:pPr>
    </w:p>
    <w:p w14:paraId="12AE8464" w14:textId="77777777" w:rsidR="00217991" w:rsidRDefault="00000000">
      <w:pPr>
        <w:pBdr>
          <w:bottom w:val="single" w:sz="6" w:space="4" w:color="2E5B9A"/>
        </w:pBdr>
        <w:spacing w:before="280" w:after="100"/>
      </w:pPr>
      <w:r>
        <w:rPr>
          <w:b/>
          <w:bCs/>
          <w:color w:val="1F3864"/>
          <w:sz w:val="26"/>
          <w:szCs w:val="26"/>
        </w:rPr>
        <w:lastRenderedPageBreak/>
        <w:t xml:space="preserve">5. The Core Tension: Good Work vs. First </w:t>
      </w:r>
      <w:proofErr w:type="gramStart"/>
      <w:r>
        <w:rPr>
          <w:b/>
          <w:bCs/>
          <w:color w:val="1F3864"/>
          <w:sz w:val="26"/>
          <w:szCs w:val="26"/>
        </w:rPr>
        <w:t>Love</w:t>
      </w:r>
      <w:r>
        <w:rPr>
          <w:color w:val="666666"/>
        </w:rPr>
        <w:t xml:space="preserve">  (</w:t>
      </w:r>
      <w:proofErr w:type="gramEnd"/>
      <w:r>
        <w:rPr>
          <w:color w:val="666666"/>
        </w:rPr>
        <w:t>12 minutes)</w:t>
      </w:r>
    </w:p>
    <w:p w14:paraId="4C19BE7A" w14:textId="77777777" w:rsidR="00217991" w:rsidRDefault="00000000">
      <w:pPr>
        <w:spacing w:before="80" w:after="80"/>
      </w:pPr>
      <w:r>
        <w:t>This is the theological weight-bearing section. Don’t let it become abstract.</w:t>
      </w:r>
    </w:p>
    <w:p w14:paraId="12AD3979" w14:textId="77777777" w:rsidR="00217991" w:rsidRDefault="00000000">
      <w:pPr>
        <w:spacing w:before="80" w:after="80"/>
      </w:pPr>
      <w:r>
        <w:t>Present both statements plainly:</w:t>
      </w:r>
    </w:p>
    <w:p w14:paraId="1A8280B2" w14:textId="77777777" w:rsidR="00217991" w:rsidRDefault="00000000">
      <w:pPr>
        <w:pStyle w:val="ListParagraph"/>
        <w:numPr>
          <w:ilvl w:val="0"/>
          <w:numId w:val="2"/>
        </w:numPr>
        <w:spacing w:before="60" w:after="60"/>
      </w:pPr>
      <w:r>
        <w:t>God calls us to meaningful work in the world.</w:t>
      </w:r>
    </w:p>
    <w:p w14:paraId="1B8FE6D0" w14:textId="77777777" w:rsidR="00217991" w:rsidRDefault="00000000">
      <w:pPr>
        <w:pStyle w:val="ListParagraph"/>
        <w:numPr>
          <w:ilvl w:val="0"/>
          <w:numId w:val="2"/>
        </w:numPr>
        <w:spacing w:before="60" w:after="60"/>
      </w:pPr>
      <w:r>
        <w:t>The world can quietly replace God in our hearts.</w:t>
      </w:r>
    </w:p>
    <w:p w14:paraId="7A966B3D" w14:textId="77777777" w:rsidR="00217991" w:rsidRDefault="00000000">
      <w:pPr>
        <w:spacing w:before="80" w:after="80"/>
      </w:pPr>
      <w:r>
        <w:rPr>
          <w:b/>
          <w:bCs/>
        </w:rPr>
        <w:t>Both are true. The tension is the point.</w:t>
      </w:r>
    </w:p>
    <w:p w14:paraId="779CED68" w14:textId="77777777" w:rsidR="00217991" w:rsidRDefault="0021799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217991" w14:paraId="0EBDDCA9" w14:textId="77777777">
        <w:tc>
          <w:tcPr>
            <w:tcW w:w="9360" w:type="dxa"/>
            <w:tcBorders>
              <w:left w:val="single" w:sz="18" w:space="0" w:color="C8A951"/>
            </w:tcBorders>
            <w:shd w:val="clear" w:color="auto" w:fill="FDF6E3"/>
            <w:tcMar>
              <w:top w:w="100" w:type="dxa"/>
              <w:left w:w="200" w:type="dxa"/>
              <w:bottom w:w="100" w:type="dxa"/>
              <w:right w:w="200" w:type="dxa"/>
            </w:tcMar>
          </w:tcPr>
          <w:p w14:paraId="56E3A868" w14:textId="77777777" w:rsidR="00B16386" w:rsidRDefault="00B16386">
            <w:pPr>
              <w:rPr>
                <w:b/>
                <w:bCs/>
                <w:color w:val="C8A951"/>
                <w:sz w:val="20"/>
                <w:szCs w:val="20"/>
              </w:rPr>
            </w:pPr>
            <w:r w:rsidRPr="00B16386">
              <w:rPr>
                <w:b/>
                <w:bCs/>
                <w:i/>
                <w:iCs/>
                <w:color w:val="C8A951"/>
                <w:sz w:val="20"/>
                <w:szCs w:val="20"/>
              </w:rPr>
              <w:t>The Great Controversy</w:t>
            </w:r>
            <w:r w:rsidRPr="00B16386">
              <w:rPr>
                <w:b/>
                <w:bCs/>
                <w:color w:val="C8A951"/>
                <w:sz w:val="20"/>
                <w:szCs w:val="20"/>
              </w:rPr>
              <w:t> (page 508</w:t>
            </w:r>
            <w:r>
              <w:rPr>
                <w:b/>
                <w:bCs/>
                <w:color w:val="C8A951"/>
                <w:sz w:val="20"/>
                <w:szCs w:val="20"/>
              </w:rPr>
              <w:t xml:space="preserve">) </w:t>
            </w:r>
          </w:p>
          <w:p w14:paraId="51101C8E" w14:textId="77777777" w:rsidR="00B16386" w:rsidRDefault="00B16386">
            <w:pPr>
              <w:rPr>
                <w:b/>
                <w:bCs/>
                <w:color w:val="C8A951"/>
                <w:sz w:val="20"/>
                <w:szCs w:val="20"/>
              </w:rPr>
            </w:pPr>
          </w:p>
          <w:p w14:paraId="486967BF" w14:textId="4E770E36" w:rsidR="00217991" w:rsidRPr="00B16386" w:rsidRDefault="00B16386">
            <w:pPr>
              <w:rPr>
                <w:b/>
                <w:bCs/>
                <w:color w:val="C8A951"/>
                <w:sz w:val="20"/>
                <w:szCs w:val="20"/>
              </w:rPr>
            </w:pPr>
            <w:r>
              <w:rPr>
                <w:b/>
                <w:bCs/>
                <w:color w:val="C8A951"/>
                <w:sz w:val="20"/>
                <w:szCs w:val="20"/>
              </w:rPr>
              <w:t>“</w:t>
            </w:r>
            <w:r w:rsidRPr="00B16386">
              <w:rPr>
                <w:b/>
                <w:bCs/>
                <w:color w:val="C8A951"/>
                <w:sz w:val="20"/>
                <w:szCs w:val="20"/>
              </w:rPr>
              <w:t>Satan works to distort the character of God (often making Him seem harsh or unloving) to distract humans, breaking their focus and preventing a close, personal relationship with Him. </w:t>
            </w:r>
          </w:p>
        </w:tc>
      </w:tr>
    </w:tbl>
    <w:p w14:paraId="24C703CE" w14:textId="77777777" w:rsidR="00217991" w:rsidRDefault="00217991">
      <w:pPr>
        <w:spacing w:before="120"/>
      </w:pPr>
    </w:p>
    <w:p w14:paraId="01E9C976" w14:textId="77777777" w:rsidR="00217991" w:rsidRDefault="00000000">
      <w:pPr>
        <w:spacing w:before="120" w:after="40"/>
      </w:pPr>
      <w:r>
        <w:rPr>
          <w:b/>
          <w:bCs/>
          <w:caps/>
          <w:color w:val="888888"/>
          <w:sz w:val="20"/>
          <w:szCs w:val="20"/>
        </w:rPr>
        <w:t>Small groups — 3 to 4 people (4 min)</w:t>
      </w:r>
    </w:p>
    <w:p w14:paraId="00E25C42" w14:textId="77777777" w:rsidR="00217991" w:rsidRDefault="00000000">
      <w:pPr>
        <w:spacing w:before="100" w:after="80"/>
        <w:ind w:left="360"/>
      </w:pPr>
      <w:r>
        <w:rPr>
          <w:b/>
          <w:bCs/>
          <w:i/>
          <w:iCs/>
          <w:color w:val="2E5B9A"/>
        </w:rPr>
        <w:t>“How do you know when your work is still worship — and when it has become replacement?”</w:t>
      </w:r>
    </w:p>
    <w:p w14:paraId="06F9FFC9" w14:textId="77777777" w:rsidR="00217991" w:rsidRDefault="00000000">
      <w:pPr>
        <w:spacing w:before="100" w:after="80"/>
        <w:ind w:left="360"/>
      </w:pPr>
      <w:r>
        <w:rPr>
          <w:b/>
          <w:bCs/>
          <w:i/>
          <w:iCs/>
          <w:color w:val="2E5B9A"/>
        </w:rPr>
        <w:t>“What does loving Christ practically look like in a busy professional life?”</w:t>
      </w:r>
    </w:p>
    <w:p w14:paraId="3FD68826" w14:textId="77777777" w:rsidR="00217991" w:rsidRDefault="00000000">
      <w:pPr>
        <w:spacing w:before="80" w:after="80"/>
      </w:pPr>
      <w:r>
        <w:t>Gather 2–3 insights from the room.</w:t>
      </w:r>
    </w:p>
    <w:p w14:paraId="2431E11F" w14:textId="77777777" w:rsidR="00217991" w:rsidRDefault="00217991">
      <w:pPr>
        <w:spacing w:before="100"/>
      </w:pPr>
    </w:p>
    <w:p w14:paraId="28961A9C" w14:textId="77777777" w:rsidR="00217991" w:rsidRDefault="00000000">
      <w:pPr>
        <w:spacing w:before="120" w:after="40"/>
      </w:pPr>
      <w:r>
        <w:rPr>
          <w:b/>
          <w:bCs/>
          <w:caps/>
          <w:color w:val="888888"/>
          <w:sz w:val="20"/>
          <w:szCs w:val="20"/>
        </w:rPr>
        <w:t>Then the question that names the Adventist stakes:</w:t>
      </w:r>
    </w:p>
    <w:p w14:paraId="21879CEE" w14:textId="77777777" w:rsidR="00217991" w:rsidRDefault="00000000">
      <w:pPr>
        <w:spacing w:before="100" w:after="80"/>
        <w:ind w:left="360"/>
      </w:pPr>
      <w:r>
        <w:rPr>
          <w:b/>
          <w:bCs/>
          <w:i/>
          <w:iCs/>
          <w:color w:val="2E5B9A"/>
        </w:rPr>
        <w:t>“If the final crisis is about worship and allegiance — not activity — then Demas is not a cautionary tale about slacking off. He is a cautionary tale about what we worship while we work.”</w:t>
      </w:r>
    </w:p>
    <w:p w14:paraId="6A9C0A29" w14:textId="77777777" w:rsidR="00217991" w:rsidRDefault="0021799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217991" w14:paraId="3B9A81BE" w14:textId="77777777">
        <w:tc>
          <w:tcPr>
            <w:tcW w:w="9360" w:type="dxa"/>
            <w:tcBorders>
              <w:left w:val="single" w:sz="18" w:space="0" w:color="C8A951"/>
            </w:tcBorders>
            <w:shd w:val="clear" w:color="auto" w:fill="FDF6E3"/>
            <w:tcMar>
              <w:top w:w="100" w:type="dxa"/>
              <w:left w:w="200" w:type="dxa"/>
              <w:bottom w:w="100" w:type="dxa"/>
              <w:right w:w="200" w:type="dxa"/>
            </w:tcMar>
          </w:tcPr>
          <w:p w14:paraId="7F3EAD78" w14:textId="77777777" w:rsidR="00217991" w:rsidRDefault="00000000">
            <w:pPr>
              <w:spacing w:after="60"/>
            </w:pPr>
            <w:r>
              <w:rPr>
                <w:b/>
                <w:bCs/>
                <w:color w:val="C8A951"/>
                <w:sz w:val="20"/>
                <w:szCs w:val="20"/>
              </w:rPr>
              <w:t>Ellen White — Steps to Christ, p. 44</w:t>
            </w:r>
          </w:p>
          <w:p w14:paraId="2291C7FC" w14:textId="77777777" w:rsidR="00217991" w:rsidRPr="00B16386" w:rsidRDefault="00000000">
            <w:pPr>
              <w:spacing w:after="60"/>
              <w:rPr>
                <w:sz w:val="28"/>
                <w:szCs w:val="28"/>
              </w:rPr>
            </w:pPr>
            <w:r w:rsidRPr="00B16386">
              <w:rPr>
                <w:i/>
                <w:iCs/>
                <w:color w:val="444444"/>
                <w:sz w:val="24"/>
                <w:szCs w:val="24"/>
              </w:rPr>
              <w:t>“It is not so much the fear of punishment, or the hope of everlasting reward, that leads the disciples of Christ to follow Him. They behold the Saviour’s matchless love… and to them duty becomes a delight and sacrifice a pleasure.”</w:t>
            </w:r>
          </w:p>
          <w:p w14:paraId="4DB1DDE5" w14:textId="48691F22" w:rsidR="00217991" w:rsidRDefault="00217991"/>
        </w:tc>
      </w:tr>
    </w:tbl>
    <w:p w14:paraId="317030EA" w14:textId="77777777" w:rsidR="00217991" w:rsidRDefault="00217991">
      <w:pPr>
        <w:spacing w:before="200"/>
      </w:pPr>
    </w:p>
    <w:p w14:paraId="38114126" w14:textId="77777777" w:rsidR="00217991" w:rsidRDefault="00000000">
      <w:pPr>
        <w:pBdr>
          <w:bottom w:val="single" w:sz="6" w:space="4" w:color="2E5B9A"/>
        </w:pBdr>
        <w:spacing w:before="280" w:after="100"/>
      </w:pPr>
      <w:r>
        <w:rPr>
          <w:b/>
          <w:bCs/>
          <w:color w:val="1F3864"/>
          <w:sz w:val="26"/>
          <w:szCs w:val="26"/>
        </w:rPr>
        <w:t xml:space="preserve">6. Biblical Reorientation: Christ at the </w:t>
      </w:r>
      <w:proofErr w:type="gramStart"/>
      <w:r>
        <w:rPr>
          <w:b/>
          <w:bCs/>
          <w:color w:val="1F3864"/>
          <w:sz w:val="26"/>
          <w:szCs w:val="26"/>
        </w:rPr>
        <w:t>Center</w:t>
      </w:r>
      <w:r>
        <w:rPr>
          <w:color w:val="666666"/>
        </w:rPr>
        <w:t xml:space="preserve">  (</w:t>
      </w:r>
      <w:proofErr w:type="gramEnd"/>
      <w:r>
        <w:rPr>
          <w:color w:val="666666"/>
        </w:rPr>
        <w:t>8 minutes)</w:t>
      </w:r>
    </w:p>
    <w:p w14:paraId="08FD14DE" w14:textId="77777777" w:rsidR="00217991" w:rsidRDefault="00000000">
      <w:pPr>
        <w:spacing w:before="80" w:after="80"/>
      </w:pPr>
      <w:r>
        <w:t>Two texts. Let them breathe.</w:t>
      </w:r>
    </w:p>
    <w:p w14:paraId="701635C1" w14:textId="77777777" w:rsidR="00217991" w:rsidRDefault="00217991">
      <w:pPr>
        <w:spacing w:before="80"/>
      </w:pPr>
    </w:p>
    <w:p w14:paraId="1F19144B" w14:textId="77777777" w:rsidR="00217991" w:rsidRDefault="00000000">
      <w:pPr>
        <w:spacing w:before="80" w:after="80"/>
        <w:ind w:left="360"/>
      </w:pPr>
      <w:r>
        <w:rPr>
          <w:b/>
          <w:bCs/>
        </w:rPr>
        <w:t xml:space="preserve">Matthew 6:21 — </w:t>
      </w:r>
      <w:r>
        <w:rPr>
          <w:i/>
          <w:iCs/>
        </w:rPr>
        <w:t>“Where your treasure is, there your heart will be also.”</w:t>
      </w:r>
    </w:p>
    <w:p w14:paraId="202C395F" w14:textId="77777777" w:rsidR="00217991" w:rsidRDefault="00000000">
      <w:pPr>
        <w:spacing w:before="80" w:after="80"/>
        <w:ind w:left="360"/>
      </w:pPr>
      <w:r>
        <w:rPr>
          <w:b/>
          <w:bCs/>
        </w:rPr>
        <w:t xml:space="preserve">Revelation 2:4 — </w:t>
      </w:r>
      <w:r>
        <w:rPr>
          <w:i/>
          <w:iCs/>
        </w:rPr>
        <w:t>“You have left your first love.”</w:t>
      </w:r>
    </w:p>
    <w:p w14:paraId="5BA1A6DC" w14:textId="77777777" w:rsidR="00217991" w:rsidRDefault="0021799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217991" w14:paraId="1435F19D" w14:textId="77777777">
        <w:tc>
          <w:tcPr>
            <w:tcW w:w="9360" w:type="dxa"/>
            <w:tcBorders>
              <w:left w:val="single" w:sz="18" w:space="0" w:color="C8A951"/>
            </w:tcBorders>
            <w:shd w:val="clear" w:color="auto" w:fill="FDF6E3"/>
            <w:tcMar>
              <w:top w:w="100" w:type="dxa"/>
              <w:left w:w="200" w:type="dxa"/>
              <w:bottom w:w="100" w:type="dxa"/>
              <w:right w:w="200" w:type="dxa"/>
            </w:tcMar>
          </w:tcPr>
          <w:p w14:paraId="638B2C59" w14:textId="77777777" w:rsidR="00217991" w:rsidRDefault="00000000">
            <w:pPr>
              <w:spacing w:after="60"/>
            </w:pPr>
            <w:r>
              <w:rPr>
                <w:b/>
                <w:bCs/>
                <w:color w:val="C8A951"/>
                <w:sz w:val="20"/>
                <w:szCs w:val="20"/>
              </w:rPr>
              <w:t>Ellen White — The Acts of the Apostles, p. 547</w:t>
            </w:r>
          </w:p>
          <w:p w14:paraId="6D3137C8" w14:textId="77777777" w:rsidR="00217991" w:rsidRDefault="00000000">
            <w:r>
              <w:rPr>
                <w:i/>
                <w:iCs/>
                <w:color w:val="444444"/>
                <w:sz w:val="21"/>
                <w:szCs w:val="21"/>
              </w:rPr>
              <w:t>“The church of Ephesus had let slip her first love. She was more intent on carrying on the forms and ceremonies of religion than on possessing its spirit. She was more anxious to win the approval of men than to win the approval of God.”</w:t>
            </w:r>
          </w:p>
        </w:tc>
      </w:tr>
    </w:tbl>
    <w:p w14:paraId="7482D48C" w14:textId="77777777" w:rsidR="00217991" w:rsidRDefault="00217991">
      <w:pPr>
        <w:spacing w:before="120"/>
      </w:pPr>
    </w:p>
    <w:p w14:paraId="5A20E7C2" w14:textId="77777777" w:rsidR="00217991" w:rsidRDefault="00000000">
      <w:pPr>
        <w:spacing w:before="120" w:after="40"/>
      </w:pPr>
      <w:r>
        <w:rPr>
          <w:b/>
          <w:bCs/>
          <w:caps/>
          <w:color w:val="888888"/>
          <w:sz w:val="20"/>
          <w:szCs w:val="20"/>
        </w:rPr>
        <w:lastRenderedPageBreak/>
        <w:t>The Adventist-specific move — make this load-bearing:</w:t>
      </w:r>
    </w:p>
    <w:p w14:paraId="3B67E2B5" w14:textId="77777777" w:rsidR="00217991" w:rsidRDefault="00000000">
      <w:pPr>
        <w:spacing w:before="100" w:after="80"/>
        <w:ind w:left="360"/>
      </w:pPr>
      <w:r>
        <w:rPr>
          <w:b/>
          <w:bCs/>
          <w:i/>
          <w:iCs/>
          <w:color w:val="2E5B9A"/>
        </w:rPr>
        <w:t>“The Sabbath is God’s built-in resistance against becoming Demas.”</w:t>
      </w:r>
    </w:p>
    <w:p w14:paraId="1B70FC71" w14:textId="77777777" w:rsidR="00217991" w:rsidRDefault="00000000">
      <w:pPr>
        <w:spacing w:before="80" w:after="80"/>
      </w:pPr>
      <w:r>
        <w:t>Not a rule. A rescue.</w:t>
      </w:r>
    </w:p>
    <w:p w14:paraId="589147DA" w14:textId="77777777" w:rsidR="00217991" w:rsidRDefault="00217991">
      <w:pPr>
        <w:spacing w:before="80"/>
      </w:pPr>
    </w:p>
    <w:p w14:paraId="587E5700" w14:textId="77777777" w:rsidR="00217991" w:rsidRDefault="00000000">
      <w:pPr>
        <w:spacing w:before="80" w:after="60"/>
      </w:pPr>
      <w:r>
        <w:rPr>
          <w:b/>
          <w:bCs/>
        </w:rPr>
        <w:t>It interrupts:</w:t>
      </w:r>
    </w:p>
    <w:p w14:paraId="01DC8EEB" w14:textId="77777777" w:rsidR="00217991" w:rsidRDefault="00000000">
      <w:pPr>
        <w:pStyle w:val="ListParagraph"/>
        <w:numPr>
          <w:ilvl w:val="0"/>
          <w:numId w:val="3"/>
        </w:numPr>
        <w:spacing w:before="60" w:after="60"/>
      </w:pPr>
      <w:r>
        <w:t>Identity through achievement</w:t>
      </w:r>
    </w:p>
    <w:p w14:paraId="056380C7" w14:textId="77777777" w:rsidR="00217991" w:rsidRDefault="00000000">
      <w:pPr>
        <w:pStyle w:val="ListParagraph"/>
        <w:numPr>
          <w:ilvl w:val="0"/>
          <w:numId w:val="3"/>
        </w:numPr>
        <w:spacing w:before="60" w:after="60"/>
      </w:pPr>
      <w:r>
        <w:t>Constant striving</w:t>
      </w:r>
    </w:p>
    <w:p w14:paraId="554FF6A2" w14:textId="77777777" w:rsidR="00217991" w:rsidRDefault="00000000">
      <w:pPr>
        <w:pStyle w:val="ListParagraph"/>
        <w:numPr>
          <w:ilvl w:val="0"/>
          <w:numId w:val="3"/>
        </w:numPr>
        <w:spacing w:before="60" w:after="60"/>
      </w:pPr>
      <w:r>
        <w:t>The creeping replacement of God by good things</w:t>
      </w:r>
    </w:p>
    <w:p w14:paraId="77B5995A" w14:textId="77777777" w:rsidR="00217991" w:rsidRDefault="00217991">
      <w:pPr>
        <w:spacing w:before="80"/>
      </w:pPr>
    </w:p>
    <w:p w14:paraId="0CC913ED" w14:textId="77777777" w:rsidR="00217991" w:rsidRDefault="00000000">
      <w:pPr>
        <w:spacing w:before="80" w:after="60"/>
      </w:pPr>
      <w:r>
        <w:rPr>
          <w:b/>
          <w:bCs/>
        </w:rPr>
        <w:t>It recenters:</w:t>
      </w:r>
    </w:p>
    <w:p w14:paraId="190E12E3" w14:textId="77777777" w:rsidR="00217991" w:rsidRDefault="00000000">
      <w:pPr>
        <w:pStyle w:val="ListParagraph"/>
        <w:numPr>
          <w:ilvl w:val="0"/>
          <w:numId w:val="3"/>
        </w:numPr>
        <w:spacing w:before="60" w:after="60"/>
      </w:pPr>
      <w:r>
        <w:t>Relationship over performance</w:t>
      </w:r>
    </w:p>
    <w:p w14:paraId="4BF75340" w14:textId="77777777" w:rsidR="00217991" w:rsidRDefault="00000000">
      <w:pPr>
        <w:pStyle w:val="ListParagraph"/>
        <w:numPr>
          <w:ilvl w:val="0"/>
          <w:numId w:val="3"/>
        </w:numPr>
        <w:spacing w:before="60" w:after="60"/>
      </w:pPr>
      <w:r>
        <w:t>Trust over productivity</w:t>
      </w:r>
    </w:p>
    <w:p w14:paraId="6A418E59" w14:textId="77777777" w:rsidR="00217991" w:rsidRDefault="00000000">
      <w:pPr>
        <w:pStyle w:val="ListParagraph"/>
        <w:numPr>
          <w:ilvl w:val="0"/>
          <w:numId w:val="3"/>
        </w:numPr>
        <w:spacing w:before="60" w:after="60"/>
      </w:pPr>
      <w:r>
        <w:t>Devotion over deliverables</w:t>
      </w:r>
    </w:p>
    <w:p w14:paraId="6FFECCD6" w14:textId="77777777" w:rsidR="00217991" w:rsidRDefault="0021799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217991" w14:paraId="1CC83C61" w14:textId="77777777">
        <w:tc>
          <w:tcPr>
            <w:tcW w:w="9360" w:type="dxa"/>
            <w:tcBorders>
              <w:left w:val="single" w:sz="18" w:space="0" w:color="C8A951"/>
            </w:tcBorders>
            <w:shd w:val="clear" w:color="auto" w:fill="FDF6E3"/>
            <w:tcMar>
              <w:top w:w="100" w:type="dxa"/>
              <w:left w:w="200" w:type="dxa"/>
              <w:bottom w:w="100" w:type="dxa"/>
              <w:right w:w="200" w:type="dxa"/>
            </w:tcMar>
          </w:tcPr>
          <w:p w14:paraId="1D052C26" w14:textId="77777777" w:rsidR="00217991" w:rsidRDefault="00000000">
            <w:pPr>
              <w:spacing w:after="60"/>
            </w:pPr>
            <w:r>
              <w:rPr>
                <w:b/>
                <w:bCs/>
                <w:color w:val="C8A951"/>
                <w:sz w:val="20"/>
                <w:szCs w:val="20"/>
              </w:rPr>
              <w:t>Ellen White — Testimonies for the Church, Vol. 6, p. 350</w:t>
            </w:r>
          </w:p>
          <w:p w14:paraId="6A7B71C3" w14:textId="77777777" w:rsidR="00217991" w:rsidRDefault="00000000">
            <w:r>
              <w:rPr>
                <w:i/>
                <w:iCs/>
                <w:color w:val="444444"/>
                <w:sz w:val="21"/>
                <w:szCs w:val="21"/>
              </w:rPr>
              <w:t>“The Sabbath is not intended to be a period of useless inactivity. The law forbids secular labor on the rest day of the Lord; the toil that gains a livelihood must cease; but the work of ministry is not to cease.”</w:t>
            </w:r>
          </w:p>
        </w:tc>
      </w:tr>
    </w:tbl>
    <w:p w14:paraId="48C1165A" w14:textId="77777777" w:rsidR="00217991" w:rsidRDefault="002179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217991" w14:paraId="2BD76414" w14:textId="77777777">
        <w:tc>
          <w:tcPr>
            <w:tcW w:w="9360" w:type="dxa"/>
            <w:tcBorders>
              <w:left w:val="single" w:sz="18" w:space="0" w:color="C8A951"/>
            </w:tcBorders>
            <w:shd w:val="clear" w:color="auto" w:fill="FDF6E3"/>
            <w:tcMar>
              <w:top w:w="100" w:type="dxa"/>
              <w:left w:w="200" w:type="dxa"/>
              <w:bottom w:w="100" w:type="dxa"/>
              <w:right w:w="200" w:type="dxa"/>
            </w:tcMar>
          </w:tcPr>
          <w:p w14:paraId="32834E9E" w14:textId="77777777" w:rsidR="00217991" w:rsidRDefault="00000000">
            <w:pPr>
              <w:spacing w:after="60"/>
            </w:pPr>
            <w:r>
              <w:rPr>
                <w:b/>
                <w:bCs/>
                <w:color w:val="C8A951"/>
                <w:sz w:val="20"/>
                <w:szCs w:val="20"/>
              </w:rPr>
              <w:t>Ellen White — The Desire of Ages, p. 289</w:t>
            </w:r>
          </w:p>
          <w:p w14:paraId="726BC7A8" w14:textId="77777777" w:rsidR="00217991" w:rsidRDefault="00000000">
            <w:r>
              <w:rPr>
                <w:i/>
                <w:iCs/>
                <w:color w:val="444444"/>
                <w:sz w:val="21"/>
                <w:szCs w:val="21"/>
              </w:rPr>
              <w:t>“Jesus did not release men from keeping the Sabbath; He showed what its true observance should be.”</w:t>
            </w:r>
          </w:p>
        </w:tc>
      </w:tr>
    </w:tbl>
    <w:p w14:paraId="01272A69" w14:textId="77777777" w:rsidR="00217991" w:rsidRDefault="00217991">
      <w:pPr>
        <w:spacing w:before="120"/>
      </w:pPr>
    </w:p>
    <w:p w14:paraId="5692BB23" w14:textId="77777777" w:rsidR="00217991" w:rsidRDefault="00000000">
      <w:pPr>
        <w:spacing w:before="180" w:after="180"/>
        <w:jc w:val="center"/>
      </w:pPr>
      <w:r>
        <w:rPr>
          <w:b/>
          <w:bCs/>
          <w:i/>
          <w:iCs/>
          <w:color w:val="1F3864"/>
          <w:sz w:val="26"/>
          <w:szCs w:val="26"/>
        </w:rPr>
        <w:t>Demas kept working. He lost the Sabbath of the soul first.</w:t>
      </w:r>
    </w:p>
    <w:p w14:paraId="56220202" w14:textId="77777777" w:rsidR="00217991" w:rsidRDefault="00217991">
      <w:pPr>
        <w:spacing w:before="200"/>
      </w:pPr>
    </w:p>
    <w:p w14:paraId="71B3F94A" w14:textId="77777777" w:rsidR="00217991" w:rsidRDefault="00000000">
      <w:pPr>
        <w:pBdr>
          <w:bottom w:val="single" w:sz="6" w:space="4" w:color="2E5B9A"/>
        </w:pBdr>
        <w:spacing w:before="280" w:after="100"/>
      </w:pPr>
      <w:r>
        <w:rPr>
          <w:b/>
          <w:bCs/>
          <w:color w:val="1F3864"/>
          <w:sz w:val="26"/>
          <w:szCs w:val="26"/>
        </w:rPr>
        <w:t xml:space="preserve">7. QR </w:t>
      </w:r>
      <w:proofErr w:type="gramStart"/>
      <w:r>
        <w:rPr>
          <w:b/>
          <w:bCs/>
          <w:color w:val="1F3864"/>
          <w:sz w:val="26"/>
          <w:szCs w:val="26"/>
        </w:rPr>
        <w:t>Pulse #3</w:t>
      </w:r>
      <w:proofErr w:type="gramEnd"/>
      <w:r>
        <w:rPr>
          <w:b/>
          <w:bCs/>
          <w:color w:val="1F3864"/>
          <w:sz w:val="26"/>
          <w:szCs w:val="26"/>
        </w:rPr>
        <w:t xml:space="preserve"> + Personal </w:t>
      </w:r>
      <w:proofErr w:type="gramStart"/>
      <w:r>
        <w:rPr>
          <w:b/>
          <w:bCs/>
          <w:color w:val="1F3864"/>
          <w:sz w:val="26"/>
          <w:szCs w:val="26"/>
        </w:rPr>
        <w:t>Reflection</w:t>
      </w:r>
      <w:r>
        <w:rPr>
          <w:color w:val="666666"/>
        </w:rPr>
        <w:t xml:space="preserve">  (</w:t>
      </w:r>
      <w:proofErr w:type="gramEnd"/>
      <w:r>
        <w:rPr>
          <w:color w:val="666666"/>
        </w:rPr>
        <w:t>7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7991" w14:paraId="517E9BFF" w14:textId="77777777">
        <w:tc>
          <w:tcPr>
            <w:tcW w:w="9360" w:type="dxa"/>
            <w:tcBorders>
              <w:top w:val="single" w:sz="12" w:space="0" w:color="2E5B9A"/>
              <w:left w:val="single" w:sz="12" w:space="0" w:color="2E5B9A"/>
              <w:bottom w:val="single" w:sz="12" w:space="0" w:color="2E5B9A"/>
              <w:right w:val="single" w:sz="12" w:space="0" w:color="2E5B9A"/>
            </w:tcBorders>
            <w:shd w:val="clear" w:color="auto" w:fill="EFF4FB"/>
            <w:tcMar>
              <w:top w:w="120" w:type="dxa"/>
              <w:left w:w="180" w:type="dxa"/>
              <w:bottom w:w="120" w:type="dxa"/>
              <w:right w:w="180" w:type="dxa"/>
            </w:tcMar>
          </w:tcPr>
          <w:p w14:paraId="206F81AC" w14:textId="77777777" w:rsidR="00217991" w:rsidRDefault="00000000">
            <w:pPr>
              <w:shd w:val="clear" w:color="auto" w:fill="2E5B9A"/>
              <w:spacing w:before="40" w:after="80"/>
              <w:ind w:left="80"/>
            </w:pPr>
            <w:r>
              <w:rPr>
                <w:b/>
                <w:bCs/>
                <w:caps/>
                <w:color w:val="FFFFFF"/>
                <w:sz w:val="20"/>
                <w:szCs w:val="20"/>
              </w:rPr>
              <w:t>QR Pulse #3</w:t>
            </w:r>
          </w:p>
          <w:p w14:paraId="70CE6BA3" w14:textId="77777777" w:rsidR="00217991" w:rsidRDefault="00000000">
            <w:pPr>
              <w:spacing w:before="80" w:after="60"/>
            </w:pPr>
            <w:r>
              <w:rPr>
                <w:b/>
                <w:bCs/>
                <w:color w:val="1F3864"/>
              </w:rPr>
              <w:t>“What is competing with Christ for your deepest affection right now?”</w:t>
            </w:r>
          </w:p>
          <w:p w14:paraId="3A044959" w14:textId="733AE2CB" w:rsidR="00217991" w:rsidRDefault="00217991">
            <w:pPr>
              <w:spacing w:before="80"/>
            </w:pPr>
          </w:p>
        </w:tc>
      </w:tr>
    </w:tbl>
    <w:p w14:paraId="0133561D" w14:textId="77777777" w:rsidR="00217991" w:rsidRDefault="00217991">
      <w:pPr>
        <w:spacing w:before="120"/>
      </w:pPr>
    </w:p>
    <w:p w14:paraId="297B4D29" w14:textId="77777777" w:rsidR="00217991" w:rsidRDefault="00000000">
      <w:pPr>
        <w:spacing w:before="100" w:after="80"/>
        <w:ind w:left="360"/>
      </w:pPr>
      <w:r>
        <w:rPr>
          <w:b/>
          <w:bCs/>
          <w:i/>
          <w:iCs/>
          <w:color w:val="2E5B9A"/>
        </w:rPr>
        <w:t>“I think what we’re seeing here… is that we are all closer to Demas than we thought.”</w:t>
      </w:r>
    </w:p>
    <w:p w14:paraId="7A4BE154" w14:textId="77777777" w:rsidR="00217991" w:rsidRDefault="00217991">
      <w:pPr>
        <w:spacing w:before="100"/>
      </w:pPr>
    </w:p>
    <w:p w14:paraId="4C104B23" w14:textId="77777777" w:rsidR="00217991" w:rsidRDefault="00000000">
      <w:pPr>
        <w:spacing w:before="120" w:after="40"/>
      </w:pPr>
      <w:r>
        <w:rPr>
          <w:b/>
          <w:bCs/>
          <w:caps/>
          <w:color w:val="888888"/>
          <w:sz w:val="20"/>
          <w:szCs w:val="20"/>
        </w:rPr>
        <w:t>Private reflection — no sharing required (2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7991" w14:paraId="2C59D479" w14:textId="77777777">
        <w:tc>
          <w:tcPr>
            <w:tcW w:w="9360" w:type="dxa"/>
            <w:tcBorders>
              <w:top w:val="single" w:sz="1" w:space="0" w:color="CCCCCC"/>
              <w:left w:val="single" w:sz="18" w:space="0" w:color="2E5B9A"/>
              <w:bottom w:val="single" w:sz="1" w:space="0" w:color="CCCCCC"/>
              <w:right w:val="single" w:sz="1" w:space="0" w:color="CCCCCC"/>
            </w:tcBorders>
            <w:shd w:val="clear" w:color="auto" w:fill="EFF4FB"/>
            <w:tcMar>
              <w:top w:w="120" w:type="dxa"/>
              <w:left w:w="200" w:type="dxa"/>
              <w:bottom w:w="120" w:type="dxa"/>
              <w:right w:w="200" w:type="dxa"/>
            </w:tcMar>
          </w:tcPr>
          <w:p w14:paraId="281F6A70" w14:textId="77777777" w:rsidR="00217991" w:rsidRDefault="00000000">
            <w:pPr>
              <w:spacing w:after="80"/>
            </w:pPr>
            <w:r>
              <w:rPr>
                <w:i/>
                <w:iCs/>
                <w:color w:val="333333"/>
              </w:rPr>
              <w:t>On your phone or a piece of paper — answer this for yourself only:</w:t>
            </w:r>
          </w:p>
          <w:p w14:paraId="584313AB" w14:textId="77777777" w:rsidR="00217991" w:rsidRDefault="00000000">
            <w:pPr>
              <w:spacing w:after="80"/>
              <w:jc w:val="center"/>
            </w:pPr>
            <w:r>
              <w:rPr>
                <w:b/>
                <w:bCs/>
                <w:i/>
                <w:iCs/>
                <w:color w:val="1F3864"/>
                <w:sz w:val="24"/>
                <w:szCs w:val="24"/>
              </w:rPr>
              <w:t>“What would it look like to choose Christ first this week? Not in general. This week.”</w:t>
            </w:r>
          </w:p>
          <w:p w14:paraId="20565DD1" w14:textId="77777777" w:rsidR="00217991" w:rsidRDefault="00000000">
            <w:pPr>
              <w:jc w:val="center"/>
            </w:pPr>
            <w:r>
              <w:rPr>
                <w:i/>
                <w:iCs/>
                <w:color w:val="888888"/>
                <w:sz w:val="20"/>
                <w:szCs w:val="20"/>
              </w:rPr>
              <w:t>This is between them and God. Protect that.</w:t>
            </w:r>
          </w:p>
        </w:tc>
      </w:tr>
    </w:tbl>
    <w:p w14:paraId="0D38EC9E" w14:textId="77777777" w:rsidR="00217991" w:rsidRDefault="00217991">
      <w:pPr>
        <w:spacing w:before="200"/>
      </w:pPr>
    </w:p>
    <w:p w14:paraId="5BDA27E3" w14:textId="77777777" w:rsidR="00217991" w:rsidRDefault="00000000">
      <w:pPr>
        <w:pBdr>
          <w:bottom w:val="single" w:sz="6" w:space="4" w:color="2E5B9A"/>
        </w:pBdr>
        <w:spacing w:before="280" w:after="100"/>
      </w:pPr>
      <w:r>
        <w:rPr>
          <w:b/>
          <w:bCs/>
          <w:color w:val="1F3864"/>
          <w:sz w:val="26"/>
          <w:szCs w:val="26"/>
        </w:rPr>
        <w:lastRenderedPageBreak/>
        <w:t xml:space="preserve">8. Group Commitment + </w:t>
      </w:r>
      <w:proofErr w:type="gramStart"/>
      <w:r>
        <w:rPr>
          <w:b/>
          <w:bCs/>
          <w:color w:val="1F3864"/>
          <w:sz w:val="26"/>
          <w:szCs w:val="26"/>
        </w:rPr>
        <w:t>Closing</w:t>
      </w:r>
      <w:r>
        <w:rPr>
          <w:color w:val="666666"/>
        </w:rPr>
        <w:t xml:space="preserve">  (</w:t>
      </w:r>
      <w:proofErr w:type="gramEnd"/>
      <w:r>
        <w:rPr>
          <w:color w:val="666666"/>
        </w:rPr>
        <w:t>5 minutes)</w:t>
      </w:r>
    </w:p>
    <w:p w14:paraId="5B391C09" w14:textId="77777777" w:rsidR="00217991" w:rsidRDefault="00000000">
      <w:pPr>
        <w:spacing w:before="80" w:after="80"/>
      </w:pPr>
      <w:r>
        <w:t>Invite 2–3 voluntary shares: “One practical reorder for the coming week.”</w:t>
      </w:r>
    </w:p>
    <w:p w14:paraId="38F566AD" w14:textId="77777777" w:rsidR="00217991" w:rsidRDefault="00000000">
      <w:pPr>
        <w:spacing w:before="80" w:after="80"/>
      </w:pPr>
      <w:r>
        <w:t xml:space="preserve">Examples </w:t>
      </w:r>
      <w:proofErr w:type="gramStart"/>
      <w:r>
        <w:t>to</w:t>
      </w:r>
      <w:proofErr w:type="gramEnd"/>
      <w:r>
        <w:t xml:space="preserve"> </w:t>
      </w:r>
      <w:proofErr w:type="gramStart"/>
      <w:r>
        <w:t>seed</w:t>
      </w:r>
      <w:proofErr w:type="gramEnd"/>
      <w:r>
        <w:t xml:space="preserve"> if needed:</w:t>
      </w:r>
    </w:p>
    <w:p w14:paraId="3970D9C8" w14:textId="77777777" w:rsidR="00217991" w:rsidRDefault="00000000">
      <w:pPr>
        <w:pStyle w:val="ListParagraph"/>
        <w:numPr>
          <w:ilvl w:val="0"/>
          <w:numId w:val="3"/>
        </w:numPr>
        <w:spacing w:before="60" w:after="60"/>
      </w:pPr>
      <w:r>
        <w:t>Protecting morning devotional time before the phone</w:t>
      </w:r>
    </w:p>
    <w:p w14:paraId="395FACD1" w14:textId="77777777" w:rsidR="00217991" w:rsidRDefault="00000000">
      <w:pPr>
        <w:pStyle w:val="ListParagraph"/>
        <w:numPr>
          <w:ilvl w:val="0"/>
          <w:numId w:val="3"/>
        </w:numPr>
        <w:spacing w:before="60" w:after="60"/>
      </w:pPr>
      <w:r>
        <w:t>Reframing work as service, not identity</w:t>
      </w:r>
    </w:p>
    <w:p w14:paraId="26759BA1" w14:textId="77777777" w:rsidR="00217991" w:rsidRDefault="00000000">
      <w:pPr>
        <w:pStyle w:val="ListParagraph"/>
        <w:numPr>
          <w:ilvl w:val="0"/>
          <w:numId w:val="3"/>
        </w:numPr>
        <w:spacing w:before="60" w:after="60"/>
      </w:pPr>
      <w:r>
        <w:t>Guarding the Sabbath more intentionally</w:t>
      </w:r>
    </w:p>
    <w:p w14:paraId="08E030D4" w14:textId="77777777" w:rsidR="00217991" w:rsidRDefault="00217991">
      <w:pPr>
        <w:spacing w:before="80"/>
      </w:pPr>
    </w:p>
    <w:p w14:paraId="1BBDF77B" w14:textId="77777777" w:rsidR="00217991" w:rsidRDefault="00000000">
      <w:pPr>
        <w:spacing w:before="80" w:after="80"/>
      </w:pPr>
      <w:r>
        <w:rPr>
          <w:b/>
          <w:bCs/>
          <w:color w:val="1F3864"/>
        </w:rPr>
        <w:t>Close in prayer. Not for success. Not for productivity. For reordered love.</w:t>
      </w:r>
    </w:p>
    <w:p w14:paraId="61CBE194" w14:textId="77777777" w:rsidR="00217991" w:rsidRDefault="00217991">
      <w:pPr>
        <w:spacing w:before="240"/>
      </w:pPr>
    </w:p>
    <w:p w14:paraId="6599D7EF" w14:textId="77777777" w:rsidR="00217991" w:rsidRDefault="00000000">
      <w:pPr>
        <w:pBdr>
          <w:top w:val="single" w:sz="4" w:space="4" w:color="CCCCCC"/>
        </w:pBdr>
        <w:spacing w:after="80"/>
        <w:jc w:val="center"/>
      </w:pPr>
      <w:r>
        <w:rPr>
          <w:b/>
          <w:bCs/>
          <w:caps/>
          <w:color w:val="888888"/>
        </w:rPr>
        <w:t>The Lingering Question</w:t>
      </w:r>
    </w:p>
    <w:p w14:paraId="59FDDE9D" w14:textId="77777777" w:rsidR="00217991" w:rsidRDefault="00000000">
      <w:pPr>
        <w:spacing w:before="80" w:after="80"/>
        <w:jc w:val="center"/>
      </w:pPr>
      <w:r>
        <w:rPr>
          <w:b/>
          <w:bCs/>
          <w:i/>
          <w:iCs/>
          <w:color w:val="1F3864"/>
          <w:sz w:val="26"/>
          <w:szCs w:val="26"/>
        </w:rPr>
        <w:t>“If someone wrote one sentence about your spiritual life five years from now — would it sound more like Colossians… or 2 Timothy?”</w:t>
      </w:r>
    </w:p>
    <w:p w14:paraId="7B52115C" w14:textId="77777777" w:rsidR="00217991" w:rsidRDefault="00000000">
      <w:pPr>
        <w:jc w:val="center"/>
      </w:pPr>
      <w:r>
        <w:rPr>
          <w:i/>
          <w:iCs/>
          <w:color w:val="888888"/>
          <w:sz w:val="20"/>
          <w:szCs w:val="20"/>
        </w:rPr>
        <w:t xml:space="preserve">Don’t </w:t>
      </w:r>
      <w:proofErr w:type="gramStart"/>
      <w:r>
        <w:rPr>
          <w:i/>
          <w:iCs/>
          <w:color w:val="888888"/>
          <w:sz w:val="20"/>
          <w:szCs w:val="20"/>
        </w:rPr>
        <w:t>answer it for</w:t>
      </w:r>
      <w:proofErr w:type="gramEnd"/>
      <w:r>
        <w:rPr>
          <w:i/>
          <w:iCs/>
          <w:color w:val="888888"/>
          <w:sz w:val="20"/>
          <w:szCs w:val="20"/>
        </w:rPr>
        <w:t xml:space="preserve"> them. That question is meant to travel home with them.</w:t>
      </w:r>
    </w:p>
    <w:p w14:paraId="1670FEF2" w14:textId="77777777" w:rsidR="00217991" w:rsidRDefault="00217991">
      <w:pPr>
        <w:pageBreakBefore/>
      </w:pPr>
    </w:p>
    <w:p w14:paraId="07F13B98" w14:textId="77777777" w:rsidR="00217991" w:rsidRDefault="00000000">
      <w:pPr>
        <w:pBdr>
          <w:bottom w:val="single" w:sz="6" w:space="4" w:color="2E5B9A"/>
        </w:pBdr>
        <w:spacing w:after="80"/>
      </w:pPr>
      <w:r>
        <w:rPr>
          <w:b/>
          <w:bCs/>
          <w:color w:val="1F3864"/>
          <w:sz w:val="28"/>
          <w:szCs w:val="28"/>
        </w:rPr>
        <w:t>QR Deployment Summary</w:t>
      </w:r>
    </w:p>
    <w:p w14:paraId="4C87FA1A" w14:textId="77777777" w:rsidR="00217991" w:rsidRDefault="0021799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980"/>
        <w:gridCol w:w="2580"/>
      </w:tblGrid>
      <w:tr w:rsidR="00217991" w14:paraId="7F48232C" w14:textId="77777777">
        <w:tc>
          <w:tcPr>
            <w:tcW w:w="1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792A704" w14:textId="77777777" w:rsidR="00217991" w:rsidRDefault="00000000">
            <w:r>
              <w:rPr>
                <w:b/>
                <w:bCs/>
                <w:color w:val="FFFFFF"/>
                <w:sz w:val="20"/>
                <w:szCs w:val="20"/>
              </w:rPr>
              <w:t>Moment</w:t>
            </w:r>
          </w:p>
        </w:tc>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01E09AF" w14:textId="77777777" w:rsidR="00217991" w:rsidRDefault="00000000">
            <w:r>
              <w:rPr>
                <w:b/>
                <w:bCs/>
                <w:color w:val="FFFFFF"/>
                <w:sz w:val="20"/>
                <w:szCs w:val="20"/>
              </w:rPr>
              <w:t>Question</w:t>
            </w:r>
          </w:p>
        </w:tc>
        <w:tc>
          <w:tcPr>
            <w:tcW w:w="19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B66787B" w14:textId="77777777" w:rsidR="00217991" w:rsidRDefault="00000000">
            <w:r>
              <w:rPr>
                <w:b/>
                <w:bCs/>
                <w:color w:val="FFFFFF"/>
                <w:sz w:val="20"/>
                <w:szCs w:val="20"/>
              </w:rPr>
              <w:t>Tool</w:t>
            </w:r>
          </w:p>
        </w:tc>
        <w:tc>
          <w:tcPr>
            <w:tcW w:w="25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528F4E7" w14:textId="77777777" w:rsidR="00217991" w:rsidRDefault="00000000">
            <w:r>
              <w:rPr>
                <w:b/>
                <w:bCs/>
                <w:color w:val="FFFFFF"/>
                <w:sz w:val="20"/>
                <w:szCs w:val="20"/>
              </w:rPr>
              <w:t>Purpose</w:t>
            </w:r>
          </w:p>
        </w:tc>
      </w:tr>
      <w:tr w:rsidR="00217991" w14:paraId="4A344F8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7A4659" w14:textId="77777777" w:rsidR="00217991" w:rsidRDefault="00000000">
            <w:r>
              <w:rPr>
                <w:sz w:val="20"/>
                <w:szCs w:val="20"/>
              </w:rPr>
              <w:t>After icebreaker</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E98572" w14:textId="77777777" w:rsidR="00217991" w:rsidRDefault="00000000">
            <w:r>
              <w:rPr>
                <w:sz w:val="20"/>
                <w:szCs w:val="20"/>
              </w:rPr>
              <w:t>What gets most of your attention?</w:t>
            </w:r>
          </w:p>
        </w:tc>
        <w:tc>
          <w:tcPr>
            <w:tcW w:w="19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B13A55" w14:textId="77777777" w:rsidR="00217991" w:rsidRDefault="00000000">
            <w:proofErr w:type="spellStart"/>
            <w:r>
              <w:rPr>
                <w:sz w:val="20"/>
                <w:szCs w:val="20"/>
              </w:rPr>
              <w:t>Mentimeter</w:t>
            </w:r>
            <w:proofErr w:type="spellEnd"/>
            <w:r>
              <w:rPr>
                <w:sz w:val="20"/>
                <w:szCs w:val="20"/>
              </w:rPr>
              <w:t xml:space="preserve"> poll</w:t>
            </w:r>
          </w:p>
        </w:tc>
        <w:tc>
          <w:tcPr>
            <w:tcW w:w="25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17B981" w14:textId="77777777" w:rsidR="00217991" w:rsidRDefault="00000000">
            <w:r>
              <w:rPr>
                <w:sz w:val="20"/>
                <w:szCs w:val="20"/>
              </w:rPr>
              <w:t>Self-diagnostic</w:t>
            </w:r>
          </w:p>
        </w:tc>
      </w:tr>
      <w:tr w:rsidR="00217991" w14:paraId="6DF824C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84DA" w14:textId="77777777" w:rsidR="00217991" w:rsidRDefault="00000000">
            <w:r>
              <w:rPr>
                <w:sz w:val="20"/>
                <w:szCs w:val="20"/>
              </w:rPr>
              <w:t>After Demas reading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1749D" w14:textId="77777777" w:rsidR="00217991" w:rsidRDefault="00000000">
            <w:r>
              <w:rPr>
                <w:sz w:val="20"/>
                <w:szCs w:val="20"/>
              </w:rPr>
              <w:t>What is Demas’s diagnosis?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8792" w14:textId="77777777" w:rsidR="00217991" w:rsidRDefault="00000000">
            <w:r>
              <w:rPr>
                <w:sz w:val="20"/>
                <w:szCs w:val="20"/>
              </w:rPr>
              <w:t>Word cloud</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4D265" w14:textId="77777777" w:rsidR="00217991" w:rsidRDefault="00000000">
            <w:r>
              <w:rPr>
                <w:sz w:val="20"/>
                <w:szCs w:val="20"/>
              </w:rPr>
              <w:t>Clinical framing</w:t>
            </w:r>
          </w:p>
        </w:tc>
      </w:tr>
      <w:tr w:rsidR="00217991" w14:paraId="2C80037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A91B46" w14:textId="77777777" w:rsidR="00217991" w:rsidRDefault="00000000">
            <w:r>
              <w:rPr>
                <w:sz w:val="20"/>
                <w:szCs w:val="20"/>
              </w:rPr>
              <w:t>Personal reflection</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8849EF" w14:textId="77777777" w:rsidR="00217991" w:rsidRDefault="00000000">
            <w:r>
              <w:rPr>
                <w:sz w:val="20"/>
                <w:szCs w:val="20"/>
              </w:rPr>
              <w:t>What competes with Christ right now?</w:t>
            </w:r>
          </w:p>
        </w:tc>
        <w:tc>
          <w:tcPr>
            <w:tcW w:w="19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89392E" w14:textId="77777777" w:rsidR="00217991" w:rsidRDefault="00000000">
            <w:r>
              <w:rPr>
                <w:sz w:val="20"/>
                <w:szCs w:val="20"/>
              </w:rPr>
              <w:t>Open text / word cloud</w:t>
            </w:r>
          </w:p>
        </w:tc>
        <w:tc>
          <w:tcPr>
            <w:tcW w:w="25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636E02" w14:textId="77777777" w:rsidR="00217991" w:rsidRDefault="00000000">
            <w:r>
              <w:rPr>
                <w:sz w:val="20"/>
                <w:szCs w:val="20"/>
              </w:rPr>
              <w:t>Honest confession</w:t>
            </w:r>
          </w:p>
        </w:tc>
      </w:tr>
    </w:tbl>
    <w:p w14:paraId="4611C3AC" w14:textId="77777777" w:rsidR="00217991" w:rsidRDefault="00217991">
      <w:pPr>
        <w:spacing w:before="80"/>
      </w:pPr>
    </w:p>
    <w:p w14:paraId="328C765A" w14:textId="77777777" w:rsidR="00217991" w:rsidRDefault="00000000">
      <w:pPr>
        <w:spacing w:before="80" w:after="80"/>
      </w:pPr>
      <w:r>
        <w:rPr>
          <w:i/>
          <w:iCs/>
          <w:color w:val="555555"/>
        </w:rPr>
        <w:t xml:space="preserve">Use </w:t>
      </w:r>
      <w:proofErr w:type="spellStart"/>
      <w:r>
        <w:rPr>
          <w:i/>
          <w:iCs/>
          <w:color w:val="555555"/>
        </w:rPr>
        <w:t>Mentimeter</w:t>
      </w:r>
      <w:proofErr w:type="spellEnd"/>
      <w:r>
        <w:rPr>
          <w:i/>
          <w:iCs/>
          <w:color w:val="555555"/>
        </w:rPr>
        <w:t xml:space="preserve"> for the word cloud moments and Google Forms if you want written </w:t>
      </w:r>
      <w:proofErr w:type="gramStart"/>
      <w:r>
        <w:rPr>
          <w:i/>
          <w:iCs/>
          <w:color w:val="555555"/>
        </w:rPr>
        <w:t>responses</w:t>
      </w:r>
      <w:proofErr w:type="gramEnd"/>
      <w:r>
        <w:rPr>
          <w:i/>
          <w:iCs/>
          <w:color w:val="555555"/>
        </w:rPr>
        <w:t xml:space="preserve"> you can review afterward.</w:t>
      </w:r>
    </w:p>
    <w:p w14:paraId="51A51E81" w14:textId="77777777" w:rsidR="00217991" w:rsidRDefault="00217991">
      <w:pPr>
        <w:spacing w:before="280"/>
      </w:pPr>
    </w:p>
    <w:p w14:paraId="46902377" w14:textId="77777777" w:rsidR="00217991" w:rsidRDefault="00000000">
      <w:pPr>
        <w:pBdr>
          <w:bottom w:val="single" w:sz="6" w:space="4" w:color="C8A951"/>
        </w:pBdr>
        <w:spacing w:after="80"/>
      </w:pPr>
      <w:r>
        <w:rPr>
          <w:b/>
          <w:bCs/>
          <w:color w:val="1F3864"/>
          <w:sz w:val="28"/>
          <w:szCs w:val="28"/>
        </w:rPr>
        <w:t>Ellen White Quick Reference</w:t>
      </w:r>
    </w:p>
    <w:p w14:paraId="22AD5596" w14:textId="77777777" w:rsidR="00217991" w:rsidRDefault="00217991">
      <w:pPr>
        <w:spacing w:before="80"/>
      </w:pPr>
    </w:p>
    <w:p w14:paraId="6EB92EA9" w14:textId="77777777" w:rsidR="00217991" w:rsidRDefault="00000000">
      <w:pPr>
        <w:spacing w:before="80" w:after="80"/>
      </w:pPr>
      <w:r>
        <w:rPr>
          <w:b/>
          <w:bCs/>
          <w:color w:val="1F3864"/>
        </w:rPr>
        <w:t xml:space="preserve">On Leaving First Love — </w:t>
      </w:r>
      <w:r>
        <w:rPr>
          <w:i/>
          <w:iCs/>
          <w:color w:val="444444"/>
        </w:rPr>
        <w:t>Acts of the Apostles, p. 547</w:t>
      </w:r>
    </w:p>
    <w:p w14:paraId="513FFB0F" w14:textId="77777777" w:rsidR="00217991" w:rsidRDefault="00000000">
      <w:pPr>
        <w:spacing w:before="80" w:after="80"/>
      </w:pPr>
      <w:r>
        <w:rPr>
          <w:b/>
          <w:bCs/>
          <w:color w:val="1F3864"/>
        </w:rPr>
        <w:t xml:space="preserve">On Activity Replacing Devotion — </w:t>
      </w:r>
      <w:r>
        <w:rPr>
          <w:i/>
          <w:iCs/>
          <w:color w:val="444444"/>
        </w:rPr>
        <w:t>Testimonies for the Church, Vol. 5, p. 161</w:t>
      </w:r>
    </w:p>
    <w:p w14:paraId="1E8F5D6C" w14:textId="77777777" w:rsidR="00217991" w:rsidRDefault="00000000">
      <w:pPr>
        <w:spacing w:before="80" w:after="80"/>
      </w:pPr>
      <w:r>
        <w:rPr>
          <w:b/>
          <w:bCs/>
          <w:color w:val="1F3864"/>
        </w:rPr>
        <w:t xml:space="preserve">On the Gradual Nature of the Drift — </w:t>
      </w:r>
      <w:r>
        <w:rPr>
          <w:i/>
          <w:iCs/>
          <w:color w:val="444444"/>
        </w:rPr>
        <w:t>The Great Controversy, p. 508 — verify page in your edition</w:t>
      </w:r>
    </w:p>
    <w:p w14:paraId="7CFFAC15" w14:textId="77777777" w:rsidR="00217991" w:rsidRDefault="00000000">
      <w:pPr>
        <w:spacing w:before="80" w:after="80"/>
      </w:pPr>
      <w:r>
        <w:rPr>
          <w:b/>
          <w:bCs/>
          <w:color w:val="1F3864"/>
        </w:rPr>
        <w:t xml:space="preserve">On Love as the Foundation of True Work — </w:t>
      </w:r>
      <w:r>
        <w:rPr>
          <w:i/>
          <w:iCs/>
          <w:color w:val="444444"/>
        </w:rPr>
        <w:t>Steps to Christ, p. 44</w:t>
      </w:r>
    </w:p>
    <w:p w14:paraId="77799624" w14:textId="77777777" w:rsidR="00217991" w:rsidRDefault="00000000">
      <w:pPr>
        <w:spacing w:before="80" w:after="80"/>
      </w:pPr>
      <w:r>
        <w:rPr>
          <w:b/>
          <w:bCs/>
          <w:color w:val="1F3864"/>
        </w:rPr>
        <w:t xml:space="preserve">On the Sabbath as the Corrective — </w:t>
      </w:r>
      <w:r>
        <w:rPr>
          <w:i/>
          <w:iCs/>
          <w:color w:val="444444"/>
        </w:rPr>
        <w:t>Testimonies for the Church, Vol. 6, p. 350; The Desire of Ages, p. 289</w:t>
      </w:r>
    </w:p>
    <w:sectPr w:rsidR="0021799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257F8" w14:textId="77777777" w:rsidR="00A26A6C" w:rsidRDefault="00A26A6C">
      <w:r>
        <w:separator/>
      </w:r>
    </w:p>
  </w:endnote>
  <w:endnote w:type="continuationSeparator" w:id="0">
    <w:p w14:paraId="6C1DB477" w14:textId="77777777" w:rsidR="00A26A6C" w:rsidRDefault="00A26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99DA" w14:textId="77777777" w:rsidR="00217991" w:rsidRDefault="00000000">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E307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E307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F1A21" w14:textId="77777777" w:rsidR="00A26A6C" w:rsidRDefault="00A26A6C">
      <w:r>
        <w:separator/>
      </w:r>
    </w:p>
  </w:footnote>
  <w:footnote w:type="continuationSeparator" w:id="0">
    <w:p w14:paraId="246DE3E7" w14:textId="77777777" w:rsidR="00A26A6C" w:rsidRDefault="00A26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926C" w14:textId="19F3C703" w:rsidR="00217991" w:rsidRDefault="00000000">
    <w:pPr>
      <w:pBdr>
        <w:bottom w:val="single" w:sz="4" w:space="4" w:color="CCCCCC"/>
      </w:pBdr>
    </w:pPr>
    <w:r>
      <w:rPr>
        <w:color w:val="888888"/>
        <w:sz w:val="18"/>
        <w:szCs w:val="18"/>
      </w:rPr>
      <w:t xml:space="preserve">Demas and the </w:t>
    </w:r>
    <w:proofErr w:type="gramStart"/>
    <w:r>
      <w:rPr>
        <w:color w:val="888888"/>
        <w:sz w:val="18"/>
        <w:szCs w:val="18"/>
      </w:rPr>
      <w:t>Drift  —</w:t>
    </w:r>
    <w:proofErr w:type="gramEnd"/>
    <w:r>
      <w:rPr>
        <w:color w:val="888888"/>
        <w:sz w:val="18"/>
        <w:szCs w:val="18"/>
      </w:rPr>
      <w:t xml:space="preserve">  Atlanta North Vespers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B08EE"/>
    <w:multiLevelType w:val="hybridMultilevel"/>
    <w:tmpl w:val="A622EE34"/>
    <w:lvl w:ilvl="0" w:tplc="0174F9B2">
      <w:start w:val="1"/>
      <w:numFmt w:val="bullet"/>
      <w:lvlText w:val="•"/>
      <w:lvlJc w:val="left"/>
      <w:pPr>
        <w:ind w:left="540" w:hanging="360"/>
      </w:pPr>
    </w:lvl>
    <w:lvl w:ilvl="1" w:tplc="B3AAEEB8">
      <w:numFmt w:val="decimal"/>
      <w:lvlText w:val=""/>
      <w:lvlJc w:val="left"/>
    </w:lvl>
    <w:lvl w:ilvl="2" w:tplc="96A842CE">
      <w:numFmt w:val="decimal"/>
      <w:lvlText w:val=""/>
      <w:lvlJc w:val="left"/>
    </w:lvl>
    <w:lvl w:ilvl="3" w:tplc="4BAEC9BE">
      <w:numFmt w:val="decimal"/>
      <w:lvlText w:val=""/>
      <w:lvlJc w:val="left"/>
    </w:lvl>
    <w:lvl w:ilvl="4" w:tplc="0C88000A">
      <w:numFmt w:val="decimal"/>
      <w:lvlText w:val=""/>
      <w:lvlJc w:val="left"/>
    </w:lvl>
    <w:lvl w:ilvl="5" w:tplc="D00A9454">
      <w:numFmt w:val="decimal"/>
      <w:lvlText w:val=""/>
      <w:lvlJc w:val="left"/>
    </w:lvl>
    <w:lvl w:ilvl="6" w:tplc="07082CCC">
      <w:numFmt w:val="decimal"/>
      <w:lvlText w:val=""/>
      <w:lvlJc w:val="left"/>
    </w:lvl>
    <w:lvl w:ilvl="7" w:tplc="1E4CB582">
      <w:numFmt w:val="decimal"/>
      <w:lvlText w:val=""/>
      <w:lvlJc w:val="left"/>
    </w:lvl>
    <w:lvl w:ilvl="8" w:tplc="E19CA2D8">
      <w:numFmt w:val="decimal"/>
      <w:lvlText w:val=""/>
      <w:lvlJc w:val="left"/>
    </w:lvl>
  </w:abstractNum>
  <w:abstractNum w:abstractNumId="1" w15:restartNumberingAfterBreak="0">
    <w:nsid w:val="4F506770"/>
    <w:multiLevelType w:val="hybridMultilevel"/>
    <w:tmpl w:val="03D8D162"/>
    <w:lvl w:ilvl="0" w:tplc="49444BF4">
      <w:start w:val="1"/>
      <w:numFmt w:val="decimal"/>
      <w:lvlText w:val="%1."/>
      <w:lvlJc w:val="left"/>
      <w:pPr>
        <w:ind w:left="540" w:hanging="360"/>
      </w:pPr>
    </w:lvl>
    <w:lvl w:ilvl="1" w:tplc="58F87820">
      <w:numFmt w:val="decimal"/>
      <w:lvlText w:val=""/>
      <w:lvlJc w:val="left"/>
    </w:lvl>
    <w:lvl w:ilvl="2" w:tplc="E5C8AD2A">
      <w:numFmt w:val="decimal"/>
      <w:lvlText w:val=""/>
      <w:lvlJc w:val="left"/>
    </w:lvl>
    <w:lvl w:ilvl="3" w:tplc="B50AE306">
      <w:numFmt w:val="decimal"/>
      <w:lvlText w:val=""/>
      <w:lvlJc w:val="left"/>
    </w:lvl>
    <w:lvl w:ilvl="4" w:tplc="E3C451D2">
      <w:numFmt w:val="decimal"/>
      <w:lvlText w:val=""/>
      <w:lvlJc w:val="left"/>
    </w:lvl>
    <w:lvl w:ilvl="5" w:tplc="6F707D38">
      <w:numFmt w:val="decimal"/>
      <w:lvlText w:val=""/>
      <w:lvlJc w:val="left"/>
    </w:lvl>
    <w:lvl w:ilvl="6" w:tplc="33A47E60">
      <w:numFmt w:val="decimal"/>
      <w:lvlText w:val=""/>
      <w:lvlJc w:val="left"/>
    </w:lvl>
    <w:lvl w:ilvl="7" w:tplc="A588EC8A">
      <w:numFmt w:val="decimal"/>
      <w:lvlText w:val=""/>
      <w:lvlJc w:val="left"/>
    </w:lvl>
    <w:lvl w:ilvl="8" w:tplc="1EBA21E6">
      <w:numFmt w:val="decimal"/>
      <w:lvlText w:val=""/>
      <w:lvlJc w:val="left"/>
    </w:lvl>
  </w:abstractNum>
  <w:abstractNum w:abstractNumId="2" w15:restartNumberingAfterBreak="0">
    <w:nsid w:val="575E6693"/>
    <w:multiLevelType w:val="hybridMultilevel"/>
    <w:tmpl w:val="A274BC7E"/>
    <w:lvl w:ilvl="0" w:tplc="C1380FF0">
      <w:start w:val="1"/>
      <w:numFmt w:val="bullet"/>
      <w:lvlText w:val="●"/>
      <w:lvlJc w:val="left"/>
      <w:pPr>
        <w:ind w:left="720" w:hanging="360"/>
      </w:pPr>
    </w:lvl>
    <w:lvl w:ilvl="1" w:tplc="CADE541E">
      <w:start w:val="1"/>
      <w:numFmt w:val="bullet"/>
      <w:lvlText w:val="○"/>
      <w:lvlJc w:val="left"/>
      <w:pPr>
        <w:ind w:left="1440" w:hanging="360"/>
      </w:pPr>
    </w:lvl>
    <w:lvl w:ilvl="2" w:tplc="8F8A320A">
      <w:start w:val="1"/>
      <w:numFmt w:val="bullet"/>
      <w:lvlText w:val="■"/>
      <w:lvlJc w:val="left"/>
      <w:pPr>
        <w:ind w:left="2160" w:hanging="360"/>
      </w:pPr>
    </w:lvl>
    <w:lvl w:ilvl="3" w:tplc="FA32FB2C">
      <w:start w:val="1"/>
      <w:numFmt w:val="bullet"/>
      <w:lvlText w:val="●"/>
      <w:lvlJc w:val="left"/>
      <w:pPr>
        <w:ind w:left="2880" w:hanging="360"/>
      </w:pPr>
    </w:lvl>
    <w:lvl w:ilvl="4" w:tplc="69649B28">
      <w:start w:val="1"/>
      <w:numFmt w:val="bullet"/>
      <w:lvlText w:val="○"/>
      <w:lvlJc w:val="left"/>
      <w:pPr>
        <w:ind w:left="3600" w:hanging="360"/>
      </w:pPr>
    </w:lvl>
    <w:lvl w:ilvl="5" w:tplc="B2ECA8E6">
      <w:start w:val="1"/>
      <w:numFmt w:val="bullet"/>
      <w:lvlText w:val="■"/>
      <w:lvlJc w:val="left"/>
      <w:pPr>
        <w:ind w:left="4320" w:hanging="360"/>
      </w:pPr>
    </w:lvl>
    <w:lvl w:ilvl="6" w:tplc="F9247448">
      <w:start w:val="1"/>
      <w:numFmt w:val="bullet"/>
      <w:lvlText w:val="●"/>
      <w:lvlJc w:val="left"/>
      <w:pPr>
        <w:ind w:left="5040" w:hanging="360"/>
      </w:pPr>
    </w:lvl>
    <w:lvl w:ilvl="7" w:tplc="77C2AE4A">
      <w:start w:val="1"/>
      <w:numFmt w:val="bullet"/>
      <w:lvlText w:val="●"/>
      <w:lvlJc w:val="left"/>
      <w:pPr>
        <w:ind w:left="5760" w:hanging="360"/>
      </w:pPr>
    </w:lvl>
    <w:lvl w:ilvl="8" w:tplc="B9C2EFD2">
      <w:start w:val="1"/>
      <w:numFmt w:val="bullet"/>
      <w:lvlText w:val="●"/>
      <w:lvlJc w:val="left"/>
      <w:pPr>
        <w:ind w:left="6480" w:hanging="360"/>
      </w:pPr>
    </w:lvl>
  </w:abstractNum>
  <w:num w:numId="1" w16cid:durableId="625038602">
    <w:abstractNumId w:val="2"/>
    <w:lvlOverride w:ilvl="0">
      <w:startOverride w:val="1"/>
    </w:lvlOverride>
  </w:num>
  <w:num w:numId="2" w16cid:durableId="1827358893">
    <w:abstractNumId w:val="1"/>
    <w:lvlOverride w:ilvl="0">
      <w:startOverride w:val="1"/>
    </w:lvlOverride>
  </w:num>
  <w:num w:numId="3" w16cid:durableId="1246841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991"/>
    <w:rsid w:val="00217991"/>
    <w:rsid w:val="00487EC3"/>
    <w:rsid w:val="006A3770"/>
    <w:rsid w:val="006D2AC3"/>
    <w:rsid w:val="00A26A6C"/>
    <w:rsid w:val="00B16386"/>
    <w:rsid w:val="00BF6466"/>
    <w:rsid w:val="00F2780E"/>
    <w:rsid w:val="00FE3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ED7A9"/>
  <w15:docId w15:val="{F5C77471-8077-451D-A836-37AACA07D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6466"/>
    <w:pPr>
      <w:tabs>
        <w:tab w:val="center" w:pos="4680"/>
        <w:tab w:val="right" w:pos="9360"/>
      </w:tabs>
    </w:pPr>
  </w:style>
  <w:style w:type="character" w:customStyle="1" w:styleId="HeaderChar">
    <w:name w:val="Header Char"/>
    <w:basedOn w:val="DefaultParagraphFont"/>
    <w:link w:val="Header"/>
    <w:uiPriority w:val="99"/>
    <w:rsid w:val="00BF6466"/>
  </w:style>
  <w:style w:type="paragraph" w:styleId="Footer">
    <w:name w:val="footer"/>
    <w:basedOn w:val="Normal"/>
    <w:link w:val="FooterChar"/>
    <w:uiPriority w:val="99"/>
    <w:unhideWhenUsed/>
    <w:rsid w:val="00BF6466"/>
    <w:pPr>
      <w:tabs>
        <w:tab w:val="center" w:pos="4680"/>
        <w:tab w:val="right" w:pos="9360"/>
      </w:tabs>
    </w:pPr>
  </w:style>
  <w:style w:type="character" w:customStyle="1" w:styleId="FooterChar">
    <w:name w:val="Footer Char"/>
    <w:basedOn w:val="DefaultParagraphFont"/>
    <w:link w:val="Footer"/>
    <w:uiPriority w:val="99"/>
    <w:rsid w:val="00BF6466"/>
  </w:style>
  <w:style w:type="character" w:styleId="UnresolvedMention">
    <w:name w:val="Unresolved Mention"/>
    <w:basedOn w:val="DefaultParagraphFont"/>
    <w:uiPriority w:val="99"/>
    <w:semiHidden/>
    <w:unhideWhenUsed/>
    <w:rsid w:val="00B16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1218</Words>
  <Characters>6033</Characters>
  <Application>Microsoft Office Word</Application>
  <DocSecurity>0</DocSecurity>
  <Lines>182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Chukwuma Onyeije</cp:lastModifiedBy>
  <cp:revision>3</cp:revision>
  <cp:lastPrinted>2026-04-07T21:06:00Z</cp:lastPrinted>
  <dcterms:created xsi:type="dcterms:W3CDTF">2026-04-07T21:04:00Z</dcterms:created>
  <dcterms:modified xsi:type="dcterms:W3CDTF">2026-04-08T01:06:00Z</dcterms:modified>
</cp:coreProperties>
</file>