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pBdr>
          <w:bottom w:val="single" w:color="1F4E79" w:sz="8" w:space="8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2027학년도 대학별 입시요강 발표일정 안내</w:t>
      </w:r>
    </w:p>
    <w:p>
      <w:pPr>
        <w:spacing w:before="140" w:after="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전형시행계획 → 수시 모집요강 → 정시 모집요강 단계별 발표 일정 정리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작성일: 2026년 2월 28일  |  기준: 대교협 발표 및 전년도 패턴 분석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대입 요강 발표 체계 개요</w:t>
      </w:r>
    </w:p>
    <w:p>
      <w:pPr>
        <w:spacing w:after="100" w:line="310"/>
      </w:pPr>
      <w:r>
        <w:rPr>
          <w:rFonts w:ascii="맑은 고딕" w:cs="맑은 고딕" w:eastAsia="맑은 고딕" w:hAnsi="맑은 고딕"/>
          <w:sz w:val="18"/>
          <w:szCs w:val="18"/>
        </w:rPr>
        <w:t xml:space="preserve">대학 입시요강은 3단계에 걸쳐 순차적으로 발표됩니다. 각 단계의 성격과 포함 내용이 다르므로 학생·학부모 상담 시 정확한 구분이 필요합니다.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300"/>
        <w:gridCol w:w="1800"/>
        <w:gridCol w:w="1606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문서명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내용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발표 주체</w:t>
            </w:r>
          </w:p>
        </w:tc>
        <w:tc>
          <w:tcPr>
            <w:tcW w:type="dxa" w:w="16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발표 시기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1단계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대학입학전형 시행계획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모집인원, 전형유형, 전형요소 비율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대교협 + 각 대학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4월 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수시 모집요강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세부 지원자격, 제출서류, 대학별고사 일정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각 대학 입학처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5~7월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3단계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정시 모집요강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수능 반영비율, 영역별 가산점, 환산방법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각 대학 입학처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9~11월</w:t>
            </w:r>
          </w:p>
        </w:tc>
      </w:tr>
    </w:tbl>
    <w:p>
      <w:pPr>
        <w:spacing w:after="80"/>
      </w:pPr>
    </w:p>
    <w:p>
      <w:pPr>
        <w:pBdr>
          <w:left w:val="single" w:color="2E75B6" w:sz="12" w:space="8"/>
        </w:pBdr>
        <w:spacing w:before="120" w:after="12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ℹ️ </w:t>
      </w:r>
      <w:r>
        <w:rPr>
          <w:rFonts w:ascii="맑은 고딕" w:cs="맑은 고딕" w:eastAsia="맑은 고딕" w:hAnsi="맑은 고딕"/>
          <w:i/>
          <w:iCs/>
          <w:color w:val="333333"/>
          <w:sz w:val="17"/>
          <w:szCs w:val="17"/>
        </w:rPr>
        <w:t xml:space="preserve">현재(2026년 2월) 시점에서는 1단계 시행계획까지 확인 가능. 수시 모집요강은 5월부터 순차 발표 예정입니다.</w:t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2027학년도 주요 대학 입시요강 발표 예상 일정</w:t>
      </w:r>
    </w:p>
    <w:p>
      <w:pPr>
        <w:spacing w:after="100" w:line="310"/>
      </w:pPr>
      <w:r>
        <w:rPr>
          <w:rFonts w:ascii="맑은 고딕" w:cs="맑은 고딕" w:eastAsia="맑은 고딕" w:hAnsi="맑은 고딕"/>
          <w:sz w:val="18"/>
          <w:szCs w:val="18"/>
        </w:rPr>
        <w:t xml:space="preserve">아래 일정은 2026학년도 발표 패턴 및 각 대학 안내사항을 기반으로 한 예상 일정입니다. 실제 발표일은 대학별로 다를 수 있으므로 각 입학처 공지를 반드시 확인해야 합니다.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2-1. 전형시행계획 (이미 발표 완료)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80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발표일</w:t>
            </w:r>
          </w:p>
        </w:tc>
        <w:tc>
          <w:tcPr>
            <w:tcW w:type="dxa" w:w="38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대교협 통합 발표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4월 28일 (확정)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195개 회원대학 시행계획 일괄 공표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각 대학 개별 시행계획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4~5월 (확정)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대학별 입학처 홈페이지에 게시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2-2. 수시 모집요강 (2026년 5~7월 발표 예정)</w:t>
      </w:r>
    </w:p>
    <w:p>
      <w:pPr>
        <w:spacing w:after="100" w:line="310"/>
      </w:pPr>
      <w:r>
        <w:rPr>
          <w:rFonts w:ascii="맑은 고딕" w:cs="맑은 고딕" w:eastAsia="맑은 고딕" w:hAnsi="맑은 고딕"/>
          <w:sz w:val="18"/>
          <w:szCs w:val="18"/>
        </w:rPr>
        <w:t xml:space="preserve">수시 모집요강은 원서접수(9월 7일) 2~4개월 전에 발표됩니다. 주요 대학별 예상 발표 시기는 다음과 같습니다.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10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대학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예상 발표 시기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전년도(2026) 발표일</w:t>
            </w:r>
          </w:p>
        </w:tc>
        <w:tc>
          <w:tcPr>
            <w:tcW w:type="dxa" w:w="31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참고사항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서울대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5월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5월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수시모집안내 형태로 먼저 발표, 이후 수정판 게시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연세대 (서울)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6월 중순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6월 16일경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시행계획에서 '추후 수시 모집요강 참고'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고려대 (서울)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5~6월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5~6월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입학처 홈페이지 및 입시설명회 연계 발표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성균관대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5~6월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5월경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입시설명회(전국 12개 지역)와 함께 공개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한양대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5~6월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5월경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전형계획서 형태로 상세 PDF 공개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서강대 / 중앙대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6월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6월경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입학처 홈페이지 PDF 및 전자책 형태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경희대 / 이화여대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6월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6월경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모집요강 + 가이드북 동시 공개하는 경우 있음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건국대 / 동국대 / 홍익대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6~7월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6~7월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면접·논술 일정은 8월 중 추가 공지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인하대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6~7월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본요강 후 8/20 면접일정 추가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모집요강 발표 후 면접·논술 일정 별도 추가 공지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지방 거점국립대
(부산대, 경북대, 강원대 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6~7월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6~7월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지역인재전형 세부사항 포함하여 발표</w:t>
            </w:r>
          </w:p>
        </w:tc>
      </w:tr>
    </w:tbl>
    <w:p>
      <w:pPr>
        <w:spacing w:after="80"/>
      </w:pPr>
    </w:p>
    <w:p>
      <w:pPr>
        <w:pBdr>
          <w:left w:val="single" w:color="2E75B6" w:sz="12" w:space="8"/>
        </w:pBdr>
        <w:spacing w:before="120" w:after="12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ℹ️ </w:t>
      </w:r>
      <w:r>
        <w:rPr>
          <w:rFonts w:ascii="맑은 고딕" w:cs="맑은 고딕" w:eastAsia="맑은 고딕" w:hAnsi="맑은 고딕"/>
          <w:i/>
          <w:iCs/>
          <w:color w:val="333333"/>
          <w:sz w:val="17"/>
          <w:szCs w:val="17"/>
        </w:rPr>
        <w:t xml:space="preserve">대부분의 대학이 수시 모집요강 발표 후에도 면접일정, 논술일정, 모집인원 등을 수정·보완하여 재공지합니다. 원서접수 직전까지 최종본 확인이 필수입니다.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2-3. 정시 모집요강 (2026년 9~11월 발표 예정)</w:t>
      </w:r>
    </w:p>
    <w:p>
      <w:pPr>
        <w:spacing w:after="100" w:line="310"/>
      </w:pPr>
      <w:r>
        <w:rPr>
          <w:rFonts w:ascii="맑은 고딕" w:cs="맑은 고딕" w:eastAsia="맑은 고딕" w:hAnsi="맑은 고딕"/>
          <w:sz w:val="18"/>
          <w:szCs w:val="18"/>
        </w:rPr>
        <w:t xml:space="preserve">정시 모집요강은 수능 전후에 발표됩니다. 수능 반영비율, 영역별 가산점, 변환표준점수 산출 방식 등 정시 지원 전략에 필수적인 정보가 포함됩니다.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연세대: 2026년 9월 1일 발표 예정 (시행계획에 명시)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서울대: 수능 후 11~12월 정시모집안내 발표 (전년도 패턴)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대부분 주요 대학: 9~10월 정시 모집요강 발표, 수능 후 변환점수표 추가 공지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수능 성적 산출 방법 및 변환점수표: 수능 성적 통지(12월 11일) 전후 공개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2027학년도 대입 전체 일정표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00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일정</w:t>
            </w:r>
          </w:p>
        </w:tc>
        <w:tc>
          <w:tcPr>
            <w:tcW w:type="dxa" w:w="40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2025년 4월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대교협 전형시행계획 발표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✅ 완료 (2025.4.28)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3월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6월·9월 모의평가 시행계획 발표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평가원 발표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2026년 4~5월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대학입학정보 박람회 (수시)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대교협 주관, 전국 순회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2026년 5~7월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각 대학 수시 모집요강 발표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⚠️ 주요 확인 시기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6월 4일(예정)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6월 모의평가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평가원 주관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7월 6~10일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재외국민 특별전형 원서접수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일반전형보다 2개월 앞서 진행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9월 초(예정)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9월 모의평가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현행 체제 마지막 9월 모평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2026년 9월 7~11일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수시 원서접수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3일 이상 (대학 자율)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9~11월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정시 모집요강 발표 + 수시 전형 실시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논술·면접 등 대학별고사 시행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2026년 11월 19일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대학수학능력시험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현행 수능 체제 마지막 시행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12월 11일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수능 성적 통지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성적표 배부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12월 18일까지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수시 최초 합격자 발표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수능최저 미적용 대학은 9~10월 발표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2026년 12월 21~23일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수시 합격자 등록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복수 합격 시 1개 대학만 등록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2026년 12월 29~31일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정시 원서접수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3일간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2027년 1월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정시 전형기간 (가/나/다군)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가군 1월, 나군 1월 중순, 다군 1월 하순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2027년 2월 초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정시 합격자 발표 및 등록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미등록 충원 진행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2027년 2월 중순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추가모집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미등록 결원 대상 최종 모집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입시요강 확인 필수 체크리스트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4-1. 수시 모집요강에서 반드시 확인할 항목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모집인원 변동: 전년 대비 증감 여부 (전형별·모집단위별)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수능 최저학력기준: 신설·변경·폐지 여부 (2027년도 다수 대학 변경 예고)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전형방법 변경: 단계별 전형 비율, 면접 반영 방식, 정성평가 도입 여부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지원자격 변경: 졸업생 지원 허용 범위, 추천 인원 등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학교폭력 조치사항 반영 방식: 정량/정성/결격 처리 방식 대학별 상이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대학별고사 일정: 논술·면접 날짜 중복 여부 (복수 지원 전략에 핵심)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4-2. 정시 모집요강에서 반드시 확인할 항목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수능 영역별 반영비율 및 가산점 (과탐/사탐 가산, 미적분/기하 가산 등)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영어 등급별 감점 기준 (대학별로 크게 상이)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학생부 반영 여부 및 비율 (서울대·고려대·연세대·한양대·부산대 등)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면접 실시 여부 및 비율/결격 반영 방식 (의대 지원 시 특히 중요)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17"/>
          <w:szCs w:val="17"/>
        </w:rPr>
        <w:t xml:space="preserve">모집군 변경 여부 (가/나/다군 이동은 지원 전략에 큰 영향)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2"/>
          <w:szCs w:val="22"/>
        </w:rPr>
        <w:t xml:space="preserve">4-3. 주요 정보 확인 사이트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사이트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30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주요 제공 정보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대입정보포털 '어디가'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www.adiga.kr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전형시행계획, 전년도 입시결과, 경쟁률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한국대학교육협의회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www.kcue.or.kr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전형기본사항, 시행계획 원문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EBSi 대입시행계획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www.ebsi.co.kr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대학별 시행계획 비교, 수능 연계교재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서울진로진학정보센터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www.jinhak.or.kr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대학별 모집요강 링크 모음, 전형계획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각 대학 입학처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대학별 상이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모집요강 원문, 수정사항, Q&amp;A</w:t>
            </w:r>
          </w:p>
        </w:tc>
      </w:tr>
    </w:tbl>
    <w:p>
      <w:pPr>
        <w:spacing w:after="80"/>
      </w:pPr>
    </w:p>
    <w:p>
      <w:pPr>
        <w:pBdr>
          <w:top w:val="single" w:color="1F4E79" w:sz="4" w:space="8"/>
        </w:pBdr>
        <w:spacing w:before="300"/>
      </w:pPr>
      <w:r>
        <w:rPr>
          <w:rFonts w:ascii="맑은 고딕" w:cs="맑은 고딕" w:eastAsia="맑은 고딕" w:hAnsi="맑은 고딕"/>
          <w:i/>
          <w:iCs/>
          <w:color w:val="888888"/>
          <w:sz w:val="15"/>
          <w:szCs w:val="15"/>
        </w:rPr>
        <w:t xml:space="preserve">본 자료는 2026년 2월 기준, 기발표된 대교협 시행계획 및 전년도(2026학년도) 발표 패턴을 기반으로 작성한 예상 일정입니다. 실제 발표일은 대학별로 상이할 수 있으며, 각 대학 입학처 공지를 통해 최종 확인이 필요합니다.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2026년 2월 기준  |  </w:t>
    </w:r>
    <w:r>
      <w:rPr>
        <w:rFonts w:ascii="맑은 고딕" w:cs="맑은 고딕" w:eastAsia="맑은 고딕" w:hAnsi="맑은 고딕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 / </w:t>
    </w:r>
    <w:r>
      <w:rPr>
        <w:rFonts w:ascii="맑은 고딕" w:cs="맑은 고딕" w:eastAsia="맑은 고딕" w:hAnsi="맑은 고딕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맑은 고딕" w:cs="맑은 고딕" w:eastAsia="맑은 고딕" w:hAnsi="맑은 고딕"/>
        <w:i/>
        <w:iCs/>
        <w:color w:val="888888"/>
        <w:sz w:val="15"/>
        <w:szCs w:val="15"/>
      </w:rPr>
      <w:t xml:space="preserve">SchoolUs 입시 컨설팅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8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2026-02-28T02:16:49.592Z</dcterms:created>
  <dcterms:modified xsi:type="dcterms:W3CDTF">2026-02-28T02:16:49.593Z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