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AD95" w14:textId="15E5C4CC" w:rsidR="00E87677" w:rsidRDefault="00355EAB">
      <w:r>
        <w:t xml:space="preserve">Note that the distance </w:t>
      </w:r>
      <m:oMath>
        <m:r>
          <w:rPr>
            <w:rFonts w:ascii="Cambria Math" w:hAnsi="Cambria Math"/>
          </w:rPr>
          <m:t>(d)</m:t>
        </m:r>
      </m:oMath>
      <w:r>
        <w:t xml:space="preserve"> from the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to the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</w:t>
      </w:r>
    </w:p>
    <w:p w14:paraId="33773E1D" w14:textId="7E15AEDC" w:rsidR="00355EAB" w:rsidRPr="00355EAB" w:rsidRDefault="00355EAB">
      <m:oMathPara>
        <m:oMath>
          <m:r>
            <w:rPr>
              <w:rFonts w:ascii="Cambria Math" w:hAnsi="Cambria Math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0E21D0B" w14:textId="1D80F0DC" w:rsidR="00355EAB" w:rsidRDefault="00355EAB"/>
    <w:p w14:paraId="76A4F4CC" w14:textId="31501DE3" w:rsidR="00355EAB" w:rsidRDefault="00355EAB"/>
    <w:p w14:paraId="699756F8" w14:textId="6DF04933" w:rsidR="00355EAB" w:rsidRDefault="00355EAB"/>
    <w:p w14:paraId="363512F4" w14:textId="2D24E3FF" w:rsidR="00355EAB" w:rsidRDefault="00355EAB"/>
    <w:p w14:paraId="7B4B80CE" w14:textId="77777777" w:rsidR="00355EAB" w:rsidRDefault="00355EAB"/>
    <w:sectPr w:rsidR="0035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2NzM1MTI3NzO2MLFU0lEKTi0uzszPAykwrAUASffs+ywAAAA="/>
  </w:docVars>
  <w:rsids>
    <w:rsidRoot w:val="00355EAB"/>
    <w:rsid w:val="00234C60"/>
    <w:rsid w:val="00355EAB"/>
    <w:rsid w:val="007D4F2E"/>
    <w:rsid w:val="00E87677"/>
    <w:rsid w:val="00F4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1522"/>
  <w15:chartTrackingRefBased/>
  <w15:docId w15:val="{28038155-F571-4770-8E55-6275DED2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 Min Yeum</dc:creator>
  <cp:keywords/>
  <dc:description/>
  <cp:lastModifiedBy>Chul Min Yeum</cp:lastModifiedBy>
  <cp:revision>1</cp:revision>
  <dcterms:created xsi:type="dcterms:W3CDTF">2021-05-13T10:48:00Z</dcterms:created>
  <dcterms:modified xsi:type="dcterms:W3CDTF">2021-05-13T17:49:00Z</dcterms:modified>
</cp:coreProperties>
</file>