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CAEF5" w14:textId="77777777" w:rsidR="009746B9" w:rsidRDefault="009746B9" w:rsidP="009746B9">
      <w:r w:rsidRPr="00D13AE7">
        <w:rPr>
          <w:highlight w:val="yellow"/>
        </w:rPr>
        <w:t>Здравствуйте!</w:t>
      </w:r>
    </w:p>
    <w:p w14:paraId="7F40C9C3" w14:textId="77777777" w:rsidR="009746B9" w:rsidRDefault="009746B9" w:rsidP="009746B9">
      <w:r w:rsidRPr="00107903">
        <w:rPr>
          <w:highlight w:val="green"/>
        </w:rPr>
        <w:t>Нужно заверстать лэндинг и  5 внутренних страниц адаптивно.</w:t>
      </w:r>
    </w:p>
    <w:p w14:paraId="73893918" w14:textId="77777777" w:rsidR="009746B9" w:rsidRDefault="009746B9" w:rsidP="009746B9">
      <w:proofErr w:type="spellStart"/>
      <w:r w:rsidRPr="00E04F1F">
        <w:rPr>
          <w:highlight w:val="green"/>
        </w:rPr>
        <w:t>psd</w:t>
      </w:r>
      <w:proofErr w:type="spellEnd"/>
      <w:r w:rsidRPr="00E04F1F">
        <w:rPr>
          <w:highlight w:val="green"/>
        </w:rPr>
        <w:t xml:space="preserve"> тут https://yadi.sk/d/rBQh_vdx3U5LP8</w:t>
      </w:r>
    </w:p>
    <w:p w14:paraId="72604647" w14:textId="77777777" w:rsidR="009746B9" w:rsidRDefault="009746B9" w:rsidP="009746B9">
      <w:proofErr w:type="spellStart"/>
      <w:r w:rsidRPr="00E04F1F">
        <w:rPr>
          <w:highlight w:val="green"/>
        </w:rPr>
        <w:t>preview</w:t>
      </w:r>
      <w:proofErr w:type="spellEnd"/>
      <w:r w:rsidRPr="00E04F1F">
        <w:rPr>
          <w:highlight w:val="green"/>
        </w:rPr>
        <w:t xml:space="preserve"> в </w:t>
      </w:r>
      <w:proofErr w:type="spellStart"/>
      <w:r w:rsidRPr="00E04F1F">
        <w:rPr>
          <w:highlight w:val="green"/>
        </w:rPr>
        <w:t>аттаче</w:t>
      </w:r>
      <w:proofErr w:type="spellEnd"/>
    </w:p>
    <w:p w14:paraId="7274F5AB" w14:textId="77777777" w:rsidR="00DC23DB" w:rsidRDefault="00DC23DB" w:rsidP="009746B9">
      <w:r>
        <w:t>Содержимое форм должно отправляться.</w:t>
      </w:r>
    </w:p>
    <w:p w14:paraId="0C01A646" w14:textId="77777777" w:rsidR="009746B9" w:rsidRDefault="009746B9" w:rsidP="009746B9">
      <w:r w:rsidRPr="00E04F1F">
        <w:rPr>
          <w:highlight w:val="green"/>
        </w:rPr>
        <w:t>От вас нужна цена и срок. Спасибо.</w:t>
      </w:r>
    </w:p>
    <w:p w14:paraId="3654765D" w14:textId="77777777" w:rsidR="009746B9" w:rsidRPr="009C08D8" w:rsidRDefault="009746B9" w:rsidP="009746B9">
      <w:pPr>
        <w:rPr>
          <w:b/>
          <w:lang w:val="en-US"/>
        </w:rPr>
      </w:pPr>
      <w:r w:rsidRPr="00D13AE7">
        <w:rPr>
          <w:b/>
          <w:highlight w:val="yellow"/>
        </w:rPr>
        <w:t xml:space="preserve">1) гравий </w:t>
      </w:r>
      <w:proofErr w:type="spellStart"/>
      <w:r w:rsidRPr="00D13AE7">
        <w:rPr>
          <w:b/>
          <w:highlight w:val="yellow"/>
        </w:rPr>
        <w:t>тдск</w:t>
      </w:r>
      <w:proofErr w:type="spellEnd"/>
    </w:p>
    <w:p w14:paraId="614DAAB2" w14:textId="77777777" w:rsidR="009746B9" w:rsidRPr="00E04F1F" w:rsidRDefault="009746B9" w:rsidP="009746B9">
      <w:pPr>
        <w:rPr>
          <w:highlight w:val="green"/>
        </w:rPr>
      </w:pPr>
      <w:r w:rsidRPr="00E04F1F">
        <w:rPr>
          <w:highlight w:val="green"/>
        </w:rPr>
        <w:t>На первом экране фоновое изображение. Оно перекрывается видео роликом, вот этим: https://www.youtube.com/watch?v=RfNTtSbWu0E</w:t>
      </w:r>
    </w:p>
    <w:p w14:paraId="7B9A517E" w14:textId="77777777" w:rsidR="009746B9" w:rsidRDefault="009746B9" w:rsidP="009746B9">
      <w:r w:rsidRPr="00E04F1F">
        <w:rPr>
          <w:highlight w:val="green"/>
        </w:rPr>
        <w:t xml:space="preserve">Прямо с </w:t>
      </w:r>
      <w:proofErr w:type="spellStart"/>
      <w:r w:rsidRPr="00E04F1F">
        <w:rPr>
          <w:highlight w:val="green"/>
        </w:rPr>
        <w:t>youtube</w:t>
      </w:r>
      <w:proofErr w:type="spellEnd"/>
      <w:r w:rsidRPr="00E04F1F">
        <w:rPr>
          <w:highlight w:val="green"/>
        </w:rPr>
        <w:t>, посмотрите как это реализовано тут: https://av55.ru/</w:t>
      </w:r>
    </w:p>
    <w:p w14:paraId="6A353F04" w14:textId="77777777" w:rsidR="009746B9" w:rsidRDefault="009746B9" w:rsidP="009746B9">
      <w:r w:rsidRPr="00E04F1F">
        <w:rPr>
          <w:highlight w:val="green"/>
        </w:rPr>
        <w:t>Экран продукция - это карточки продукции. Они ссылки. При наведении серая область раскрывается с анимацией. Как, показано на картинке второй ряд второе место. Может и больше раскрываться, если текста больше.</w:t>
      </w:r>
    </w:p>
    <w:p w14:paraId="17BF5A31" w14:textId="77777777" w:rsidR="009746B9" w:rsidRDefault="009746B9" w:rsidP="009746B9">
      <w:r>
        <w:t>Экран калькулятор.</w:t>
      </w:r>
    </w:p>
    <w:p w14:paraId="22F3C632" w14:textId="77777777" w:rsidR="009746B9" w:rsidRDefault="009746B9" w:rsidP="009746B9">
      <w:r>
        <w:t xml:space="preserve">Это форма, содержимое которой должно уходить на </w:t>
      </w:r>
      <w:proofErr w:type="spellStart"/>
      <w:r>
        <w:t>email</w:t>
      </w:r>
      <w:proofErr w:type="spellEnd"/>
      <w:r>
        <w:t xml:space="preserve"> и одновременно производить расчет на JS</w:t>
      </w:r>
    </w:p>
    <w:p w14:paraId="7D072F12" w14:textId="77777777" w:rsidR="009746B9" w:rsidRDefault="009746B9" w:rsidP="009746B9">
      <w:proofErr w:type="spellStart"/>
      <w:r w:rsidRPr="00AF5906">
        <w:rPr>
          <w:highlight w:val="yellow"/>
        </w:rPr>
        <w:t>Прогить</w:t>
      </w:r>
      <w:proofErr w:type="spellEnd"/>
      <w:r w:rsidRPr="00AF5906">
        <w:rPr>
          <w:highlight w:val="yellow"/>
        </w:rPr>
        <w:t xml:space="preserve"> сам калькулятор вам делать не нужно</w:t>
      </w:r>
      <w:r>
        <w:t>, если сможете сделать – хорошо.</w:t>
      </w:r>
      <w:r w:rsidR="00DC23DB">
        <w:t xml:space="preserve"> (ТЗ на него ниже)</w:t>
      </w:r>
    </w:p>
    <w:p w14:paraId="17A5CD9D" w14:textId="77777777" w:rsidR="009746B9" w:rsidRDefault="009746B9" w:rsidP="009746B9">
      <w:r>
        <w:t xml:space="preserve">ВАЖНО! Тут вам нужно сделать, что бы в </w:t>
      </w:r>
      <w:proofErr w:type="spellStart"/>
      <w:r>
        <w:t>инпуты</w:t>
      </w:r>
      <w:proofErr w:type="spellEnd"/>
      <w:r>
        <w:t xml:space="preserve"> Д*Ш*В, можно было вносить дробные </w:t>
      </w:r>
      <w:r w:rsidRPr="00AF5906">
        <w:rPr>
          <w:highlight w:val="yellow"/>
        </w:rPr>
        <w:t>значения как ч/з точку, так и ч/з запятую, например</w:t>
      </w:r>
      <w:r>
        <w:t xml:space="preserve"> 1.2 или 1,4 – можно сделать, что бы запятая например заменялась на точку автоматом. А то вечно не знаешь, что правильно печатать если значение дробное.</w:t>
      </w:r>
    </w:p>
    <w:p w14:paraId="4ECDAE1E" w14:textId="77777777" w:rsidR="009746B9" w:rsidRDefault="009746B9" w:rsidP="009746B9">
      <w:r w:rsidRPr="00E04F1F">
        <w:rPr>
          <w:highlight w:val="green"/>
        </w:rPr>
        <w:t>Все остальное – очевидно.</w:t>
      </w:r>
    </w:p>
    <w:p w14:paraId="439D8393" w14:textId="77777777" w:rsidR="009746B9" w:rsidRPr="00DC23DB" w:rsidRDefault="009746B9" w:rsidP="009746B9">
      <w:pPr>
        <w:rPr>
          <w:b/>
        </w:rPr>
      </w:pPr>
      <w:r w:rsidRPr="00AF5906">
        <w:rPr>
          <w:b/>
          <w:highlight w:val="yellow"/>
        </w:rPr>
        <w:t xml:space="preserve">2) гравий </w:t>
      </w:r>
      <w:proofErr w:type="spellStart"/>
      <w:r w:rsidRPr="00AF5906">
        <w:rPr>
          <w:b/>
          <w:highlight w:val="yellow"/>
        </w:rPr>
        <w:t>тдск_текст</w:t>
      </w:r>
      <w:proofErr w:type="spellEnd"/>
    </w:p>
    <w:p w14:paraId="0CCD6D9B" w14:textId="77777777" w:rsidR="009746B9" w:rsidRDefault="009746B9" w:rsidP="009746B9">
      <w:r w:rsidRPr="00AF5906">
        <w:rPr>
          <w:highlight w:val="green"/>
        </w:rPr>
        <w:t>Основной шаблон внутренн</w:t>
      </w:r>
      <w:r w:rsidR="00DC23DB" w:rsidRPr="00AF5906">
        <w:rPr>
          <w:highlight w:val="green"/>
        </w:rPr>
        <w:t>их</w:t>
      </w:r>
      <w:r w:rsidRPr="00AF5906">
        <w:rPr>
          <w:highlight w:val="green"/>
        </w:rPr>
        <w:t xml:space="preserve"> страниц. В него сразу заверстайте хлебные крошки из любой др. внутренней страницы. Мы тут просто забыли вставить.</w:t>
      </w:r>
    </w:p>
    <w:p w14:paraId="3FF2868F" w14:textId="77777777" w:rsidR="009746B9" w:rsidRPr="00AF5906" w:rsidRDefault="009746B9" w:rsidP="009746B9">
      <w:pPr>
        <w:rPr>
          <w:b/>
          <w:highlight w:val="yellow"/>
        </w:rPr>
      </w:pPr>
      <w:r w:rsidRPr="00AF5906">
        <w:rPr>
          <w:b/>
          <w:highlight w:val="yellow"/>
        </w:rPr>
        <w:t>3) гравий тдск_калькулятор2</w:t>
      </w:r>
    </w:p>
    <w:p w14:paraId="5620FF14" w14:textId="77777777" w:rsidR="009746B9" w:rsidRDefault="009746B9" w:rsidP="009746B9">
      <w:r w:rsidRPr="00E04F1F">
        <w:rPr>
          <w:highlight w:val="green"/>
        </w:rPr>
        <w:t>Такой же калькулятор как и на главной,  только с подложкой</w:t>
      </w:r>
    </w:p>
    <w:p w14:paraId="4AE68805" w14:textId="77777777" w:rsidR="009746B9" w:rsidRPr="00AF5906" w:rsidRDefault="009746B9" w:rsidP="009746B9">
      <w:pPr>
        <w:rPr>
          <w:b/>
          <w:highlight w:val="yellow"/>
        </w:rPr>
      </w:pPr>
      <w:r w:rsidRPr="00AF5906">
        <w:rPr>
          <w:b/>
          <w:highlight w:val="yellow"/>
        </w:rPr>
        <w:t xml:space="preserve">4) гравий </w:t>
      </w:r>
      <w:proofErr w:type="spellStart"/>
      <w:r w:rsidRPr="00AF5906">
        <w:rPr>
          <w:b/>
          <w:highlight w:val="yellow"/>
        </w:rPr>
        <w:t>тдск_контакты</w:t>
      </w:r>
      <w:proofErr w:type="spellEnd"/>
    </w:p>
    <w:p w14:paraId="08FCF4EC" w14:textId="77777777" w:rsidR="009746B9" w:rsidRDefault="009746B9" w:rsidP="009746B9">
      <w:r w:rsidRPr="00E04F1F">
        <w:rPr>
          <w:highlight w:val="green"/>
        </w:rPr>
        <w:t>Страница конта</w:t>
      </w:r>
      <w:r w:rsidR="00DC23DB" w:rsidRPr="00E04F1F">
        <w:rPr>
          <w:highlight w:val="green"/>
        </w:rPr>
        <w:t>кты. Вроде тоже ничего сложного и все очевидно</w:t>
      </w:r>
    </w:p>
    <w:p w14:paraId="6B4CB1B0" w14:textId="77777777" w:rsidR="009746B9" w:rsidRPr="00DC23DB" w:rsidRDefault="009746B9" w:rsidP="009746B9">
      <w:pPr>
        <w:rPr>
          <w:b/>
        </w:rPr>
      </w:pPr>
      <w:r w:rsidRPr="00D13AE7">
        <w:rPr>
          <w:b/>
          <w:highlight w:val="yellow"/>
        </w:rPr>
        <w:t xml:space="preserve">5) гравий </w:t>
      </w:r>
      <w:proofErr w:type="spellStart"/>
      <w:r w:rsidRPr="00D13AE7">
        <w:rPr>
          <w:b/>
          <w:highlight w:val="yellow"/>
        </w:rPr>
        <w:t>тдск_продукт</w:t>
      </w:r>
      <w:proofErr w:type="spellEnd"/>
    </w:p>
    <w:p w14:paraId="7849905D" w14:textId="77777777" w:rsidR="00DC23DB" w:rsidRDefault="00DC23DB" w:rsidP="009746B9">
      <w:r w:rsidRPr="00E04F1F">
        <w:rPr>
          <w:highlight w:val="green"/>
        </w:rPr>
        <w:t>Это страница подробного описания конкретного продукта.</w:t>
      </w:r>
    </w:p>
    <w:p w14:paraId="3934417D" w14:textId="77777777" w:rsidR="00DC23DB" w:rsidRDefault="00DC23DB" w:rsidP="009746B9">
      <w:r>
        <w:t>Тут калькулятор и форма справа – точно так же, это одна большая форма.</w:t>
      </w:r>
    </w:p>
    <w:p w14:paraId="24C11C13" w14:textId="77777777" w:rsidR="00DC23DB" w:rsidRDefault="00DC23DB" w:rsidP="009746B9">
      <w:r w:rsidRPr="00D13AE7">
        <w:rPr>
          <w:b/>
          <w:highlight w:val="green"/>
        </w:rPr>
        <w:lastRenderedPageBreak/>
        <w:t xml:space="preserve">гравий </w:t>
      </w:r>
      <w:proofErr w:type="spellStart"/>
      <w:r w:rsidRPr="00D13AE7">
        <w:rPr>
          <w:b/>
          <w:highlight w:val="green"/>
        </w:rPr>
        <w:t>тдск_продукт</w:t>
      </w:r>
      <w:proofErr w:type="spellEnd"/>
      <w:r w:rsidRPr="00D13AE7">
        <w:rPr>
          <w:b/>
          <w:highlight w:val="green"/>
        </w:rPr>
        <w:t>_</w:t>
      </w:r>
      <w:r w:rsidRPr="00D13AE7">
        <w:rPr>
          <w:highlight w:val="green"/>
        </w:rPr>
        <w:t xml:space="preserve"> - тут показано как открываются картинки при клике. Можно перекрасить какой-нить </w:t>
      </w:r>
      <w:proofErr w:type="spellStart"/>
      <w:r w:rsidRPr="00D13AE7">
        <w:rPr>
          <w:highlight w:val="green"/>
          <w:lang w:val="en-US"/>
        </w:rPr>
        <w:t>fancybox</w:t>
      </w:r>
      <w:proofErr w:type="spellEnd"/>
      <w:r w:rsidRPr="00D13AE7">
        <w:rPr>
          <w:highlight w:val="green"/>
        </w:rPr>
        <w:t>. При наведении на маленькую картинку появляется символ увеличения.</w:t>
      </w:r>
    </w:p>
    <w:p w14:paraId="1F5EB934" w14:textId="77777777" w:rsidR="00DC23DB" w:rsidRPr="00D13AE7" w:rsidRDefault="00DC23DB" w:rsidP="009746B9">
      <w:pPr>
        <w:rPr>
          <w:b/>
          <w:highlight w:val="yellow"/>
        </w:rPr>
      </w:pPr>
      <w:r w:rsidRPr="00D13AE7">
        <w:rPr>
          <w:b/>
          <w:highlight w:val="yellow"/>
        </w:rPr>
        <w:t xml:space="preserve">6. гравий </w:t>
      </w:r>
      <w:proofErr w:type="spellStart"/>
      <w:r w:rsidRPr="00D13AE7">
        <w:rPr>
          <w:b/>
          <w:highlight w:val="yellow"/>
        </w:rPr>
        <w:t>тдск_продукция</w:t>
      </w:r>
      <w:proofErr w:type="spellEnd"/>
    </w:p>
    <w:p w14:paraId="0FF3D17E" w14:textId="77777777" w:rsidR="00DC23DB" w:rsidRDefault="00DC23DB" w:rsidP="009746B9">
      <w:r w:rsidRPr="00E04F1F">
        <w:rPr>
          <w:highlight w:val="green"/>
        </w:rPr>
        <w:t>Список продукции, такой же как на главной.</w:t>
      </w:r>
    </w:p>
    <w:p w14:paraId="17B87AD6" w14:textId="77777777" w:rsidR="00DC23DB" w:rsidRDefault="00DC23DB" w:rsidP="009746B9"/>
    <w:p w14:paraId="1B4D0FBA" w14:textId="77777777" w:rsidR="00DC23DB" w:rsidRPr="003A0C20" w:rsidRDefault="00DC23DB" w:rsidP="009746B9">
      <w:pPr>
        <w:rPr>
          <w:b/>
          <w:sz w:val="32"/>
        </w:rPr>
      </w:pPr>
      <w:r w:rsidRPr="00D13AE7">
        <w:rPr>
          <w:b/>
          <w:sz w:val="32"/>
          <w:highlight w:val="yellow"/>
        </w:rPr>
        <w:t>ТЗ на калькулятор</w:t>
      </w:r>
    </w:p>
    <w:p w14:paraId="76611DF2" w14:textId="77777777" w:rsidR="00DC23DB" w:rsidRDefault="00DC23DB" w:rsidP="009746B9"/>
    <w:p w14:paraId="06C6C2C8" w14:textId="77777777" w:rsidR="00DC23DB" w:rsidRDefault="00DC23DB" w:rsidP="009746B9">
      <w:r>
        <w:t xml:space="preserve">Юзер заполняет Д*Ш*В – умножаем, выводим кубы: </w:t>
      </w:r>
      <w:r>
        <w:rPr>
          <w:noProof/>
          <w:lang w:eastAsia="ru-RU"/>
        </w:rPr>
        <w:drawing>
          <wp:inline distT="0" distB="0" distL="0" distR="0" wp14:anchorId="5CD9B335" wp14:editId="26BCCF3F">
            <wp:extent cx="666750" cy="419100"/>
            <wp:effectExtent l="0" t="0" r="0" b="0"/>
            <wp:docPr id="2" name="Рисунок 2" descr="http://web-format.net/upload/gyazo/13dd1c77e7df41530db291847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format.net/upload/gyazo/13dd1c77e7df41530db291847b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1B7F" w14:textId="77777777" w:rsidR="000C48E7" w:rsidRDefault="000C48E7" w:rsidP="009746B9">
      <w:r>
        <w:t xml:space="preserve">Юзер выбирает продукт из </w:t>
      </w:r>
      <w:proofErr w:type="spellStart"/>
      <w:r>
        <w:t>вып</w:t>
      </w:r>
      <w:proofErr w:type="spellEnd"/>
      <w:r>
        <w:t>. списка.</w:t>
      </w:r>
    </w:p>
    <w:p w14:paraId="1ACA8A64" w14:textId="77777777" w:rsidR="000C48E7" w:rsidRDefault="000C48E7" w:rsidP="009746B9">
      <w:r>
        <w:t xml:space="preserve">У каждого товара есть параметр -  стоимость за куб. Умножаем кубы на эту самую стоимость – получаем цену </w:t>
      </w:r>
      <w:r>
        <w:rPr>
          <w:noProof/>
          <w:lang w:eastAsia="ru-RU"/>
        </w:rPr>
        <w:drawing>
          <wp:inline distT="0" distB="0" distL="0" distR="0" wp14:anchorId="3467794E" wp14:editId="00A581E0">
            <wp:extent cx="1038225" cy="428625"/>
            <wp:effectExtent l="0" t="0" r="9525" b="9525"/>
            <wp:docPr id="3" name="Рисунок 3" descr="http://web-format.net/upload/gyazo/1577bdfb6bd52d4090458573bf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format.net/upload/gyazo/1577bdfb6bd52d4090458573bf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DB18" w14:textId="77777777" w:rsidR="000C48E7" w:rsidRDefault="00DC23DB" w:rsidP="009746B9">
      <w:r>
        <w:t xml:space="preserve">У каждого продукта есть параметр – </w:t>
      </w:r>
      <w:bookmarkStart w:id="0" w:name="_GoBack"/>
      <w:r>
        <w:t>насыпная плотность</w:t>
      </w:r>
      <w:r w:rsidR="003A0C20">
        <w:t xml:space="preserve"> </w:t>
      </w:r>
      <w:bookmarkEnd w:id="0"/>
      <w:r w:rsidR="003A0C20">
        <w:t>(</w:t>
      </w:r>
      <w:r w:rsidR="003A0C20" w:rsidRPr="00622B4A">
        <w:rPr>
          <w:highlight w:val="green"/>
        </w:rPr>
        <w:t xml:space="preserve">например  </w:t>
      </w:r>
      <w:r w:rsidR="003A0C20" w:rsidRPr="00622B4A">
        <w:rPr>
          <w:b/>
          <w:color w:val="000000"/>
          <w:sz w:val="28"/>
          <w:szCs w:val="18"/>
          <w:highlight w:val="green"/>
        </w:rPr>
        <w:t>1745</w:t>
      </w:r>
      <w:r w:rsidR="003A0C20" w:rsidRPr="00891C03">
        <w:rPr>
          <w:b/>
          <w:color w:val="000000"/>
          <w:sz w:val="28"/>
          <w:szCs w:val="18"/>
        </w:rPr>
        <w:t xml:space="preserve"> кг/м</w:t>
      </w:r>
      <w:r w:rsidR="003A0C20" w:rsidRPr="00891C03">
        <w:rPr>
          <w:b/>
          <w:color w:val="000000"/>
          <w:sz w:val="28"/>
          <w:szCs w:val="18"/>
          <w:vertAlign w:val="superscript"/>
        </w:rPr>
        <w:t>3</w:t>
      </w:r>
      <w:r w:rsidR="003A0C20">
        <w:t>)</w:t>
      </w:r>
      <w:r>
        <w:t>. Умножаем кубы на значение этого параметра – получаем тонны</w:t>
      </w:r>
      <w:r w:rsidR="003A0C20">
        <w:t xml:space="preserve"> (1,3 м</w:t>
      </w:r>
      <w:r w:rsidR="003A0C20" w:rsidRPr="003A0C20">
        <w:rPr>
          <w:vertAlign w:val="superscript"/>
        </w:rPr>
        <w:t>3</w:t>
      </w:r>
      <w:r w:rsidR="003A0C20">
        <w:t xml:space="preserve"> * 1,745 =2.2685 тонны )</w:t>
      </w:r>
      <w:r>
        <w:t>.</w:t>
      </w:r>
      <w:r w:rsidR="000C48E7">
        <w:t xml:space="preserve"> Вывели значение в скобочках </w:t>
      </w:r>
      <w:r w:rsidR="000C48E7">
        <w:rPr>
          <w:noProof/>
          <w:lang w:eastAsia="ru-RU"/>
        </w:rPr>
        <w:drawing>
          <wp:inline distT="0" distB="0" distL="0" distR="0" wp14:anchorId="68742E5D" wp14:editId="4C238445">
            <wp:extent cx="857250" cy="504825"/>
            <wp:effectExtent l="0" t="0" r="0" b="9525"/>
            <wp:docPr id="4" name="Рисунок 4" descr="http://web-format.net/upload/gyazo/129f932119238330af6d56d93b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format.net/upload/gyazo/129f932119238330af6d56d93b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8E7">
        <w:t>.</w:t>
      </w:r>
    </w:p>
    <w:p w14:paraId="18810D79" w14:textId="77777777" w:rsidR="000C48E7" w:rsidRDefault="000C48E7" w:rsidP="009746B9">
      <w:r>
        <w:t xml:space="preserve">Доставка: </w:t>
      </w:r>
    </w:p>
    <w:p w14:paraId="29EEA80F" w14:textId="77777777" w:rsidR="000C48E7" w:rsidRDefault="000C48E7" w:rsidP="000C48E7">
      <w:pPr>
        <w:pStyle w:val="a6"/>
        <w:numPr>
          <w:ilvl w:val="0"/>
          <w:numId w:val="1"/>
        </w:numPr>
      </w:pPr>
      <w:r>
        <w:t>1-5 т.  2200 руб./рейс</w:t>
      </w:r>
    </w:p>
    <w:p w14:paraId="43B21DC4" w14:textId="77777777" w:rsidR="000C48E7" w:rsidRDefault="000C48E7" w:rsidP="000C48E7">
      <w:pPr>
        <w:pStyle w:val="a6"/>
        <w:numPr>
          <w:ilvl w:val="0"/>
          <w:numId w:val="1"/>
        </w:numPr>
      </w:pPr>
      <w:r>
        <w:t>5-10 т.  3500 руб./рейс</w:t>
      </w:r>
    </w:p>
    <w:p w14:paraId="232CCBA3" w14:textId="77777777" w:rsidR="000C48E7" w:rsidRDefault="000C48E7" w:rsidP="000C48E7">
      <w:pPr>
        <w:pStyle w:val="a6"/>
        <w:numPr>
          <w:ilvl w:val="0"/>
          <w:numId w:val="1"/>
        </w:numPr>
      </w:pPr>
      <w:r>
        <w:t>10-30 т. 4500 руб./рейс</w:t>
      </w:r>
    </w:p>
    <w:p w14:paraId="088CE11E" w14:textId="77777777" w:rsidR="000C48E7" w:rsidRDefault="000C48E7" w:rsidP="000C48E7">
      <w:r>
        <w:t>Получилось у нас например 3</w:t>
      </w:r>
      <w:r w:rsidR="008D205C">
        <w:t>6</w:t>
      </w:r>
      <w:r>
        <w:t xml:space="preserve"> тонн.</w:t>
      </w:r>
    </w:p>
    <w:p w14:paraId="1FA4F885" w14:textId="77777777" w:rsidR="000C48E7" w:rsidRDefault="000C48E7" w:rsidP="000C48E7">
      <w:r>
        <w:t xml:space="preserve">30 тонн уходят в третий интервал – </w:t>
      </w:r>
      <w:r w:rsidR="008D205C">
        <w:t>4</w:t>
      </w:r>
      <w:r>
        <w:t>500 руб.</w:t>
      </w:r>
    </w:p>
    <w:p w14:paraId="16DEB7C6" w14:textId="77777777" w:rsidR="008D205C" w:rsidRDefault="008D205C" w:rsidP="000C48E7">
      <w:r>
        <w:t>Оставшиеся</w:t>
      </w:r>
      <w:r w:rsidR="000C48E7">
        <w:t xml:space="preserve"> </w:t>
      </w:r>
      <w:r>
        <w:t xml:space="preserve"> 6 тонн во второй интервал – 3500 руб.</w:t>
      </w:r>
    </w:p>
    <w:p w14:paraId="793CD5E8" w14:textId="77777777" w:rsidR="00DC23DB" w:rsidRPr="00DC23DB" w:rsidRDefault="008D205C" w:rsidP="000C48E7">
      <w:r>
        <w:t>Итого 8000 руб. за доставку.</w:t>
      </w:r>
      <w:r w:rsidR="000C48E7">
        <w:br/>
      </w:r>
      <w:r w:rsidR="00DC23DB">
        <w:br/>
      </w:r>
    </w:p>
    <w:p w14:paraId="2DE72137" w14:textId="77777777" w:rsidR="009746B9" w:rsidRDefault="009746B9" w:rsidP="009746B9"/>
    <w:p w14:paraId="16F1FF3E" w14:textId="77777777" w:rsidR="009746B9" w:rsidRDefault="009746B9" w:rsidP="009746B9"/>
    <w:sectPr w:rsidR="0097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66B"/>
    <w:multiLevelType w:val="hybridMultilevel"/>
    <w:tmpl w:val="CE08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B7"/>
    <w:rsid w:val="000C48E7"/>
    <w:rsid w:val="00107903"/>
    <w:rsid w:val="001361B7"/>
    <w:rsid w:val="003A0C20"/>
    <w:rsid w:val="00622B4A"/>
    <w:rsid w:val="00652913"/>
    <w:rsid w:val="008D205C"/>
    <w:rsid w:val="009746B9"/>
    <w:rsid w:val="009C08D8"/>
    <w:rsid w:val="00AF5906"/>
    <w:rsid w:val="00D13AE7"/>
    <w:rsid w:val="00DC23DB"/>
    <w:rsid w:val="00E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CC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6B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6B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4</cp:revision>
  <dcterms:created xsi:type="dcterms:W3CDTF">2018-04-13T04:36:00Z</dcterms:created>
  <dcterms:modified xsi:type="dcterms:W3CDTF">2018-04-20T06:41:00Z</dcterms:modified>
</cp:coreProperties>
</file>