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CCPG/C-1403 职位说明书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before="120" w:after="120" w:line="288" w:lineRule="auto"/>
            </w:pPr>
            <w:hyperlink r:id="rId4">
              <w:r>
                <w:rPr>
                  <w:color w:val="3370ff"/>
                </w:rPr>
                <w:t>物业项目经理职位说明书 CCPG/C-1403 -001 F/0 -审批版</w:t>
              </w:r>
            </w:hyperlink>
          </w:p>
          <w:p>
            <w:pPr>
              <w:spacing w:before="120" w:after="120" w:line="288" w:lineRule="auto"/>
            </w:pPr>
            <w:hyperlink r:id="rId5">
              <w:r>
                <w:rPr>
                  <w:color w:val="3370ff"/>
                </w:rPr>
                <w:t>管理处客户关系经理职位说明书 CCPG/C-1403 -002 F/0 -审批版</w:t>
              </w:r>
            </w:hyperlink>
          </w:p>
          <w:p>
            <w:pPr>
              <w:spacing w:before="120" w:after="120" w:line="288" w:lineRule="auto"/>
            </w:pPr>
            <w:hyperlink r:id="rId6">
              <w:r>
                <w:rPr>
                  <w:color w:val="3370ff"/>
                </w:rPr>
                <w:t>管理处解决方案经理职位说明书 CCPG/C-1403 -003 F/0 -审批版</w:t>
              </w:r>
            </w:hyperlink>
          </w:p>
          <w:p>
            <w:pPr>
              <w:spacing w:before="120" w:after="120" w:line="288" w:lineRule="auto"/>
            </w:pPr>
            <w:hyperlink r:id="rId7">
              <w:r>
                <w:rPr>
                  <w:color w:val="3370ff"/>
                </w:rPr>
                <w:t>管理处运营交付经理职位说明书 CCPG/C-1403 -004 F/0 -审批版</w:t>
              </w:r>
            </w:hyperlink>
          </w:p>
          <w:p>
            <w:pPr>
              <w:spacing w:before="120" w:after="120" w:line="288" w:lineRule="auto"/>
            </w:pPr>
            <w:hyperlink r:id="rId8">
              <w:r>
                <w:rPr>
                  <w:color w:val="3370ff"/>
                </w:rPr>
                <w:t>管理处客户管家职位说明书 CCPG/C-1403 -005 F/0 -审批版</w:t>
              </w:r>
            </w:hyperlink>
          </w:p>
          <w:p>
            <w:pPr>
              <w:spacing w:before="120" w:after="120" w:line="288" w:lineRule="auto"/>
            </w:pPr>
            <w:hyperlink r:id="rId9">
              <w:r>
                <w:rPr>
                  <w:color w:val="3370ff"/>
                </w:rPr>
                <w:t>管理处秩序主管职位说明书 CCPG/C-1403 -006 F/0 -审批版</w:t>
              </w:r>
            </w:hyperlink>
          </w:p>
          <w:p>
            <w:pPr>
              <w:spacing w:before="120" w:after="120" w:line="288" w:lineRule="auto"/>
            </w:pPr>
            <w:hyperlink r:id="rId10">
              <w:r>
                <w:rPr>
                  <w:color w:val="3370ff"/>
                </w:rPr>
                <w:t>管理处工程主管职位说明书 CCPG/C-1403 -007 F/0 -审批版</w:t>
              </w:r>
            </w:hyperlink>
          </w:p>
          <w:p>
            <w:pPr>
              <w:spacing w:before="120" w:after="120" w:line="288" w:lineRule="auto"/>
            </w:pPr>
            <w:hyperlink r:id="rId11">
              <w:r>
                <w:rPr>
                  <w:color w:val="3370ff"/>
                </w:rPr>
                <w:t>管理处综合事务主管职位说明书 CCPG/C-1403 -008 F/0 -审批版</w:t>
              </w:r>
            </w:hyperlink>
          </w:p>
          <w:p>
            <w:pPr>
              <w:spacing w:before="120" w:after="120" w:line="288" w:lineRule="auto"/>
            </w:pPr>
            <w:hyperlink r:id="rId12">
              <w:r>
                <w:rPr>
                  <w:color w:val="3370ff"/>
                </w:rPr>
                <w:t>管理处财务专员职位说明书 CCPG/C-1403 -009  F/0 -审批版</w:t>
              </w:r>
            </w:hyperlink>
          </w:p>
          <w:p>
            <w:pPr>
              <w:spacing w:before="120" w:after="120" w:line="288" w:lineRule="auto"/>
            </w:pPr>
            <w:hyperlink r:id="rId13">
              <w:r>
                <w:rPr>
                  <w:color w:val="3370ff"/>
                </w:rPr>
                <w:t>秩序环境事业部-城区保洁专业总监职位说明书 CCPG/C-1403-011 F/0 -审批版</w:t>
              </w:r>
            </w:hyperlink>
          </w:p>
          <w:p>
            <w:pPr>
              <w:spacing w:before="120" w:after="120" w:line="288" w:lineRule="auto"/>
            </w:pPr>
            <w:hyperlink r:id="rId14">
              <w:r>
                <w:rPr>
                  <w:color w:val="3370ff"/>
                </w:rPr>
                <w:t>秩序环境事业部-城区园艺专业总监职位说明书 CCPG/C-1403-012 F/0 -审批版</w:t>
              </w:r>
            </w:hyperlink>
          </w:p>
          <w:p>
            <w:pPr>
              <w:spacing w:before="120" w:after="120" w:line="288" w:lineRule="auto"/>
            </w:pPr>
            <w:hyperlink r:id="rId15">
              <w:r>
                <w:rPr>
                  <w:color w:val="3370ff"/>
                </w:rPr>
                <w:t>秩序环境事业部-城区三保交付总监职位说明书 CCPG/C-1403-013 F/0-审批版</w:t>
              </w:r>
            </w:hyperlink>
          </w:p>
          <w:p>
            <w:pPr>
              <w:spacing w:before="120" w:after="120" w:line="288" w:lineRule="auto"/>
            </w:pPr>
            <w:hyperlink r:id="rId16">
              <w:r>
                <w:rPr>
                  <w:color w:val="3370ff"/>
                </w:rPr>
                <w:t>秩序环境事业部-城区秩序专业总监职位说明书 CCPG/C-1403-014 F/0-审批版</w:t>
              </w:r>
            </w:hyperlink>
          </w:p>
          <w:p>
            <w:pPr>
              <w:spacing w:before="120" w:after="120" w:line="288" w:lineRule="auto"/>
            </w:pPr>
            <w:hyperlink r:id="rId17">
              <w:r>
                <w:rPr>
                  <w:color w:val="3370ff"/>
                </w:rPr>
                <w:t>秩序环境事业部-区域三保交付总监职位说明书  CCPG/C-1403-015 F/0-审批版</w:t>
              </w:r>
            </w:hyperlink>
          </w:p>
          <w:p>
            <w:pPr>
              <w:spacing w:before="120" w:after="120" w:line="288" w:lineRule="auto"/>
            </w:pPr>
            <w:hyperlink r:id="rId18">
              <w:r>
                <w:rPr>
                  <w:color w:val="3370ff"/>
                </w:rPr>
                <w:t>秩序环境事业部-区域园艺专业总监职位说明书 CCPG/C-1403-016 F/0-审批版</w:t>
              </w:r>
            </w:hyperlink>
          </w:p>
          <w:p>
            <w:pPr>
              <w:spacing w:before="120" w:after="120" w:line="288" w:lineRule="auto"/>
            </w:pPr>
            <w:hyperlink r:id="rId19">
              <w:r>
                <w:rPr>
                  <w:color w:val="3370ff"/>
                </w:rPr>
                <w:t>秩序环境事业部-区域保洁专业总监职位说明书  CCPG/C-1403-017 F/0-审批版</w:t>
              </w:r>
            </w:hyperlink>
          </w:p>
          <w:p>
            <w:pPr>
              <w:spacing w:before="120" w:after="120" w:line="288" w:lineRule="auto"/>
            </w:pPr>
            <w:hyperlink r:id="rId20">
              <w:r>
                <w:rPr>
                  <w:color w:val="3370ff"/>
                </w:rPr>
                <w:t>秩序环境事业部-区域秩序专业总监职位说明书 CCPG/C-1403-018 F/0 -审批版</w:t>
              </w:r>
            </w:hyperlink>
          </w:p>
          <w:p>
            <w:pPr>
              <w:spacing w:before="120" w:after="120" w:line="288" w:lineRule="auto"/>
            </w:pPr>
            <w:hyperlink r:id="rId21">
              <w:r>
                <w:rPr>
                  <w:color w:val="3370ff"/>
                </w:rPr>
                <w:t>职位说明书（区域事业部-城区总经理）CCPG/C-1403-019 F/0 -审批版</w:t>
              </w:r>
            </w:hyperlink>
          </w:p>
          <w:p>
            <w:pPr>
              <w:spacing w:before="120" w:after="120" w:line="288" w:lineRule="auto"/>
            </w:pPr>
            <w:hyperlink r:id="rId22">
              <w:r>
                <w:rPr>
                  <w:color w:val="3370ff"/>
                </w:rPr>
                <w:t>职位说明书（区域事业部-城区社区关系总监）CCPG/C-1403-020 F/0  -审批版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cpg1987.feishu.cn/wiki/UPuQwJkPIi9WCbkhQKbc8xZen9e" TargetMode="External" Type="http://schemas.openxmlformats.org/officeDocument/2006/relationships/hyperlink"/><Relationship Id="rId11" Target="https://ccpg1987.feishu.cn/wiki/SxWwwJAlCi5h2nkemjkcShUinOh" TargetMode="External" Type="http://schemas.openxmlformats.org/officeDocument/2006/relationships/hyperlink"/><Relationship Id="rId12" Target="https://ccpg1987.feishu.cn/wiki/NBTDwQoszixJ7FkyaeJcx1TFnsf" TargetMode="External" Type="http://schemas.openxmlformats.org/officeDocument/2006/relationships/hyperlink"/><Relationship Id="rId13" Target="https://ccpg1987.feishu.cn/wiki/PAZXwqTfFiAIx3kTB7ycpIQjn2H" TargetMode="External" Type="http://schemas.openxmlformats.org/officeDocument/2006/relationships/hyperlink"/><Relationship Id="rId14" Target="https://ccpg1987.feishu.cn/wiki/Voy0w7J2cixBGJkPUuBcCxsgnud" TargetMode="External" Type="http://schemas.openxmlformats.org/officeDocument/2006/relationships/hyperlink"/><Relationship Id="rId15" Target="https://ccpg1987.feishu.cn/wiki/KcfUwMIXOifMhMke4uTcbY2Lnbh" TargetMode="External" Type="http://schemas.openxmlformats.org/officeDocument/2006/relationships/hyperlink"/><Relationship Id="rId16" Target="https://ccpg1987.feishu.cn/wiki/UOWgwnm6Mib0wMkqPIBcRd5Ynfc" TargetMode="External" Type="http://schemas.openxmlformats.org/officeDocument/2006/relationships/hyperlink"/><Relationship Id="rId17" Target="https://ccpg1987.feishu.cn/wiki/HgwpwY9Ucih3cYkSm39cNcxYnOc" TargetMode="External" Type="http://schemas.openxmlformats.org/officeDocument/2006/relationships/hyperlink"/><Relationship Id="rId18" Target="https://ccpg1987.feishu.cn/wiki/N4N1wkd9SiLiYvkvnW3cw3uAnrc" TargetMode="External" Type="http://schemas.openxmlformats.org/officeDocument/2006/relationships/hyperlink"/><Relationship Id="rId19" Target="https://ccpg1987.feishu.cn/wiki/Iwa1wRJxaiRTqskhjqUciJH1n0f" TargetMode="External" Type="http://schemas.openxmlformats.org/officeDocument/2006/relationships/hyperlink"/><Relationship Id="rId2" Target="styles.xml" Type="http://schemas.openxmlformats.org/officeDocument/2006/relationships/styles"/><Relationship Id="rId20" Target="https://ccpg1987.feishu.cn/wiki/OjXJwjZBOiKe4HkjEv5cVO8nnlb" TargetMode="External" Type="http://schemas.openxmlformats.org/officeDocument/2006/relationships/hyperlink"/><Relationship Id="rId21" Target="https://ccpg1987.feishu.cn/wiki/PA9EwRjSFipZxvkMtoFc32xXn0d" TargetMode="External" Type="http://schemas.openxmlformats.org/officeDocument/2006/relationships/hyperlink"/><Relationship Id="rId22" Target="https://ccpg1987.feishu.cn/wiki/MpRFwJzbpiwzLDklgdvcDyxQnRh" TargetMode="External" Type="http://schemas.openxmlformats.org/officeDocument/2006/relationships/hyperlink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https://ccpg1987.feishu.cn/wiki/VWkOwwFRyiajo4kqQN0cHyA4nwe" TargetMode="External" Type="http://schemas.openxmlformats.org/officeDocument/2006/relationships/hyperlink"/><Relationship Id="rId5" Target="https://ccpg1987.feishu.cn/wiki/IhvpwvUMmiJQNRkgbrkcWFnenNf" TargetMode="External" Type="http://schemas.openxmlformats.org/officeDocument/2006/relationships/hyperlink"/><Relationship Id="rId6" Target="https://ccpg1987.feishu.cn/wiki/S3ZlwQrLzikXTpk37N2clFNCnnb" TargetMode="External" Type="http://schemas.openxmlformats.org/officeDocument/2006/relationships/hyperlink"/><Relationship Id="rId7" Target="https://ccpg1987.feishu.cn/wiki/Vs8Wwz9Ghi4UxekIrILcsIG7nqd" TargetMode="External" Type="http://schemas.openxmlformats.org/officeDocument/2006/relationships/hyperlink"/><Relationship Id="rId8" Target="https://ccpg1987.feishu.cn/wiki/FmMpwWhtdivF8Yka68acgNgxnYd" TargetMode="External" Type="http://schemas.openxmlformats.org/officeDocument/2006/relationships/hyperlink"/><Relationship Id="rId9" Target="https://ccpg1987.feishu.cn/wiki/TS3jwPbQTiJyavk0j1ec3BShnme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2026-10-10T02:09:59Z</dcterms:created>
  <dc:creator>Apache POI</dc:creator>
</cp:coreProperties>
</file>