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 【XX项目】保洁岗位工作流程表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模版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495"/>
        <w:gridCol w:w="1020"/>
        <w:gridCol w:w="2220"/>
        <w:gridCol w:w="405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XXX岗工作流程表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责任岗位:                   XXX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工作时间：              XXX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日常工作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2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定期工作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参考范例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楼栋岗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495"/>
        <w:gridCol w:w="1020"/>
        <w:gridCol w:w="2220"/>
        <w:gridCol w:w="405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楼栋岗工作流程表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责任岗位:                   XXX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工作时间：              XXX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日常工作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07:30-07:40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XXX位置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参加班前会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07:40-07:50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物资摆放点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准备工具及药剂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>07:50-08:30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>XX楼栋所有入户大堂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>1.清扫所有入户大堂、电梯轿厢内地面；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>2.湿拖大堂地面；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>3.信报箱、入户门及玻璃、消火栓内外、防火门表面抹尘；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>4.电梯地面湿拖，轿厢内外清洁。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08:30-10:30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XX楼栋所有楼层走廊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1.湿拖各层走廊地面；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2.拖洗过程中把垃圾带到消防楼道一旁。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10:30-10:45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非面客区域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休息15分钟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10:45-11:45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XX楼栋门口垃圾收集处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1.清理垃圾收集处地面垃圾；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2.擦拭垃圾桶表面；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3.冲洗垃圾收集处地面。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11:45-12:00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物资摆放点/清洗处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清洗、整理物资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12:00-13:30</w:t>
            </w:r>
          </w:p>
        </w:tc>
        <w:tc>
          <w:tcPr>
            <w:tcW w:w="62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午餐及休息时间</w:t>
            </w:r>
          </w:p>
        </w:tc>
        <w:tc>
          <w:tcPr>
            <w:tcW w:w="4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13:30-13:40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物资摆放点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准备工具及药剂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13:40-14:00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XX楼栋所有入户大堂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1.清扫所有入户大堂、电梯轿厢内地面；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2.巡检清洁大堂及电梯轿厢地面污渍。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14:00-15:00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XX楼栋所有消防楼道及天台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1.清扫各层消防楼道及天台地面；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2.清扫的同时擦拭该层扶手；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3.清扫拖洗走廊带出来的垃圾。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15:00-15:15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非面客区域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休息15分钟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15:15-16:45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XX楼栋制定楼层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定期工作分摊到每日</w:t>
            </w:r>
            <w:r>
              <w:rPr>
                <w:rFonts w:eastAsia="等线" w:ascii="Arial" w:cs="Arial" w:hAnsi="Arial"/>
                <w:sz w:val="22"/>
                <w:shd w:fill="fff67a"/>
              </w:rPr>
              <w:t>（参照”定期工作“）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16:45-17:00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XX楼栋所有入户大堂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1.清扫所有入户大堂、电梯轿厢内地面；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2.巡检清洁大堂及电梯轿厢地面污渍。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17:00-17:20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物资摆放点/清洗处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清洗、整理物资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17:20-17:30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XXX位置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参加班后会</w:t>
            </w:r>
          </w:p>
        </w:tc>
      </w:tr>
      <w:tr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定期工作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周一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XX楼栋所有电梯轿厢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1.轿厢顶及附属物清洁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2.轿厢壁深度清洁及不锈钢护理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3.门缝门槽清洁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4.地面清扫，除渍及拖洗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责任楼栋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清理天花，室内角落、墙角等位置蜘蛛网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XX楼栋所有大堂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大堂所有玻璃刮洗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周三至周日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XX楼栋（含大堂）分为五等份的区域，每天进行1个区域的精细化清洁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（如30层楼栋，每6层为1等份）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走廊及消防楼道精细化清洁：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1.擦拭指定楼层天花、墙壁及附属物；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2.清洁楼层电梯门及外按钮；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3.清洁指定楼层窗台窗框及玻璃；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4.擦拭指定楼层的消防设施、栏杆；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5.清除指定楼层的小广告等胶渍；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6.拖洗或用百洁布擦地面边角处污渍。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外围岗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495"/>
        <w:gridCol w:w="1020"/>
        <w:gridCol w:w="2220"/>
        <w:gridCol w:w="405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外围岗工作流程表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责任岗位:                   XXX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工作时间：              XXX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日常工作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07:30-07:40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XXX位置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参加班前会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07:40-07:50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物资摆放点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准备工具及药剂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07:50-09:20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主干道清扫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1.清扫地面垃圾落叶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2.分类处理地面的明显污渍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3.清理附近花槽中的白色垃圾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4.收集垃圾，更换果皮箱垃圾袋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09:20-09:35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非面客区域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休息15分钟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09:35-10:35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辅路清扫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1.清扫地面垃圾落叶；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2.分类处理地面的明显污渍；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3.清理附近花槽中的白色垃圾；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4.收集垃圾，更换果皮箱垃圾袋。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10:35-11:05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水系垃圾打捞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使用打捞网对水系中垃圾进行打捞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11:05-11:45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巡视清洁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区域内覆盖巡视，包括不限于主干道、单元门口、垃圾桶附近、架空层、花园绿道。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11:45-12:00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物资摆放点/清洗处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清洗、整理物资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12:00-13:30</w:t>
            </w:r>
          </w:p>
        </w:tc>
        <w:tc>
          <w:tcPr>
            <w:tcW w:w="62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午餐及休息时间</w:t>
            </w:r>
          </w:p>
        </w:tc>
        <w:tc>
          <w:tcPr>
            <w:tcW w:w="4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13:30-13:40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物资摆放点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准备工具及药剂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13:40-15:45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XXX位置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定期工作分摊到每日</w:t>
            </w:r>
            <w:r>
              <w:rPr>
                <w:rFonts w:eastAsia="等线" w:ascii="Arial" w:cs="Arial" w:hAnsi="Arial"/>
                <w:sz w:val="22"/>
                <w:shd w:fill="fff67a"/>
              </w:rPr>
              <w:t>（参照”定期工作“）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15:45-16:00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非面客区域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休息15分钟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16:00-17:00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巡视清洁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区域内覆盖巡视，包括不限于主干道、单元门口、垃圾桶附近、架空层、花园绿道。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17:00-17:20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物资摆放点/清洗处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清洗、整理物资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17:20-17:30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XXX位置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参加班后会</w:t>
            </w:r>
          </w:p>
        </w:tc>
      </w:tr>
      <w:tr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定期工作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周一至周三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外围部分硬质地面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（月覆盖，按实际划分区域）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协助进行地面高压清洗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外围所有绿化带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绿化带白色垃圾清理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外围区域所有设施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外围设施清洁（包括娱乐设施、休闲设施、公告栏、灯具等）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周六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外围区域所有水系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清洗景观水系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周日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外围区域部分排水沟、沙井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（月覆盖，按实际划分区域）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清理排水沟，沙井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地下车库岗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495"/>
        <w:gridCol w:w="1020"/>
        <w:gridCol w:w="2220"/>
        <w:gridCol w:w="405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地下车库岗工作流程表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责任岗位:                   XXX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工作时间：              XXX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日常工作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07:30-07:40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XXX位置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参加班前会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07:40-08:00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物资摆放点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设备检查、设备加水及药剂，准备其他物资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08:00-09:45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B1车库地面清洗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1.驾驶式洗地机清洗主通道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2.使用长柄垃圾夹拾捡沿路的明显垃圾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09:45-10:00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非面客区域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休息15分钟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10:00-11:45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B2车库地面清洗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1.驾驶式洗地机清洗主通道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2.使用长柄垃圾夹拾捡沿路的明显垃圾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11:45-12:00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XXX位置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1、污水排放，清理刷子垃圾；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2、设备充电。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12:00-13:30</w:t>
            </w:r>
          </w:p>
        </w:tc>
        <w:tc>
          <w:tcPr>
            <w:tcW w:w="62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午餐及休息时间</w:t>
            </w:r>
          </w:p>
        </w:tc>
        <w:tc>
          <w:tcPr>
            <w:tcW w:w="4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13:30-13:40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物资摆放点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设备检查、设备加水及药剂，准备其他物资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13:40-15:10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XXX位置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定期工作分摊到每日</w:t>
            </w:r>
            <w:r>
              <w:rPr>
                <w:rFonts w:eastAsia="等线" w:ascii="Arial" w:cs="Arial" w:hAnsi="Arial"/>
                <w:sz w:val="22"/>
                <w:shd w:fill="fff67a"/>
              </w:rPr>
              <w:t>（参照”定期工作“）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15:10-15:25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非面客区域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休息15分钟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15:25-17:00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空闲车位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1.驾驶式洗地机清洗空闲车位地面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2.使用长柄垃圾夹拾捡沿路的明显垃圾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17:00-17:20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设备、物资摆放点/清洗处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设备、工具清洗，设备充电，整理物资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17:20-17:30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XXX位置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参加班后会</w:t>
            </w:r>
          </w:p>
        </w:tc>
      </w:tr>
      <w:tr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定期工作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周一至周三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B1&amp;B2车库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（月覆盖，按实际划分区域）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清扫天面，管道及照明设施的灰尘、蜘蛛网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B1车库</w:t>
            </w:r>
          </w:p>
        </w:tc>
        <w:tc>
          <w:tcPr>
            <w:tcW w:w="40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1.排水沟垃圾清理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2.排水沟冲洗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B2车库</w:t>
            </w:r>
          </w:p>
        </w:tc>
        <w:tc>
          <w:tcPr>
            <w:tcW w:w="4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周六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B1车库</w:t>
            </w:r>
          </w:p>
        </w:tc>
        <w:tc>
          <w:tcPr>
            <w:tcW w:w="40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1.高位标识擦拭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2.出入口倒闸等设施擦拭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3.墙面、柱子及其附属物（消防栓、标识、广角镜等）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周日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B2车库</w:t>
            </w:r>
          </w:p>
        </w:tc>
        <w:tc>
          <w:tcPr>
            <w:tcW w:w="4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2026-10-10T02:12:14Z</dcterms:created>
  <dc:creator>Apache POI</dc:creator>
</cp:coreProperties>
</file>