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3.4.2.1-1项目服务人员服务礼仪标准CCPG/B-3.4.2.1-B-001 -审批版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🏷文控信息卡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项目服务人员服务礼仪标准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CCPG/B-3.4.2.1-B-001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2024年5月7日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2026年4月30日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 交付到保留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服务交付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@王艳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3.4.2 服务人员管理（原3.4.3）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社区关系部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@张毅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2024年5月7日：转化为飞书云文档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1f2329"/>
          <w:sz w:val="36"/>
        </w:rPr>
        <w:t>目的</w:t>
      </w:r>
      <w:bookmarkEnd w:id="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规范服务礼仪，提升顾客感知，塑造公司整体形象，提高客户满意度。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1f2329"/>
          <w:sz w:val="36"/>
        </w:rPr>
        <w:t>适用范围</w:t>
      </w:r>
      <w:bookmarkEnd w:id="1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适用于集团范围内各项目客户服务环节。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1f2329"/>
          <w:sz w:val="36"/>
        </w:rPr>
        <w:t>术语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名称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定义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1f2329"/>
          <w:sz w:val="36"/>
        </w:rPr>
        <w:t>角色与职责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4950"/>
        <w:gridCol w:w="157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角色名称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职责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对应职位/岗位名称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职业形象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260"/>
        <w:gridCol w:w="3120"/>
        <w:gridCol w:w="2880"/>
      </w:tblGrid>
      <w:tr>
        <w:tc>
          <w:tcPr>
            <w:tcW w:w="2295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1260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28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035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应当/ 应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不可/避免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基本仪容</w:t>
            </w: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干净、整齐。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污垢、油渍、挽袖、卷裤。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烫平。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起皱。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内衣不外露。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内衣外露。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衣服不漏扣、掉扣。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漏扣、掉扣。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工牌佩戴规范、保持端正。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工牌不戴、歪戴。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个人卫生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口气清新无异味。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有口气。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身体清洁无异味。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臭汗味、体味、浓烈香水味等异味。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女员工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仪容</w:t>
            </w: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发型及头饰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前发不过眉、长发须整齐束起，保持自然色。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凌乱、着色。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要佩带发簪将头发盘起。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不带发簪，头发散乱。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饰物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戒指（一枚）、手表（一块）。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款式、颜色夸张，外露。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不留长指甲、不涂有色指甲油、保持清洁。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污垢、长指甲、涂有色指甲油。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黑色中跟皮鞋。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拖鞋、款式夸张、破损、污渍。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袜子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着肉色丝袜、无破损，裙装穿着长筒丝袜、裤装穿着短  丝袜。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不搭配、不穿袜子、有异味。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男员工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仪容</w:t>
            </w: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发型及胡子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发型整齐清洁、自然色泽，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前不过眉、后不过领、侧不过耳中。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头发过长、啫喱过多、有异味、光头。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每天清理胡须。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络腮须。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饰物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戒指（一枚）、手表（一块）。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款式、颜色夸张，外露。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不留长指甲、保持清洁。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污垢、长指甲。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黑色、保持清洁、光亮无破损。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拖鞋、运动鞋、凉鞋、破损、污渍。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袜子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着深色袜。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不搭配、不穿、穿白色袜、有异味。</w:t>
            </w:r>
          </w:p>
        </w:tc>
      </w:tr>
      <w:tr>
        <w:tc>
          <w:tcPr>
            <w:tcW w:w="10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员工仪态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手心朝上，四指并拢。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在客户面前触摸身体其它部位。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手臂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自然下垂/双手放在身后。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交叉抱胸。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手指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四指并拢指引。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单指指引或做无聊动作。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在后台用手掩饰。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礼貌用语。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亲切微笑。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剔牙、打嗝、打哈欠、打喷嚏不掩口。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说话不礼貌。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做出轻视、傲慢的表情。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脚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站稳/坐时双脚放好。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便步行走。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摇摆双脚/翘腿。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拖步。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眼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目视对方眼睛至额头部位。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扫视。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鼻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鼻毛不外露。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摸/抠鼻子。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眉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放松。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皱眉。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肩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保持平放。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缩肩、侧向一边。</w:t>
            </w:r>
          </w:p>
        </w:tc>
      </w:tr>
      <w:tr>
        <w:tc>
          <w:tcPr>
            <w:tcW w:w="10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胸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挺胸。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驼背。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职业动作</w:t>
      </w:r>
      <w:r>
        <w:rPr>
          <w:rFonts w:eastAsia="等线" w:ascii="Arial" w:cs="Arial" w:hAnsi="Arial"/>
          <w:b w:val="true"/>
          <w:sz w:val="36"/>
        </w:rPr>
        <w:t xml:space="preserve">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4350"/>
        <w:gridCol w:w="2880"/>
      </w:tblGrid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7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28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应当/ 应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不可/避免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跨立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抬头、挺胸、收腹，两眼平视，两腿分开与肩同宽。两手后背与内腰带同高。</w:t>
            </w:r>
          </w:p>
        </w:tc>
        <w:tc>
          <w:tcPr>
            <w:tcW w:w="28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双手交叉抱胸、插兜、抖腿、身体摇晃、歪头驼背。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立正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抬头、挺胸、收腹，两眼平视，双手自然下垂放置于身体两侧。</w:t>
            </w:r>
          </w:p>
        </w:tc>
        <w:tc>
          <w:tcPr>
            <w:tcW w:w="28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走姿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抬头、挺胸、收腹，两眼平视，两臂伸直，前后自然摆动。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避免走姿、低头走路、快速行走或奔跑、声响过大。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坐姿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抬头、挺胸，两眼平视，双膝自然并拢（男性可略分开），身体稍向前倾。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盘腿、脱鞋，摇摆、前俯后仰。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敬礼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平视五指并拢，右臂与肩齐高；中指微贴太阳穴，与眉平行 。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掌心向上，五指张开。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态度与行为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4155"/>
        <w:gridCol w:w="2925"/>
      </w:tblGrid>
      <w:tr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70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9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应当/ 应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不可/避免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客户迎面而来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面带笑容，眼神温和，点头、主动招呼。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表情僵硬、视而不见。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通道上同客户相遇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靠边相让，主动招呼，手但不与客户身体接触。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不理睬。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为客户引路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热情、主动，紧合手指，手掌向上指示方向，吐词清楚、信息明确。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冷漠、单指指引。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电梯内相遇客户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主动招呼，寒暄。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不理睬。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同客户交谈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态度诚恳、亲切，避免敏感/隐私话题；不透露客户行踪、个人资料；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同年幼客户，弯身保持相同视线水平交流； 交流时间适当，不宜过长；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不可直呼客户姓名，以尊称或先生/小姐称呼。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表情冷漠，公开谈论业主信息；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啰嗦，不耐烦，非敬语称呼。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员工穿着工衣时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保持专业的工作状态。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让客户看见在吸烟、进食、咀嚼香口胶或闲谈玩乐。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客户有困难时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主动上前协助。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漠视。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客户提出需求时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不可随意说“不”，需灵活为客户提供其它可行的服务。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拒绝/不理睬。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客户投诉时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用心聆听，诚恳道歉；不推卸责任，不“踢皮球”；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向相关部门及时、准确、转述投诉内容，并及时跟踪、回复、回访。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不耐烦，推诿，敷衍；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无反馈，处理拖拉。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替客户跟进事情时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知会客户所需时间，遵守承诺；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如不能在规定时间内办妥，需及时回复客户事情进展并请求谅解。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推诿，敷衍，无反馈。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客户询问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熟悉答客问内容，了解周边情况，为客户提供协助。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说“不知道”。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上门服务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按门铃：按第一次后间隔3秒，无反应再按第二次，以此类推不可超过三次；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敲门：敲击三下间隔3秒，无反应再敲第二次，以此类推不可超过三次；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按门铃及敲门后要后退一步正对猫眼，便于客户识别我们的身份；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门开启后，首先要表明自身身份及来意，在征的同意进入时，方可进入；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进入客户家中，需带鞋套。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连续按门铃、敲门；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未经同意直接进入，不表明身份及来意。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不戴鞋套直接脱鞋或穿鞋进入。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接递物品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双手，面带笑容，站立姿态，身体向前微倾。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表情麻木，目光不关注客户；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物品尖锐部位对着客户；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 xml:space="preserve">语言 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900"/>
        <w:gridCol w:w="1815"/>
        <w:gridCol w:w="3555"/>
      </w:tblGrid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语言分类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要求（标准用语）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注意要点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欢迎用语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欢迎您的到来。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见到您很高兴。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在欢迎用语前面加上客户尊称，让对方感到被重视。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在使用欢迎词时面带微笑，必要时配合致敬、鞠躬、握手。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问候用语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早上好。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XX（节日）快乐。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下班啦/回来啦。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问候时眼神专注，心态平和，同时面带微笑。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语音适中，语气亲切，态度真诚。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请稍候。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对不起，请您让一下。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打搅您了。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麻烦您啦。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请字当先，语气诚恳。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当请求被拒绝时，应表示理解，并致谢。</w:t>
            </w:r>
          </w:p>
        </w:tc>
      </w:tr>
      <w:tr>
        <w:tc>
          <w:tcPr>
            <w:tcW w:w="20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肯定式应答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是的，我知道了。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很高兴能为您服务。</w:t>
            </w:r>
          </w:p>
        </w:tc>
        <w:tc>
          <w:tcPr>
            <w:tcW w:w="35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应答时要站立回答，集中精神聆听，不能心不在焉，表情冷漠。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有多位客户问话时，应从容的一一回答，不能厚此薄彼。</w:t>
            </w:r>
          </w:p>
        </w:tc>
      </w:tr>
      <w:tr>
        <w:tc>
          <w:tcPr>
            <w:tcW w:w="20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谦恭式应答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这是我们应该做的。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您过奖了。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不用客气。</w:t>
            </w:r>
          </w:p>
        </w:tc>
        <w:tc>
          <w:tcPr>
            <w:tcW w:w="35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谅解式应答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不要紧。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我不会介意的。</w:t>
            </w:r>
          </w:p>
        </w:tc>
        <w:tc>
          <w:tcPr>
            <w:tcW w:w="35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询问用语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您需要帮助吗？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我可以为您做点什么？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语气诚恳，真挚。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感谢用语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谢谢！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XX先生/小姐谢谢您！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多谢您的理解！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非常感谢您的支持！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在欢迎用语前面尽量加上客户尊称，让对方感到被重视。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态度诚恳，面带微笑。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道歉用语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非常抱歉。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请原谅。 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不好意思。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打搅了。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切忌做的过分，显得虚假。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道歉用语与其他用语结合效果更好。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赞赏用语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太好了！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有道理！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对/好！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用词少而精，恰如其分，让客户感到你的真诚。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推托用语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很遗憾。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很抱歉。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实在对不起。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语气委婉，态度诚恳，语调柔和。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道别用语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再见/Bye－Bye。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您慢走。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请您走好。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态度诚恳，面带微笑。</w:t>
            </w:r>
          </w:p>
        </w:tc>
      </w:tr>
      <w:tr>
        <w:tc>
          <w:tcPr>
            <w:tcW w:w="2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常用礼貌用词</w:t>
            </w:r>
          </w:p>
        </w:tc>
        <w:tc>
          <w:tcPr>
            <w:tcW w:w="9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请、您、谢谢、对不起、请原谅、没关系、不要紧、别客气、你好、您早、再见。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备注：各地在使用客户尊称时，应结合当地语言特色合理选择。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业务</w:t>
      </w:r>
      <w:r>
        <w:rPr>
          <w:rFonts w:eastAsia="等线" w:ascii="Arial" w:cs="Arial" w:hAnsi="Arial"/>
          <w:b w:val="true"/>
          <w:sz w:val="36"/>
        </w:rPr>
        <w:t>情景礼仪规范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2715"/>
        <w:gridCol w:w="2250"/>
        <w:gridCol w:w="2340"/>
      </w:tblGrid>
      <w:tr>
        <w:tc>
          <w:tcPr>
            <w:tcW w:w="9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业务</w:t>
            </w: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73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应当/ 应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不可/避免</w:t>
            </w:r>
          </w:p>
        </w:tc>
      </w:tr>
      <w:tr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举止</w:t>
            </w:r>
          </w:p>
        </w:tc>
        <w:tc>
          <w:tcPr>
            <w:tcW w:w="23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客服中心</w:t>
            </w:r>
            <w:r>
              <w:rPr>
                <w:rFonts w:eastAsia="等线" w:ascii="Arial" w:cs="Arial" w:hAnsi="Arial"/>
                <w:sz w:val="22"/>
              </w:rPr>
              <w:t>来访接待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您好，有什么可以帮您的？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请坐！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请用茶 /请慢用；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我们非常重视您的意见（建议）；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（进行沟通）；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非常感谢您今天到这里来，您的意见对我们非常重要；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如果有任何需要，随时联系我们；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请慢走。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起身迎接，面带微笑，眼睛关注；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规范手势引导客户就坐；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斟茶/倒水，双手递送；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拿笔记本和笔记录，表情关注；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微笑，眼神关注；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引导的手势。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冷漠，无动于衷，视而不见；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语言粗鲁；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不尊重，不耐烦；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不斟茶/倒水，单手递送；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心不在焉；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嫌麻烦、啰嗦；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用力摔门，不搭理。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拜访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您好，我是管理处的员工，XXX，能耽误您一点时间吗……；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X先生（女士），……；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(进行沟通)；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非常感谢您的理解/支持/配合，不打扰您了，再见；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您请留步。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调整心情，态度积极，仪容仪表端庄大方，微笑；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按门铃或敲门；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待客户许可及指引后，方可就坐于客户指定位置；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微笑，起身。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仪容仪表邋遢，情绪糟糕，抵触情绪大；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用力敲门，长时间连续按门铃；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口气粗鲁，不委婉；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直接穿着自己的鞋进入屋内，肆意就坐；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态度粗暴；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不理睬直接离开。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</w:t>
            </w:r>
            <w:r>
              <w:rPr>
                <w:rFonts w:eastAsia="等线" w:ascii="Arial" w:cs="Arial" w:hAnsi="Arial"/>
                <w:sz w:val="22"/>
              </w:rPr>
              <w:t>提供帮助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您好，需要帮忙吗？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（提供协助）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不用谢/没关系。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观察客户需求；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主动迎上前询问，态度温和，神情表示关切；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态度温和，微笑。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对有需求的客户不理不睬，视而不见。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委托代办（可以办理）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您好，XX管理处（客户服务中心），我是小张，请问有什么能够帮到您的；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明白/我正在记录。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您的意思是……，对吗？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我们会尽力协助您，请放心交给我们；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（进行代办服务）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这件事情已按您的要求办理，您看还有什么需要我们帮助的；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您别客气，能帮您我感到非常开心。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语气温和，音调适中，语音中带着微笑；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倾听客户需求，并适时给予回应；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重复确认客户委托代办内容；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判断委托事件的性质，确认是否可以提供；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申明原则，语气委婉；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和客户约定进行代办服务的时间，以最快的速度办理好客户所委托事项；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及时反馈，态度积极主动。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无精打采；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没有反应，麻木；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回复客户致谢时，给客户造成本代办服务为管理处服务项目之一的假象；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没有准确了解客户委托代办信息；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超出能力所及范围；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立场不明晰，含糊其辞；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不遵守承诺；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不反馈。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委托代办（无法办理）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您好，XX管理处（物业服务中心），我是小张，请问有什么可以帮助您的；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明白/我正在记录；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我非常希望能帮到您，但在这件事上可能会有些困难（解释具体原因）……我可以替您……，您看这样行吗？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不好意思，没有能帮助到您，希望您能谅解。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语气温和，音调适中，微笑；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倾听客户需求，并适时给予回应；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重复确认委托内容；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判断委托事件的性质，确认是否可以提供；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申明原则，语气委婉；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不卑不亢；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无法协助代办，但仍要继续引导客户选择其他方式完成；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倾听客户的反馈，适时予以回应，表示关注；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没有反应，麻木；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没有准确了解客户委托代办信息；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信息判定错误；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立场不明晰，含糊其辞；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不耐烦、冷漠。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客户出入时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主动问候： 您好/早上好/去上班啊/回来啊/下班了/慢走。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面带微笑,点头示意。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主动提供协助。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表情麻木。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对客户不理不睬。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外来访客来访时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您好，请问您到哪一房？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麻烦您出示身份证，我先为您在这里登记一下，好吗？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请稍等，我替您打一下对讲，好吗？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敬礼，主动询问。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登记，双手接、送来访者提供的证件，面带微笑。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告知目标方向。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确认客户是否接待。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指引进入电梯。 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单手接递证件或不拿。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不尊重对方，避免以貌取人。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物品搬入控制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XX，您好。请您在这登记一下,好吗？谢谢您！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面带微笑，点头示意。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搬入信息登记。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特殊物品的关注。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协助客户进入。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不予理睬。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易燃易爆品违禁物品。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物品搬出控制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先生，您好。请您出示放行条，谢谢。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哦，那请您前往客户中心开具放行条，麻烦您啦。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面带微笑，语气温和。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核对物品清单，并登记。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若客户未开具放行条，给予客户协助其开具放行条。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懒散。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无精打采。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有需要协助的客户出现时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XX（先生/小姐），请问有什么可以帮到您？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观察客户的动态，及时发现客户的需求，主动给予力所能及的帮助。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可疑人员出现时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您好，请问您找哪位？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请您稍等一下，我帮您先打一下对讲。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敬礼，主动询问。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识别：识别可疑人员。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联络：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可疑人员外出时在大堂处的确认：通过对讲向住户确认。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须其他方协助联络确认：通知班长及消防值班室。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有效控制。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对可疑人员的外貌、所处位置等特征没有准确的描述。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随便放行。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日常巡逻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便步巡视。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巡逻签到。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发现巡逻过程中的各类情况并处置。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做假记录。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长时间滞留。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懒散、无精打采。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巡逻遇到客户出入时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主动问候： 您好！早上好。去上班啊，回来啊。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下班了，慢走。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保持微笑声调，主动打招呼，目光注视对方。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表示关注。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主动让路，请客户先行。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声调过低，语气生硬。 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距离太近。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抢道。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遇到客户需要停车时（有车位）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主动问候： 您好！XX地方有车位，我带您去。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保持微笑声调，主动引路，并协助指挥停车。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遇到客户需要停车时（无车位）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XX，您好！不好意思，车位已满，请到其它地方看一下，好吗？谢谢。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在车场入口外设置标识牌给予提示。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避免与强行进入的车主发生争执。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车辆进入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请您到X区域停放。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车辆进入前敬礼。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面带微笑。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发放凭证。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手势指引进入。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手势不规范。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车辆驶出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您好！请您出示车卡（或小票）。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刷卡或收取停车凭证。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按规定收取费用。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车辆放行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请慢走。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一路平安。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手势指引。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面带微笑，语气温和。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手势不规范。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当出现车辆堵塞状况时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使用礼貌用语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可自行疏导或请求协助疏导的方式对车辆进行指引，保证本小区车辆出行的畅通。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语气僵硬。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命令语气。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color w:val="1f2329"/>
          <w:sz w:val="36"/>
        </w:rPr>
        <w:t>支持文件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5385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文件编号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</w:t>
            </w: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名称/链接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无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67898">
    <w:lvl>
      <w:start w:val="1"/>
      <w:numFmt w:val="decimal"/>
      <w:suff w:val="tab"/>
      <w:lvlText w:val="%1."/>
      <w:rPr>
        <w:color w:val="3370ff"/>
      </w:rPr>
    </w:lvl>
  </w:abstractNum>
  <w:abstractNum w:abstractNumId="767899">
    <w:lvl>
      <w:start w:val="2"/>
      <w:numFmt w:val="decimal"/>
      <w:suff w:val="tab"/>
      <w:lvlText w:val="%1."/>
      <w:rPr>
        <w:color w:val="3370ff"/>
      </w:rPr>
    </w:lvl>
  </w:abstractNum>
  <w:abstractNum w:abstractNumId="767900">
    <w:lvl>
      <w:start w:val="1"/>
      <w:numFmt w:val="decimal"/>
      <w:suff w:val="tab"/>
      <w:lvlText w:val="%1."/>
      <w:rPr>
        <w:color w:val="3370ff"/>
      </w:rPr>
    </w:lvl>
  </w:abstractNum>
  <w:abstractNum w:abstractNumId="767901">
    <w:lvl>
      <w:start w:val="2"/>
      <w:numFmt w:val="decimal"/>
      <w:suff w:val="tab"/>
      <w:lvlText w:val="%1."/>
      <w:rPr>
        <w:color w:val="3370ff"/>
      </w:rPr>
    </w:lvl>
  </w:abstractNum>
  <w:abstractNum w:abstractNumId="767902">
    <w:lvl>
      <w:start w:val="3"/>
      <w:numFmt w:val="decimal"/>
      <w:suff w:val="tab"/>
      <w:lvlText w:val="%1."/>
      <w:rPr>
        <w:color w:val="3370ff"/>
      </w:rPr>
    </w:lvl>
  </w:abstractNum>
  <w:abstractNum w:abstractNumId="767903">
    <w:lvl>
      <w:start w:val="4"/>
      <w:numFmt w:val="decimal"/>
      <w:suff w:val="tab"/>
      <w:lvlText w:val="%1."/>
      <w:rPr>
        <w:color w:val="3370ff"/>
      </w:rPr>
    </w:lvl>
  </w:abstractNum>
  <w:abstractNum w:abstractNumId="767904">
    <w:lvl>
      <w:start w:val="1"/>
      <w:numFmt w:val="decimal"/>
      <w:suff w:val="tab"/>
      <w:lvlText w:val="%1."/>
      <w:rPr>
        <w:color w:val="3370ff"/>
      </w:rPr>
    </w:lvl>
  </w:abstractNum>
  <w:abstractNum w:abstractNumId="767905">
    <w:lvl>
      <w:start w:val="2"/>
      <w:numFmt w:val="decimal"/>
      <w:suff w:val="tab"/>
      <w:lvlText w:val="%1."/>
      <w:rPr>
        <w:color w:val="3370ff"/>
      </w:rPr>
    </w:lvl>
  </w:abstractNum>
  <w:abstractNum w:abstractNumId="767906">
    <w:lvl>
      <w:start w:val="3"/>
      <w:numFmt w:val="decimal"/>
      <w:suff w:val="tab"/>
      <w:lvlText w:val="%1."/>
      <w:rPr>
        <w:color w:val="3370ff"/>
      </w:rPr>
    </w:lvl>
  </w:abstractNum>
  <w:abstractNum w:abstractNumId="767907">
    <w:lvl>
      <w:start w:val="4"/>
      <w:numFmt w:val="decimal"/>
      <w:suff w:val="tab"/>
      <w:lvlText w:val="%1."/>
      <w:rPr>
        <w:color w:val="3370ff"/>
      </w:rPr>
    </w:lvl>
  </w:abstractNum>
  <w:abstractNum w:abstractNumId="767908">
    <w:lvl>
      <w:start w:val="1"/>
      <w:numFmt w:val="decimal"/>
      <w:suff w:val="tab"/>
      <w:lvlText w:val="%1."/>
      <w:rPr>
        <w:color w:val="3370ff"/>
      </w:rPr>
    </w:lvl>
  </w:abstractNum>
  <w:abstractNum w:abstractNumId="767909">
    <w:lvl>
      <w:start w:val="2"/>
      <w:numFmt w:val="decimal"/>
      <w:suff w:val="tab"/>
      <w:lvlText w:val="%1."/>
      <w:rPr>
        <w:color w:val="3370ff"/>
      </w:rPr>
    </w:lvl>
  </w:abstractNum>
  <w:abstractNum w:abstractNumId="767910">
    <w:lvl>
      <w:start w:val="1"/>
      <w:numFmt w:val="decimal"/>
      <w:suff w:val="tab"/>
      <w:lvlText w:val="%1."/>
      <w:rPr>
        <w:color w:val="3370ff"/>
      </w:rPr>
    </w:lvl>
  </w:abstractNum>
  <w:abstractNum w:abstractNumId="767911">
    <w:lvl>
      <w:start w:val="2"/>
      <w:numFmt w:val="decimal"/>
      <w:suff w:val="tab"/>
      <w:lvlText w:val="%1."/>
      <w:rPr>
        <w:color w:val="3370ff"/>
      </w:rPr>
    </w:lvl>
  </w:abstractNum>
  <w:abstractNum w:abstractNumId="767912">
    <w:lvl>
      <w:start w:val="3"/>
      <w:numFmt w:val="decimal"/>
      <w:suff w:val="tab"/>
      <w:lvlText w:val="%1."/>
      <w:rPr>
        <w:color w:val="3370ff"/>
      </w:rPr>
    </w:lvl>
  </w:abstractNum>
  <w:abstractNum w:abstractNumId="767913">
    <w:lvl>
      <w:start w:val="1"/>
      <w:numFmt w:val="decimal"/>
      <w:suff w:val="tab"/>
      <w:lvlText w:val="%1."/>
      <w:rPr>
        <w:color w:val="3370ff"/>
      </w:rPr>
    </w:lvl>
  </w:abstractNum>
  <w:abstractNum w:abstractNumId="767914">
    <w:lvl>
      <w:start w:val="2"/>
      <w:numFmt w:val="decimal"/>
      <w:suff w:val="tab"/>
      <w:lvlText w:val="%1."/>
      <w:rPr>
        <w:color w:val="3370ff"/>
      </w:rPr>
    </w:lvl>
  </w:abstractNum>
  <w:abstractNum w:abstractNumId="767915">
    <w:lvl>
      <w:start w:val="3"/>
      <w:numFmt w:val="decimal"/>
      <w:suff w:val="tab"/>
      <w:lvlText w:val="%1."/>
      <w:rPr>
        <w:color w:val="3370ff"/>
      </w:rPr>
    </w:lvl>
  </w:abstractNum>
  <w:abstractNum w:abstractNumId="767916">
    <w:lvl>
      <w:start w:val="1"/>
      <w:numFmt w:val="decimal"/>
      <w:suff w:val="tab"/>
      <w:lvlText w:val="%1."/>
      <w:rPr>
        <w:color w:val="3370ff"/>
      </w:rPr>
    </w:lvl>
  </w:abstractNum>
  <w:abstractNum w:abstractNumId="767917">
    <w:lvl>
      <w:start w:val="2"/>
      <w:numFmt w:val="decimal"/>
      <w:suff w:val="tab"/>
      <w:lvlText w:val="%1."/>
      <w:rPr>
        <w:color w:val="3370ff"/>
      </w:rPr>
    </w:lvl>
  </w:abstractNum>
  <w:abstractNum w:abstractNumId="767918">
    <w:lvl>
      <w:start w:val="1"/>
      <w:numFmt w:val="decimal"/>
      <w:suff w:val="tab"/>
      <w:lvlText w:val="%1."/>
      <w:rPr>
        <w:color w:val="3370ff"/>
      </w:rPr>
    </w:lvl>
  </w:abstractNum>
  <w:abstractNum w:abstractNumId="767919">
    <w:lvl>
      <w:start w:val="2"/>
      <w:numFmt w:val="decimal"/>
      <w:suff w:val="tab"/>
      <w:lvlText w:val="%1."/>
      <w:rPr>
        <w:color w:val="3370ff"/>
      </w:rPr>
    </w:lvl>
  </w:abstractNum>
  <w:abstractNum w:abstractNumId="767920">
    <w:lvl>
      <w:start w:val="3"/>
      <w:numFmt w:val="decimal"/>
      <w:suff w:val="tab"/>
      <w:lvlText w:val="%1."/>
      <w:rPr>
        <w:color w:val="3370ff"/>
      </w:rPr>
    </w:lvl>
  </w:abstractNum>
  <w:abstractNum w:abstractNumId="767921">
    <w:lvl>
      <w:start w:val="4"/>
      <w:numFmt w:val="decimal"/>
      <w:suff w:val="tab"/>
      <w:lvlText w:val="%1."/>
      <w:rPr>
        <w:color w:val="3370ff"/>
      </w:rPr>
    </w:lvl>
  </w:abstractNum>
  <w:abstractNum w:abstractNumId="767922">
    <w:lvl>
      <w:start w:val="1"/>
      <w:numFmt w:val="decimal"/>
      <w:suff w:val="tab"/>
      <w:lvlText w:val="%1."/>
      <w:rPr>
        <w:color w:val="3370ff"/>
      </w:rPr>
    </w:lvl>
  </w:abstractNum>
  <w:abstractNum w:abstractNumId="767923">
    <w:lvl>
      <w:start w:val="2"/>
      <w:numFmt w:val="decimal"/>
      <w:suff w:val="tab"/>
      <w:lvlText w:val="%1."/>
      <w:rPr>
        <w:color w:val="3370ff"/>
      </w:rPr>
    </w:lvl>
  </w:abstractNum>
  <w:abstractNum w:abstractNumId="767924">
    <w:lvl>
      <w:start w:val="3"/>
      <w:numFmt w:val="decimal"/>
      <w:suff w:val="tab"/>
      <w:lvlText w:val="%1."/>
      <w:rPr>
        <w:color w:val="3370ff"/>
      </w:rPr>
    </w:lvl>
  </w:abstractNum>
  <w:abstractNum w:abstractNumId="767925">
    <w:lvl>
      <w:start w:val="4"/>
      <w:numFmt w:val="decimal"/>
      <w:suff w:val="tab"/>
      <w:lvlText w:val="%1."/>
      <w:rPr>
        <w:color w:val="3370ff"/>
      </w:rPr>
    </w:lvl>
  </w:abstractNum>
  <w:abstractNum w:abstractNumId="767926">
    <w:lvl>
      <w:start w:val="5"/>
      <w:numFmt w:val="decimal"/>
      <w:suff w:val="tab"/>
      <w:lvlText w:val="%1."/>
      <w:rPr>
        <w:color w:val="3370ff"/>
      </w:rPr>
    </w:lvl>
  </w:abstractNum>
  <w:abstractNum w:abstractNumId="767927">
    <w:lvl>
      <w:start w:val="1"/>
      <w:numFmt w:val="decimal"/>
      <w:suff w:val="tab"/>
      <w:lvlText w:val="%1."/>
      <w:rPr>
        <w:color w:val="3370ff"/>
      </w:rPr>
    </w:lvl>
  </w:abstractNum>
  <w:abstractNum w:abstractNumId="767928">
    <w:lvl>
      <w:start w:val="2"/>
      <w:numFmt w:val="decimal"/>
      <w:suff w:val="tab"/>
      <w:lvlText w:val="%1."/>
      <w:rPr>
        <w:color w:val="3370ff"/>
      </w:rPr>
    </w:lvl>
  </w:abstractNum>
  <w:abstractNum w:abstractNumId="767929">
    <w:lvl>
      <w:start w:val="3"/>
      <w:numFmt w:val="decimal"/>
      <w:suff w:val="tab"/>
      <w:lvlText w:val="%1."/>
      <w:rPr>
        <w:color w:val="3370ff"/>
      </w:rPr>
    </w:lvl>
  </w:abstractNum>
  <w:abstractNum w:abstractNumId="767930">
    <w:lvl>
      <w:start w:val="1"/>
      <w:numFmt w:val="decimal"/>
      <w:suff w:val="tab"/>
      <w:lvlText w:val="%1."/>
      <w:rPr>
        <w:color w:val="3370ff"/>
      </w:rPr>
    </w:lvl>
  </w:abstractNum>
  <w:abstractNum w:abstractNumId="767931">
    <w:lvl>
      <w:start w:val="2"/>
      <w:numFmt w:val="decimal"/>
      <w:suff w:val="tab"/>
      <w:lvlText w:val="%1."/>
      <w:rPr>
        <w:color w:val="3370ff"/>
      </w:rPr>
    </w:lvl>
  </w:abstractNum>
  <w:abstractNum w:abstractNumId="767932">
    <w:lvl>
      <w:start w:val="3"/>
      <w:numFmt w:val="decimal"/>
      <w:suff w:val="tab"/>
      <w:lvlText w:val="%1."/>
      <w:rPr>
        <w:color w:val="3370ff"/>
      </w:rPr>
    </w:lvl>
  </w:abstractNum>
  <w:abstractNum w:abstractNumId="767933">
    <w:lvl>
      <w:start w:val="1"/>
      <w:numFmt w:val="decimal"/>
      <w:suff w:val="tab"/>
      <w:lvlText w:val="%1."/>
      <w:rPr>
        <w:color w:val="3370ff"/>
      </w:rPr>
    </w:lvl>
  </w:abstractNum>
  <w:abstractNum w:abstractNumId="767934">
    <w:lvl>
      <w:start w:val="2"/>
      <w:numFmt w:val="decimal"/>
      <w:suff w:val="tab"/>
      <w:lvlText w:val="%1."/>
      <w:rPr>
        <w:color w:val="3370ff"/>
      </w:rPr>
    </w:lvl>
  </w:abstractNum>
  <w:abstractNum w:abstractNumId="76793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67898"/>
  </w:num>
  <w:num w:numId="2">
    <w:abstractNumId w:val="767899"/>
  </w:num>
  <w:num w:numId="3">
    <w:abstractNumId w:val="767900"/>
  </w:num>
  <w:num w:numId="4">
    <w:abstractNumId w:val="767901"/>
  </w:num>
  <w:num w:numId="5">
    <w:abstractNumId w:val="767902"/>
  </w:num>
  <w:num w:numId="6">
    <w:abstractNumId w:val="767903"/>
  </w:num>
  <w:num w:numId="7">
    <w:abstractNumId w:val="767904"/>
  </w:num>
  <w:num w:numId="8">
    <w:abstractNumId w:val="767905"/>
  </w:num>
  <w:num w:numId="9">
    <w:abstractNumId w:val="767906"/>
  </w:num>
  <w:num w:numId="10">
    <w:abstractNumId w:val="767907"/>
  </w:num>
  <w:num w:numId="11">
    <w:abstractNumId w:val="767908"/>
  </w:num>
  <w:num w:numId="12">
    <w:abstractNumId w:val="767909"/>
  </w:num>
  <w:num w:numId="13">
    <w:abstractNumId w:val="767910"/>
  </w:num>
  <w:num w:numId="14">
    <w:abstractNumId w:val="767911"/>
  </w:num>
  <w:num w:numId="15">
    <w:abstractNumId w:val="767912"/>
  </w:num>
  <w:num w:numId="16">
    <w:abstractNumId w:val="767913"/>
  </w:num>
  <w:num w:numId="17">
    <w:abstractNumId w:val="767914"/>
  </w:num>
  <w:num w:numId="18">
    <w:abstractNumId w:val="767915"/>
  </w:num>
  <w:num w:numId="19">
    <w:abstractNumId w:val="767916"/>
  </w:num>
  <w:num w:numId="20">
    <w:abstractNumId w:val="767917"/>
  </w:num>
  <w:num w:numId="21">
    <w:abstractNumId w:val="767918"/>
  </w:num>
  <w:num w:numId="22">
    <w:abstractNumId w:val="767919"/>
  </w:num>
  <w:num w:numId="23">
    <w:abstractNumId w:val="767920"/>
  </w:num>
  <w:num w:numId="24">
    <w:abstractNumId w:val="767921"/>
  </w:num>
  <w:num w:numId="25">
    <w:abstractNumId w:val="767922"/>
  </w:num>
  <w:num w:numId="26">
    <w:abstractNumId w:val="767923"/>
  </w:num>
  <w:num w:numId="27">
    <w:abstractNumId w:val="767924"/>
  </w:num>
  <w:num w:numId="28">
    <w:abstractNumId w:val="767925"/>
  </w:num>
  <w:num w:numId="29">
    <w:abstractNumId w:val="767926"/>
  </w:num>
  <w:num w:numId="30">
    <w:abstractNumId w:val="767927"/>
  </w:num>
  <w:num w:numId="31">
    <w:abstractNumId w:val="767928"/>
  </w:num>
  <w:num w:numId="32">
    <w:abstractNumId w:val="767929"/>
  </w:num>
  <w:num w:numId="33">
    <w:abstractNumId w:val="767930"/>
  </w:num>
  <w:num w:numId="34">
    <w:abstractNumId w:val="767931"/>
  </w:num>
  <w:num w:numId="35">
    <w:abstractNumId w:val="767932"/>
  </w:num>
  <w:num w:numId="36">
    <w:abstractNumId w:val="767933"/>
  </w:num>
  <w:num w:numId="37">
    <w:abstractNumId w:val="767934"/>
  </w:num>
  <w:num w:numId="38">
    <w:abstractNumId w:val="7679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ini_program/open?appId=cli_9cb844403dbb9108&amp;mode=appCenter&amp;path=pages/detail/index?instanceId=7367332026574176284&amp;path_pc=pc/pages/in-process/index?instanceId=7367332026574176284" TargetMode="External" Type="http://schemas.openxmlformats.org/officeDocument/2006/relationships/hyperlink"/><Relationship Id="rId5" Target="https://w8u32nmglo.feishu.cn/wiki/VREzwgDwKiE9eJkEFUQcSy2Ense?from=from_copylink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2026-10-10T02:15:17Z</dcterms:created>
  <dc:creator>Apache POI</dc:creator>
</cp:coreProperties>
</file>