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788BC" w14:textId="77777777" w:rsidR="00357861" w:rsidRDefault="00E0461C" w:rsidP="00E0461C">
      <w:pPr>
        <w:jc w:val="both"/>
        <w:rPr>
          <w:b/>
          <w:bCs/>
        </w:rPr>
      </w:pPr>
      <w:r w:rsidRPr="00E0461C">
        <w:rPr>
          <w:b/>
          <w:bCs/>
        </w:rPr>
        <w:t>How to manually download a PDF file from a Scribd link using Google Chrome</w:t>
      </w:r>
    </w:p>
    <w:p w14:paraId="7ABCF581" w14:textId="69592118" w:rsidR="00E0461C" w:rsidRPr="00E0461C" w:rsidRDefault="00E0461C" w:rsidP="00E0461C">
      <w:pPr>
        <w:jc w:val="both"/>
      </w:pPr>
      <w:r w:rsidRPr="00E0461C">
        <w:br/>
      </w:r>
      <w:r w:rsidRPr="00E0461C">
        <w:rPr>
          <w:b/>
          <w:bCs/>
        </w:rPr>
        <w:t>Part 1: If you just need to view the document content without downloading it as a PDF</w:t>
      </w:r>
    </w:p>
    <w:p w14:paraId="3E23461B" w14:textId="77777777" w:rsidR="00E0461C" w:rsidRPr="00E0461C" w:rsidRDefault="00E0461C" w:rsidP="00E0461C">
      <w:pPr>
        <w:jc w:val="both"/>
      </w:pPr>
      <w:r w:rsidRPr="00E0461C">
        <w:rPr>
          <w:b/>
          <w:bCs/>
        </w:rPr>
        <w:t>Step 1:</w:t>
      </w:r>
    </w:p>
    <w:p w14:paraId="6A45578B" w14:textId="77777777" w:rsidR="00E0461C" w:rsidRPr="00E0461C" w:rsidRDefault="00E0461C" w:rsidP="00E0461C">
      <w:pPr>
        <w:numPr>
          <w:ilvl w:val="0"/>
          <w:numId w:val="1"/>
        </w:numPr>
        <w:jc w:val="both"/>
      </w:pPr>
      <w:r w:rsidRPr="00E0461C">
        <w:t>Get the file link from Scribd</w:t>
      </w:r>
    </w:p>
    <w:p w14:paraId="013C5241" w14:textId="77777777" w:rsidR="00E0461C" w:rsidRPr="00E0461C" w:rsidRDefault="00E0461C" w:rsidP="00E0461C">
      <w:pPr>
        <w:numPr>
          <w:ilvl w:val="0"/>
          <w:numId w:val="1"/>
        </w:numPr>
        <w:jc w:val="both"/>
      </w:pPr>
      <w:r w:rsidRPr="00E0461C">
        <w:t xml:space="preserve">The link format is: e.g., </w:t>
      </w:r>
      <w:hyperlink r:id="rId5" w:tgtFrame="_new" w:history="1">
        <w:r w:rsidRPr="00E0461C">
          <w:rPr>
            <w:rStyle w:val="Hyperlink"/>
          </w:rPr>
          <w:t>https://www.scribd.com/document/351653227/SHS-Core-Physical-Science-CG-0</w:t>
        </w:r>
      </w:hyperlink>
    </w:p>
    <w:p w14:paraId="022C4A87" w14:textId="77777777" w:rsidR="00E0461C" w:rsidRPr="00E0461C" w:rsidRDefault="00E0461C" w:rsidP="00E0461C">
      <w:pPr>
        <w:numPr>
          <w:ilvl w:val="0"/>
          <w:numId w:val="2"/>
        </w:numPr>
        <w:jc w:val="both"/>
      </w:pPr>
      <w:r w:rsidRPr="00E0461C">
        <w:rPr>
          <w:b/>
          <w:bCs/>
        </w:rPr>
        <w:t>351653227</w:t>
      </w:r>
      <w:r w:rsidRPr="00E0461C">
        <w:t xml:space="preserve"> is the document ID</w:t>
      </w:r>
    </w:p>
    <w:p w14:paraId="37619B05" w14:textId="77777777" w:rsidR="00EC6E86" w:rsidRDefault="00EC6E86" w:rsidP="00EC6E86">
      <w:pPr>
        <w:jc w:val="both"/>
      </w:pPr>
      <w:r>
        <w:rPr>
          <w:noProof/>
        </w:rPr>
        <w:drawing>
          <wp:inline distT="0" distB="0" distL="0" distR="0" wp14:anchorId="5C579492" wp14:editId="3357EEF8">
            <wp:extent cx="5943600" cy="3365500"/>
            <wp:effectExtent l="0" t="0" r="0" b="6350"/>
            <wp:docPr id="470963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63948" name="Picture 1"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3684E090" w14:textId="77777777" w:rsidR="00EC6E86" w:rsidRDefault="00EC6E86" w:rsidP="00EC6E86">
      <w:pPr>
        <w:jc w:val="both"/>
      </w:pPr>
    </w:p>
    <w:p w14:paraId="2C27EF6F" w14:textId="77777777" w:rsidR="00595686" w:rsidRPr="00595686" w:rsidRDefault="00595686" w:rsidP="00595686">
      <w:pPr>
        <w:jc w:val="both"/>
      </w:pPr>
      <w:r w:rsidRPr="00595686">
        <w:rPr>
          <w:b/>
          <w:bCs/>
        </w:rPr>
        <w:t>Step 2:</w:t>
      </w:r>
    </w:p>
    <w:p w14:paraId="13192D26" w14:textId="77777777" w:rsidR="00595686" w:rsidRPr="00595686" w:rsidRDefault="00595686" w:rsidP="00595686">
      <w:pPr>
        <w:numPr>
          <w:ilvl w:val="0"/>
          <w:numId w:val="3"/>
        </w:numPr>
        <w:jc w:val="both"/>
      </w:pPr>
      <w:r w:rsidRPr="00595686">
        <w:t xml:space="preserve">Modify the link by replacing the part before the ID (which is "document") with "embeds" and the part after the ID with "content." From the example link above, you get the link: </w:t>
      </w:r>
      <w:hyperlink r:id="rId7" w:tgtFrame="_new" w:history="1">
        <w:r w:rsidRPr="00595686">
          <w:rPr>
            <w:rStyle w:val="Hyperlink"/>
          </w:rPr>
          <w:t>https://www.scribd.com/embeds/351653227/content</w:t>
        </w:r>
      </w:hyperlink>
    </w:p>
    <w:p w14:paraId="7ACF30FB" w14:textId="77777777" w:rsidR="00EC6E86" w:rsidRDefault="00EC6E86" w:rsidP="00EC6E86">
      <w:pPr>
        <w:jc w:val="both"/>
      </w:pPr>
      <w:r>
        <w:rPr>
          <w:noProof/>
        </w:rPr>
        <w:lastRenderedPageBreak/>
        <w:drawing>
          <wp:inline distT="0" distB="0" distL="0" distR="0" wp14:anchorId="357A77E0" wp14:editId="2AB66BF2">
            <wp:extent cx="5943600" cy="3447415"/>
            <wp:effectExtent l="0" t="0" r="0" b="635"/>
            <wp:docPr id="18396625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62574"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47415"/>
                    </a:xfrm>
                    <a:prstGeom prst="rect">
                      <a:avLst/>
                    </a:prstGeom>
                  </pic:spPr>
                </pic:pic>
              </a:graphicData>
            </a:graphic>
          </wp:inline>
        </w:drawing>
      </w:r>
    </w:p>
    <w:p w14:paraId="5A27B10C" w14:textId="77777777" w:rsidR="00BE2794" w:rsidRPr="00BE2794" w:rsidRDefault="00BE2794" w:rsidP="00BE2794">
      <w:pPr>
        <w:jc w:val="both"/>
      </w:pPr>
      <w:r w:rsidRPr="00BE2794">
        <w:rPr>
          <w:b/>
          <w:bCs/>
        </w:rPr>
        <w:t>Step 3:</w:t>
      </w:r>
    </w:p>
    <w:p w14:paraId="3FC00FF9" w14:textId="77777777" w:rsidR="00BE2794" w:rsidRPr="00BE2794" w:rsidRDefault="00BE2794" w:rsidP="00BE2794">
      <w:pPr>
        <w:numPr>
          <w:ilvl w:val="0"/>
          <w:numId w:val="4"/>
        </w:numPr>
        <w:jc w:val="both"/>
      </w:pPr>
      <w:r w:rsidRPr="00BE2794">
        <w:t>Press Enter. At this point, you can view the entire content of the document without needing to log in or watch ads. If you want to view the page even without an internet connection, choose to save the file as an HTML document.</w:t>
      </w:r>
    </w:p>
    <w:p w14:paraId="4E600FEA" w14:textId="77777777" w:rsidR="00EC6E86" w:rsidRPr="00AA7BFC" w:rsidRDefault="00EC6E86" w:rsidP="00EC6E86">
      <w:pPr>
        <w:jc w:val="both"/>
      </w:pPr>
      <w:r>
        <w:rPr>
          <w:noProof/>
        </w:rPr>
        <w:drawing>
          <wp:inline distT="0" distB="0" distL="0" distR="0" wp14:anchorId="0B9A82E7" wp14:editId="7787AAF5">
            <wp:extent cx="5943600" cy="3198495"/>
            <wp:effectExtent l="0" t="0" r="0" b="1905"/>
            <wp:docPr id="166148027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80276"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6F90B0FD" w14:textId="1CE2DDC9" w:rsidR="00BE2794" w:rsidRDefault="00BE2794" w:rsidP="00BE2794">
      <w:pPr>
        <w:jc w:val="both"/>
        <w:rPr>
          <w:b/>
          <w:bCs/>
        </w:rPr>
      </w:pPr>
      <w:r w:rsidRPr="00BE2794">
        <w:rPr>
          <w:b/>
          <w:bCs/>
        </w:rPr>
        <w:t>Part 2: Download as a PDF file</w:t>
      </w:r>
    </w:p>
    <w:p w14:paraId="7DA8725C" w14:textId="251346D2" w:rsidR="00BE2794" w:rsidRPr="00BE2794" w:rsidRDefault="00BE2794" w:rsidP="00BE2794">
      <w:pPr>
        <w:jc w:val="both"/>
      </w:pPr>
      <w:r w:rsidRPr="00BE2794">
        <w:rPr>
          <w:b/>
          <w:bCs/>
        </w:rPr>
        <w:lastRenderedPageBreak/>
        <w:t>Step 4:</w:t>
      </w:r>
    </w:p>
    <w:p w14:paraId="42383845" w14:textId="77777777" w:rsidR="00BE2794" w:rsidRPr="00BE2794" w:rsidRDefault="00BE2794" w:rsidP="00BE2794">
      <w:pPr>
        <w:numPr>
          <w:ilvl w:val="0"/>
          <w:numId w:val="5"/>
        </w:numPr>
        <w:jc w:val="both"/>
      </w:pPr>
      <w:r w:rsidRPr="00BE2794">
        <w:t>Scroll from the first page to the last page. Note: Scroll at a moderate speed to allow the pages to load properly, and check if any pages are not fully loaded (still white). If there are pages that haven't loaded in time, the PDF file will contain blank pages when printed.</w:t>
      </w:r>
    </w:p>
    <w:p w14:paraId="631BBD5A" w14:textId="77777777" w:rsidR="00EC6E86" w:rsidRDefault="00EC6E86" w:rsidP="00EC6E86">
      <w:pPr>
        <w:jc w:val="both"/>
      </w:pPr>
      <w:r>
        <w:rPr>
          <w:noProof/>
        </w:rPr>
        <w:drawing>
          <wp:inline distT="0" distB="0" distL="0" distR="0" wp14:anchorId="2D2F3847" wp14:editId="0A2CE631">
            <wp:extent cx="5943600" cy="3194685"/>
            <wp:effectExtent l="0" t="0" r="0" b="5715"/>
            <wp:docPr id="9373814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381403"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7AAA7609" w14:textId="77777777" w:rsidR="0084673A" w:rsidRPr="0084673A" w:rsidRDefault="0084673A" w:rsidP="0084673A">
      <w:pPr>
        <w:jc w:val="both"/>
      </w:pPr>
      <w:r w:rsidRPr="0084673A">
        <w:rPr>
          <w:b/>
          <w:bCs/>
        </w:rPr>
        <w:t>Step 5:</w:t>
      </w:r>
    </w:p>
    <w:p w14:paraId="787F37EB" w14:textId="77777777" w:rsidR="0084673A" w:rsidRPr="0084673A" w:rsidRDefault="0084673A" w:rsidP="0084673A">
      <w:pPr>
        <w:numPr>
          <w:ilvl w:val="0"/>
          <w:numId w:val="6"/>
        </w:numPr>
        <w:jc w:val="both"/>
      </w:pPr>
      <w:r w:rsidRPr="0084673A">
        <w:t>Open the DevTools window by pressing the keyboard shortcut Ctrl + Shift + I (or F12).</w:t>
      </w:r>
    </w:p>
    <w:p w14:paraId="43912DEE" w14:textId="77777777" w:rsidR="0084673A" w:rsidRPr="0084673A" w:rsidRDefault="0084673A" w:rsidP="0084673A">
      <w:pPr>
        <w:numPr>
          <w:ilvl w:val="0"/>
          <w:numId w:val="6"/>
        </w:numPr>
        <w:jc w:val="both"/>
      </w:pPr>
      <w:r w:rsidRPr="0084673A">
        <w:t>Check if you are in the "Elements" tab.</w:t>
      </w:r>
    </w:p>
    <w:p w14:paraId="0AC4CA4B" w14:textId="77777777" w:rsidR="00EC6E86" w:rsidRDefault="00EC6E86" w:rsidP="00EC6E86">
      <w:pPr>
        <w:jc w:val="both"/>
      </w:pPr>
      <w:r>
        <w:rPr>
          <w:noProof/>
        </w:rPr>
        <w:lastRenderedPageBreak/>
        <w:drawing>
          <wp:inline distT="0" distB="0" distL="0" distR="0" wp14:anchorId="0E0DF4DF" wp14:editId="79E9674D">
            <wp:extent cx="5943600" cy="3201670"/>
            <wp:effectExtent l="0" t="0" r="0" b="0"/>
            <wp:docPr id="184441706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17065" name="Picture 1"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16E6BFB4" w14:textId="77777777" w:rsidR="00E27B08" w:rsidRPr="00E27B08" w:rsidRDefault="00E27B08" w:rsidP="00E27B08">
      <w:pPr>
        <w:jc w:val="both"/>
      </w:pPr>
      <w:r w:rsidRPr="00E27B08">
        <w:rPr>
          <w:b/>
          <w:bCs/>
        </w:rPr>
        <w:t>Step 6:</w:t>
      </w:r>
    </w:p>
    <w:p w14:paraId="2D551543" w14:textId="77777777" w:rsidR="00E27B08" w:rsidRPr="00E27B08" w:rsidRDefault="00E27B08" w:rsidP="00E27B08">
      <w:pPr>
        <w:numPr>
          <w:ilvl w:val="0"/>
          <w:numId w:val="7"/>
        </w:numPr>
        <w:jc w:val="both"/>
      </w:pPr>
      <w:r w:rsidRPr="00E27B08">
        <w:t>In the DevTools window, press Ctrl + F to search for the following elements:</w:t>
      </w:r>
    </w:p>
    <w:p w14:paraId="341D8003" w14:textId="77777777" w:rsidR="00E27B08" w:rsidRPr="00E27B08" w:rsidRDefault="00E27B08" w:rsidP="00E27B08">
      <w:pPr>
        <w:numPr>
          <w:ilvl w:val="1"/>
          <w:numId w:val="7"/>
        </w:numPr>
        <w:jc w:val="both"/>
      </w:pPr>
      <w:r w:rsidRPr="00E27B08">
        <w:t>document_scroller</w:t>
      </w:r>
    </w:p>
    <w:p w14:paraId="6AC4B04E" w14:textId="77777777" w:rsidR="00E27B08" w:rsidRPr="00E27B08" w:rsidRDefault="00E27B08" w:rsidP="00E27B08">
      <w:pPr>
        <w:numPr>
          <w:ilvl w:val="1"/>
          <w:numId w:val="7"/>
        </w:numPr>
        <w:jc w:val="both"/>
      </w:pPr>
      <w:r w:rsidRPr="00E27B08">
        <w:t>toolbar_drop</w:t>
      </w:r>
    </w:p>
    <w:p w14:paraId="16AC898A" w14:textId="77777777" w:rsidR="00E27B08" w:rsidRPr="00E27B08" w:rsidRDefault="00E27B08" w:rsidP="00E27B08">
      <w:pPr>
        <w:numPr>
          <w:ilvl w:val="1"/>
          <w:numId w:val="7"/>
        </w:numPr>
        <w:jc w:val="both"/>
      </w:pPr>
      <w:r w:rsidRPr="00E27B08">
        <w:t>mobile_overlay</w:t>
      </w:r>
    </w:p>
    <w:p w14:paraId="5DB21746" w14:textId="77777777" w:rsidR="00EC6E86" w:rsidRDefault="00EC6E86" w:rsidP="00EC6E86">
      <w:pPr>
        <w:jc w:val="both"/>
      </w:pPr>
      <w:r>
        <w:rPr>
          <w:noProof/>
        </w:rPr>
        <w:drawing>
          <wp:inline distT="0" distB="0" distL="0" distR="0" wp14:anchorId="361F3F11" wp14:editId="19E178F1">
            <wp:extent cx="5943600" cy="3343275"/>
            <wp:effectExtent l="0" t="0" r="0" b="9525"/>
            <wp:docPr id="1164873250"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873250" name="Picture 6" descr="A screenshot of a computer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5B8F6F" w14:textId="57EFDFF6" w:rsidR="00EC6E86" w:rsidRDefault="002A2300" w:rsidP="00EC6E86">
      <w:pPr>
        <w:jc w:val="both"/>
      </w:pPr>
      <w:r w:rsidRPr="002A2300">
        <w:lastRenderedPageBreak/>
        <w:t xml:space="preserve">First, for </w:t>
      </w:r>
      <w:r w:rsidRPr="002A2300">
        <w:rPr>
          <w:b/>
          <w:bCs/>
        </w:rPr>
        <w:t>document_scroller</w:t>
      </w:r>
      <w:r w:rsidRPr="002A2300">
        <w:t>, delete exactly the word "document_scroller" as shown in the image. Note: Only delete "document_scroller" in the highlighted area in the image. Deleting it improperly may remove the entire class or div, causing the whole document's content to disappear.</w:t>
      </w:r>
    </w:p>
    <w:p w14:paraId="46245A15" w14:textId="77777777" w:rsidR="002A2300" w:rsidRPr="002A2300" w:rsidRDefault="002A2300" w:rsidP="00EC6E86">
      <w:pPr>
        <w:jc w:val="both"/>
      </w:pPr>
    </w:p>
    <w:p w14:paraId="5E6F0FC4" w14:textId="77777777" w:rsidR="002A2300" w:rsidRPr="002A2300" w:rsidRDefault="002A2300" w:rsidP="002A2300">
      <w:pPr>
        <w:jc w:val="both"/>
      </w:pPr>
      <w:r w:rsidRPr="002A2300">
        <w:rPr>
          <w:b/>
          <w:bCs/>
        </w:rPr>
        <w:t>Step 7:</w:t>
      </w:r>
    </w:p>
    <w:p w14:paraId="65BCB63B" w14:textId="77777777" w:rsidR="002A2300" w:rsidRPr="002A2300" w:rsidRDefault="002A2300" w:rsidP="002A2300">
      <w:pPr>
        <w:numPr>
          <w:ilvl w:val="0"/>
          <w:numId w:val="8"/>
        </w:numPr>
        <w:jc w:val="both"/>
      </w:pPr>
      <w:r w:rsidRPr="002A2300">
        <w:t xml:space="preserve">For </w:t>
      </w:r>
      <w:r w:rsidRPr="002A2300">
        <w:rPr>
          <w:b/>
          <w:bCs/>
        </w:rPr>
        <w:t>toolbar_drop</w:t>
      </w:r>
      <w:r w:rsidRPr="002A2300">
        <w:t>, we will delete the entire div by left-clicking on the line and pressing backspace (it may be delete, or another key depending on the machine) to remove it.</w:t>
      </w:r>
    </w:p>
    <w:p w14:paraId="5FE847C4" w14:textId="77777777" w:rsidR="00EC6E86" w:rsidRDefault="00EC6E86" w:rsidP="00EC6E86">
      <w:pPr>
        <w:jc w:val="both"/>
        <w:rPr>
          <w:lang w:val="fr-FR"/>
        </w:rPr>
      </w:pPr>
      <w:r>
        <w:rPr>
          <w:noProof/>
          <w:lang w:val="fr-FR"/>
        </w:rPr>
        <w:drawing>
          <wp:inline distT="0" distB="0" distL="0" distR="0" wp14:anchorId="45F81C9D" wp14:editId="2EE4C836">
            <wp:extent cx="5943600" cy="3198495"/>
            <wp:effectExtent l="0" t="0" r="0" b="1905"/>
            <wp:docPr id="129645853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58533"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8495"/>
                    </a:xfrm>
                    <a:prstGeom prst="rect">
                      <a:avLst/>
                    </a:prstGeom>
                  </pic:spPr>
                </pic:pic>
              </a:graphicData>
            </a:graphic>
          </wp:inline>
        </w:drawing>
      </w:r>
    </w:p>
    <w:p w14:paraId="16058AF7" w14:textId="77777777" w:rsidR="002A2300" w:rsidRPr="002A2300" w:rsidRDefault="002A2300" w:rsidP="002A2300">
      <w:pPr>
        <w:jc w:val="both"/>
      </w:pPr>
      <w:r w:rsidRPr="002A2300">
        <w:rPr>
          <w:b/>
          <w:bCs/>
        </w:rPr>
        <w:t>Step 8:</w:t>
      </w:r>
    </w:p>
    <w:p w14:paraId="6DB0D635" w14:textId="77777777" w:rsidR="002A2300" w:rsidRPr="002A2300" w:rsidRDefault="002A2300" w:rsidP="002A2300">
      <w:pPr>
        <w:numPr>
          <w:ilvl w:val="0"/>
          <w:numId w:val="9"/>
        </w:numPr>
        <w:jc w:val="both"/>
      </w:pPr>
      <w:r w:rsidRPr="002A2300">
        <w:t xml:space="preserve">For </w:t>
      </w:r>
      <w:r w:rsidRPr="002A2300">
        <w:rPr>
          <w:b/>
          <w:bCs/>
        </w:rPr>
        <w:t>mobile_overlay</w:t>
      </w:r>
      <w:r w:rsidRPr="002A2300">
        <w:t>, do the same as in Step 7.</w:t>
      </w:r>
    </w:p>
    <w:p w14:paraId="31688039" w14:textId="77777777" w:rsidR="00EC6E86" w:rsidRDefault="00EC6E86" w:rsidP="00EC6E86">
      <w:pPr>
        <w:jc w:val="both"/>
      </w:pPr>
      <w:r>
        <w:rPr>
          <w:noProof/>
        </w:rPr>
        <w:lastRenderedPageBreak/>
        <w:drawing>
          <wp:inline distT="0" distB="0" distL="0" distR="0" wp14:anchorId="5DC902ED" wp14:editId="10AF4488">
            <wp:extent cx="5943600" cy="3201670"/>
            <wp:effectExtent l="0" t="0" r="0" b="0"/>
            <wp:docPr id="17565309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30912"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01670"/>
                    </a:xfrm>
                    <a:prstGeom prst="rect">
                      <a:avLst/>
                    </a:prstGeom>
                  </pic:spPr>
                </pic:pic>
              </a:graphicData>
            </a:graphic>
          </wp:inline>
        </w:drawing>
      </w:r>
    </w:p>
    <w:p w14:paraId="2EEB9925" w14:textId="77777777" w:rsidR="002A2300" w:rsidRPr="002A2300" w:rsidRDefault="002A2300" w:rsidP="002A2300">
      <w:pPr>
        <w:jc w:val="both"/>
      </w:pPr>
      <w:r w:rsidRPr="002A2300">
        <w:rPr>
          <w:b/>
          <w:bCs/>
        </w:rPr>
        <w:t>Step 9:</w:t>
      </w:r>
    </w:p>
    <w:p w14:paraId="1F5EF14B" w14:textId="77777777" w:rsidR="002A2300" w:rsidRPr="002A2300" w:rsidRDefault="002A2300" w:rsidP="002A2300">
      <w:pPr>
        <w:numPr>
          <w:ilvl w:val="0"/>
          <w:numId w:val="10"/>
        </w:numPr>
        <w:jc w:val="both"/>
      </w:pPr>
      <w:r w:rsidRPr="002A2300">
        <w:t>Press Ctrl + P to open the print window. Note: Select "Save as PDF" to save the file to your computer and uncheck the boxes for "Headers and Footers" and "Background Graphics." Click the "Save" button, and you're done.</w:t>
      </w:r>
    </w:p>
    <w:p w14:paraId="10DE4571" w14:textId="44170C66" w:rsidR="00EC6E86" w:rsidRDefault="00EC6E86" w:rsidP="00EC6E86">
      <w:pPr>
        <w:jc w:val="both"/>
      </w:pPr>
      <w:r>
        <w:rPr>
          <w:noProof/>
        </w:rPr>
        <w:drawing>
          <wp:inline distT="0" distB="0" distL="0" distR="0" wp14:anchorId="321395E5" wp14:editId="5B9C27CA">
            <wp:extent cx="5943600" cy="3190875"/>
            <wp:effectExtent l="0" t="0" r="0" b="9525"/>
            <wp:docPr id="95659602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96028"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1C620589" w14:textId="0D8770A8" w:rsidR="004318B5" w:rsidRDefault="002A2300">
      <w:r w:rsidRPr="002A2300">
        <w:t>In addition, depending on the format, you can adjust the orientation to "Portrait" or "Landscape" to suit the document content format.</w:t>
      </w:r>
    </w:p>
    <w:sectPr w:rsidR="00431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835C1"/>
    <w:multiLevelType w:val="multilevel"/>
    <w:tmpl w:val="F1863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B640FB"/>
    <w:multiLevelType w:val="multilevel"/>
    <w:tmpl w:val="25AA3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944A5"/>
    <w:multiLevelType w:val="multilevel"/>
    <w:tmpl w:val="6A50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4449DF"/>
    <w:multiLevelType w:val="multilevel"/>
    <w:tmpl w:val="59662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CA2313"/>
    <w:multiLevelType w:val="multilevel"/>
    <w:tmpl w:val="B4F6B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453C5A"/>
    <w:multiLevelType w:val="multilevel"/>
    <w:tmpl w:val="30B4C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834D91"/>
    <w:multiLevelType w:val="multilevel"/>
    <w:tmpl w:val="F076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5608A"/>
    <w:multiLevelType w:val="multilevel"/>
    <w:tmpl w:val="A9E2A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7962BE3"/>
    <w:multiLevelType w:val="multilevel"/>
    <w:tmpl w:val="CB00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A322E6"/>
    <w:multiLevelType w:val="multilevel"/>
    <w:tmpl w:val="2AF8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5257279">
    <w:abstractNumId w:val="5"/>
  </w:num>
  <w:num w:numId="2" w16cid:durableId="1649164452">
    <w:abstractNumId w:val="0"/>
  </w:num>
  <w:num w:numId="3" w16cid:durableId="1384791404">
    <w:abstractNumId w:val="9"/>
  </w:num>
  <w:num w:numId="4" w16cid:durableId="1956326392">
    <w:abstractNumId w:val="2"/>
  </w:num>
  <w:num w:numId="5" w16cid:durableId="1856918196">
    <w:abstractNumId w:val="7"/>
  </w:num>
  <w:num w:numId="6" w16cid:durableId="1532109983">
    <w:abstractNumId w:val="6"/>
  </w:num>
  <w:num w:numId="7" w16cid:durableId="732969798">
    <w:abstractNumId w:val="1"/>
  </w:num>
  <w:num w:numId="8" w16cid:durableId="1850947053">
    <w:abstractNumId w:val="4"/>
  </w:num>
  <w:num w:numId="9" w16cid:durableId="671883414">
    <w:abstractNumId w:val="3"/>
  </w:num>
  <w:num w:numId="10" w16cid:durableId="21251545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E86"/>
    <w:rsid w:val="002A2300"/>
    <w:rsid w:val="00357861"/>
    <w:rsid w:val="003A345D"/>
    <w:rsid w:val="00414208"/>
    <w:rsid w:val="004318B5"/>
    <w:rsid w:val="00595686"/>
    <w:rsid w:val="00657774"/>
    <w:rsid w:val="00831ADD"/>
    <w:rsid w:val="0084673A"/>
    <w:rsid w:val="00950DA2"/>
    <w:rsid w:val="00BB6D16"/>
    <w:rsid w:val="00BE2794"/>
    <w:rsid w:val="00D40C0E"/>
    <w:rsid w:val="00DC6212"/>
    <w:rsid w:val="00E0461C"/>
    <w:rsid w:val="00E27B08"/>
    <w:rsid w:val="00EC6E86"/>
    <w:rsid w:val="00F47E09"/>
    <w:rsid w:val="00FD46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642D8"/>
  <w15:chartTrackingRefBased/>
  <w15:docId w15:val="{3BFC1F75-09CF-484F-AF6C-5782A5654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6"/>
        <w:szCs w:val="26"/>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E86"/>
  </w:style>
  <w:style w:type="paragraph" w:styleId="Heading1">
    <w:name w:val="heading 1"/>
    <w:basedOn w:val="Normal"/>
    <w:next w:val="Normal"/>
    <w:link w:val="Heading1Char"/>
    <w:uiPriority w:val="9"/>
    <w:qFormat/>
    <w:rsid w:val="00EC6E8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6E8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6E86"/>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6E86"/>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C6E86"/>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C6E8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C6E8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C6E8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C6E8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6E8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6E8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6E86"/>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6E86"/>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C6E86"/>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C6E8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C6E8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C6E8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C6E8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C6E8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6E8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6E86"/>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6E8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C6E86"/>
    <w:pPr>
      <w:spacing w:before="160"/>
      <w:jc w:val="center"/>
    </w:pPr>
    <w:rPr>
      <w:i/>
      <w:iCs/>
      <w:color w:val="404040" w:themeColor="text1" w:themeTint="BF"/>
    </w:rPr>
  </w:style>
  <w:style w:type="character" w:customStyle="1" w:styleId="QuoteChar">
    <w:name w:val="Quote Char"/>
    <w:basedOn w:val="DefaultParagraphFont"/>
    <w:link w:val="Quote"/>
    <w:uiPriority w:val="29"/>
    <w:rsid w:val="00EC6E86"/>
    <w:rPr>
      <w:i/>
      <w:iCs/>
      <w:color w:val="404040" w:themeColor="text1" w:themeTint="BF"/>
    </w:rPr>
  </w:style>
  <w:style w:type="paragraph" w:styleId="ListParagraph">
    <w:name w:val="List Paragraph"/>
    <w:basedOn w:val="Normal"/>
    <w:uiPriority w:val="34"/>
    <w:qFormat/>
    <w:rsid w:val="00EC6E86"/>
    <w:pPr>
      <w:ind w:left="720"/>
      <w:contextualSpacing/>
    </w:pPr>
  </w:style>
  <w:style w:type="character" w:styleId="IntenseEmphasis">
    <w:name w:val="Intense Emphasis"/>
    <w:basedOn w:val="DefaultParagraphFont"/>
    <w:uiPriority w:val="21"/>
    <w:qFormat/>
    <w:rsid w:val="00EC6E86"/>
    <w:rPr>
      <w:i/>
      <w:iCs/>
      <w:color w:val="0F4761" w:themeColor="accent1" w:themeShade="BF"/>
    </w:rPr>
  </w:style>
  <w:style w:type="paragraph" w:styleId="IntenseQuote">
    <w:name w:val="Intense Quote"/>
    <w:basedOn w:val="Normal"/>
    <w:next w:val="Normal"/>
    <w:link w:val="IntenseQuoteChar"/>
    <w:uiPriority w:val="30"/>
    <w:qFormat/>
    <w:rsid w:val="00EC6E8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6E86"/>
    <w:rPr>
      <w:i/>
      <w:iCs/>
      <w:color w:val="0F4761" w:themeColor="accent1" w:themeShade="BF"/>
    </w:rPr>
  </w:style>
  <w:style w:type="character" w:styleId="IntenseReference">
    <w:name w:val="Intense Reference"/>
    <w:basedOn w:val="DefaultParagraphFont"/>
    <w:uiPriority w:val="32"/>
    <w:qFormat/>
    <w:rsid w:val="00EC6E86"/>
    <w:rPr>
      <w:b/>
      <w:bCs/>
      <w:smallCaps/>
      <w:color w:val="0F4761" w:themeColor="accent1" w:themeShade="BF"/>
      <w:spacing w:val="5"/>
    </w:rPr>
  </w:style>
  <w:style w:type="character" w:styleId="Hyperlink">
    <w:name w:val="Hyperlink"/>
    <w:basedOn w:val="DefaultParagraphFont"/>
    <w:uiPriority w:val="99"/>
    <w:unhideWhenUsed/>
    <w:rsid w:val="00EC6E86"/>
    <w:rPr>
      <w:color w:val="467886" w:themeColor="hyperlink"/>
      <w:u w:val="single"/>
    </w:rPr>
  </w:style>
  <w:style w:type="character" w:styleId="UnresolvedMention">
    <w:name w:val="Unresolved Mention"/>
    <w:basedOn w:val="DefaultParagraphFont"/>
    <w:uiPriority w:val="99"/>
    <w:semiHidden/>
    <w:unhideWhenUsed/>
    <w:rsid w:val="00E046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7059">
      <w:bodyDiv w:val="1"/>
      <w:marLeft w:val="0"/>
      <w:marRight w:val="0"/>
      <w:marTop w:val="0"/>
      <w:marBottom w:val="0"/>
      <w:divBdr>
        <w:top w:val="none" w:sz="0" w:space="0" w:color="auto"/>
        <w:left w:val="none" w:sz="0" w:space="0" w:color="auto"/>
        <w:bottom w:val="none" w:sz="0" w:space="0" w:color="auto"/>
        <w:right w:val="none" w:sz="0" w:space="0" w:color="auto"/>
      </w:divBdr>
    </w:div>
    <w:div w:id="60911017">
      <w:bodyDiv w:val="1"/>
      <w:marLeft w:val="0"/>
      <w:marRight w:val="0"/>
      <w:marTop w:val="0"/>
      <w:marBottom w:val="0"/>
      <w:divBdr>
        <w:top w:val="none" w:sz="0" w:space="0" w:color="auto"/>
        <w:left w:val="none" w:sz="0" w:space="0" w:color="auto"/>
        <w:bottom w:val="none" w:sz="0" w:space="0" w:color="auto"/>
        <w:right w:val="none" w:sz="0" w:space="0" w:color="auto"/>
      </w:divBdr>
    </w:div>
    <w:div w:id="106773354">
      <w:bodyDiv w:val="1"/>
      <w:marLeft w:val="0"/>
      <w:marRight w:val="0"/>
      <w:marTop w:val="0"/>
      <w:marBottom w:val="0"/>
      <w:divBdr>
        <w:top w:val="none" w:sz="0" w:space="0" w:color="auto"/>
        <w:left w:val="none" w:sz="0" w:space="0" w:color="auto"/>
        <w:bottom w:val="none" w:sz="0" w:space="0" w:color="auto"/>
        <w:right w:val="none" w:sz="0" w:space="0" w:color="auto"/>
      </w:divBdr>
    </w:div>
    <w:div w:id="299044727">
      <w:bodyDiv w:val="1"/>
      <w:marLeft w:val="0"/>
      <w:marRight w:val="0"/>
      <w:marTop w:val="0"/>
      <w:marBottom w:val="0"/>
      <w:divBdr>
        <w:top w:val="none" w:sz="0" w:space="0" w:color="auto"/>
        <w:left w:val="none" w:sz="0" w:space="0" w:color="auto"/>
        <w:bottom w:val="none" w:sz="0" w:space="0" w:color="auto"/>
        <w:right w:val="none" w:sz="0" w:space="0" w:color="auto"/>
      </w:divBdr>
    </w:div>
    <w:div w:id="328487358">
      <w:bodyDiv w:val="1"/>
      <w:marLeft w:val="0"/>
      <w:marRight w:val="0"/>
      <w:marTop w:val="0"/>
      <w:marBottom w:val="0"/>
      <w:divBdr>
        <w:top w:val="none" w:sz="0" w:space="0" w:color="auto"/>
        <w:left w:val="none" w:sz="0" w:space="0" w:color="auto"/>
        <w:bottom w:val="none" w:sz="0" w:space="0" w:color="auto"/>
        <w:right w:val="none" w:sz="0" w:space="0" w:color="auto"/>
      </w:divBdr>
    </w:div>
    <w:div w:id="399139909">
      <w:bodyDiv w:val="1"/>
      <w:marLeft w:val="0"/>
      <w:marRight w:val="0"/>
      <w:marTop w:val="0"/>
      <w:marBottom w:val="0"/>
      <w:divBdr>
        <w:top w:val="none" w:sz="0" w:space="0" w:color="auto"/>
        <w:left w:val="none" w:sz="0" w:space="0" w:color="auto"/>
        <w:bottom w:val="none" w:sz="0" w:space="0" w:color="auto"/>
        <w:right w:val="none" w:sz="0" w:space="0" w:color="auto"/>
      </w:divBdr>
    </w:div>
    <w:div w:id="645941200">
      <w:bodyDiv w:val="1"/>
      <w:marLeft w:val="0"/>
      <w:marRight w:val="0"/>
      <w:marTop w:val="0"/>
      <w:marBottom w:val="0"/>
      <w:divBdr>
        <w:top w:val="none" w:sz="0" w:space="0" w:color="auto"/>
        <w:left w:val="none" w:sz="0" w:space="0" w:color="auto"/>
        <w:bottom w:val="none" w:sz="0" w:space="0" w:color="auto"/>
        <w:right w:val="none" w:sz="0" w:space="0" w:color="auto"/>
      </w:divBdr>
    </w:div>
    <w:div w:id="734666035">
      <w:bodyDiv w:val="1"/>
      <w:marLeft w:val="0"/>
      <w:marRight w:val="0"/>
      <w:marTop w:val="0"/>
      <w:marBottom w:val="0"/>
      <w:divBdr>
        <w:top w:val="none" w:sz="0" w:space="0" w:color="auto"/>
        <w:left w:val="none" w:sz="0" w:space="0" w:color="auto"/>
        <w:bottom w:val="none" w:sz="0" w:space="0" w:color="auto"/>
        <w:right w:val="none" w:sz="0" w:space="0" w:color="auto"/>
      </w:divBdr>
    </w:div>
    <w:div w:id="843472716">
      <w:bodyDiv w:val="1"/>
      <w:marLeft w:val="0"/>
      <w:marRight w:val="0"/>
      <w:marTop w:val="0"/>
      <w:marBottom w:val="0"/>
      <w:divBdr>
        <w:top w:val="none" w:sz="0" w:space="0" w:color="auto"/>
        <w:left w:val="none" w:sz="0" w:space="0" w:color="auto"/>
        <w:bottom w:val="none" w:sz="0" w:space="0" w:color="auto"/>
        <w:right w:val="none" w:sz="0" w:space="0" w:color="auto"/>
      </w:divBdr>
    </w:div>
    <w:div w:id="883908328">
      <w:bodyDiv w:val="1"/>
      <w:marLeft w:val="0"/>
      <w:marRight w:val="0"/>
      <w:marTop w:val="0"/>
      <w:marBottom w:val="0"/>
      <w:divBdr>
        <w:top w:val="none" w:sz="0" w:space="0" w:color="auto"/>
        <w:left w:val="none" w:sz="0" w:space="0" w:color="auto"/>
        <w:bottom w:val="none" w:sz="0" w:space="0" w:color="auto"/>
        <w:right w:val="none" w:sz="0" w:space="0" w:color="auto"/>
      </w:divBdr>
    </w:div>
    <w:div w:id="1155759713">
      <w:bodyDiv w:val="1"/>
      <w:marLeft w:val="0"/>
      <w:marRight w:val="0"/>
      <w:marTop w:val="0"/>
      <w:marBottom w:val="0"/>
      <w:divBdr>
        <w:top w:val="none" w:sz="0" w:space="0" w:color="auto"/>
        <w:left w:val="none" w:sz="0" w:space="0" w:color="auto"/>
        <w:bottom w:val="none" w:sz="0" w:space="0" w:color="auto"/>
        <w:right w:val="none" w:sz="0" w:space="0" w:color="auto"/>
      </w:divBdr>
    </w:div>
    <w:div w:id="1172793425">
      <w:bodyDiv w:val="1"/>
      <w:marLeft w:val="0"/>
      <w:marRight w:val="0"/>
      <w:marTop w:val="0"/>
      <w:marBottom w:val="0"/>
      <w:divBdr>
        <w:top w:val="none" w:sz="0" w:space="0" w:color="auto"/>
        <w:left w:val="none" w:sz="0" w:space="0" w:color="auto"/>
        <w:bottom w:val="none" w:sz="0" w:space="0" w:color="auto"/>
        <w:right w:val="none" w:sz="0" w:space="0" w:color="auto"/>
      </w:divBdr>
    </w:div>
    <w:div w:id="1207063610">
      <w:bodyDiv w:val="1"/>
      <w:marLeft w:val="0"/>
      <w:marRight w:val="0"/>
      <w:marTop w:val="0"/>
      <w:marBottom w:val="0"/>
      <w:divBdr>
        <w:top w:val="none" w:sz="0" w:space="0" w:color="auto"/>
        <w:left w:val="none" w:sz="0" w:space="0" w:color="auto"/>
        <w:bottom w:val="none" w:sz="0" w:space="0" w:color="auto"/>
        <w:right w:val="none" w:sz="0" w:space="0" w:color="auto"/>
      </w:divBdr>
    </w:div>
    <w:div w:id="1326932802">
      <w:bodyDiv w:val="1"/>
      <w:marLeft w:val="0"/>
      <w:marRight w:val="0"/>
      <w:marTop w:val="0"/>
      <w:marBottom w:val="0"/>
      <w:divBdr>
        <w:top w:val="none" w:sz="0" w:space="0" w:color="auto"/>
        <w:left w:val="none" w:sz="0" w:space="0" w:color="auto"/>
        <w:bottom w:val="none" w:sz="0" w:space="0" w:color="auto"/>
        <w:right w:val="none" w:sz="0" w:space="0" w:color="auto"/>
      </w:divBdr>
    </w:div>
    <w:div w:id="1394354240">
      <w:bodyDiv w:val="1"/>
      <w:marLeft w:val="0"/>
      <w:marRight w:val="0"/>
      <w:marTop w:val="0"/>
      <w:marBottom w:val="0"/>
      <w:divBdr>
        <w:top w:val="none" w:sz="0" w:space="0" w:color="auto"/>
        <w:left w:val="none" w:sz="0" w:space="0" w:color="auto"/>
        <w:bottom w:val="none" w:sz="0" w:space="0" w:color="auto"/>
        <w:right w:val="none" w:sz="0" w:space="0" w:color="auto"/>
      </w:divBdr>
    </w:div>
    <w:div w:id="1454518226">
      <w:bodyDiv w:val="1"/>
      <w:marLeft w:val="0"/>
      <w:marRight w:val="0"/>
      <w:marTop w:val="0"/>
      <w:marBottom w:val="0"/>
      <w:divBdr>
        <w:top w:val="none" w:sz="0" w:space="0" w:color="auto"/>
        <w:left w:val="none" w:sz="0" w:space="0" w:color="auto"/>
        <w:bottom w:val="none" w:sz="0" w:space="0" w:color="auto"/>
        <w:right w:val="none" w:sz="0" w:space="0" w:color="auto"/>
      </w:divBdr>
    </w:div>
    <w:div w:id="1993872448">
      <w:bodyDiv w:val="1"/>
      <w:marLeft w:val="0"/>
      <w:marRight w:val="0"/>
      <w:marTop w:val="0"/>
      <w:marBottom w:val="0"/>
      <w:divBdr>
        <w:top w:val="none" w:sz="0" w:space="0" w:color="auto"/>
        <w:left w:val="none" w:sz="0" w:space="0" w:color="auto"/>
        <w:bottom w:val="none" w:sz="0" w:space="0" w:color="auto"/>
        <w:right w:val="none" w:sz="0" w:space="0" w:color="auto"/>
      </w:divBdr>
    </w:div>
    <w:div w:id="2072774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s://www.scribd.com/embeds/351653227/content"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scribd.com/document/351653227/SHS-Core-Physical-Science-CG-0"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365</Words>
  <Characters>2081</Characters>
  <Application>Microsoft Office Word</Application>
  <DocSecurity>0</DocSecurity>
  <Lines>17</Lines>
  <Paragraphs>4</Paragraphs>
  <ScaleCrop>false</ScaleCrop>
  <Company/>
  <LinksUpToDate>false</LinksUpToDate>
  <CharactersWithSpaces>2442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 Chu</dc:creator>
  <cp:keywords/>
  <dc:description/>
  <cp:lastModifiedBy>Hieu Chu</cp:lastModifiedBy>
  <cp:revision>10</cp:revision>
  <dcterms:created xsi:type="dcterms:W3CDTF">2025-02-05T10:45:00Z</dcterms:created>
  <dcterms:modified xsi:type="dcterms:W3CDTF">2025-02-05T10:51:00Z</dcterms:modified>
</cp:coreProperties>
</file>