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554B" w14:textId="77777777" w:rsidR="00265765" w:rsidRPr="001B3324" w:rsidRDefault="00265765" w:rsidP="00265765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bookmarkStart w:id="0" w:name="_Hlk199280361"/>
      <w:r w:rsidRPr="001B3324">
        <w:rPr>
          <w:rFonts w:ascii="Times New Roman" w:hAnsi="Times New Roman" w:cs="Times New Roman"/>
          <w:b w:val="0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23DE967" w14:textId="77777777" w:rsidR="00265765" w:rsidRPr="001B3324" w:rsidRDefault="00265765" w:rsidP="00265765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</w:pPr>
      <w:r w:rsidRPr="001B3324"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1C2FCF04" w14:textId="77777777" w:rsidR="00265765" w:rsidRPr="001B3324" w:rsidRDefault="00265765" w:rsidP="00265765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 w:rsidRPr="001B3324"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 xml:space="preserve">«САНКТ-ПЕТЕРБУРГСКИЙ ГОСУДАРСТВЕННЫЙ УНИВЕРСИТЕТ </w:t>
      </w:r>
    </w:p>
    <w:p w14:paraId="71258194" w14:textId="77777777" w:rsidR="00265765" w:rsidRPr="001B3324" w:rsidRDefault="00265765" w:rsidP="00265765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 w:rsidRPr="001B3324"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>АЭРОКОСМИЧЕСКОГО ПРИБОРОСТРОЕНИЯ»</w:t>
      </w:r>
    </w:p>
    <w:p w14:paraId="46E8F34A" w14:textId="77777777" w:rsidR="00265765" w:rsidRDefault="00265765" w:rsidP="00265765">
      <w:pPr>
        <w:pStyle w:val="24"/>
        <w:shd w:val="clear" w:color="auto" w:fill="auto"/>
        <w:spacing w:after="0" w:line="240" w:lineRule="auto"/>
        <w:ind w:left="420"/>
        <w:jc w:val="center"/>
        <w:rPr>
          <w:bCs/>
          <w:sz w:val="24"/>
          <w:szCs w:val="24"/>
          <w:lang w:eastAsia="x-none"/>
        </w:rPr>
      </w:pPr>
    </w:p>
    <w:p w14:paraId="71CA46B4" w14:textId="77777777" w:rsidR="00265765" w:rsidRDefault="00265765" w:rsidP="00265765">
      <w:pPr>
        <w:pStyle w:val="24"/>
        <w:shd w:val="clear" w:color="auto" w:fill="auto"/>
        <w:spacing w:after="0" w:line="240" w:lineRule="auto"/>
        <w:ind w:left="420"/>
        <w:jc w:val="center"/>
        <w:rPr>
          <w:bCs/>
          <w:sz w:val="24"/>
          <w:szCs w:val="24"/>
          <w:lang w:eastAsia="x-none"/>
        </w:rPr>
      </w:pPr>
    </w:p>
    <w:p w14:paraId="78076C03" w14:textId="77777777" w:rsidR="00265765" w:rsidRPr="00DF0E28" w:rsidRDefault="00265765" w:rsidP="00265765">
      <w:pPr>
        <w:pStyle w:val="24"/>
        <w:shd w:val="clear" w:color="auto" w:fill="auto"/>
        <w:spacing w:after="0" w:line="240" w:lineRule="auto"/>
        <w:ind w:left="420"/>
        <w:jc w:val="center"/>
        <w:rPr>
          <w:sz w:val="28"/>
          <w:szCs w:val="28"/>
        </w:rPr>
      </w:pPr>
      <w:r w:rsidRPr="00DF0E28">
        <w:rPr>
          <w:sz w:val="28"/>
          <w:szCs w:val="28"/>
        </w:rPr>
        <w:t>КАФЕДРА №</w:t>
      </w:r>
      <w:r>
        <w:rPr>
          <w:sz w:val="28"/>
          <w:szCs w:val="28"/>
        </w:rPr>
        <w:t xml:space="preserve"> 5</w:t>
      </w:r>
    </w:p>
    <w:p w14:paraId="4FC79C69" w14:textId="77777777" w:rsidR="00265765" w:rsidRDefault="00265765" w:rsidP="00265765">
      <w:pPr>
        <w:pStyle w:val="24"/>
        <w:shd w:val="clear" w:color="auto" w:fill="auto"/>
        <w:spacing w:after="0" w:line="240" w:lineRule="auto"/>
        <w:ind w:left="420"/>
        <w:jc w:val="center"/>
      </w:pPr>
    </w:p>
    <w:p w14:paraId="37C84295" w14:textId="77777777" w:rsidR="00265765" w:rsidRDefault="00265765" w:rsidP="00265765">
      <w:pPr>
        <w:pStyle w:val="24"/>
        <w:shd w:val="clear" w:color="auto" w:fill="auto"/>
        <w:spacing w:after="0" w:line="240" w:lineRule="auto"/>
        <w:ind w:left="420"/>
        <w:jc w:val="center"/>
      </w:pPr>
    </w:p>
    <w:p w14:paraId="18AF3130" w14:textId="77777777" w:rsidR="00265765" w:rsidRDefault="00265765" w:rsidP="00265765">
      <w:pPr>
        <w:pStyle w:val="24"/>
        <w:shd w:val="clear" w:color="auto" w:fill="auto"/>
        <w:spacing w:after="0" w:line="240" w:lineRule="auto"/>
        <w:ind w:left="420"/>
        <w:jc w:val="center"/>
      </w:pPr>
    </w:p>
    <w:p w14:paraId="13FEB6DD" w14:textId="77777777" w:rsidR="00265765" w:rsidRDefault="00265765" w:rsidP="00265765">
      <w:pPr>
        <w:pStyle w:val="24"/>
        <w:shd w:val="clear" w:color="auto" w:fill="auto"/>
        <w:spacing w:after="2" w:line="360" w:lineRule="auto"/>
        <w:jc w:val="both"/>
        <w:rPr>
          <w:sz w:val="28"/>
          <w:szCs w:val="28"/>
        </w:rPr>
      </w:pPr>
      <w:r w:rsidRPr="00DF0E28">
        <w:rPr>
          <w:sz w:val="28"/>
          <w:szCs w:val="28"/>
        </w:rPr>
        <w:t>ОТЧЕТ</w:t>
      </w:r>
      <w:r>
        <w:rPr>
          <w:sz w:val="28"/>
          <w:szCs w:val="28"/>
        </w:rPr>
        <w:t xml:space="preserve"> </w:t>
      </w:r>
      <w:r w:rsidRPr="00DF0E28">
        <w:rPr>
          <w:sz w:val="28"/>
          <w:szCs w:val="28"/>
        </w:rPr>
        <w:t>ЗАЩИЩЕН С ОЦЕНКОЙ_____________________</w:t>
      </w:r>
    </w:p>
    <w:p w14:paraId="2DB9E725" w14:textId="77777777" w:rsidR="00265765" w:rsidRPr="00DF0E28" w:rsidRDefault="00265765" w:rsidP="00265765">
      <w:pPr>
        <w:pStyle w:val="24"/>
        <w:shd w:val="clear" w:color="auto" w:fill="auto"/>
        <w:spacing w:after="2" w:line="360" w:lineRule="auto"/>
        <w:jc w:val="both"/>
        <w:rPr>
          <w:sz w:val="28"/>
          <w:szCs w:val="28"/>
        </w:rPr>
      </w:pPr>
    </w:p>
    <w:p w14:paraId="4FE54C62" w14:textId="77777777" w:rsidR="00265765" w:rsidRPr="00DF0E28" w:rsidRDefault="00265765" w:rsidP="00265765">
      <w:pPr>
        <w:pStyle w:val="24"/>
        <w:shd w:val="clear" w:color="auto" w:fill="auto"/>
        <w:spacing w:after="200" w:line="300" w:lineRule="exact"/>
        <w:jc w:val="both"/>
        <w:rPr>
          <w:sz w:val="28"/>
          <w:szCs w:val="28"/>
        </w:rPr>
      </w:pPr>
      <w:r w:rsidRPr="00DF0E28">
        <w:rPr>
          <w:sz w:val="28"/>
          <w:szCs w:val="28"/>
        </w:rPr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265765" w:rsidRPr="002A6028" w14:paraId="5FA6371D" w14:textId="77777777" w:rsidTr="007F2FE5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AB0328E" w14:textId="77777777" w:rsidR="00265765" w:rsidRPr="00DF0E28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3B17" w14:textId="77777777" w:rsidR="00265765" w:rsidRPr="00DF0E28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C37C276" w14:textId="77777777" w:rsidR="00265765" w:rsidRPr="00DF0E28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C124B" w14:textId="77777777" w:rsidR="00265765" w:rsidRPr="00DF0E28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5FC69099" w14:textId="22D4D323" w:rsidR="00265765" w:rsidRPr="00DF0E28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265765" w:rsidRPr="00E34A35" w14:paraId="10789322" w14:textId="77777777" w:rsidTr="007F2F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D4535" w14:textId="77777777" w:rsidR="00265765" w:rsidRPr="00E34A35" w:rsidRDefault="00265765" w:rsidP="007F2FE5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34A35">
              <w:rPr>
                <w:rFonts w:ascii="Times New Roman" w:eastAsia="Times New Roman" w:hAnsi="Times New Roman" w:cs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4A46C" w14:textId="77777777" w:rsidR="00265765" w:rsidRPr="00E34A35" w:rsidRDefault="00265765" w:rsidP="007F2FE5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4967B" w14:textId="77777777" w:rsidR="00265765" w:rsidRPr="00E34A35" w:rsidRDefault="00265765" w:rsidP="007F2FE5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34A35">
              <w:rPr>
                <w:rFonts w:ascii="Times New Roman" w:eastAsia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DBEF5" w14:textId="77777777" w:rsidR="00265765" w:rsidRPr="00E34A35" w:rsidRDefault="00265765" w:rsidP="007F2FE5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38169" w14:textId="77777777" w:rsidR="00265765" w:rsidRPr="00E34A35" w:rsidRDefault="00265765" w:rsidP="007F2FE5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34A35">
              <w:rPr>
                <w:rFonts w:ascii="Times New Roman" w:eastAsia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7CB127BC" w14:textId="77777777" w:rsidR="00265765" w:rsidRDefault="00265765" w:rsidP="00265765">
      <w:pPr>
        <w:pStyle w:val="24"/>
        <w:shd w:val="clear" w:color="auto" w:fill="auto"/>
        <w:spacing w:after="510" w:line="300" w:lineRule="exact"/>
        <w:jc w:val="both"/>
      </w:pPr>
    </w:p>
    <w:p w14:paraId="334E53D4" w14:textId="77777777" w:rsidR="00265765" w:rsidRDefault="00265765" w:rsidP="00265765">
      <w:pPr>
        <w:pStyle w:val="32"/>
        <w:shd w:val="clear" w:color="auto" w:fill="auto"/>
        <w:spacing w:before="0" w:after="681" w:line="280" w:lineRule="exact"/>
        <w:ind w:left="420" w:firstLine="0"/>
        <w:jc w:val="center"/>
      </w:pPr>
      <w:r w:rsidRPr="00DF0E28">
        <w:t xml:space="preserve">ОТЧЕТ </w:t>
      </w:r>
      <w:r>
        <w:t>ПО</w:t>
      </w:r>
      <w:r w:rsidRPr="00DF0E28">
        <w:t xml:space="preserve"> </w:t>
      </w:r>
      <w:r w:rsidRPr="005265F9">
        <w:t>ПРАКТИЧЕСК</w:t>
      </w:r>
      <w:r>
        <w:t>ОЙ</w:t>
      </w:r>
      <w:r w:rsidRPr="005265F9">
        <w:t xml:space="preserve"> РАБОТ</w:t>
      </w:r>
      <w:r>
        <w:t>Е</w:t>
      </w:r>
      <w:r w:rsidRPr="005265F9">
        <w:t xml:space="preserve"> №</w:t>
      </w:r>
      <w:r>
        <w:t>1</w:t>
      </w:r>
    </w:p>
    <w:p w14:paraId="5EF2C1A8" w14:textId="494449A8" w:rsidR="00265765" w:rsidRDefault="00265765" w:rsidP="00265765">
      <w:pPr>
        <w:pStyle w:val="24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  <w:r w:rsidRPr="00265765">
        <w:rPr>
          <w:sz w:val="28"/>
          <w:szCs w:val="28"/>
        </w:rPr>
        <w:t xml:space="preserve"> «Организация процесса тестирования в облачной системе управления проектами </w:t>
      </w:r>
      <w:proofErr w:type="spellStart"/>
      <w:r w:rsidRPr="00265765">
        <w:rPr>
          <w:sz w:val="28"/>
          <w:szCs w:val="28"/>
        </w:rPr>
        <w:t>Kaiten</w:t>
      </w:r>
      <w:proofErr w:type="spellEnd"/>
      <w:r w:rsidRPr="00265765">
        <w:rPr>
          <w:sz w:val="28"/>
          <w:szCs w:val="28"/>
        </w:rPr>
        <w:t>»</w:t>
      </w:r>
    </w:p>
    <w:p w14:paraId="64826AF2" w14:textId="2F7A7343" w:rsidR="00265765" w:rsidRDefault="00265765" w:rsidP="00265765">
      <w:pPr>
        <w:pStyle w:val="24"/>
        <w:spacing w:after="200" w:line="360" w:lineRule="auto"/>
        <w:ind w:left="23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</w:t>
      </w:r>
      <w:r w:rsidRPr="005265F9">
        <w:t xml:space="preserve"> </w:t>
      </w:r>
      <w:r w:rsidRPr="00265765">
        <w:rPr>
          <w:sz w:val="28"/>
          <w:szCs w:val="28"/>
        </w:rPr>
        <w:t>Инженер по тестированию. Основы тестирования программного обеспечения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27"/>
        <w:gridCol w:w="141"/>
        <w:gridCol w:w="1276"/>
        <w:gridCol w:w="284"/>
        <w:gridCol w:w="2946"/>
        <w:gridCol w:w="236"/>
        <w:gridCol w:w="2629"/>
      </w:tblGrid>
      <w:tr w:rsidR="00265765" w:rsidRPr="007D46C0" w14:paraId="0FC8D344" w14:textId="77777777" w:rsidTr="007F2FE5">
        <w:trPr>
          <w:trHeight w:val="340"/>
        </w:trPr>
        <w:tc>
          <w:tcPr>
            <w:tcW w:w="2268" w:type="dxa"/>
            <w:gridSpan w:val="2"/>
            <w:vAlign w:val="center"/>
          </w:tcPr>
          <w:p w14:paraId="7A4DA585" w14:textId="77777777" w:rsidR="00265765" w:rsidRPr="00DF0E28" w:rsidRDefault="00265765" w:rsidP="007F2FE5">
            <w:pPr>
              <w:autoSpaceDE w:val="0"/>
              <w:autoSpaceDN w:val="0"/>
              <w:adjustRightInd w:val="0"/>
              <w:spacing w:before="140"/>
              <w:ind w:lef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0E28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D3D6D5" w14:textId="77777777" w:rsidR="00265765" w:rsidRPr="007D46C0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М350</w:t>
            </w:r>
          </w:p>
        </w:tc>
        <w:tc>
          <w:tcPr>
            <w:tcW w:w="284" w:type="dxa"/>
            <w:vAlign w:val="center"/>
          </w:tcPr>
          <w:p w14:paraId="4CE55211" w14:textId="77777777" w:rsidR="00265765" w:rsidRPr="007D46C0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6" w:type="dxa"/>
            <w:tcBorders>
              <w:bottom w:val="single" w:sz="4" w:space="0" w:color="auto"/>
            </w:tcBorders>
            <w:vAlign w:val="center"/>
          </w:tcPr>
          <w:p w14:paraId="148A21DB" w14:textId="77777777" w:rsidR="00265765" w:rsidRPr="007D46C0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6" w:type="dxa"/>
            <w:vAlign w:val="center"/>
          </w:tcPr>
          <w:p w14:paraId="12419392" w14:textId="77777777" w:rsidR="00265765" w:rsidRPr="007D46C0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9" w:type="dxa"/>
            <w:tcBorders>
              <w:bottom w:val="single" w:sz="4" w:space="0" w:color="auto"/>
            </w:tcBorders>
            <w:vAlign w:val="center"/>
          </w:tcPr>
          <w:p w14:paraId="78C706AD" w14:textId="77777777" w:rsidR="00265765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И. Е. Чумов </w:t>
            </w:r>
          </w:p>
          <w:p w14:paraId="0658155C" w14:textId="77777777" w:rsidR="00265765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Д. М. Долженко</w:t>
            </w:r>
          </w:p>
          <w:p w14:paraId="7C381D4B" w14:textId="77777777" w:rsidR="00265765" w:rsidRPr="007D46C0" w:rsidRDefault="00265765" w:rsidP="007F2FE5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Д.А. Акулов</w:t>
            </w:r>
          </w:p>
        </w:tc>
      </w:tr>
      <w:tr w:rsidR="00265765" w:rsidRPr="007D46C0" w14:paraId="5C144433" w14:textId="77777777" w:rsidTr="007F2FE5">
        <w:trPr>
          <w:trHeight w:val="167"/>
        </w:trPr>
        <w:tc>
          <w:tcPr>
            <w:tcW w:w="2127" w:type="dxa"/>
            <w:vAlign w:val="center"/>
          </w:tcPr>
          <w:p w14:paraId="265D857C" w14:textId="77777777" w:rsidR="00265765" w:rsidRPr="007D46C0" w:rsidRDefault="00265765" w:rsidP="007F2FE5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</w:tcBorders>
          </w:tcPr>
          <w:p w14:paraId="6CD6BF36" w14:textId="77777777" w:rsidR="00265765" w:rsidRPr="00FF6C5C" w:rsidRDefault="00265765" w:rsidP="007F2FE5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F6C5C">
              <w:rPr>
                <w:rFonts w:ascii="Times New Roman" w:eastAsia="Times New Roman" w:hAnsi="Times New Roman" w:cs="Times New Roman"/>
                <w:sz w:val="16"/>
                <w:szCs w:val="16"/>
              </w:rPr>
              <w:t>номер группы</w:t>
            </w:r>
          </w:p>
        </w:tc>
        <w:tc>
          <w:tcPr>
            <w:tcW w:w="284" w:type="dxa"/>
            <w:vAlign w:val="center"/>
          </w:tcPr>
          <w:p w14:paraId="05725A4E" w14:textId="77777777" w:rsidR="00265765" w:rsidRPr="007D46C0" w:rsidRDefault="00265765" w:rsidP="007F2FE5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6" w:type="dxa"/>
            <w:tcBorders>
              <w:top w:val="single" w:sz="4" w:space="0" w:color="auto"/>
            </w:tcBorders>
            <w:vAlign w:val="center"/>
          </w:tcPr>
          <w:p w14:paraId="0EFF142B" w14:textId="77777777" w:rsidR="00265765" w:rsidRPr="00FF6C5C" w:rsidRDefault="00265765" w:rsidP="007F2FE5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F6C5C"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AB56114" w14:textId="77777777" w:rsidR="00265765" w:rsidRPr="007D46C0" w:rsidRDefault="00265765" w:rsidP="007F2FE5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single" w:sz="4" w:space="0" w:color="auto"/>
            </w:tcBorders>
            <w:vAlign w:val="center"/>
          </w:tcPr>
          <w:p w14:paraId="4B5A2397" w14:textId="77777777" w:rsidR="00265765" w:rsidRPr="00FF6C5C" w:rsidRDefault="00265765" w:rsidP="007F2FE5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F6C5C">
              <w:rPr>
                <w:rFonts w:ascii="Times New Roman" w:eastAsia="Times New Roman" w:hAnsi="Times New Roman" w:cs="Times New Roman"/>
                <w:sz w:val="16"/>
                <w:szCs w:val="16"/>
              </w:rPr>
              <w:t>инициалы, фамилия</w:t>
            </w:r>
          </w:p>
        </w:tc>
      </w:tr>
    </w:tbl>
    <w:p w14:paraId="10894B65" w14:textId="77777777" w:rsidR="00265765" w:rsidRDefault="00265765" w:rsidP="00265765">
      <w:pPr>
        <w:pStyle w:val="24"/>
        <w:shd w:val="clear" w:color="auto" w:fill="auto"/>
        <w:spacing w:after="0" w:line="300" w:lineRule="exact"/>
        <w:ind w:left="20"/>
        <w:jc w:val="center"/>
      </w:pPr>
    </w:p>
    <w:p w14:paraId="7E1E269F" w14:textId="77777777" w:rsidR="00265765" w:rsidRDefault="00265765" w:rsidP="00265765">
      <w:pPr>
        <w:pStyle w:val="24"/>
        <w:shd w:val="clear" w:color="auto" w:fill="auto"/>
        <w:spacing w:after="0" w:line="300" w:lineRule="exact"/>
        <w:ind w:left="20"/>
        <w:jc w:val="center"/>
      </w:pPr>
    </w:p>
    <w:p w14:paraId="113F4B3D" w14:textId="77777777" w:rsidR="00265765" w:rsidRPr="00265765" w:rsidRDefault="00265765" w:rsidP="00265765">
      <w:pPr>
        <w:pStyle w:val="24"/>
        <w:shd w:val="clear" w:color="auto" w:fill="auto"/>
        <w:spacing w:after="0" w:line="300" w:lineRule="exact"/>
        <w:jc w:val="left"/>
      </w:pPr>
    </w:p>
    <w:p w14:paraId="44361C8E" w14:textId="77777777" w:rsidR="00265765" w:rsidRPr="00FF6C5C" w:rsidRDefault="00265765" w:rsidP="00265765">
      <w:pPr>
        <w:pStyle w:val="24"/>
        <w:shd w:val="clear" w:color="auto" w:fill="auto"/>
        <w:spacing w:after="0" w:line="300" w:lineRule="exact"/>
        <w:ind w:left="20"/>
        <w:jc w:val="center"/>
        <w:rPr>
          <w:lang w:val="en-US"/>
        </w:rPr>
      </w:pPr>
    </w:p>
    <w:p w14:paraId="6AF252AB" w14:textId="77777777" w:rsidR="00265765" w:rsidRDefault="00265765" w:rsidP="00265765">
      <w:pPr>
        <w:pStyle w:val="24"/>
        <w:shd w:val="clear" w:color="auto" w:fill="auto"/>
        <w:spacing w:after="0" w:line="300" w:lineRule="exact"/>
        <w:ind w:left="20"/>
        <w:jc w:val="center"/>
      </w:pPr>
    </w:p>
    <w:p w14:paraId="6D5A5737" w14:textId="77777777" w:rsidR="00265765" w:rsidRDefault="00265765" w:rsidP="00265765">
      <w:pPr>
        <w:pStyle w:val="24"/>
        <w:shd w:val="clear" w:color="auto" w:fill="auto"/>
        <w:spacing w:after="0" w:line="300" w:lineRule="exact"/>
        <w:ind w:left="20"/>
        <w:jc w:val="center"/>
        <w:rPr>
          <w:sz w:val="28"/>
          <w:szCs w:val="28"/>
        </w:rPr>
      </w:pPr>
      <w:r w:rsidRPr="00DF0E28">
        <w:rPr>
          <w:sz w:val="28"/>
          <w:szCs w:val="28"/>
        </w:rPr>
        <w:t>Санкт-Петербург</w:t>
      </w:r>
    </w:p>
    <w:p w14:paraId="7FEC68CC" w14:textId="4819DA34" w:rsidR="00265765" w:rsidRPr="00265765" w:rsidRDefault="00265765" w:rsidP="00265765">
      <w:pPr>
        <w:pStyle w:val="24"/>
        <w:shd w:val="clear" w:color="auto" w:fill="auto"/>
        <w:spacing w:after="0" w:line="300" w:lineRule="exact"/>
        <w:ind w:left="20"/>
        <w:jc w:val="center"/>
        <w:rPr>
          <w:sz w:val="28"/>
          <w:szCs w:val="28"/>
          <w:lang w:val="en-US"/>
        </w:rPr>
      </w:pPr>
      <w:r w:rsidRPr="00DF0E28">
        <w:rPr>
          <w:sz w:val="28"/>
          <w:szCs w:val="28"/>
        </w:rPr>
        <w:t>20</w:t>
      </w:r>
      <w:r>
        <w:rPr>
          <w:sz w:val="28"/>
          <w:szCs w:val="28"/>
        </w:rPr>
        <w:t>25</w:t>
      </w:r>
      <w:bookmarkEnd w:id="0"/>
    </w:p>
    <w:p w14:paraId="010D8776" w14:textId="3575B6A3" w:rsidR="00265765" w:rsidRPr="00265765" w:rsidRDefault="00265765" w:rsidP="00265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Цель работы</w:t>
      </w:r>
    </w:p>
    <w:p w14:paraId="7F127030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.</w:t>
      </w:r>
    </w:p>
    <w:p w14:paraId="0166D5BB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Для достижения поставленной цели были решены следующие задачи:</w:t>
      </w:r>
    </w:p>
    <w:p w14:paraId="6122225A" w14:textId="77777777" w:rsidR="00265765" w:rsidRPr="00265765" w:rsidRDefault="00265765" w:rsidP="002657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Создано пространство проекта в облачной системе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.</w:t>
      </w:r>
    </w:p>
    <w:p w14:paraId="758CB21B" w14:textId="77777777" w:rsidR="00265765" w:rsidRPr="00265765" w:rsidRDefault="00265765" w:rsidP="002657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Разработаны карточки проекта с артефактами, соответствующими этапам жизненного цикла ПО.</w:t>
      </w:r>
    </w:p>
    <w:p w14:paraId="3199B231" w14:textId="77777777" w:rsidR="00265765" w:rsidRPr="00265765" w:rsidRDefault="00265765" w:rsidP="002657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Организован процесс разработки ПО с использованием инструментов визуализации (доски,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).</w:t>
      </w:r>
    </w:p>
    <w:p w14:paraId="7055C95B" w14:textId="77777777" w:rsidR="00265765" w:rsidRPr="00265765" w:rsidRDefault="00265765" w:rsidP="00265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2. Описание предметной области и этапов разработки</w:t>
      </w:r>
    </w:p>
    <w:p w14:paraId="261A93CF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В качестве предметной области для разработки веб-приложения выбрана сфера </w:t>
      </w:r>
      <w:r w:rsidRPr="00265765">
        <w:rPr>
          <w:rFonts w:ascii="Times New Roman" w:hAnsi="Times New Roman" w:cs="Times New Roman"/>
          <w:b/>
          <w:bCs/>
          <w:sz w:val="24"/>
          <w:szCs w:val="24"/>
        </w:rPr>
        <w:t>Health &amp; Fitness (Здоровье и Фитнес)</w:t>
      </w:r>
      <w:r w:rsidRPr="00265765">
        <w:rPr>
          <w:rFonts w:ascii="Times New Roman" w:hAnsi="Times New Roman" w:cs="Times New Roman"/>
          <w:sz w:val="24"/>
          <w:szCs w:val="24"/>
        </w:rPr>
        <w:t>.</w:t>
      </w:r>
      <w:r w:rsidRPr="00265765">
        <w:rPr>
          <w:rFonts w:ascii="Times New Roman" w:hAnsi="Times New Roman" w:cs="Times New Roman"/>
          <w:sz w:val="24"/>
          <w:szCs w:val="24"/>
        </w:rPr>
        <w:br/>
        <w:t>Разрабатываемый продукт: </w:t>
      </w:r>
      <w:r w:rsidRPr="00265765">
        <w:rPr>
          <w:rFonts w:ascii="Times New Roman" w:hAnsi="Times New Roman" w:cs="Times New Roman"/>
          <w:b/>
          <w:bCs/>
          <w:sz w:val="24"/>
          <w:szCs w:val="24"/>
        </w:rPr>
        <w:t>Веб-приложение «</w:t>
      </w:r>
      <w:proofErr w:type="spellStart"/>
      <w:r w:rsidRPr="00265765">
        <w:rPr>
          <w:rFonts w:ascii="Times New Roman" w:hAnsi="Times New Roman" w:cs="Times New Roman"/>
          <w:b/>
          <w:bCs/>
          <w:sz w:val="24"/>
          <w:szCs w:val="24"/>
        </w:rPr>
        <w:t>FitnessTracker</w:t>
      </w:r>
      <w:proofErr w:type="spellEnd"/>
      <w:r w:rsidRPr="00265765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265765">
        <w:rPr>
          <w:rFonts w:ascii="Times New Roman" w:hAnsi="Times New Roman" w:cs="Times New Roman"/>
          <w:sz w:val="24"/>
          <w:szCs w:val="24"/>
        </w:rPr>
        <w:t> — сервис для отслеживания тренировочного прогресса, ведения дневника питания и анализа физических показателей пользователя.</w:t>
      </w:r>
    </w:p>
    <w:p w14:paraId="64A52777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Процесс разработки разделен на 6 основных этапов, каждому из которых соответствует отдельная карточка на доске проекта в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:</w:t>
      </w:r>
    </w:p>
    <w:p w14:paraId="2EE7F412" w14:textId="77777777" w:rsidR="00265765" w:rsidRPr="00265765" w:rsidRDefault="00265765" w:rsidP="002657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Анализ предметной области:</w:t>
      </w:r>
      <w:r w:rsidRPr="00265765">
        <w:rPr>
          <w:rFonts w:ascii="Times New Roman" w:hAnsi="Times New Roman" w:cs="Times New Roman"/>
          <w:sz w:val="24"/>
          <w:szCs w:val="24"/>
        </w:rPr>
        <w:t> Изучение конкурентов, анализ целевой аудитории (спортсмены, любители), определение ключевых функций.</w:t>
      </w:r>
    </w:p>
    <w:p w14:paraId="138B2956" w14:textId="77777777" w:rsidR="00265765" w:rsidRPr="00265765" w:rsidRDefault="00265765" w:rsidP="002657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Сбор требований и ТЗ:</w:t>
      </w:r>
      <w:r w:rsidRPr="00265765">
        <w:rPr>
          <w:rFonts w:ascii="Times New Roman" w:hAnsi="Times New Roman" w:cs="Times New Roman"/>
          <w:sz w:val="24"/>
          <w:szCs w:val="24"/>
        </w:rPr>
        <w:t xml:space="preserve"> Формирование списка функциональных требований, написание пользовательских историй (User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Stories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).</w:t>
      </w:r>
    </w:p>
    <w:p w14:paraId="5CBD9711" w14:textId="77777777" w:rsidR="00265765" w:rsidRPr="00265765" w:rsidRDefault="00265765" w:rsidP="002657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Проектирование интерфейса (UI/UX):</w:t>
      </w:r>
      <w:r w:rsidRPr="00265765">
        <w:rPr>
          <w:rFonts w:ascii="Times New Roman" w:hAnsi="Times New Roman" w:cs="Times New Roman"/>
          <w:sz w:val="24"/>
          <w:szCs w:val="24"/>
        </w:rPr>
        <w:t> Создание прототипов экранов, макетов личного кабинета и схемы навигации.</w:t>
      </w:r>
    </w:p>
    <w:p w14:paraId="7059444F" w14:textId="77777777" w:rsidR="00265765" w:rsidRPr="00265765" w:rsidRDefault="00265765" w:rsidP="002657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Написание программного кода:</w:t>
      </w:r>
      <w:r w:rsidRPr="00265765">
        <w:rPr>
          <w:rFonts w:ascii="Times New Roman" w:hAnsi="Times New Roman" w:cs="Times New Roman"/>
          <w:sz w:val="24"/>
          <w:szCs w:val="24"/>
        </w:rPr>
        <w:t xml:space="preserve"> Реализация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 xml:space="preserve"> (Python/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) частей приложения.</w:t>
      </w:r>
    </w:p>
    <w:p w14:paraId="2B9E8270" w14:textId="77777777" w:rsidR="00265765" w:rsidRPr="00265765" w:rsidRDefault="00265765" w:rsidP="002657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Тестирование функционала:</w:t>
      </w:r>
      <w:r w:rsidRPr="00265765">
        <w:rPr>
          <w:rFonts w:ascii="Times New Roman" w:hAnsi="Times New Roman" w:cs="Times New Roman"/>
          <w:sz w:val="24"/>
          <w:szCs w:val="24"/>
        </w:rPr>
        <w:t> Проверка работоспособности модулей, поиск багов, нагрузочное тестирование.</w:t>
      </w:r>
    </w:p>
    <w:p w14:paraId="7AFEC05A" w14:textId="2B32903B" w:rsidR="00265765" w:rsidRPr="00265765" w:rsidRDefault="00265765" w:rsidP="002657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Развертывание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65765">
        <w:rPr>
          <w:rFonts w:ascii="Times New Roman" w:hAnsi="Times New Roman" w:cs="Times New Roman"/>
          <w:sz w:val="24"/>
          <w:szCs w:val="24"/>
        </w:rPr>
        <w:t> Публикация приложения на сервере, настройка домена и базы данных.</w:t>
      </w:r>
    </w:p>
    <w:p w14:paraId="1A262958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Количество карточек (6 шт.) полностью соответствует выделенным этапам разработки.</w:t>
      </w:r>
    </w:p>
    <w:p w14:paraId="450CD721" w14:textId="77777777" w:rsidR="00265765" w:rsidRPr="00265765" w:rsidRDefault="00265765" w:rsidP="00265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3. Последовательность выполнения работы</w:t>
      </w:r>
    </w:p>
    <w:p w14:paraId="18A5F5BE" w14:textId="2BF7FF4D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В ходе работы было создано рабочее пространство в системе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 xml:space="preserve">. Выбрана методология </w:t>
      </w:r>
      <w:r>
        <w:rPr>
          <w:rFonts w:ascii="Times New Roman" w:hAnsi="Times New Roman" w:cs="Times New Roman"/>
          <w:sz w:val="24"/>
          <w:szCs w:val="24"/>
          <w:lang w:val="en-US"/>
        </w:rPr>
        <w:t>SCRUM</w:t>
      </w:r>
      <w:r w:rsidRPr="00265765">
        <w:rPr>
          <w:rFonts w:ascii="Times New Roman" w:hAnsi="Times New Roman" w:cs="Times New Roman"/>
          <w:sz w:val="24"/>
          <w:szCs w:val="24"/>
        </w:rPr>
        <w:t xml:space="preserve"> для визуализации потока задач.</w:t>
      </w:r>
    </w:p>
    <w:p w14:paraId="31D12AF4" w14:textId="77777777" w:rsidR="00265765" w:rsidRPr="00265765" w:rsidRDefault="00265765" w:rsidP="00265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3.1. Доска проекта с карточками</w:t>
      </w:r>
    </w:p>
    <w:p w14:paraId="40699D92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На доске созданы колонки, отражающие статус задач: «Очередь» (планируемые задачи), «В работе» (текущие задачи) и «Готово» (завершенные этапы). Карточки распределены по колонкам в зависимости от текущего прогресса.</w:t>
      </w:r>
    </w:p>
    <w:p w14:paraId="1B5D8B28" w14:textId="77777777" w:rsidR="00265765" w:rsidRDefault="00265765" w:rsidP="0026576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2ECEB618" w14:textId="554EE188" w:rsidR="00265765" w:rsidRDefault="00265765" w:rsidP="0026576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E2EFCD1" wp14:editId="603AB3DF">
            <wp:extent cx="5940425" cy="5083810"/>
            <wp:effectExtent l="0" t="0" r="3175" b="2540"/>
            <wp:docPr id="187558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80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65">
        <w:rPr>
          <w:rFonts w:ascii="Times New Roman" w:hAnsi="Times New Roman" w:cs="Times New Roman"/>
          <w:i/>
          <w:iCs/>
          <w:sz w:val="24"/>
          <w:szCs w:val="24"/>
        </w:rPr>
        <w:t xml:space="preserve">Рис. 1. Общий вид доски проекта в </w:t>
      </w:r>
      <w:proofErr w:type="spellStart"/>
      <w:r w:rsidRPr="00265765">
        <w:rPr>
          <w:rFonts w:ascii="Times New Roman" w:hAnsi="Times New Roman" w:cs="Times New Roman"/>
          <w:i/>
          <w:iCs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i/>
          <w:iCs/>
          <w:sz w:val="24"/>
          <w:szCs w:val="24"/>
        </w:rPr>
        <w:t xml:space="preserve"> с распределенными задачами.</w:t>
      </w:r>
    </w:p>
    <w:p w14:paraId="4B2C7835" w14:textId="77777777" w:rsidR="00265765" w:rsidRPr="00265765" w:rsidRDefault="00265765" w:rsidP="00265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3.2. Карточки с артефактами</w:t>
      </w:r>
    </w:p>
    <w:p w14:paraId="040C59A8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Для карточек были использованы более 5 различных атрибутов:</w:t>
      </w:r>
    </w:p>
    <w:p w14:paraId="68D831AF" w14:textId="471354B1" w:rsidR="00265765" w:rsidRPr="00265765" w:rsidRDefault="00265765" w:rsidP="002657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Срок выполнения </w:t>
      </w:r>
    </w:p>
    <w:p w14:paraId="48F6F47E" w14:textId="77777777" w:rsidR="00265765" w:rsidRPr="00265765" w:rsidRDefault="00265765" w:rsidP="002657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Дата старта</w:t>
      </w:r>
    </w:p>
    <w:p w14:paraId="450E7185" w14:textId="4BA4EC9B" w:rsidR="00265765" w:rsidRPr="00265765" w:rsidRDefault="00265765" w:rsidP="002657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Участники </w:t>
      </w:r>
    </w:p>
    <w:p w14:paraId="5625DCCC" w14:textId="6F577071" w:rsidR="00265765" w:rsidRPr="00265765" w:rsidRDefault="00265765" w:rsidP="002657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Метки </w:t>
      </w:r>
    </w:p>
    <w:p w14:paraId="05946404" w14:textId="088196CA" w:rsidR="00265765" w:rsidRPr="00265765" w:rsidRDefault="00265765" w:rsidP="0026576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Чек-листы </w:t>
      </w:r>
    </w:p>
    <w:p w14:paraId="28CDA221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Ниже представлены примеры карточек с добавленными артефактами.</w:t>
      </w:r>
    </w:p>
    <w:p w14:paraId="73D19A10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Карточка №1: «Сбор требований и ТЗ»</w:t>
      </w:r>
      <w:r w:rsidRPr="00265765">
        <w:rPr>
          <w:rFonts w:ascii="Times New Roman" w:hAnsi="Times New Roman" w:cs="Times New Roman"/>
          <w:sz w:val="24"/>
          <w:szCs w:val="24"/>
        </w:rPr>
        <w:br/>
        <w:t>В данной карточке использован артефакт </w:t>
      </w:r>
      <w:r w:rsidRPr="00265765">
        <w:rPr>
          <w:rFonts w:ascii="Times New Roman" w:hAnsi="Times New Roman" w:cs="Times New Roman"/>
          <w:b/>
          <w:bCs/>
          <w:sz w:val="24"/>
          <w:szCs w:val="24"/>
        </w:rPr>
        <w:t>«Чек-лист»</w:t>
      </w:r>
      <w:r w:rsidRPr="00265765">
        <w:rPr>
          <w:rFonts w:ascii="Times New Roman" w:hAnsi="Times New Roman" w:cs="Times New Roman"/>
          <w:sz w:val="24"/>
          <w:szCs w:val="24"/>
        </w:rPr>
        <w:t> для декомпозиции задачи на подзадачи. Также установлены метки приоритета.</w:t>
      </w:r>
    </w:p>
    <w:p w14:paraId="4B103BFE" w14:textId="0A4AAE64" w:rsidR="00265765" w:rsidRPr="00265765" w:rsidRDefault="00265765" w:rsidP="00265765">
      <w:pPr>
        <w:jc w:val="center"/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i/>
          <w:iCs/>
          <w:sz w:val="24"/>
          <w:szCs w:val="24"/>
        </w:rPr>
        <w:lastRenderedPageBreak/>
        <w:drawing>
          <wp:inline distT="0" distB="0" distL="0" distR="0" wp14:anchorId="6E10FBD5" wp14:editId="5138D335">
            <wp:extent cx="5940425" cy="2969895"/>
            <wp:effectExtent l="0" t="0" r="3175" b="1905"/>
            <wp:docPr id="146533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3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65">
        <w:rPr>
          <w:rFonts w:ascii="Times New Roman" w:hAnsi="Times New Roman" w:cs="Times New Roman"/>
          <w:sz w:val="24"/>
          <w:szCs w:val="24"/>
        </w:rPr>
        <w:br/>
      </w:r>
      <w:r w:rsidRPr="00265765">
        <w:rPr>
          <w:rFonts w:ascii="Times New Roman" w:hAnsi="Times New Roman" w:cs="Times New Roman"/>
          <w:i/>
          <w:iCs/>
          <w:sz w:val="24"/>
          <w:szCs w:val="24"/>
        </w:rPr>
        <w:t>Рис. 2. Карточка этапа сбора требований с чек-листом.</w:t>
      </w:r>
    </w:p>
    <w:p w14:paraId="48DA5391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Карточка №2: «Проектирование интерфейса»</w:t>
      </w:r>
      <w:r w:rsidRPr="00265765">
        <w:rPr>
          <w:rFonts w:ascii="Times New Roman" w:hAnsi="Times New Roman" w:cs="Times New Roman"/>
          <w:sz w:val="24"/>
          <w:szCs w:val="24"/>
        </w:rPr>
        <w:br/>
        <w:t>В карточку добавлены </w:t>
      </w:r>
      <w:r w:rsidRPr="00265765">
        <w:rPr>
          <w:rFonts w:ascii="Times New Roman" w:hAnsi="Times New Roman" w:cs="Times New Roman"/>
          <w:b/>
          <w:bCs/>
          <w:sz w:val="24"/>
          <w:szCs w:val="24"/>
        </w:rPr>
        <w:t>файлы вложений</w:t>
      </w:r>
      <w:r w:rsidRPr="00265765">
        <w:rPr>
          <w:rFonts w:ascii="Times New Roman" w:hAnsi="Times New Roman" w:cs="Times New Roman"/>
          <w:sz w:val="24"/>
          <w:szCs w:val="24"/>
        </w:rPr>
        <w:t> (макеты дизайна) и установлено описание задачи. Виден назначенный исполнитель.</w:t>
      </w:r>
    </w:p>
    <w:p w14:paraId="7AC4C8C6" w14:textId="5573BD9B" w:rsidR="00265765" w:rsidRPr="00265765" w:rsidRDefault="00265765" w:rsidP="00265765">
      <w:pPr>
        <w:jc w:val="center"/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3DD460" wp14:editId="556C08D4">
            <wp:extent cx="5940425" cy="3002915"/>
            <wp:effectExtent l="0" t="0" r="3175" b="6985"/>
            <wp:docPr id="160210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09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65">
        <w:rPr>
          <w:rFonts w:ascii="Times New Roman" w:hAnsi="Times New Roman" w:cs="Times New Roman"/>
          <w:sz w:val="24"/>
          <w:szCs w:val="24"/>
        </w:rPr>
        <w:br/>
      </w:r>
      <w:r w:rsidRPr="00265765">
        <w:rPr>
          <w:rFonts w:ascii="Times New Roman" w:hAnsi="Times New Roman" w:cs="Times New Roman"/>
          <w:i/>
          <w:iCs/>
          <w:sz w:val="24"/>
          <w:szCs w:val="24"/>
        </w:rPr>
        <w:t>Рис. 3. Карточка этапа проектирования с вложенными файлами макетов.</w:t>
      </w:r>
    </w:p>
    <w:p w14:paraId="6A5751BB" w14:textId="77777777" w:rsidR="00265765" w:rsidRDefault="00265765" w:rsidP="002657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Карточка №3: «Написание программного кода»</w:t>
      </w:r>
      <w:r w:rsidRPr="00265765">
        <w:rPr>
          <w:rFonts w:ascii="Times New Roman" w:hAnsi="Times New Roman" w:cs="Times New Roman"/>
          <w:sz w:val="24"/>
          <w:szCs w:val="24"/>
        </w:rPr>
        <w:br/>
        <w:t xml:space="preserve">Для задачи заданы жесткие временные рамки (дата начала и срок), что критично для построения графика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.</w:t>
      </w:r>
    </w:p>
    <w:p w14:paraId="5B884FD7" w14:textId="65AE66CB" w:rsidR="00265765" w:rsidRPr="00265765" w:rsidRDefault="00265765" w:rsidP="002657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6576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EAA6C62" wp14:editId="3DD4A7E8">
            <wp:extent cx="3710763" cy="3285542"/>
            <wp:effectExtent l="0" t="0" r="4445" b="0"/>
            <wp:docPr id="686356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56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315" cy="329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723D" w14:textId="65D4BA9A" w:rsidR="00265765" w:rsidRPr="00265765" w:rsidRDefault="00265765" w:rsidP="00265765">
      <w:pPr>
        <w:jc w:val="center"/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i/>
          <w:iCs/>
          <w:sz w:val="24"/>
          <w:szCs w:val="24"/>
        </w:rPr>
        <w:t>Рис. 4. Атрибуты времени выполнения в карточке разработки.</w:t>
      </w:r>
    </w:p>
    <w:p w14:paraId="741658F0" w14:textId="77777777" w:rsidR="00265765" w:rsidRPr="00265765" w:rsidRDefault="00265765" w:rsidP="00265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 xml:space="preserve">3.3. Режим просмотра </w:t>
      </w:r>
      <w:proofErr w:type="spellStart"/>
      <w:r w:rsidRPr="00265765">
        <w:rPr>
          <w:rFonts w:ascii="Times New Roman" w:hAnsi="Times New Roman" w:cs="Times New Roman"/>
          <w:b/>
          <w:bCs/>
          <w:sz w:val="24"/>
          <w:szCs w:val="24"/>
        </w:rPr>
        <w:t>Timeline</w:t>
      </w:r>
      <w:proofErr w:type="spellEnd"/>
      <w:r w:rsidRPr="00265765">
        <w:rPr>
          <w:rFonts w:ascii="Times New Roman" w:hAnsi="Times New Roman" w:cs="Times New Roman"/>
          <w:b/>
          <w:bCs/>
          <w:sz w:val="24"/>
          <w:szCs w:val="24"/>
        </w:rPr>
        <w:t xml:space="preserve"> и Таблица</w:t>
      </w:r>
    </w:p>
    <w:p w14:paraId="185ED3AB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Был проверен график выполнения работ с помощью инструмента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. Это позволило визуально оценить длительность каждого этапа и пересечения задач. Даты начала и завершения работ скорректированы для последовательного выполнения.</w:t>
      </w:r>
    </w:p>
    <w:p w14:paraId="08EB10EE" w14:textId="019DEDEE" w:rsidR="00265765" w:rsidRPr="00265765" w:rsidRDefault="00265765" w:rsidP="00265765">
      <w:pPr>
        <w:jc w:val="center"/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07D6CF13" wp14:editId="1C8A52F9">
            <wp:extent cx="5940425" cy="2061845"/>
            <wp:effectExtent l="0" t="0" r="3175" b="0"/>
            <wp:docPr id="53338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85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65">
        <w:rPr>
          <w:rFonts w:ascii="Times New Roman" w:hAnsi="Times New Roman" w:cs="Times New Roman"/>
          <w:sz w:val="24"/>
          <w:szCs w:val="24"/>
        </w:rPr>
        <w:br/>
      </w:r>
      <w:r w:rsidRPr="00265765">
        <w:rPr>
          <w:rFonts w:ascii="Times New Roman" w:hAnsi="Times New Roman" w:cs="Times New Roman"/>
          <w:i/>
          <w:iCs/>
          <w:sz w:val="24"/>
          <w:szCs w:val="24"/>
        </w:rPr>
        <w:t xml:space="preserve">Рис. 5. Диаграмма </w:t>
      </w:r>
      <w:proofErr w:type="spellStart"/>
      <w:r w:rsidRPr="00265765">
        <w:rPr>
          <w:rFonts w:ascii="Times New Roman" w:hAnsi="Times New Roman" w:cs="Times New Roman"/>
          <w:i/>
          <w:iCs/>
          <w:sz w:val="24"/>
          <w:szCs w:val="24"/>
        </w:rPr>
        <w:t>Timeline</w:t>
      </w:r>
      <w:proofErr w:type="spellEnd"/>
      <w:r w:rsidRPr="00265765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265765">
        <w:rPr>
          <w:rFonts w:ascii="Times New Roman" w:hAnsi="Times New Roman" w:cs="Times New Roman"/>
          <w:i/>
          <w:iCs/>
          <w:sz w:val="24"/>
          <w:szCs w:val="24"/>
        </w:rPr>
        <w:t>Гант</w:t>
      </w:r>
      <w:proofErr w:type="spellEnd"/>
      <w:r w:rsidRPr="00265765">
        <w:rPr>
          <w:rFonts w:ascii="Times New Roman" w:hAnsi="Times New Roman" w:cs="Times New Roman"/>
          <w:i/>
          <w:iCs/>
          <w:sz w:val="24"/>
          <w:szCs w:val="24"/>
        </w:rPr>
        <w:t>) проекта «</w:t>
      </w:r>
      <w:proofErr w:type="spellStart"/>
      <w:r w:rsidRPr="00265765">
        <w:rPr>
          <w:rFonts w:ascii="Times New Roman" w:hAnsi="Times New Roman" w:cs="Times New Roman"/>
          <w:i/>
          <w:iCs/>
          <w:sz w:val="24"/>
          <w:szCs w:val="24"/>
        </w:rPr>
        <w:t>FitnessTracker</w:t>
      </w:r>
      <w:proofErr w:type="spellEnd"/>
      <w:r w:rsidRPr="00265765">
        <w:rPr>
          <w:rFonts w:ascii="Times New Roman" w:hAnsi="Times New Roman" w:cs="Times New Roman"/>
          <w:i/>
          <w:iCs/>
          <w:sz w:val="24"/>
          <w:szCs w:val="24"/>
        </w:rPr>
        <w:t>».</w:t>
      </w:r>
    </w:p>
    <w:p w14:paraId="3CF52AB7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Также сформирован отчет в табличном виде для быстрого просмотра статусов и ответственных.</w:t>
      </w:r>
    </w:p>
    <w:p w14:paraId="2474876C" w14:textId="32B95E3D" w:rsidR="00265765" w:rsidRPr="00265765" w:rsidRDefault="00265765" w:rsidP="002657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65C28E" wp14:editId="5E8AAEB9">
            <wp:extent cx="4985468" cy="3119715"/>
            <wp:effectExtent l="0" t="0" r="5715" b="5080"/>
            <wp:docPr id="1724090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0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4478" cy="31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65">
        <w:rPr>
          <w:rFonts w:ascii="Times New Roman" w:hAnsi="Times New Roman" w:cs="Times New Roman"/>
          <w:sz w:val="24"/>
          <w:szCs w:val="24"/>
        </w:rPr>
        <w:br/>
      </w:r>
      <w:r w:rsidRPr="00265765">
        <w:rPr>
          <w:rFonts w:ascii="Times New Roman" w:hAnsi="Times New Roman" w:cs="Times New Roman"/>
          <w:i/>
          <w:iCs/>
          <w:sz w:val="24"/>
          <w:szCs w:val="24"/>
        </w:rPr>
        <w:t>Рис. 6. Представление задач проекта в табличном виде.</w:t>
      </w:r>
    </w:p>
    <w:p w14:paraId="43D5AA90" w14:textId="76FD35FE" w:rsidR="00265765" w:rsidRPr="00265765" w:rsidRDefault="00265765" w:rsidP="00265765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21D92892" w14:textId="019B749F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В ходе выполнения практической работы была достигнута поставленная цель — получены практические навыки организации процесса разработки ПО в системе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.</w:t>
      </w:r>
    </w:p>
    <w:p w14:paraId="22F632C5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Полученные знания и навыки:</w:t>
      </w:r>
    </w:p>
    <w:p w14:paraId="5A067F37" w14:textId="77777777" w:rsidR="00265765" w:rsidRPr="00265765" w:rsidRDefault="00265765" w:rsidP="0026576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Изучен интерфейс и функциональные возможности облачной системы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.</w:t>
      </w:r>
    </w:p>
    <w:p w14:paraId="464B3E0B" w14:textId="77777777" w:rsidR="00265765" w:rsidRPr="00265765" w:rsidRDefault="00265765" w:rsidP="0026576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Освоено создание пространств, досок и карточек задач.</w:t>
      </w:r>
    </w:p>
    <w:p w14:paraId="4F97F666" w14:textId="77777777" w:rsidR="00265765" w:rsidRPr="00265765" w:rsidRDefault="00265765" w:rsidP="0026576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>Применены на практике инструменты управления атрибутами задач: метки, чек-листы, сроки, добавление участников и вложений.</w:t>
      </w:r>
    </w:p>
    <w:p w14:paraId="13D48F0F" w14:textId="77777777" w:rsidR="00265765" w:rsidRPr="00265765" w:rsidRDefault="00265765" w:rsidP="0026576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Изучены инструменты визуализации планирования: Канбан-доска для текущего управления потоком и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 xml:space="preserve"> для стратегического планирования сроков.</w:t>
      </w:r>
    </w:p>
    <w:p w14:paraId="5C80EA6B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Возникшие проблемы и решения:</w:t>
      </w:r>
      <w:r w:rsidRPr="00265765">
        <w:rPr>
          <w:rFonts w:ascii="Times New Roman" w:hAnsi="Times New Roman" w:cs="Times New Roman"/>
          <w:sz w:val="24"/>
          <w:szCs w:val="24"/>
        </w:rPr>
        <w:br/>
        <w:t xml:space="preserve">В процессе работы возникла необходимость корректного отображения задач на графике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. Изначально некоторые карточки не отображались на временной шкале. Проблема была решена путем обязательного добавления атрибутов «Дата начала» и «Срок» (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>) в каждую карточку, после чего график перестроился корректно.</w:t>
      </w:r>
    </w:p>
    <w:p w14:paraId="58ADFF02" w14:textId="77777777" w:rsidR="00265765" w:rsidRPr="00265765" w:rsidRDefault="00265765" w:rsidP="00265765">
      <w:p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Работа с системой показала, что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 xml:space="preserve"> является эффективным инструментом для ведения проектов разработки веб-приложений, позволяя прозрачно отслеживать этапы жизненного цикла ПО от анализа до внедрения.</w:t>
      </w:r>
    </w:p>
    <w:p w14:paraId="261CDE66" w14:textId="77777777" w:rsidR="00265765" w:rsidRPr="00265765" w:rsidRDefault="00265765" w:rsidP="002657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5765">
        <w:rPr>
          <w:rFonts w:ascii="Times New Roman" w:hAnsi="Times New Roman" w:cs="Times New Roman"/>
          <w:b/>
          <w:bCs/>
          <w:sz w:val="24"/>
          <w:szCs w:val="24"/>
        </w:rPr>
        <w:t>5. Список использованных источников</w:t>
      </w:r>
    </w:p>
    <w:p w14:paraId="3C8CAD65" w14:textId="77777777" w:rsidR="00265765" w:rsidRPr="00265765" w:rsidRDefault="00265765" w:rsidP="0026576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База знаний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 xml:space="preserve"> [Электронный ресурс]. – Режим доступа: </w:t>
      </w:r>
      <w:hyperlink r:id="rId11" w:tgtFrame="_blank" w:history="1">
        <w:r w:rsidRPr="00265765">
          <w:rPr>
            <w:rStyle w:val="ac"/>
            <w:rFonts w:ascii="Times New Roman" w:hAnsi="Times New Roman" w:cs="Times New Roman"/>
            <w:sz w:val="24"/>
            <w:szCs w:val="24"/>
          </w:rPr>
          <w:t>https://faq-ru.kaiten.site/</w:t>
        </w:r>
      </w:hyperlink>
      <w:r w:rsidRPr="00265765">
        <w:rPr>
          <w:rFonts w:ascii="Times New Roman" w:hAnsi="Times New Roman" w:cs="Times New Roman"/>
          <w:sz w:val="24"/>
          <w:szCs w:val="24"/>
        </w:rPr>
        <w:t> (дата обращения: 01.12.2025).</w:t>
      </w:r>
    </w:p>
    <w:p w14:paraId="7BE4DA53" w14:textId="77777777" w:rsidR="00265765" w:rsidRPr="00265765" w:rsidRDefault="00265765" w:rsidP="0026576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65765">
        <w:rPr>
          <w:rFonts w:ascii="Times New Roman" w:hAnsi="Times New Roman" w:cs="Times New Roman"/>
          <w:sz w:val="24"/>
          <w:szCs w:val="24"/>
        </w:rPr>
        <w:t xml:space="preserve">Официальный сайт </w:t>
      </w:r>
      <w:proofErr w:type="spellStart"/>
      <w:r w:rsidRPr="00265765">
        <w:rPr>
          <w:rFonts w:ascii="Times New Roman" w:hAnsi="Times New Roman" w:cs="Times New Roman"/>
          <w:sz w:val="24"/>
          <w:szCs w:val="24"/>
        </w:rPr>
        <w:t>Kaiten</w:t>
      </w:r>
      <w:proofErr w:type="spellEnd"/>
      <w:r w:rsidRPr="00265765">
        <w:rPr>
          <w:rFonts w:ascii="Times New Roman" w:hAnsi="Times New Roman" w:cs="Times New Roman"/>
          <w:sz w:val="24"/>
          <w:szCs w:val="24"/>
        </w:rPr>
        <w:t xml:space="preserve"> [Электронный ресурс]. – Режим доступа: </w:t>
      </w:r>
      <w:hyperlink r:id="rId12" w:tgtFrame="_blank" w:history="1">
        <w:r w:rsidRPr="00265765">
          <w:rPr>
            <w:rStyle w:val="ac"/>
            <w:rFonts w:ascii="Times New Roman" w:hAnsi="Times New Roman" w:cs="Times New Roman"/>
            <w:sz w:val="24"/>
            <w:szCs w:val="24"/>
          </w:rPr>
          <w:t>https://kaiten.ru/</w:t>
        </w:r>
      </w:hyperlink>
      <w:r w:rsidRPr="00265765">
        <w:rPr>
          <w:rFonts w:ascii="Times New Roman" w:hAnsi="Times New Roman" w:cs="Times New Roman"/>
          <w:sz w:val="24"/>
          <w:szCs w:val="24"/>
        </w:rPr>
        <w:t> (дата обращения: 01.12.2025).</w:t>
      </w:r>
    </w:p>
    <w:p w14:paraId="427C376A" w14:textId="77777777" w:rsidR="00DB620C" w:rsidRPr="00265765" w:rsidRDefault="00DB620C">
      <w:pPr>
        <w:rPr>
          <w:rFonts w:ascii="Times New Roman" w:hAnsi="Times New Roman" w:cs="Times New Roman"/>
          <w:sz w:val="24"/>
          <w:szCs w:val="24"/>
        </w:rPr>
      </w:pPr>
    </w:p>
    <w:sectPr w:rsidR="00DB620C" w:rsidRPr="00265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E3"/>
    <w:multiLevelType w:val="multilevel"/>
    <w:tmpl w:val="C126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55BC9"/>
    <w:multiLevelType w:val="multilevel"/>
    <w:tmpl w:val="0054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49494E"/>
    <w:multiLevelType w:val="multilevel"/>
    <w:tmpl w:val="F67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883110"/>
    <w:multiLevelType w:val="multilevel"/>
    <w:tmpl w:val="ECDE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7636B"/>
    <w:multiLevelType w:val="multilevel"/>
    <w:tmpl w:val="979A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094529">
    <w:abstractNumId w:val="4"/>
  </w:num>
  <w:num w:numId="2" w16cid:durableId="1023746565">
    <w:abstractNumId w:val="1"/>
  </w:num>
  <w:num w:numId="3" w16cid:durableId="1687830586">
    <w:abstractNumId w:val="2"/>
  </w:num>
  <w:num w:numId="4" w16cid:durableId="933785143">
    <w:abstractNumId w:val="3"/>
  </w:num>
  <w:num w:numId="5" w16cid:durableId="118216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83"/>
    <w:rsid w:val="00212C0C"/>
    <w:rsid w:val="00265765"/>
    <w:rsid w:val="00662683"/>
    <w:rsid w:val="00AD5A4E"/>
    <w:rsid w:val="00CB1562"/>
    <w:rsid w:val="00DB620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5E818"/>
  <w15:chartTrackingRefBased/>
  <w15:docId w15:val="{CEA8C285-35FE-46DB-82B4-4D24262F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6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6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6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6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6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6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6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6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6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6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268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6576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65765"/>
    <w:rPr>
      <w:color w:val="605E5C"/>
      <w:shd w:val="clear" w:color="auto" w:fill="E1DFDD"/>
    </w:rPr>
  </w:style>
  <w:style w:type="character" w:customStyle="1" w:styleId="23">
    <w:name w:val="Основной текст (2)_"/>
    <w:basedOn w:val="a0"/>
    <w:link w:val="24"/>
    <w:rsid w:val="00265765"/>
    <w:rPr>
      <w:rFonts w:ascii="Times New Roman" w:eastAsia="Times New Roman" w:hAnsi="Times New Roman" w:cs="Times New Roman"/>
      <w:sz w:val="30"/>
      <w:szCs w:val="30"/>
      <w:shd w:val="clear" w:color="auto" w:fill="FFFFFF"/>
    </w:rPr>
  </w:style>
  <w:style w:type="character" w:customStyle="1" w:styleId="31">
    <w:name w:val="Основной текст (3)_"/>
    <w:basedOn w:val="a0"/>
    <w:link w:val="32"/>
    <w:rsid w:val="00265765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265765"/>
    <w:pPr>
      <w:widowControl w:val="0"/>
      <w:shd w:val="clear" w:color="auto" w:fill="FFFFFF"/>
      <w:spacing w:after="420" w:line="0" w:lineRule="atLeast"/>
      <w:jc w:val="righ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32">
    <w:name w:val="Основной текст (3)"/>
    <w:basedOn w:val="a"/>
    <w:link w:val="31"/>
    <w:rsid w:val="00265765"/>
    <w:pPr>
      <w:widowControl w:val="0"/>
      <w:shd w:val="clear" w:color="auto" w:fill="FFFFFF"/>
      <w:spacing w:before="420" w:after="0" w:line="682" w:lineRule="exact"/>
      <w:ind w:hanging="206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">
    <w:name w:val="Heading"/>
    <w:rsid w:val="0026576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kaiten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faq-ru.kaiten.site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Чумов</dc:creator>
  <cp:keywords/>
  <dc:description/>
  <cp:lastModifiedBy>Иван Чумов</cp:lastModifiedBy>
  <cp:revision>2</cp:revision>
  <dcterms:created xsi:type="dcterms:W3CDTF">2025-12-01T11:49:00Z</dcterms:created>
  <dcterms:modified xsi:type="dcterms:W3CDTF">2025-12-01T11:59:00Z</dcterms:modified>
</cp:coreProperties>
</file>