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36" w:rsidRPr="007352E9" w:rsidRDefault="007352E9">
      <w:pPr>
        <w:jc w:val="center"/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</w:pPr>
      <w:r>
        <w:rPr>
          <w:rFonts w:ascii="BrowalliaUPC" w:eastAsia="BrowalliaUPC" w:hAnsi="BrowalliaUPC" w:cs="BrowalliaUPC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C990A8" wp14:editId="03BF5DC5">
                <wp:simplePos x="0" y="0"/>
                <wp:positionH relativeFrom="margin">
                  <wp:align>center</wp:align>
                </wp:positionH>
                <wp:positionV relativeFrom="paragraph">
                  <wp:posOffset>-741680</wp:posOffset>
                </wp:positionV>
                <wp:extent cx="7085965" cy="330835"/>
                <wp:effectExtent l="0" t="0" r="19685" b="1206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596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2E9" w:rsidRPr="00F70BC8" w:rsidRDefault="007352E9" w:rsidP="00542B2A">
                            <w:pPr>
                              <w:shd w:val="clear" w:color="auto" w:fill="FFFFFF"/>
                              <w:tabs>
                                <w:tab w:val="left" w:pos="270"/>
                                <w:tab w:val="left" w:pos="540"/>
                              </w:tabs>
                              <w:jc w:val="center"/>
                              <w:rPr>
                                <w:rFonts w:ascii="BrowalliaUPC" w:eastAsia="BrowalliaUPC" w:hAnsi="BrowalliaUPC" w:cs="BrowalliaUPC"/>
                                <w:sz w:val="30"/>
                                <w:szCs w:val="30"/>
                                <w:highlight w:val="yellow"/>
                                <w:cs/>
                              </w:rPr>
                            </w:pPr>
                            <w:r w:rsidRPr="000A7855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ชื่อโปรเจค การระบุคำสำคัญ การสรุปและเรียบเรียงข้อมูลที่เกี่ยวข้องทั้งเพิ่มเติมและแก้ไขใหม่</w:t>
                            </w:r>
                            <w:r w:rsidR="00542B2A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2B2A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งานวิจัยที่เกี่ยวข้องต้องรีวิวมาใหม่เนื่องจากไม่สอดคล้องกับโปรเจค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และตรวจสอบการอ้างอิงแหล่งที่มาของข้อมูล/ทฤษฎีต่าง ๆ </w:t>
                            </w:r>
                            <w:r w:rsidRPr="00AF678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(*</w:t>
                            </w:r>
                            <w:r w:rsidRPr="00AF67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รูปแบบเอกสารสมบูรณ์ค่อนข้างน้อย</w:t>
                            </w:r>
                            <w:r w:rsidR="004B219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และข้อมูลที่นำมาเขียนยังขาดการเรียบเรียง</w:t>
                            </w:r>
                            <w:r w:rsidR="00F70B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ที่สำคัญ</w:t>
                            </w:r>
                            <w:r w:rsidR="00F70BC8" w:rsidRPr="00F70B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ไม่ควรคัดลอกงานคนอื่นมาส่ง</w:t>
                            </w:r>
                            <w:r w:rsidRPr="00AF678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990A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-58.4pt;width:557.95pt;height:26.0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" strokecolor="red">
                <v:textbox style="mso-fit-shape-to-text:t">
                  <w:txbxContent>
                    <w:p w:rsidR="007352E9" w:rsidRPr="00F70BC8" w:rsidRDefault="007352E9" w:rsidP="00542B2A">
                      <w:pPr>
                        <w:shd w:val="clear" w:color="auto" w:fill="FFFFFF"/>
                        <w:tabs>
                          <w:tab w:val="left" w:pos="270"/>
                          <w:tab w:val="left" w:pos="540"/>
                        </w:tabs>
                        <w:jc w:val="center"/>
                        <w:rPr>
                          <w:rFonts w:ascii="BrowalliaUPC" w:eastAsia="BrowalliaUPC" w:hAnsi="BrowalliaUPC" w:cs="BrowalliaUPC"/>
                          <w:sz w:val="30"/>
                          <w:szCs w:val="30"/>
                          <w:highlight w:val="yellow"/>
                          <w:cs/>
                        </w:rPr>
                      </w:pPr>
                      <w:r w:rsidRPr="000A7855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ตรวจสอบ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ชื่อโปรเจค การระบุคำสำคัญ การสรุปและเรียบเรียงข้อมูลที่เกี่ยวข้องทั้งเพิ่มเติมและแก้ไขใหม่</w:t>
                      </w:r>
                      <w:r w:rsidR="00542B2A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542B2A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งานวิจัยที่เกี่ยวข้องต้องรีวิวมาใหม่เนื่องจากไม่สอดคล้องกับโปรเจค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และตรวจสอบการอ้างอิงแหล่งที่มาของข้อมูล/ทฤษฎีต่าง ๆ </w:t>
                      </w:r>
                      <w:r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(*</w:t>
                      </w:r>
                      <w:r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รูปแบบเอกสารสมบูรณ์ค่อนข้างน้อย</w:t>
                      </w:r>
                      <w:r w:rsidR="004B2191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และข้อมูลที่นำมาเขียนยังขาดการเรียบเรียง</w:t>
                      </w:r>
                      <w:r w:rsidR="00F70BC8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 ที่สำคัญ</w:t>
                      </w:r>
                      <w:r w:rsidR="00F70BC8" w:rsidRPr="00F70BC8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ไม่ควรคัดลอกงานคนอื่นมาส่ง</w:t>
                      </w:r>
                      <w:r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665A6B" w:rsidRPr="007352E9"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>ระบบเว็บไซต์พาณิชย์อิเล็กทรอนิกส์</w:t>
      </w:r>
      <w:proofErr w:type="spellEnd"/>
      <w:r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 xml:space="preserve"> (*</w:t>
      </w:r>
      <w:r>
        <w:rPr>
          <w:rFonts w:ascii="BrowalliaUPC" w:eastAsia="BrowalliaUPC" w:hAnsi="BrowalliaUPC" w:cs="BrowalliaUPC" w:hint="cs"/>
          <w:b/>
          <w:color w:val="FF0000"/>
          <w:sz w:val="36"/>
          <w:szCs w:val="36"/>
          <w:highlight w:val="yellow"/>
          <w:cs/>
        </w:rPr>
        <w:t>ชื่อโปรเจคขอบเขตงานค่อนข้างกว้าง</w:t>
      </w:r>
      <w:r w:rsidR="00923095">
        <w:rPr>
          <w:rFonts w:ascii="BrowalliaUPC" w:eastAsia="BrowalliaUPC" w:hAnsi="BrowalliaUPC" w:cs="BrowalliaUPC" w:hint="cs"/>
          <w:b/>
          <w:color w:val="FF0000"/>
          <w:sz w:val="36"/>
          <w:szCs w:val="36"/>
          <w:highlight w:val="yellow"/>
          <w:cs/>
        </w:rPr>
        <w:t xml:space="preserve">ให้ระบุได้เลยเน้น </w:t>
      </w:r>
      <w:r w:rsidR="00923095"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 xml:space="preserve">e-commerce </w:t>
      </w:r>
      <w:r w:rsidR="00923095">
        <w:rPr>
          <w:rFonts w:ascii="BrowalliaUPC" w:eastAsia="BrowalliaUPC" w:hAnsi="BrowalliaUPC" w:cs="BrowalliaUPC" w:hint="cs"/>
          <w:b/>
          <w:color w:val="FF0000"/>
          <w:sz w:val="36"/>
          <w:szCs w:val="36"/>
          <w:highlight w:val="yellow"/>
          <w:cs/>
        </w:rPr>
        <w:t>ด้านใด เช่น สำหรับองค์กร สำหรับธุรกิจ</w:t>
      </w:r>
      <w:r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>)</w:t>
      </w:r>
    </w:p>
    <w:p w:rsidR="00B77636" w:rsidRPr="007352E9" w:rsidRDefault="00665A6B">
      <w:pPr>
        <w:spacing w:line="308" w:lineRule="auto"/>
        <w:jc w:val="center"/>
        <w:rPr>
          <w:rFonts w:ascii="BrowalliaUPC" w:eastAsia="BrowalliaUPC" w:hAnsi="BrowalliaUPC" w:cs="BrowalliaUPC"/>
          <w:b/>
          <w:color w:val="FF0000"/>
          <w:sz w:val="36"/>
          <w:szCs w:val="36"/>
        </w:rPr>
      </w:pPr>
      <w:r w:rsidRPr="007352E9"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>Electronic commerce website system</w:t>
      </w:r>
    </w:p>
    <w:p w:rsidR="00B77636" w:rsidRDefault="00B77636">
      <w:pPr>
        <w:spacing w:line="180" w:lineRule="auto"/>
        <w:rPr>
          <w:rFonts w:ascii="BrowalliaUPC" w:eastAsia="BrowalliaUPC" w:hAnsi="BrowalliaUPC" w:cs="BrowalliaUPC"/>
          <w:b/>
          <w:highlight w:val="yellow"/>
        </w:rPr>
      </w:pPr>
    </w:p>
    <w:p w:rsidR="00B77636" w:rsidRDefault="00665A6B">
      <w:pPr>
        <w:spacing w:line="276" w:lineRule="auto"/>
        <w:jc w:val="center"/>
        <w:rPr>
          <w:rFonts w:ascii="BrowalliaUPC" w:eastAsia="BrowalliaUPC" w:hAnsi="BrowalliaUPC" w:cs="BrowalliaUPC"/>
          <w:sz w:val="28"/>
          <w:szCs w:val="28"/>
          <w:highlight w:val="yellow"/>
        </w:rPr>
      </w:pPr>
      <w:proofErr w:type="spellStart"/>
      <w:r>
        <w:rPr>
          <w:rFonts w:ascii="BrowalliaUPC" w:eastAsia="BrowalliaUPC" w:hAnsi="BrowalliaUPC" w:cs="BrowalliaUPC"/>
          <w:sz w:val="32"/>
          <w:szCs w:val="32"/>
        </w:rPr>
        <w:t>ชวลิต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โฉมชัชวาล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*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สนธยา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ธีรพืชน์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**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และสุบัณฑิต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สุโคตรภูมิ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***</w:t>
      </w:r>
      <w:bookmarkStart w:id="0" w:name="_GoBack"/>
      <w:bookmarkEnd w:id="0"/>
    </w:p>
    <w:p w:rsidR="00B77636" w:rsidRDefault="00665A6B">
      <w:pPr>
        <w:spacing w:line="276" w:lineRule="auto"/>
        <w:rPr>
          <w:rFonts w:ascii="BrowalliaUPC" w:eastAsia="BrowalliaUPC" w:hAnsi="BrowalliaUPC" w:cs="BrowalliaUPC"/>
          <w:i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28"/>
          <w:szCs w:val="28"/>
          <w:highlight w:val="yellow"/>
        </w:rPr>
        <w:t>ผู้นิพนธ์ประสานงาน</w:t>
      </w:r>
      <w:proofErr w:type="spellEnd"/>
      <w:r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  <w:highlight w:val="yellow"/>
        </w:rPr>
        <w:t>สนธนยา</w:t>
      </w:r>
      <w:proofErr w:type="spellEnd"/>
      <w:r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  <w:highlight w:val="yellow"/>
        </w:rPr>
        <w:t>ธีรพืชน์</w:t>
      </w:r>
      <w:proofErr w:type="spellEnd"/>
      <w:r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  <w:highlight w:val="yellow"/>
        </w:rPr>
        <w:t>อีเมล</w:t>
      </w:r>
      <w:proofErr w:type="spellEnd"/>
      <w:r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sontaya.tir@rmutto.ac.th</w:t>
      </w:r>
    </w:p>
    <w:p w:rsidR="00B77636" w:rsidRDefault="00B77636">
      <w:pPr>
        <w:spacing w:line="276" w:lineRule="auto"/>
        <w:jc w:val="center"/>
        <w:rPr>
          <w:rFonts w:ascii="BrowalliaUPC" w:eastAsia="BrowalliaUPC" w:hAnsi="BrowalliaUPC" w:cs="BrowalliaUPC"/>
          <w:i/>
          <w:sz w:val="30"/>
          <w:szCs w:val="30"/>
        </w:rPr>
        <w:sectPr w:rsidR="00B77636">
          <w:headerReference w:type="even" r:id="rId6"/>
          <w:headerReference w:type="default" r:id="rId7"/>
          <w:footerReference w:type="first" r:id="rId8"/>
          <w:pgSz w:w="11907" w:h="16840"/>
          <w:pgMar w:top="1440" w:right="1080" w:bottom="1296" w:left="1080" w:header="720" w:footer="720" w:gutter="0"/>
          <w:pgNumType w:start="1"/>
          <w:cols w:space="720"/>
          <w:titlePg/>
        </w:sectPr>
      </w:pPr>
    </w:p>
    <w:p w:rsidR="00B77636" w:rsidRDefault="00665A6B">
      <w:pPr>
        <w:pStyle w:val="Title"/>
        <w:jc w:val="both"/>
        <w:rPr>
          <w:rFonts w:ascii="BrowalliaUPC" w:eastAsia="BrowalliaUPC" w:hAnsi="BrowalliaUPC" w:cs="BrowalliaUPC"/>
          <w:sz w:val="32"/>
          <w:szCs w:val="32"/>
        </w:rPr>
      </w:pPr>
      <w:proofErr w:type="spellStart"/>
      <w:r>
        <w:rPr>
          <w:rFonts w:ascii="BrowalliaUPC" w:eastAsia="BrowalliaUPC" w:hAnsi="BrowalliaUPC" w:cs="BrowalliaUPC"/>
          <w:sz w:val="32"/>
          <w:szCs w:val="32"/>
        </w:rPr>
        <w:t>บทคัดย่อ</w:t>
      </w:r>
      <w:proofErr w:type="spellEnd"/>
    </w:p>
    <w:p w:rsidR="00B77636" w:rsidRDefault="00665A6B">
      <w:pPr>
        <w:ind w:firstLine="284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เนื้อหาบทคัดย่อ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77636" w:rsidRDefault="00665A6B">
      <w:pPr>
        <w:ind w:firstLine="284"/>
        <w:jc w:val="both"/>
        <w:rPr>
          <w:rFonts w:ascii="BrowalliaUPC" w:eastAsia="BrowalliaUPC" w:hAnsi="BrowalliaUPC" w:cs="BrowalliaUPC"/>
          <w:i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</w:p>
    <w:p w:rsidR="00B77636" w:rsidRPr="00923095" w:rsidRDefault="00665A6B">
      <w:pPr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คำสำคัญ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: </w:t>
      </w:r>
      <w:proofErr w:type="spellStart"/>
      <w:r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ระบบช่วยสร้างเว็บ</w:t>
      </w:r>
      <w:proofErr w:type="spellEnd"/>
      <w:r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พาณิชย์อิเล็กทรอนิกส์</w:t>
      </w:r>
      <w:proofErr w:type="spellEnd"/>
    </w:p>
    <w:p w:rsidR="00B77636" w:rsidRPr="00923095" w:rsidRDefault="00665A6B" w:rsidP="00923095">
      <w:pPr>
        <w:rPr>
          <w:rFonts w:ascii="BrowalliaUPC" w:eastAsia="BrowalliaUPC" w:hAnsi="BrowalliaUPC" w:cs="BrowalliaUPC"/>
          <w:color w:val="FF0000"/>
          <w:sz w:val="30"/>
          <w:szCs w:val="30"/>
          <w:cs/>
        </w:rPr>
      </w:pPr>
      <w:r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UML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, (***</w:t>
      </w:r>
      <w:r w:rsidR="00923095" w:rsidRP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</w:t>
      </w:r>
      <w:r w:rsidR="00923095" w:rsidRP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และ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</w:t>
      </w:r>
      <w:r w:rsidR="00923095" w:rsidRP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ระบบฐานข้อมูลเพิ่มเติม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</w:t>
      </w:r>
      <w:r w:rsidR="00923095" w:rsidRP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เช่น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Process </w:t>
      </w:r>
      <w:r w:rsidR="00923095" w:rsidRP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ตัวชี้วัดซอฟต์แวร์ในด้านต่าง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</w:t>
      </w:r>
      <w:r w:rsidR="00923095" w:rsidRP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ๆ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</w:t>
      </w:r>
      <w:r w:rsidR="00923095" w:rsidRP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การแก้ปัญหาด้านระบบฐานข้อมูล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?</w:t>
      </w:r>
      <w:r w:rsid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="0092309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และสอดคล้องกับ </w:t>
      </w:r>
      <w:r w:rsid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Keyword</w:t>
      </w:r>
      <w:r w:rsidR="00923095" w:rsidRPr="0092309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***)</w:t>
      </w:r>
    </w:p>
    <w:p w:rsidR="00B77636" w:rsidRDefault="00B77636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Abstract</w:t>
      </w: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rPr>
          <w:i/>
          <w:color w:val="000000"/>
        </w:rPr>
      </w:pPr>
      <w:r>
        <w:rPr>
          <w:color w:val="212121"/>
          <w:highlight w:val="white"/>
        </w:rPr>
        <w:t>Abstract content------------------------------------------------------------------------------------------------------------------------------------------------------------------------------------------------------------------------------------------------------------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77636" w:rsidRPr="00923095" w:rsidRDefault="00665A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cstheme="minorBidi"/>
          <w:color w:val="FF0000"/>
          <w:highlight w:val="yellow"/>
        </w:rPr>
      </w:pPr>
      <w:r>
        <w:rPr>
          <w:b/>
          <w:color w:val="000000"/>
          <w:highlight w:val="yellow"/>
        </w:rPr>
        <w:t>Keyword:</w:t>
      </w:r>
      <w:r>
        <w:rPr>
          <w:color w:val="000000"/>
          <w:highlight w:val="yellow"/>
        </w:rPr>
        <w:t xml:space="preserve"> </w:t>
      </w:r>
      <w:r w:rsidRPr="00923095">
        <w:rPr>
          <w:color w:val="FF0000"/>
          <w:highlight w:val="yellow"/>
        </w:rPr>
        <w:t>Electronic commerce</w:t>
      </w:r>
      <w:r w:rsidR="00923095" w:rsidRPr="00923095">
        <w:rPr>
          <w:rFonts w:cs="Angsana New" w:hint="cs"/>
          <w:color w:val="FF0000"/>
          <w:szCs w:val="25"/>
          <w:highlight w:val="yellow"/>
          <w:cs/>
        </w:rPr>
        <w:t>,</w:t>
      </w:r>
      <w:r w:rsidRPr="00923095">
        <w:rPr>
          <w:color w:val="FF0000"/>
          <w:highlight w:val="yellow"/>
        </w:rPr>
        <w:t xml:space="preserve"> software system</w:t>
      </w:r>
      <w:r w:rsidR="00923095" w:rsidRPr="00923095">
        <w:rPr>
          <w:rFonts w:cstheme="minorBidi" w:hint="cs"/>
          <w:color w:val="FF0000"/>
          <w:highlight w:val="yellow"/>
          <w:cs/>
        </w:rPr>
        <w:t xml:space="preserve">, </w:t>
      </w:r>
    </w:p>
    <w:p w:rsidR="00B77636" w:rsidRPr="00923095" w:rsidRDefault="00665A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rowalliaUPC" w:eastAsia="BrowalliaUPC" w:hAnsi="BrowalliaUPC" w:cstheme="minorBidi"/>
          <w:i/>
          <w:color w:val="FF0000"/>
          <w:sz w:val="30"/>
          <w:szCs w:val="30"/>
        </w:rPr>
      </w:pPr>
      <w:r w:rsidRPr="00923095">
        <w:rPr>
          <w:color w:val="FF0000"/>
          <w:highlight w:val="yellow"/>
        </w:rPr>
        <w:t>UML</w:t>
      </w:r>
      <w:r w:rsidR="00923095" w:rsidRPr="00923095">
        <w:rPr>
          <w:rFonts w:cstheme="minorBidi" w:hint="cs"/>
          <w:color w:val="FF0000"/>
          <w:highlight w:val="yellow"/>
          <w:cs/>
        </w:rPr>
        <w:t xml:space="preserve">, </w:t>
      </w:r>
      <w:r w:rsidR="00923095" w:rsidRPr="00923095">
        <w:rPr>
          <w:rFonts w:cstheme="minorBidi"/>
          <w:color w:val="FF0000"/>
          <w:highlight w:val="yellow"/>
        </w:rPr>
        <w:t>xxx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 xml:space="preserve">1.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>บทนำ</w:t>
      </w:r>
      <w:proofErr w:type="spellEnd"/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การสื่อสารในโลกปัจจุบันนี้ได้พัฒนาให้มีประสิทธิภาพและความสามารถมากขึ้นทำให้เกิด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เทคโนโลยีใหม่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ขึ้นมาอย่างต่อเนื่องตัวอย่างเช่น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 Internet  ซึ่งสามารถเชื่อมโยงทุกประเทศถึงกันได้อย่างง่ายดายทำให้การติดต่อสื่อสารเป็นเรื่องง่ายไม่วาระยะทางจะอยู่ห่างกันมากน้อยเพียงใดซึ่งการดำเนินธุรกิจในยุคปัจจุบันไดนำความสามารถนี้เข้ามาใช้ประโยชน์โดยการสร้างเว็บไซต์ประเภท  e-Commerce  ก็เป็นวิธีการหนึ่งที่จะทำให้ธุรกิจของตนี้เป็นที่รู้จักทั่วโลกเพื่อให้ธุรกิจของตนั้นนสามารถแข่งขันกับธุรกิจอื่น ๆ ได้อีกทั้งเป็นช่องทางในการพัฒนาและขยายช่องทางการ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lastRenderedPageBreak/>
        <w:t>ตลาดเพื่อ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หากลุ่มเป้าหมายใหม่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ๆ และช่วยอำนวยความสะดวกให้กับกลุ่มลูกค้าเดิมที่มีอยู่ดังนั้นจะเห็นได้ว่าการจัดทำเว็บไซต์จึงเป็นช่องทางหนึ่งที่ช่วยประชาสมพันธ์และเพิ่มลูกค้าแต่สำหรับธุรกิจที่เพิ่งเริ่มดำเนินการหรือกลุ่มธุรกิจที่มีเงินทุนจำนวนไม่มากเช่นธุรกิจประเภท  SMEs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การจัดทำ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web e-Commerce  ก็เป็นเรื่องยากเนื่องจากอาจมีปัญหาด้านงบประมาณจำนวนมากที่ต้องสูญเสียไปให้กับการพัฒนาเว็บไซต์หรือผู้ดำเนินธุรกิจเองอาจไม่มีความรู้ในการพัฒนาเว็บไซต์ซึ่งเหล่านี้เป็นข้อจำกัดที่ทำให้ธุรกิจที่ไม่มีเว็บไซต์เป็นของตนเองไม่เติบโตเท่าที่ควรดังนั้นเพื่อช่วยส่งเสริมธุรกิจโดยเฉพาะอย่าง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ยิ่งธุรกิจ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 SMEs 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จึงจัดทำ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web authoring 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ขึ้นโดยอาศัยความรู้ในด้านธุรกิจพาณิชย์ิอิเล็กทรอนิกส์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 (e-Commerce) เข้ามาประยุกต์ใช้นอกจากนี้ยังได้นำความสามารถของการจัดการเนื้อหาผ่านทางเว็บไซต์ด้วยวิธี  Content  Management  System (CMS) เข้ามาประยุกต์ใช้ด้วยเพื่อให้เว็บไซต์นี้สามารถอำนวยความสะดวกให้แก่ผู้ที่ต้องการมี web e-Commerce  โดยผู้ใช้ไม่จำเป็นต้องมีความรู้ในการสร้างเว็บไซต์และไม่จำเป็นต้องทำการเขียน  code  ด้วยตนเองเพียงเลือกรูปแบบและทำการกรอกข้อมูลเกี่ยวกับสินค้าและธุรกิจของตน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ใน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web authoring 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ก็จะได้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webe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>-Commerce  สำหรับธุรกิจของตนแล้วซึ่งวิธีนี้จะช่วยประหยัดงบประมาณของธุรกิจนั้น ๆ รวมไปถึงเจ้าของกิจการที่ไม่มีหน้าร้านี้เป็นของตนเองก็สามารถทำธุรกิจได้จะเห็นได้ว่าคอมพิวเตอร์และการสื่อสารนั้นเข้ามามีบทบาทสำคัญในการดำเนินธุรกิจการนำสิ่งเหล่านี้มาใช้ประโยชน์เพื่อเพิ่มการขายสินค้ามือสองประสิทธิภาพ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ให้กับธุรกิจและนำพาธุรกิจไปสู่ความสำเร็จได้</w:t>
      </w:r>
      <w:proofErr w:type="spellEnd"/>
    </w:p>
    <w:p w:rsidR="004B2191" w:rsidRPr="0008686B" w:rsidRDefault="004B2191" w:rsidP="004B2191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ควรมี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อ้างอิง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แหล่งที่มาของ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ข้อมูลด้วย)</w:t>
      </w:r>
    </w:p>
    <w:p w:rsidR="004B2191" w:rsidRPr="0017307E" w:rsidRDefault="004B2191" w:rsidP="004B2191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color w:val="FF0000"/>
          <w:sz w:val="30"/>
          <w:szCs w:val="30"/>
          <w:cs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และ ระบบฐานข้อมูล</w:t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เพิ่มเติม เช่น </w:t>
      </w:r>
      <w:r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Process</w:t>
      </w:r>
      <w:r w:rsidRPr="005F309D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การแก้ปัญหาด้านระบบฐานข้อมูล?</w:t>
      </w:r>
      <w:r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มีการเชื่อมโยง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ให้กล่าวถึงในย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่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อหน้าที่ </w:t>
      </w:r>
      <w:r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2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เพื่อบอกถึงความสำคัญของเทคโนโลยีดังกล่าวด้วย</w:t>
      </w:r>
    </w:p>
    <w:p w:rsidR="004B2191" w:rsidRDefault="004B2191" w:rsidP="004B2191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Pr="00D721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ย่อหน้าสุดท้ายให้สรุป ถึงผลิตภัณฑ์ที่ต้องการพัฒนา/แนวทางที่ต้องการดำเนินการ/ทรัพยากรและเทคโนโลยีหลักที่ใช้/ประโยชน์และการนำไปใช้งานแก้ปัญหางานใด?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 xml:space="preserve">2.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>ทฤษฎีและงานวิจัยที่เกี่ยวข้อง</w:t>
      </w:r>
      <w:proofErr w:type="spellEnd"/>
    </w:p>
    <w:p w:rsidR="00726DC5" w:rsidRPr="00726DC5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hAnsi="BrowalliaUPC" w:cs="BrowalliaUPC"/>
          <w:color w:val="FF0000"/>
          <w:sz w:val="30"/>
          <w:szCs w:val="30"/>
          <w:highlight w:val="yellow"/>
        </w:rPr>
      </w:pPr>
      <w:r>
        <w:rPr>
          <w:rFonts w:ascii="Browallia New" w:hAnsi="Browallia New" w:cs="Browallia New"/>
          <w:color w:val="FF0000"/>
          <w:sz w:val="30"/>
          <w:szCs w:val="30"/>
          <w:highlight w:val="yellow"/>
          <w:cs/>
        </w:rPr>
        <w:tab/>
      </w:r>
      <w:r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ในทุกทฤษฎี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ควรสรุป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บรรทัดในแต่ละทฤษฎี </w:t>
      </w:r>
      <w:proofErr w:type="gramStart"/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ที่สำคัญควรมีการระบุแหล่งที่มาของข้อมูลเพื่ออ้างอิงด้วย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  <w:proofErr w:type="gramEnd"/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  <w:t>2.1</w:t>
      </w:r>
      <w:r w:rsidR="004B2191">
        <w:rPr>
          <w:rFonts w:ascii="BrowalliaUPC" w:eastAsia="BrowalliaUPC" w:hAnsi="BrowalliaUPC" w:cs="BrowalliaUPC" w:hint="cs"/>
          <w:b/>
          <w:sz w:val="30"/>
          <w:szCs w:val="30"/>
          <w:cs/>
        </w:rPr>
        <w:t xml:space="preserve"> </w:t>
      </w:r>
      <w:proofErr w:type="spellStart"/>
      <w:proofErr w:type="gramStart"/>
      <w:r>
        <w:rPr>
          <w:rFonts w:ascii="BrowalliaUPC" w:eastAsia="BrowalliaUPC" w:hAnsi="BrowalliaUPC" w:cs="BrowalliaUPC"/>
          <w:b/>
          <w:sz w:val="30"/>
          <w:szCs w:val="30"/>
        </w:rPr>
        <w:t>พาณิชย์อิเล็กทรอนิกส์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 (</w:t>
      </w:r>
      <w:proofErr w:type="gramEnd"/>
      <w:r>
        <w:rPr>
          <w:rFonts w:ascii="BrowalliaUPC" w:eastAsia="BrowalliaUPC" w:hAnsi="BrowalliaUPC" w:cs="BrowalliaUPC"/>
          <w:b/>
          <w:sz w:val="30"/>
          <w:szCs w:val="30"/>
        </w:rPr>
        <w:t xml:space="preserve">e-Commerce) </w:t>
      </w: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การค้าแบบ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 e-Commerce  เป็นการทำธุรกิจแบบไร้พรมแดนไม่ว่าลูกค้าจะอยู่แห่งไหนก็สามารถติดต่อสื่อสารและทำการซื้อขายกันได้ทันทีโดยผ่านระบบอนุเทอร์เน็ตอีกทั้งการทำธุรกิจประเภทนี้มีต้นทุนต่ำเพราะไม่ต้องเช่าสถานที่จ้างบุคลากรค่าใช้จ่ายอื่น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ในการดำเนินงานต่ำเมื่อเทียบกับการเปิดสำนักงาน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หรือบริษัทที่ต้องมีค่าใช้จ่ายในการดำเนินงานไม่ว่าจะเป็นค่าน้ำค่าไฟฟ้าค่าโทรศัพท์ผู้ประกอบการสามารถนำระบบอนุเทอร์เน็ตมาใช้เป็นช่องทางใหม่ในการเข้าถึงลูกค้าเพิ่มเติมจากช่องการขายปกติได้เพื่อเพิ่มยอดขายและขยายฐานลูกค้าทั้งในประเทศและต่างประเทศพาณิชย์อิเล็กทรอนิกส์นั้นมีจุดเริ่มต้นจากรายการสั่งซื้อสินค้าโดยการโอนเงินผ่านทางเครือข่ายคอมพิวเตอร์ต่อมาจึงพัฒนาขึ้น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มาเรื่อย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จนมีการนำมาใช้ในการทำรายการซื้อขาย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หรือแลกเปลี่ยนสินค้าที่เป็นข้อมูลสารสนเทศระหว่างธุรกิจ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 </w:t>
      </w:r>
      <w:r w:rsidRPr="004B2191">
        <w:rPr>
          <w:rFonts w:ascii="BrowalliaUPC" w:eastAsia="BrowalliaUPC" w:hAnsi="BrowalliaUPC" w:cs="BrowalliaUPC"/>
          <w:color w:val="FF0000"/>
          <w:sz w:val="30"/>
          <w:szCs w:val="30"/>
        </w:rPr>
        <w:t xml:space="preserve">[1] 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พาณิชย์อิเล็กทรอนิกส์คือ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“การดำเนินธุรกิจที่เกี่ยวกับการประมวลผลหรือการรับ-ส่งแลกเปลี่ยนข้อมูลดิจิตอลได้แก่ตัวอักษรเสียงภาพนิ่งและภาพเคลื่อนไหวซึ่งพาณิชย์อิเล็กทรอนิกส์จะครอบคลุมถึงการดำเนินธุรกรรมที่ก่อให้เกิดการค้าทุกรูปแบบเช่นการแสดงสินค้าการโฆษณาการบริหารองค์กรการวิจัยตลาดการเจรจาทางธุรกิจการท่านติกรรมการสั่งซื้อสินค้าและบริการการชำระบัญชีการชำระภาษี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การจัดส่งสินค้า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เป็นต้น</w:t>
      </w:r>
      <w:proofErr w:type="spellEnd"/>
      <w:r w:rsidRPr="004B2191">
        <w:rPr>
          <w:rFonts w:ascii="BrowalliaUPC" w:eastAsia="BrowalliaUPC" w:hAnsi="BrowalliaUPC" w:cs="BrowalliaUPC"/>
          <w:color w:val="FF0000"/>
          <w:sz w:val="30"/>
          <w:szCs w:val="30"/>
        </w:rPr>
        <w:t>” [2]</w:t>
      </w:r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highlight w:val="white"/>
        </w:rPr>
        <w:tab/>
        <w:t xml:space="preserve">2.1.1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รูปแบบของพาณิชยอิเล็กทรอนิกสสามารถแบ่งออกเปนประเภทหลักๆดังนี้</w:t>
      </w:r>
      <w:proofErr w:type="spellEnd"/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lastRenderedPageBreak/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>2.1.1.1 B2C (Business to Consumer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):*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 xml:space="preserve">*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การขายสินค้าหรือบริการจากผู้ประกอบการถึงผู้บริโภคฃ</w:t>
      </w:r>
      <w:proofErr w:type="spellEnd"/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2.1.1.2 B2B (Business to Business)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การค้าระหว่างธุรกิจกับธุรกิจ</w:t>
      </w:r>
      <w:proofErr w:type="spellEnd"/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2.1.1.3 C2C (Consumer to Consumer)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การแลกเปลี่ยนสินค้าและข้อมูลระหว่างผู้บริโภค</w:t>
      </w:r>
      <w:proofErr w:type="spellEnd"/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2.1.1.4 B2G (Business to Government)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การทำธุรกิจกับภาครัฐ</w:t>
      </w:r>
      <w:proofErr w:type="spellEnd"/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2.1.1.5 G2C (Government to Consumer)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การให้บริการประชาชนโดยภาครัฐผ่านอินเทอร์เน็ต</w:t>
      </w:r>
      <w:proofErr w:type="spellEnd"/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  <w:t>2.1.2โครงสร้างและองค์ประกอบระบบการพาณิชย์อิเล็กทรอนิกส์มีดังนี้</w:t>
      </w:r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>2.1.2.1 เว็บเพจหรือร้านค้าหน้าเว็บเพจเสนอขายสินค้านี้บางที่เรียกว่าหน้าร้านใช้ในการประกาศขายสินค้าบนระบบอนุเทอร์เน็ตซึ่งอาจจะเป็นหน้าโฆษณาที่ฝากกับเว็บไซต์หรือร้านอื่นเอาไว้ก็ได้</w:t>
      </w:r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2.1.2.2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ระบบตะกร้ารับคำสั่งซื้อ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ShoppingCart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System) เป็นระบบที่สามารถซื้อสินค้าผ่านทางหน้าเว็บเพจได้ซึ่งจะมีช่องให้กรอกจำนวนสินค้าที่สามารถสั่งซื้อได้โดยจะเปรียบเทียบการซื้อแต่ละครั้งเหมือนการหยอดของลงตะกร้าหรือรถเข็นและสะสมไว้จนกว่าจะพอใจแล้วจึงชำระค่าสินค้าผ่านแคชเชียร์อัตโนมัติ </w:t>
      </w:r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2.1.2.3 Secure Payment System เป็นระบบคำนวณเงินและชำระค่าสินค้าโดยมากจะเป็นการชำระผ่านทางบตรเครดิตซึ่งการถ่ายโอนข้อมูลบตรเครดิตบนเครือข่ายจะต้องมีการเข้ารหัสเพื่อป้องกันการรั่วไหล </w:t>
      </w: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2.1.3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ประโยชน์พาณิชย์อิเล็กทรอนิกส์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(e-Com-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merce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)</w:t>
      </w:r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>2.1.3.1 ประโยชน์ต่อผู้ซื้อได้แก่สามารถหาข้อมูลเพื่อประกอบการตัดสินใจซื้อค้นหาสินค้าได้ง่ายได้รับสินค้า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อย่างรวดเร็ว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กรณีที่ซื้อสินค้าที่จับต้องไม่ได้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ช่วยลดพ่อค้าคนกลางทำให้ได้ราคาที่ถูกลง</w:t>
      </w:r>
      <w:proofErr w:type="spellEnd"/>
    </w:p>
    <w:p w:rsidR="00B77636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2.1.3.2 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ประโยชน์ต่อผู้ขายได้แก่ช่วยลดความผิดพลาดในการสื่อ</w:t>
      </w:r>
      <w:r>
        <w:rPr>
          <w:rFonts w:ascii="BrowalliaUPC" w:eastAsia="BrowalliaUPC" w:hAnsi="BrowalliaUPC" w:cs="BrowalliaUPC"/>
          <w:sz w:val="30"/>
          <w:szCs w:val="30"/>
        </w:rPr>
        <w:t>สารเพิ่มประสิทธิภาพในระบบสำนักงานส่วนหลังและการจัดการสินค้าคงคลังสามารถให้คำปรึกษาหรือการแก้ไขได้ทันที่ไม่จำเป็นต้องมีพนักงานประจำช่วยตอบสนองนักลงทุนได้ทุกระดับช่วยให้แข่งขันในตลาดใหม่ได้มีการติดต่อสื่อสารรวดเร็วลดต้นทุนในการดำเนินงาน  [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2]</w:t>
      </w:r>
    </w:p>
    <w:p w:rsidR="00B77636" w:rsidRDefault="00665A6B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  <w:t xml:space="preserve">2.2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ระบบการจัดการเนื้อหาของเว็บไซต์</w:t>
      </w:r>
      <w:proofErr w:type="spellEnd"/>
    </w:p>
    <w:p w:rsidR="00B77636" w:rsidRDefault="00665A6B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 xml:space="preserve">(Content Management System </w:t>
      </w:r>
      <w:proofErr w:type="spellStart"/>
      <w:proofErr w:type="gramStart"/>
      <w:r>
        <w:rPr>
          <w:rFonts w:ascii="BrowalliaUPC" w:eastAsia="BrowalliaUPC" w:hAnsi="BrowalliaUPC" w:cs="BrowalliaUPC"/>
          <w:b/>
          <w:sz w:val="30"/>
          <w:szCs w:val="30"/>
        </w:rPr>
        <w:t>หรือ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 CMS</w:t>
      </w:r>
      <w:proofErr w:type="gramEnd"/>
      <w:r>
        <w:rPr>
          <w:rFonts w:ascii="BrowalliaUPC" w:eastAsia="BrowalliaUPC" w:hAnsi="BrowalliaUPC" w:cs="BrowalliaUPC"/>
          <w:b/>
          <w:sz w:val="30"/>
          <w:szCs w:val="30"/>
        </w:rPr>
        <w:t>)</w:t>
      </w:r>
    </w:p>
    <w:p w:rsidR="00B77636" w:rsidRDefault="00665A6B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เว็บไซต์ที่มีเนื้อหาใหม่และทันสมัยมีความำคัญมากการใช้เครื่องมือเข้ามาทำงานร่วมกับทีมงานในการจัดการกับเนื้อหาในเว็บไซต์ทำให้การทำงานมีประสิทธิภาพมากขึ้นและช่วยลดค่าใช้จ่ายด้วยระบบการจัดการเนื้อหาของเว็บไซต์(Content Management System : CMS) เป็นระบบที่ช่วยในการสร้างและบริหารเว็บไซต์แบบสำเร็จรูปโดยผู้ใช้ไม่ต้องมีความรู้ในด้านการเขียนโปรแกรมซึ่งระบบจะช่วยลดทรัพยากรในการพัฒนาและบริหารเว็บไซต์ไม่ว่าจะเป็นเรื่องของกำลังคนระยะเวลาเงินที่ใช้ในการสร้างและควบคุมดูแลเว็บไซต์[7]โมเดลของCMSแบ่งได้2ส่วนคือ CMA (Content Management Application)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และCDA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(Content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DeliveryApplication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)</w:t>
      </w:r>
    </w:p>
    <w:p w:rsidR="00B77636" w:rsidRDefault="00665A6B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>2.2.1 CMA (Content Management Application) เป็นโปรแกรมในส่วนของการจัดการเนื้อหาทั้งหมดโดยผู้ดูแลเว็บไซต์จะจัดการกับ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เว็บไซต์ผ่าน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CMA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ในการสร้างแก้ไขตรวจสอบความถูกต้องของข้อมูลโดย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CMA 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จะนำเนื้อหาไปเก็บในฐานข้อมูลของระบบโดยผู้ใช้ไม่จำเป็นต้องมีความรู้ในการใช้งานภาษา  HTML</w:t>
      </w:r>
      <w:proofErr w:type="gramEnd"/>
    </w:p>
    <w:p w:rsidR="00B77636" w:rsidRDefault="00665A6B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 xml:space="preserve">2.2.2 CDA (Content Delivery Application) </w:t>
      </w:r>
    </w:p>
    <w:p w:rsidR="00B77636" w:rsidRDefault="00665A6B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จะทำหน้าที่นำเนื้อหาจากฐานข้อมูลมาแสดงทางเว็บไซต์โดยมีการควบคุมและจัดการเนื้อหาบนเว็บไซต์ให้มีความทันสมัยอยู่เสมอซึ่งจะทำการดูแลจัดการรูปแบบของเอกสารการเลือกเทมเพลตการจัดกลุ่มเนื้อหาการกำหนดวันหมดอายุของเนื้อหาการเปลื่ยนรูปแบบเอกสารให้อยู่ในรูปของสื่อสิ่งพิมพ์เช่นแค็ตตาล็อกลักษณะการทำงานของ Content Management System</w:t>
      </w:r>
    </w:p>
    <w:p w:rsidR="00B77636" w:rsidRDefault="00665A6B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จะช่วยแบ่งโครงสร้างในการจัดการกับเนื้อหาบนเว็บไซต์โดยแยกส่วนเนื้อหาออกจากวิธีแสดงผลทำให้สามารถแยกงานกันทำได้ซึ่งประกอบด้วยงานต่างๆดังนี้การออกแบ</w:t>
      </w:r>
      <w:r>
        <w:rPr>
          <w:rFonts w:ascii="BrowalliaUPC" w:eastAsia="BrowalliaUPC" w:hAnsi="BrowalliaUPC" w:cs="BrowalliaUPC"/>
          <w:sz w:val="30"/>
          <w:szCs w:val="30"/>
        </w:rPr>
        <w:lastRenderedPageBreak/>
        <w:t>บเทมเพลต(Template)การจัดทำเนื้อหาเวิร์กโฟลว์ฐานข้อมูลการ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uploadและPersonalization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โดยสร้างเพจที่เหมาะสมกับความสนใจของผู้ชมแต่ละคนการพัฒนา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 Content Management System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เว็บไซต์นั้นมีจำนวนมากเช่น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Slatdot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ซึ่งพัฒนาด้วย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Perl,Zopeซึ่งพัฒนาด้วย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Python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และPHP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-Nuke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ซึ่งพัฒนาด้วย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 PHP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เป็นต้น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[6] 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โดยนำระบบ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CMS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ประยุกต์ในงานต่าง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เช่นการสร้างเว็บไซต์สถาบันการศึกษาธุรกิจบันเทิงหนังสือพิมพ์การเงินงานประมูลงานให้บริการลูกค้างานข่าวงานประชาสมพันธ์การสร้างเว็บไซต์สำหรับธุรกิจ  SMEs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สินค้าหนึ่งตำบลหนึ่งผลิตภัณฑ์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 (OTOP)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การทำ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 Intranet Web Site 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เพื่อสร้างเว็บไซต์ใช้ภายในองค์กร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 [8]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ข้อดีของ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Content Management System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นั้นมีทั้งต่อผู้ดูแลเว็บไซต์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(Webmasters)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และผู้ใช้งานเว็บไซต์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เช่นช่วยลดภาระในการเขียนโค้ดช่วยให้การสร้างและบำรุงรักษาเว็บไซต์ง่ายขึ้นช่วยเสริมการทำงานและความสามารถของเว็บไซต์ข้อมูลมีความถูกต้องและแม่นยำช่วยให้การสร้างและแก้ไขเนื้อหาบนเว็บไซต์ง่ายและรวดเร็วเกิดความสวยงามเกิดมาตรฐานเดียวกันในการปรับปรุงเนื้อหาบนเว็บไซต์ช่วยลดค่าใช้จ่ายขั้นตอนและเวลา  [6]</w:t>
      </w:r>
    </w:p>
    <w:p w:rsidR="00726DC5" w:rsidRPr="00726DC5" w:rsidRDefault="00665A6B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 w:rsidR="00726DC5" w:rsidRPr="00726DC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2.x </w:t>
      </w:r>
      <w:r w:rsidR="00726DC5" w:rsidRPr="00726DC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เน้น </w:t>
      </w:r>
      <w:r w:rsidR="00726DC5" w:rsidRPr="00726DC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e-commerce </w:t>
      </w:r>
      <w:r w:rsidR="00726DC5" w:rsidRPr="00726DC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ด้านใด</w:t>
      </w:r>
      <w:r w:rsidR="00726DC5" w:rsidRPr="00726DC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?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x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เว็บแอปพลิเคชัน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x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ประเด็นด้านวิศวกรรมซอฟต์แวร์?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x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ประเด็นด้านระบบฐานข้อมูล?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x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ภาษาที่ใช้ในการพัฒนา?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x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ฐานข้อมูลที่ใช้ในการพัฒ?</w:t>
      </w:r>
    </w:p>
    <w:p w:rsidR="00726DC5" w:rsidRPr="00AF6782" w:rsidRDefault="00726DC5" w:rsidP="00726DC5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B77636" w:rsidRDefault="00726DC5" w:rsidP="00726DC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ส่วนนี้ควรสรุป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ในแต่ละทฤษฎี 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ที่สำคัญควรมีการระบุแหล่งที่มาของข้อมูลเพื่ออ้างอิงด้วย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2.4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งานวิจัยที่เกี่ยวข้อง</w:t>
      </w:r>
      <w:proofErr w:type="spellEnd"/>
    </w:p>
    <w:p w:rsidR="00B77636" w:rsidRPr="00E0326D" w:rsidRDefault="00665A6B" w:rsidP="00E0326D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highlight w:val="white"/>
        </w:rPr>
        <w:tab/>
      </w:r>
      <w:r>
        <w:rPr>
          <w:rFonts w:ascii="BrowalliaUPC" w:eastAsia="BrowalliaUPC" w:hAnsi="BrowalliaUPC" w:cs="BrowalliaUPC"/>
          <w:sz w:val="30"/>
          <w:szCs w:val="30"/>
          <w:highlight w:val="white"/>
        </w:rPr>
        <w:tab/>
      </w:r>
      <w:r w:rsidR="00E0326D" w:rsidRPr="00E0326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E0326D" w:rsidRPr="00E0326D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*</w:t>
      </w:r>
      <w:r w:rsidR="00E0326D" w:rsidRPr="00E0326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ควรมีการอ้างอิงงานวิจัยที่คุณไปศึกษามา พร้อมทั้ง</w:t>
      </w:r>
      <w:r w:rsidR="00E0326D" w:rsidRPr="00E0326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ในทุกบทความที่อ้างอิง</w:t>
      </w:r>
      <w:r w:rsidR="00E0326D" w:rsidRPr="00E0326D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ควรสรุป</w:t>
      </w:r>
      <w:r w:rsidR="00E0326D" w:rsidRPr="00E0326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 w:rsidR="00E0326D" w:rsidRPr="00E0326D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 w:rsidR="00E0326D" w:rsidRPr="00E0326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 นอกจากผลการวิจัยควรบอกถึงวัตถุประสงค์/วิธีหรือเทคนิคที่นำเสนอ/แก้ปัญหาใดอย่างไรเพิ่มเติม</w:t>
      </w:r>
      <w:r w:rsidR="00E0326D" w:rsidRPr="00E0326D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 xml:space="preserve"> ที่สำคัญควรมีการระบุแหล่งที่มาของข้อมูล</w:t>
      </w:r>
      <w:r w:rsidR="00E0326D" w:rsidRPr="00E0326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ตามรูปแบบของบทความ ควรเรียบเรียงและจัดรูปแบบให้สมบูรณ์ก่อน </w:t>
      </w:r>
      <w:r w:rsidR="00E0326D" w:rsidRPr="00E0326D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submit </w:t>
      </w:r>
      <w:r w:rsidR="00E0326D" w:rsidRPr="00E0326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งาน</w:t>
      </w:r>
      <w:r w:rsidR="000562C8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 ---&gt; </w:t>
      </w:r>
      <w:r w:rsidR="000562C8" w:rsidRPr="00726DC5">
        <w:rPr>
          <w:rFonts w:ascii="BrowalliaUPC" w:hAnsi="BrowalliaUPC" w:cs="BrowalliaUPC" w:hint="cs"/>
          <w:b/>
          <w:bCs/>
          <w:color w:val="FF0000"/>
          <w:sz w:val="30"/>
          <w:szCs w:val="30"/>
          <w:highlight w:val="yellow"/>
          <w:cs/>
        </w:rPr>
        <w:t>ให้สรุปและเรียบเรียงมาใหม่ทั้งหมด</w:t>
      </w:r>
      <w:r w:rsidR="00E0326D" w:rsidRPr="00E0326D"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  <w:r w:rsidR="00E0326D" w:rsidRPr="00E0326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พาณิชย์อิเล็กทรอนิกส์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 (e-Commerce)</w:t>
      </w:r>
    </w:p>
    <w:p w:rsidR="00B77636" w:rsidRDefault="00665A6B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white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การค้าแบบ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e-Commerce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เป็นการทำธุรกิจแบบไร้พรมแดนไม่ว่าลูกค้าจะอยู่แห่งไหน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ก็สามารถติดต่อสื่</w:t>
      </w:r>
      <w:proofErr w:type="spellEnd"/>
    </w:p>
    <w:p w:rsidR="00B77636" w:rsidRDefault="00665A6B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white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อสารและทำการซื้อขายกันได้ทันทีโดยผ่านระบบอนุเทอร์เน็ต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อีกทั้งการทำธุรกิจประเภทนี้มีต้นทุนต่ำ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เพราะไม่ต้องเช่าสถานที่จ้างบุคลากร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ค่าใช้จ่ายอื่น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ในการดำเนินงานต่ำเมื่อเทียบกับการเปิดสำนักงาน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หรือบริษัทที่ต้องมีค่าใช้จ่าในการดำเนินงานไม่ว่าจะเป็นค่าน้ำค่าไฟฟ้า ค่าโทรศัพท์ผู้ประกอบการสามารถนำระบบอนุเทอร์เน็ตมาใช้เป็นช่องทางใหม่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ในการเข้าถึงลูกค้าเพิ่ม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เติมจากช่องการขายปกติได้เพื่อ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เพิ่ม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ยอดขายและขยายฐานลูกค้าทั้งในประเทศและต่างประเทศ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พาณิชย์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</w:p>
    <w:p w:rsidR="00B77636" w:rsidRDefault="00665A6B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white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อิเล็กทรอนิกส์นั้น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มีจุดเริ่ม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ต้นจากรายการสั่ง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ซื้อสินค้าโดยการโอนเงินผ่านทางเครือข่ายคอมพิวเตอร์ต่อมาจึงพัฒนาขึ้นมาเรื่อย ๆ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จนมีการนำมาใช้ในการทำรายการซื้อขาย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หรือแลกเปลี่ยนสินค้าที่เป็นข้อมูลสารสนเทศระหว่างธุรกิจ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พาณิชย์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อิเล็กทรอนิกส์คือ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</w:p>
    <w:p w:rsidR="00B77636" w:rsidRDefault="00665A6B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sz w:val="30"/>
          <w:szCs w:val="30"/>
          <w:highlight w:val="white"/>
        </w:rPr>
        <w:lastRenderedPageBreak/>
        <w:t>“การดำเนินธุรกิจที่เกี่ยวกับการประมวลผลหรือการรับ-ส่งแลกเปลีย่นข้อมูลดิจิตอลได้แก่ตัว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อักษเสียงภาพนิ่ง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และภาพเคลื่อนไหว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ซึ่งพาณิชย์อิเล็กทรอนิกส์จะครอบคลุมถึงการดำเนินธุรกรรมที่ก่อให้เกิดการค้าทุกรูปแบบเช่น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การแสดงสินค้า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การโฆษณา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การบริหารองค์กร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การวิจัยตลาด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การเจรจาทางธุรกิจ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การท่านติกรรม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การสั่งซื้อสินค้าและบริการการชำระบัญชีการชำระภาษีการจัดส่งสินค้าเป็นต้น”</w:t>
      </w:r>
    </w:p>
    <w:p w:rsidR="00E0326D" w:rsidRDefault="00E0326D" w:rsidP="00E0326D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(*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ควรมีงานวิจัยที่เชื่อมโยงกับการพัฒนาแอปพลิเคชัน หรือ </w:t>
      </w:r>
      <w:r w:rsidRPr="00AF6782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งานด้านวิศวกรรมซอฟต์แวร์ และ ระบบฐานข้อมูลเพิ่มเติม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)</w:t>
      </w:r>
    </w:p>
    <w:p w:rsidR="00B77636" w:rsidRPr="00E0326D" w:rsidRDefault="00B77636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E0326D" w:rsidRDefault="00E0326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B77636" w:rsidRDefault="00665A6B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3.</w:t>
      </w:r>
      <w:r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วิธีดำเนินการวิจัย</w:t>
      </w:r>
      <w:proofErr w:type="spellEnd"/>
      <w:r w:rsidR="001A71F4" w:rsidRPr="001A71F4">
        <w:rPr>
          <w:rFonts w:ascii="BrowalliaUPC" w:eastAsia="BrowalliaUPC" w:hAnsi="BrowalliaUPC" w:cs="BrowalliaUPC"/>
          <w:bCs/>
          <w:color w:val="FF0000"/>
          <w:sz w:val="30"/>
          <w:szCs w:val="30"/>
          <w:highlight w:val="yellow"/>
        </w:rPr>
        <w:t xml:space="preserve"> </w:t>
      </w:r>
      <w:r w:rsidR="001A71F4" w:rsidRPr="001A71F4">
        <w:rPr>
          <w:rFonts w:ascii="BrowalliaUPC" w:eastAsia="BrowalliaUPC" w:hAnsi="BrowalliaUPC" w:cs="BrowalliaUPC" w:hint="cs"/>
          <w:bCs/>
          <w:color w:val="FF0000"/>
          <w:sz w:val="30"/>
          <w:szCs w:val="30"/>
          <w:highlight w:val="yellow"/>
          <w:cs/>
        </w:rPr>
        <w:t>(</w:t>
      </w:r>
      <w:r w:rsidR="001A71F4" w:rsidRPr="001A71F4">
        <w:rPr>
          <w:rFonts w:ascii="BrowalliaUPC" w:eastAsia="BrowalliaUPC" w:hAnsi="BrowalliaUPC" w:cs="BrowalliaUPC"/>
          <w:bCs/>
          <w:color w:val="FF0000"/>
          <w:sz w:val="30"/>
          <w:szCs w:val="30"/>
          <w:highlight w:val="yellow"/>
        </w:rPr>
        <w:t>*</w:t>
      </w:r>
      <w:r w:rsidR="001A71F4" w:rsidRPr="001A71F4">
        <w:rPr>
          <w:rFonts w:ascii="BrowalliaUPC" w:eastAsia="BrowalliaUPC" w:hAnsi="BrowalliaUPC" w:cs="BrowalliaUPC" w:hint="cs"/>
          <w:bCs/>
          <w:color w:val="FF0000"/>
          <w:sz w:val="30"/>
          <w:szCs w:val="30"/>
          <w:highlight w:val="yellow"/>
          <w:cs/>
        </w:rPr>
        <w:t>ไม่ควรคัดลอกงานคนอื่นมาส่งเพราะส่วนนี้เป็นส่วนที่คุณต้องวิเคราะห์และออกแบบขึ้นมาเอง)</w:t>
      </w:r>
    </w:p>
    <w:p w:rsidR="00726DC5" w:rsidRDefault="00726DC5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cs/>
        </w:rPr>
        <w:tab/>
      </w:r>
      <w:r w:rsidRPr="00726DC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726DC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*</w:t>
      </w:r>
      <w:r w:rsidRPr="00726DC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ขาดการนำเสนอมุมมองผลิตภัณฑ์ และ อธิบายในส่วนขององค์ประกอบต่าง ๆ พร้อมทั้งขาดการระบุขอบเขตงานด้าน </w:t>
      </w:r>
      <w:r w:rsidRPr="00726DC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Functionals </w:t>
      </w:r>
      <w:r w:rsidRPr="00726DC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และ </w:t>
      </w:r>
      <w:r w:rsidRPr="00726DC5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Non-Functionals </w:t>
      </w:r>
      <w:r w:rsidRPr="00726DC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ที่เกี่ยวข้องกับโปรเจคคุณ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---&gt; </w:t>
      </w:r>
      <w:r w:rsidRPr="00FA6389">
        <w:rPr>
          <w:rFonts w:ascii="BrowalliaUPC" w:eastAsia="BrowalliaUPC" w:hAnsi="BrowalliaUPC" w:cs="BrowalliaUPC" w:hint="cs"/>
          <w:b/>
          <w:bCs/>
          <w:color w:val="FF0000"/>
          <w:sz w:val="30"/>
          <w:szCs w:val="30"/>
          <w:highlight w:val="yellow"/>
          <w:cs/>
        </w:rPr>
        <w:t>คุณกำลังจะทำโปรเจคเกี่ยวกับอะไร? ทั้งชื่อของโปรเจค ทฤษฎีและการดำเนินการวิจัยไม่สอดคล้องกัน ให้ทบทวนการวิเคราะห์และออกแบบระบบใหม่อีกครั้ง</w:t>
      </w:r>
      <w:r w:rsidRPr="00726DC5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color w:val="FF0000"/>
          <w:sz w:val="30"/>
          <w:szCs w:val="30"/>
        </w:rPr>
        <w:tab/>
      </w:r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3.1 </w:t>
      </w:r>
      <w:proofErr w:type="spellStart"/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การศึกษาระบบงานเดิม</w:t>
      </w:r>
      <w:proofErr w:type="spellEnd"/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  <w:t>จากการศึกษาระบบงานเดิมพบว่าการพัฒนาเว็บไซต์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พาณิชย์อิเล็กทรอนิกส์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(e-</w:t>
      </w:r>
      <w:proofErr w:type="gram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Commerce)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ที่ใช้กันอยู่ในปัจจุบันั้นนมี</w:t>
      </w:r>
      <w:proofErr w:type="spellEnd"/>
      <w:proofErr w:type="gram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2 แนวทางคือการจ้างบริษัทในการพัฒนาเว็บไซต์และการพัฒนาเว็บไซต์ด้วยตนเองซึ่งแต่ละวิธีนั้นก็มีข้อดีและข้อเสียที่แตกต่างกันออกไปขึ้นอยู่กับว่าผู้ประกอบธุรกิจจะเลือกใช้วิธีใด</w:t>
      </w:r>
      <w:r w:rsidR="00FB1668" w:rsidRPr="001A71F4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(</w:t>
      </w:r>
      <w:r w:rsidR="00FB1668"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*</w:t>
      </w:r>
      <w:r w:rsidR="00FB1668" w:rsidRPr="001A71F4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ควรมีการอธิบายด้วยแผนภาพประกอบด้วยจะดีมาก ซึ่งต้องเป็นแผนภาพที่ออกแบบและวิเคราะห์ของโปรเจคคุณ)</w:t>
      </w:r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3.2 </w:t>
      </w:r>
      <w:proofErr w:type="spellStart"/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การศึกษาความเป็นไปได้</w:t>
      </w:r>
      <w:proofErr w:type="spellEnd"/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จากการศึกษาความเป็นไปได้นั้นพบวาระบบงานเดิมนั้นยังมีข้อจำกัดบางประการอยู่ในส่วนของผู้ที่ต้องการพัฒน</w:t>
      </w: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าเว็บไซต์เองแต่ไม่มีความรู้ในการพัฒนาเว็บไซต์นั้นระบบช่วยพัฒนาเว็บไซต์พาณิชย์อิเล็กทรอนิกส์จะเป็นอีกทางเลือกหน่งที่สามารถช่วยได้โดยระบบช่วยพัฒนาเว็บไซต์พาณิชย์อิเล็กทรอนิกส์นั้นจะแบ่งการ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ทำงานออกเป็น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3 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ส่วนหลัก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ๆ คือส่วนที่ช่วยพัฒนาเว็บไซต์ส่วนการจัดการกับเนื้อหาเว็บไซต์และส่วนของการสั่งซื้อสินค้าผ่านเว็บไซต์ซึ่งแต่ละส่วนมีการทำงานดังนี้</w:t>
      </w:r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ab/>
      </w:r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ab/>
      </w: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3.2.1 </w:t>
      </w:r>
      <w:proofErr w:type="gram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ส่วนที่ช่วยพัฒนาเว็บไซต์ส่วนที่ช่วยพัฒนาเว็บไซต์จะเป็นส่วนของผู้ที่ต้องการมีเว็บไซต์พาณิชย์อิเล็กทรอนิกส์  (</w:t>
      </w:r>
      <w:proofErr w:type="gram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e-Commerce) ซึ่งจะต้องสมัครเป็นสมาชิกก่อนจึงจะทำการพัฒนาเว็บไซต์ได้โดยผู้ประกอบการจะต้อง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กรอกข้อมูลต่าง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ๆเช่นข้อมูลผู้ประกอบการข้อมูลสินค้ารูปแบบ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templateและยอมรับเงื่อนไขเมื่อเสร็จขั้นตอนแล้วผู้ประกอบการจะได้รับชื่อของ  URL 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ที่ใช้ในการจำหน่ายสินค้ากับทางเว็บไซต์</w:t>
      </w:r>
      <w:proofErr w:type="spellEnd"/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  <w:t>3.2.2 ส่วนการจัดการเนื้อหาเว็บไซต์ส่วนการจัดการเนื้อหาผ่านเว็บไซต์จะเป็นส่วนของผู้ประกอบการที่มีเว็บไซต์เรียบร้อยซึ่งในส่วนนี้จะใช้สำหรับการแก้ไขข้อมูลและรายละเอียดของสินค้า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รวมถึงรูปแบบ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template 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โดยผู้ประกอบการที่ต้องการจะเข้ามาแกไขข้อมูลต่าง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ๆ </w:t>
      </w:r>
      <w:proofErr w:type="spellStart"/>
      <w:proofErr w:type="gram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จะต้องทำการเข้าสู่ระบบ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(</w:t>
      </w:r>
      <w:proofErr w:type="gram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Login)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ก่อนจึงจะสามารถทำงานได้</w:t>
      </w:r>
      <w:proofErr w:type="spellEnd"/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  <w:t>3.2.3 ส่วนสั่งซื้อสินค้าผ่านทางเว็บไซต์ส่วนการสั่งซื้อสินค้าผ่านทางเว็บไซต์จะเป็นส่วนของการสั่งซื้อสินค้าผ่านทางเว็บไซต์โดยลูกค้าจะต้องทำการสมัครเป็นสมาชิกกับทางเว็บไซต์ก่อนจึงจะสามารถสั่งซื้อสินค้าได้เมื่อต้องการสั่งซื้อสินค้าให้ทำการLogin เข้ามาสั่งซื้อโดยทำการเลือกสินค้าที่ต้องการลงในตะกร้าสั่งซื้อและวิธีการชำระเงินจากนั้นระบบจะทำการคำนวณราค่าสินค้าที่สั่งซื้อสุดท้ายเมื่อกระบวนการทำงานต่าง ๆเรียบร้อยลูกค้าจะได้รับหมายเลขการสั่งซื้อสินค้าเพื่อใช้อ้างอิงต่อไป</w:t>
      </w:r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</w:pPr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lastRenderedPageBreak/>
        <w:tab/>
        <w:t xml:space="preserve">3.3 </w:t>
      </w:r>
      <w:proofErr w:type="spellStart"/>
      <w:r w:rsidRPr="001A71F4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การวิเคราะห์และออกแบบระบบงานใหม่</w:t>
      </w:r>
      <w:proofErr w:type="spellEnd"/>
    </w:p>
    <w:p w:rsidR="00B77636" w:rsidRPr="001A71F4" w:rsidRDefault="00665A6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</w:rPr>
      </w:pPr>
      <w:proofErr w:type="gram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จากการศึกษาความเป็นไปได้นั้นจึงทำการออกแบบระบบโดยอาศัยหลักการและ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ทฤษฎี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 UML</w:t>
      </w:r>
      <w:proofErr w:type="gram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(Unified 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ModelingLanguage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) เข้ามาช่วยในการวิเคราะห์และออกแบบระบบงานใหม่โดยในการวิเคราะห์นั้นจะแบ่งออกเป็น 4 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ส่วนคือ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 Use Case Diagram, Class Diagram, Sequence Diagram </w:t>
      </w:r>
      <w:proofErr w:type="spellStart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และState</w:t>
      </w:r>
      <w:proofErr w:type="spellEnd"/>
      <w:r w:rsidRPr="001A71F4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Diagram</w:t>
      </w:r>
    </w:p>
    <w:p w:rsidR="00726DC5" w:rsidRPr="001A71F4" w:rsidRDefault="00726DC5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ผลการดำเนินงาน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4.1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ผลการพัฒนาระบบ</w:t>
      </w:r>
      <w:proofErr w:type="spellEnd"/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3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</w:rPr>
        <w:drawing>
          <wp:inline distT="0" distB="0" distL="0" distR="0">
            <wp:extent cx="2941320" cy="143256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8485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3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3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ส่วนของการจัดการข้อมูลเบื้องต้น</w:t>
      </w:r>
      <w:proofErr w:type="spellEnd"/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3 -----------------------------------------------------------------------------------------------------------------------------------------------------------------------------------------------------------------------------------------------------------------------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>--------------------------------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</w:rPr>
        <w:drawing>
          <wp:inline distT="0" distB="0" distL="0" distR="0">
            <wp:extent cx="2964180" cy="147066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t="778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4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คลังข้อมูลเนื้อหาบทเรียนและสื่อประกอบการสอน</w:t>
      </w:r>
      <w:proofErr w:type="spellEnd"/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4 -----------------------------------------------------------------------------------------------------------------------------------------------------------------------------------------------------------------------------------------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4.2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ผลการประเมินประสิทธิภาพโดยผู้เชี่ยวชาญ</w:t>
      </w:r>
      <w:proofErr w:type="spellEnd"/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การประเมินประสิทธิภาพโดยผู้เชี่ยวชาญจำนวน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 xml:space="preserve">5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แสดงผลดังตารางที่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1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แสดงการวิเคราะห์หาประสิทธิภาพของระบบ</w:t>
      </w:r>
      <w:proofErr w:type="spellEnd"/>
    </w:p>
    <w:tbl>
      <w:tblPr>
        <w:tblStyle w:val="a"/>
        <w:tblW w:w="43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7"/>
        <w:gridCol w:w="598"/>
        <w:gridCol w:w="598"/>
      </w:tblGrid>
      <w:tr w:rsidR="00B77636">
        <w:trPr>
          <w:trHeight w:val="64"/>
          <w:tblHeader/>
          <w:jc w:val="center"/>
        </w:trPr>
        <w:tc>
          <w:tcPr>
            <w:tcW w:w="3167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ข้อคำถามของแบบประเมินคุณภาพ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37160" cy="16002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60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S.D.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1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ด้านความสามารถในการทำงานของระบบ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4.75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1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2.ประสิทธิภาพของการออกแบบหน้าจอ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B77636">
        <w:trPr>
          <w:trHeight w:val="287"/>
          <w:tblHeader/>
          <w:jc w:val="center"/>
        </w:trPr>
        <w:tc>
          <w:tcPr>
            <w:tcW w:w="31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ประสิทธิภาพระบบด้านการทดสอบใช้งาน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0.33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1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4.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ประสิทธิภาพระบบด้านความปลอดภัย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0.22</w:t>
            </w:r>
          </w:p>
        </w:tc>
      </w:tr>
      <w:tr w:rsidR="00B77636">
        <w:trPr>
          <w:trHeight w:val="60"/>
          <w:tblHeader/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0.34</w:t>
            </w:r>
          </w:p>
        </w:tc>
      </w:tr>
    </w:tbl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ประสิทธิภาพโดยรวมของระบบมีค่าเฉลี่ยเท่ากับ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4.77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ซึ่งอยู่ในระดับดีมาก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เมื่อระบบผ่านการประเมินประสิทธิภาพ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จึงได้ทำการทดลองกับผู้ใช้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lastRenderedPageBreak/>
        <w:t xml:space="preserve">4.3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ผลการประเมินความพึงพอใจจากกลุ่มผู้ใช้</w:t>
      </w:r>
      <w:proofErr w:type="spellEnd"/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การประเมินความพึงพอใจจากกลุ่มผู้ใช้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</w:t>
      </w:r>
    </w:p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ผลการประเมินความพึงพอใจของ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--------------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br/>
        <w:t xml:space="preserve">                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ผู้ใช้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----------------------------------------------</w:t>
      </w:r>
    </w:p>
    <w:tbl>
      <w:tblPr>
        <w:tblStyle w:val="a0"/>
        <w:tblW w:w="44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5"/>
        <w:gridCol w:w="598"/>
        <w:gridCol w:w="598"/>
      </w:tblGrid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ข้อคำถามของแบบประเมิน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ความพึงพอใจ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52400" cy="182880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S.D.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ความสามารถในการทำงาน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1.1การนำเสนอข้อมูลและเนื้อหา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0.32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การนำเสนอข้อมูลทางมัลติมีเดีย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1.3การจัดการข้อมูลของระบบ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0.48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การทำงานกับอุปกรณ์ที่หลากหลาย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0.36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ความเหมาะสมของขนาดตัวอักษร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สีที่นำเสนอ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ความเหมาะสมของการใช้ภาษาและการสื่อสาร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ความสวยงาม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และการออกแบบหน้าจอ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ความง่ายในการใช้งานระบบ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0.47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ประสิทธิภาพด้านการทดสอบ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การใช้งาน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ความเร็วในการประมวลผลของระบบ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ความถูกต้องในการประมวลผลของระบบ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ความปลอดภัยและสิทธิ์การเข้าใช้งานระบบ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B77636">
        <w:trPr>
          <w:trHeight w:val="64"/>
          <w:tblHeader/>
          <w:jc w:val="center"/>
        </w:trPr>
        <w:tc>
          <w:tcPr>
            <w:tcW w:w="325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77636" w:rsidRDefault="00665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77636" w:rsidRDefault="00665A6B">
            <w:pPr>
              <w:jc w:val="center"/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0.34</w:t>
            </w:r>
          </w:p>
        </w:tc>
      </w:tr>
    </w:tbl>
    <w:p w:rsidR="00B77636" w:rsidRDefault="00B776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ผู้ใช้มีความพึงพอใจใน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>การใช้งานระบบบริหารจัดการการเรียนรู้ผ่าน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ศูนย์บทเรียนอิเล็กทรอนิกส์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โดยมีค่าเฉลี่ยเท่ากับ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4.88 </w:t>
      </w:r>
    </w:p>
    <w:p w:rsidR="00B77636" w:rsidRDefault="00665A6B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5.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สรุป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</w:p>
    <w:p w:rsidR="00B77636" w:rsidRDefault="00665A6B">
      <w:pPr>
        <w:ind w:firstLine="426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ผลการประเมิน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</w:p>
    <w:p w:rsidR="00B77636" w:rsidRDefault="00B77636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B77636" w:rsidRDefault="00665A6B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6.  </w:t>
      </w:r>
      <w:proofErr w:type="spellStart"/>
      <w:r>
        <w:rPr>
          <w:rFonts w:ascii="BrowalliaUPC" w:eastAsia="BrowalliaUPC" w:hAnsi="BrowalliaUPC" w:cs="BrowalliaUPC"/>
          <w:b/>
          <w:sz w:val="32"/>
          <w:szCs w:val="32"/>
          <w:highlight w:val="yellow"/>
        </w:rPr>
        <w:t>เอกสารอ้างอิง</w:t>
      </w:r>
      <w:proofErr w:type="spellEnd"/>
      <w:r>
        <w:rPr>
          <w:rFonts w:ascii="BrowalliaUPC" w:eastAsia="BrowalliaUPC" w:hAnsi="BrowalliaUPC" w:cs="BrowalliaUPC"/>
          <w:b/>
          <w:sz w:val="32"/>
          <w:szCs w:val="32"/>
          <w:highlight w:val="yellow"/>
        </w:rPr>
        <w:t xml:space="preserve"> </w:t>
      </w:r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(</w:t>
      </w:r>
      <w:proofErr w:type="spellStart"/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เป็นภาษาอังกฤษเท่านั้นหากเป็นเอกสารภาษาไทยให้ทำการแปล</w:t>
      </w:r>
      <w:proofErr w:type="spellEnd"/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)</w:t>
      </w:r>
    </w:p>
    <w:p w:rsidR="00726DC5" w:rsidRPr="00756A0C" w:rsidRDefault="00726DC5" w:rsidP="00726DC5">
      <w:pPr>
        <w:spacing w:line="360" w:lineRule="auto"/>
        <w:rPr>
          <w:rFonts w:ascii="BrowalliaUPC" w:hAnsi="BrowalliaUPC" w:cs="BrowalliaUPC"/>
          <w:b/>
          <w:bCs/>
          <w:noProof/>
          <w:color w:val="FF0000"/>
          <w:sz w:val="30"/>
          <w:szCs w:val="30"/>
          <w:lang w:val="th-TH"/>
        </w:rPr>
      </w:pP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ตัวอย่าง</w:t>
      </w:r>
      <w:r w:rsidRPr="00756A0C">
        <w:rPr>
          <w:rFonts w:ascii="BrowalliaUPC" w:hAnsi="BrowalliaUPC" w:cs="BrowalliaUPC" w:hint="cs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 xml:space="preserve"> 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(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</w:rPr>
        <w:t>*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</w:rPr>
        <w:t>ให้ยึดแนวทางการเขียนอ้างอิงตามรูปแบบของบทความ</w:t>
      </w:r>
      <w:r>
        <w:rPr>
          <w:rFonts w:ascii="BrowalliaUPC" w:hAnsi="BrowalliaUPC" w:cs="BrowalliaUPC" w:hint="cs"/>
          <w:b/>
          <w:bCs/>
          <w:noProof/>
          <w:color w:val="FF0000"/>
          <w:sz w:val="30"/>
          <w:szCs w:val="30"/>
          <w:highlight w:val="yellow"/>
          <w:cs/>
        </w:rPr>
        <w:t xml:space="preserve"> และให้คงไว้เฉพาะที่คุณอ้างอิงจริง ๆ เท่านั้น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)</w:t>
      </w:r>
    </w:p>
    <w:p w:rsidR="00726DC5" w:rsidRDefault="00726DC5" w:rsidP="00726DC5">
      <w:pPr>
        <w:rPr>
          <w:rFonts w:ascii="BrowalliaUPC" w:eastAsia="BrowalliaUPC" w:hAnsi="BrowalliaUPC" w:cs="BrowalliaUPC"/>
          <w:sz w:val="30"/>
          <w:szCs w:val="30"/>
        </w:rPr>
      </w:pPr>
      <w:r w:rsidRPr="00257964">
        <w:rPr>
          <w:rFonts w:ascii="BrowalliaUPC" w:hAnsi="BrowalliaUPC" w:cs="BrowalliaUPC"/>
          <w:noProof/>
          <w:sz w:val="30"/>
          <w:szCs w:val="30"/>
          <w:lang w:val="th-TH"/>
        </w:rPr>
        <w:drawing>
          <wp:inline distT="0" distB="0" distL="0" distR="0" wp14:anchorId="1722DC2C" wp14:editId="2F6548B2">
            <wp:extent cx="2946400" cy="16319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[1] </w:t>
      </w:r>
      <w:proofErr w:type="spellStart"/>
      <w:r>
        <w:rPr>
          <w:highlight w:val="white"/>
        </w:rPr>
        <w:t>Chantawut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Phutphon</w:t>
      </w:r>
      <w:proofErr w:type="spellEnd"/>
      <w:r>
        <w:rPr>
          <w:highlight w:val="white"/>
        </w:rPr>
        <w:t>. *Open World of Electronic Commerce*. Bangkok: Provision Company Limited, 1999.</w:t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[2] </w:t>
      </w:r>
      <w:proofErr w:type="spellStart"/>
      <w:r>
        <w:rPr>
          <w:highlight w:val="white"/>
        </w:rPr>
        <w:t>Totrakun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Yomnark</w:t>
      </w:r>
      <w:proofErr w:type="spellEnd"/>
      <w:r>
        <w:rPr>
          <w:highlight w:val="white"/>
        </w:rPr>
        <w:t>. “Electronic Commerce.” *Engineering Journal of the Engineering Institute of Thailand*. 53(July 2000): 49-54.</w:t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[3] </w:t>
      </w:r>
      <w:proofErr w:type="spellStart"/>
      <w:r>
        <w:rPr>
          <w:highlight w:val="white"/>
        </w:rPr>
        <w:t>Teerasak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Urachanoon</w:t>
      </w:r>
      <w:proofErr w:type="spellEnd"/>
      <w:r>
        <w:rPr>
          <w:highlight w:val="white"/>
        </w:rPr>
        <w:t>. *Probability and Applied Statistics, Volume 2*. Pathum Thani: Sky Books Company Limited, 2003.</w:t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[4] </w:t>
      </w:r>
      <w:proofErr w:type="spellStart"/>
      <w:r>
        <w:rPr>
          <w:highlight w:val="white"/>
        </w:rPr>
        <w:t>Phairot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Tirattanakul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Sinsorn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Sila</w:t>
      </w:r>
      <w:proofErr w:type="spellEnd"/>
      <w:r>
        <w:rPr>
          <w:highlight w:val="white"/>
        </w:rPr>
        <w:t>. *Statistics for Educational Research*. Bangkok: Bangkok Media Center, 1987.</w:t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[5] Electronic Commerce Development Center. *What is Electronic </w:t>
      </w:r>
      <w:proofErr w:type="gramStart"/>
      <w:r>
        <w:rPr>
          <w:highlight w:val="white"/>
        </w:rPr>
        <w:t>Commerce?*</w:t>
      </w:r>
      <w:proofErr w:type="gramEnd"/>
      <w:r>
        <w:rPr>
          <w:highlight w:val="white"/>
        </w:rPr>
        <w:t xml:space="preserve"> [Online]. (n.d.). Available from: http://www.ecommerce.or.th/project/e-guide [September 2003].</w:t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[6] </w:t>
      </w:r>
      <w:proofErr w:type="spellStart"/>
      <w:r>
        <w:rPr>
          <w:highlight w:val="white"/>
        </w:rPr>
        <w:t>Sarutcha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Prasert</w:t>
      </w:r>
      <w:proofErr w:type="spellEnd"/>
      <w:r>
        <w:rPr>
          <w:highlight w:val="white"/>
        </w:rPr>
        <w:t>. “Content Management System: The Magic Behind the Web” *PC Magazine*. 8 (April 2002): 162-165.</w:t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[7] *What is </w:t>
      </w:r>
      <w:proofErr w:type="gramStart"/>
      <w:r>
        <w:rPr>
          <w:highlight w:val="white"/>
        </w:rPr>
        <w:t>CMS?*</w:t>
      </w:r>
      <w:proofErr w:type="gramEnd"/>
      <w:r>
        <w:rPr>
          <w:highlight w:val="white"/>
        </w:rPr>
        <w:t xml:space="preserve"> [Online]. (n.d.). Available from: http://ThaiNuke.net [2005, October 1].</w:t>
      </w:r>
    </w:p>
    <w:p w:rsidR="00B77636" w:rsidRDefault="00B77636">
      <w:pPr>
        <w:spacing w:line="360" w:lineRule="auto"/>
        <w:ind w:left="426" w:hanging="426"/>
        <w:jc w:val="both"/>
        <w:rPr>
          <w:highlight w:val="white"/>
        </w:rPr>
      </w:pPr>
    </w:p>
    <w:p w:rsidR="00B77636" w:rsidRDefault="00665A6B">
      <w:pPr>
        <w:spacing w:line="360" w:lineRule="auto"/>
        <w:ind w:left="426" w:hanging="426"/>
        <w:jc w:val="both"/>
        <w:rPr>
          <w:highlight w:val="white"/>
        </w:rPr>
      </w:pPr>
      <w:r>
        <w:rPr>
          <w:highlight w:val="white"/>
        </w:rPr>
        <w:t xml:space="preserve">[8] CMS Thailand. 2004. *What is </w:t>
      </w:r>
      <w:proofErr w:type="gramStart"/>
      <w:r>
        <w:rPr>
          <w:highlight w:val="white"/>
        </w:rPr>
        <w:t>CMS?*</w:t>
      </w:r>
      <w:proofErr w:type="gramEnd"/>
      <w:r>
        <w:rPr>
          <w:highlight w:val="white"/>
        </w:rPr>
        <w:t xml:space="preserve"> Available online at http://www.cmsthailand.com/modules.php=modload&amp;name=Sections&amp;file=index&amp;req=viewarticle&amp;artid=2&amp;page=1.</w:t>
      </w:r>
    </w:p>
    <w:sectPr w:rsidR="00B77636">
      <w:type w:val="continuous"/>
      <w:pgSz w:w="11907" w:h="16840"/>
      <w:pgMar w:top="1440" w:right="1080" w:bottom="1296" w:left="1080" w:header="720" w:footer="720" w:gutter="0"/>
      <w:cols w:num="2" w:space="720" w:equalWidth="0">
        <w:col w:w="4646" w:space="454"/>
        <w:col w:w="4646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66F" w:rsidRDefault="00EE166F">
      <w:r>
        <w:separator/>
      </w:r>
    </w:p>
  </w:endnote>
  <w:endnote w:type="continuationSeparator" w:id="0">
    <w:p w:rsidR="00EE166F" w:rsidRDefault="00EE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36" w:rsidRDefault="00665A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B77636" w:rsidRDefault="00665A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B77636" w:rsidRDefault="00665A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B77636" w:rsidRDefault="00665A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B77636" w:rsidRDefault="00665A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8240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9784096</wp:posOffset>
              </wp:positionV>
              <wp:extent cx="2969895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9784096</wp:posOffset>
              </wp:positionV>
              <wp:extent cx="2969895" cy="12700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9784096</wp:posOffset>
              </wp:positionV>
              <wp:extent cx="2969895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9784096</wp:posOffset>
              </wp:positionV>
              <wp:extent cx="2969895" cy="12700"/>
              <wp:effectExtent b="0" l="0" r="0" t="0"/>
              <wp:wrapNone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66F" w:rsidRDefault="00EE166F">
      <w:r>
        <w:separator/>
      </w:r>
    </w:p>
  </w:footnote>
  <w:footnote w:type="continuationSeparator" w:id="0">
    <w:p w:rsidR="00EE166F" w:rsidRDefault="00EE1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36" w:rsidRDefault="00665A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77636" w:rsidRDefault="00B776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36" w:rsidRDefault="00B776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36"/>
    <w:rsid w:val="000562C8"/>
    <w:rsid w:val="001A71F4"/>
    <w:rsid w:val="004B2191"/>
    <w:rsid w:val="00542B2A"/>
    <w:rsid w:val="00665A6B"/>
    <w:rsid w:val="00726DC5"/>
    <w:rsid w:val="007352E9"/>
    <w:rsid w:val="00923095"/>
    <w:rsid w:val="00B77636"/>
    <w:rsid w:val="00E0326D"/>
    <w:rsid w:val="00E333E6"/>
    <w:rsid w:val="00EE166F"/>
    <w:rsid w:val="00F70BC8"/>
    <w:rsid w:val="00FA6389"/>
    <w:rsid w:val="00FB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D0CD"/>
  <w15:docId w15:val="{EA3B6620-AA0A-4C9B-BF9F-86ED051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2024-08-14T07:30:00Z</dcterms:created>
  <dcterms:modified xsi:type="dcterms:W3CDTF">2024-08-14T07:58:00Z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