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2C32E" w14:textId="77777777" w:rsidR="00FE4B51" w:rsidRPr="000B74EF" w:rsidRDefault="00FE4B51">
      <w:pPr>
        <w:rPr>
          <w:rFonts w:eastAsia="標楷體"/>
        </w:rPr>
      </w:pPr>
    </w:p>
    <w:p w14:paraId="2886ABE1" w14:textId="77777777" w:rsidR="00FE4B51" w:rsidRPr="000B74EF" w:rsidRDefault="00FE4B51">
      <w:pPr>
        <w:rPr>
          <w:rFonts w:eastAsia="標楷體"/>
        </w:rPr>
      </w:pPr>
    </w:p>
    <w:p w14:paraId="517CAD6E" w14:textId="77777777" w:rsidR="00FE4B51" w:rsidRPr="000B74EF" w:rsidRDefault="00FE4B51">
      <w:pPr>
        <w:rPr>
          <w:rFonts w:eastAsia="標楷體"/>
        </w:rPr>
      </w:pPr>
    </w:p>
    <w:p w14:paraId="371634DF" w14:textId="77777777" w:rsidR="00FE4B51" w:rsidRPr="000B74EF" w:rsidRDefault="00FE4B51">
      <w:pPr>
        <w:rPr>
          <w:rFonts w:eastAsia="標楷體"/>
        </w:rPr>
      </w:pPr>
    </w:p>
    <w:p w14:paraId="69F715AB" w14:textId="77777777" w:rsidR="00FE4B51" w:rsidRPr="000B74EF" w:rsidRDefault="00FE4B51">
      <w:pPr>
        <w:rPr>
          <w:rFonts w:eastAsia="標楷體"/>
        </w:rPr>
      </w:pPr>
    </w:p>
    <w:p w14:paraId="470725F9" w14:textId="77777777" w:rsidR="00FE4B51" w:rsidRPr="000B74EF" w:rsidRDefault="00FE4B51">
      <w:pPr>
        <w:rPr>
          <w:rFonts w:eastAsia="標楷體"/>
        </w:rPr>
      </w:pPr>
    </w:p>
    <w:p w14:paraId="7848AE06" w14:textId="77777777" w:rsidR="00FE4B51" w:rsidRPr="000B74EF" w:rsidRDefault="00000000">
      <w:pPr>
        <w:spacing w:after="120"/>
        <w:jc w:val="center"/>
        <w:rPr>
          <w:rFonts w:eastAsia="標楷體"/>
        </w:rPr>
      </w:pPr>
      <w:r>
        <w:rPr>
          <w:rFonts w:eastAsia="標楷體"/>
          <w:b/>
          <w:bCs/>
          <w:sz w:val="32"/>
          <w:szCs w:val="32"/>
        </w:rPr>
        <w:t>National Taipei University of Technology</w:t>
      </w:r>
    </w:p>
    <w:p w14:paraId="174923F4" w14:textId="77777777" w:rsidR="00FE4B51" w:rsidRPr="000B74EF" w:rsidRDefault="00000000">
      <w:pPr>
        <w:spacing w:after="120"/>
        <w:jc w:val="center"/>
        <w:rPr>
          <w:rFonts w:eastAsia="標楷體"/>
        </w:rPr>
      </w:pPr>
      <w:r>
        <w:rPr>
          <w:rFonts w:eastAsia="標楷體"/>
          <w:b/>
          <w:bCs/>
          <w:sz w:val="28"/>
          <w:szCs w:val="28"/>
        </w:rPr>
        <w:t>Object-Oriented Analysis and Design</w:t>
      </w:r>
    </w:p>
    <w:p w14:paraId="6BF50036" w14:textId="0DC38210" w:rsidR="00FE4B51" w:rsidRPr="000B74EF" w:rsidRDefault="00000000">
      <w:pPr>
        <w:spacing w:after="240"/>
        <w:jc w:val="center"/>
        <w:rPr>
          <w:rFonts w:eastAsia="標楷體"/>
        </w:rPr>
      </w:pPr>
      <w:r>
        <w:rPr>
          <w:rFonts w:eastAsia="標楷體"/>
          <w:b/>
          <w:bCs/>
          <w:sz w:val="28"/>
          <w:szCs w:val="28"/>
        </w:rPr>
        <w:t>Homework #</w:t>
      </w:r>
      <w:r w:rsidR="00DF7887">
        <w:rPr>
          <w:rFonts w:eastAsia="標楷體" w:hint="eastAsia"/>
          <w:b/>
          <w:bCs/>
          <w:sz w:val="28"/>
          <w:szCs w:val="28"/>
        </w:rPr>
        <w:t>7</w:t>
      </w:r>
    </w:p>
    <w:p w14:paraId="3115F6C7" w14:textId="77777777" w:rsidR="00FE4B51" w:rsidRPr="000B74EF" w:rsidRDefault="00000000">
      <w:pPr>
        <w:spacing w:after="240"/>
        <w:jc w:val="center"/>
        <w:rPr>
          <w:rFonts w:eastAsia="標楷體"/>
        </w:rPr>
      </w:pPr>
      <w:r>
        <w:rPr>
          <w:rFonts w:eastAsia="標楷體"/>
          <w:b/>
          <w:bCs/>
          <w:sz w:val="40"/>
          <w:szCs w:val="40"/>
        </w:rPr>
        <w:t>arch-checker</w:t>
      </w:r>
    </w:p>
    <w:p w14:paraId="32A8FE25" w14:textId="77777777" w:rsidR="00FE4B51" w:rsidRPr="000B74EF" w:rsidRDefault="00000000">
      <w:pPr>
        <w:spacing w:after="120"/>
        <w:jc w:val="center"/>
        <w:rPr>
          <w:rFonts w:eastAsia="標楷體"/>
        </w:rPr>
      </w:pPr>
      <w:r>
        <w:rPr>
          <w:rFonts w:eastAsia="標楷體"/>
          <w:sz w:val="26"/>
          <w:szCs w:val="26"/>
        </w:rPr>
        <w:t>A Fluent Architectural Style Compliance Tool for Java</w:t>
      </w:r>
    </w:p>
    <w:p w14:paraId="182AA0B8" w14:textId="77777777" w:rsidR="00FE4B51" w:rsidRPr="000B74EF" w:rsidRDefault="00FE4B51">
      <w:pPr>
        <w:rPr>
          <w:rFonts w:eastAsia="標楷體"/>
        </w:rPr>
      </w:pPr>
    </w:p>
    <w:p w14:paraId="36646D10" w14:textId="77777777" w:rsidR="00FE4B51" w:rsidRPr="000B74EF" w:rsidRDefault="00FE4B51">
      <w:pPr>
        <w:rPr>
          <w:rFonts w:eastAsia="標楷體"/>
        </w:rPr>
      </w:pPr>
    </w:p>
    <w:p w14:paraId="45B8DDD2" w14:textId="77777777" w:rsidR="00FE4B51" w:rsidRPr="000B74EF" w:rsidRDefault="00FE4B51">
      <w:pPr>
        <w:rPr>
          <w:rFonts w:eastAsia="標楷體"/>
        </w:rPr>
      </w:pPr>
    </w:p>
    <w:p w14:paraId="6022A76A" w14:textId="77777777" w:rsidR="00FE4B51" w:rsidRPr="000B74EF" w:rsidRDefault="00FE4B51">
      <w:pPr>
        <w:rPr>
          <w:rFonts w:eastAsia="標楷體"/>
        </w:rPr>
      </w:pPr>
    </w:p>
    <w:p w14:paraId="2C7D7D74" w14:textId="77777777" w:rsidR="00FE4B51" w:rsidRPr="000B74EF" w:rsidRDefault="00000000">
      <w:pPr>
        <w:spacing w:after="80"/>
        <w:jc w:val="center"/>
        <w:rPr>
          <w:rFonts w:eastAsia="標楷體"/>
          <w:sz w:val="40"/>
          <w:szCs w:val="40"/>
        </w:rPr>
      </w:pPr>
      <w:r>
        <w:rPr>
          <w:rFonts w:eastAsia="標楷體"/>
          <w:b/>
          <w:bCs/>
          <w:sz w:val="40"/>
          <w:szCs w:val="40"/>
        </w:rPr>
        <w:t>Team Member:</w:t>
      </w:r>
    </w:p>
    <w:p w14:paraId="65428CDA" w14:textId="77777777" w:rsidR="00FE4B51" w:rsidRPr="000B74EF" w:rsidRDefault="00000000">
      <w:pPr>
        <w:spacing w:after="80"/>
        <w:jc w:val="center"/>
        <w:rPr>
          <w:rFonts w:eastAsia="標楷體"/>
          <w:sz w:val="40"/>
          <w:szCs w:val="40"/>
        </w:rPr>
      </w:pPr>
      <w:r>
        <w:rPr>
          <w:rFonts w:eastAsia="標楷體"/>
          <w:sz w:val="40"/>
          <w:szCs w:val="40"/>
        </w:rPr>
        <w:t xml:space="preserve">113598009  </w:t>
      </w:r>
      <w:r>
        <w:rPr>
          <w:rFonts w:eastAsia="標楷體"/>
          <w:sz w:val="40"/>
          <w:szCs w:val="40"/>
        </w:rPr>
        <w:t>資工碩二</w:t>
      </w:r>
      <w:r>
        <w:rPr>
          <w:rFonts w:eastAsia="標楷體"/>
          <w:sz w:val="40"/>
          <w:szCs w:val="40"/>
        </w:rPr>
        <w:t xml:space="preserve">  </w:t>
      </w:r>
      <w:r>
        <w:rPr>
          <w:rFonts w:eastAsia="標楷體"/>
          <w:sz w:val="40"/>
          <w:szCs w:val="40"/>
        </w:rPr>
        <w:t>李俊威</w:t>
      </w:r>
    </w:p>
    <w:p w14:paraId="45226C80" w14:textId="77777777" w:rsidR="00FE4B51" w:rsidRPr="000B74EF" w:rsidRDefault="00FE4B51">
      <w:pPr>
        <w:rPr>
          <w:rFonts w:eastAsia="標楷體"/>
        </w:rPr>
      </w:pPr>
    </w:p>
    <w:p w14:paraId="54A93427" w14:textId="77777777" w:rsidR="00FE4B51" w:rsidRPr="000B74EF" w:rsidRDefault="00FE4B51">
      <w:pPr>
        <w:rPr>
          <w:rFonts w:eastAsia="標楷體"/>
        </w:rPr>
      </w:pPr>
    </w:p>
    <w:p w14:paraId="7A42AB35" w14:textId="77777777" w:rsidR="00FE4B51" w:rsidRPr="000B74EF" w:rsidRDefault="00FE4B51" w:rsidP="00936CA5">
      <w:pPr>
        <w:rPr>
          <w:rFonts w:eastAsia="標楷體"/>
        </w:rPr>
      </w:pPr>
    </w:p>
    <w:p w14:paraId="6AAF17CC" w14:textId="77777777" w:rsidR="00FE4B51" w:rsidRPr="000B74EF" w:rsidRDefault="00FE4B51">
      <w:pPr>
        <w:pageBreakBefore/>
        <w:rPr>
          <w:rFonts w:eastAsia="標楷體"/>
        </w:rPr>
      </w:pPr>
    </w:p>
    <w:p w14:paraId="5A30DD93" w14:textId="77777777" w:rsidR="00772964" w:rsidRPr="000B74EF" w:rsidRDefault="00000000">
      <w:pPr>
        <w:spacing w:after="240"/>
        <w:rPr>
          <w:rFonts w:eastAsia="標楷體"/>
          <w:b/>
          <w:bCs/>
          <w:sz w:val="32"/>
          <w:szCs w:val="32"/>
        </w:rPr>
      </w:pPr>
      <w:r>
        <w:rPr>
          <w:rFonts w:eastAsia="標楷體"/>
          <w:b/>
          <w:bCs/>
          <w:sz w:val="32"/>
          <w:szCs w:val="32"/>
        </w:rPr>
        <w:t>Table of Contents</w:t>
      </w:r>
    </w:p>
    <w:sdt>
      <w:sdtPr>
        <w:rPr>
          <w:rFonts w:eastAsia="標楷體"/>
        </w:rPr>
        <w:id w:val="1234567890"/>
        <w:docPartObj>
          <w:docPartGallery w:val="Table of Contents"/>
          <w:docPartUnique/>
        </w:docPartObj>
      </w:sdtPr>
      <w:sdtContent>
        <w:p w14:paraId="1FB142E5" w14:textId="77777777" w:rsidR="00942F98" w:rsidRDefault="00000000">
          <w:pPr>
            <w:pStyle w:val="11"/>
            <w:tabs>
              <w:tab w:val="right" w:leader="dot" w:pos="9016"/>
            </w:tabs>
            <w:rPr>
              <w:rFonts w:asciiTheme="minorHAnsi" w:hAnsiTheme="minorHAnsi" w:cstheme="minorBidi"/>
              <w:noProof/>
              <w:kern w:val="2"/>
              <w14:ligatures w14:val="standardContextual"/>
            </w:rPr>
          </w:pPr>
          <w:r>
            <w:rPr>
              <w:rFonts w:eastAsia="標楷體"/>
            </w:rPr>
            <w:fldChar w:fldCharType="begin"/>
          </w:r>
          <w:r>
            <w:rPr>
              <w:rFonts w:eastAsia="標楷體"/>
            </w:rPr>
            <w:instrText xml:space="preserve"> TOC \o "1-2" \h \z \u </w:instrText>
          </w:r>
          <w:r>
            <w:rPr>
              <w:rFonts w:eastAsia="標楷體"/>
            </w:rPr>
            <w:fldChar w:fldCharType="separate"/>
          </w:r>
          <w:hyperlink w:anchor="_Toc228913142" w:history="1">
            <w:r w:rsidR="00942F98">
              <w:rPr>
                <w:rStyle w:val="a5"/>
                <w:noProof/>
              </w:rPr>
              <w:t>1. Requirement Document</w:t>
            </w:r>
            <w:r w:rsidR="00942F98">
              <w:rPr>
                <w:noProof/>
                <w:webHidden/>
              </w:rPr>
              <w:tab/>
            </w:r>
            <w:r w:rsidR="00942F98">
              <w:rPr>
                <w:noProof/>
                <w:webHidden/>
              </w:rPr>
              <w:fldChar w:fldCharType="begin"/>
            </w:r>
            <w:r w:rsidR="00942F98">
              <w:rPr>
                <w:noProof/>
                <w:webHidden/>
              </w:rPr>
              <w:instrText xml:space="preserve"> PAGEREF _Toc228913142 \h </w:instrText>
            </w:r>
            <w:r w:rsidR="00942F98">
              <w:rPr>
                <w:noProof/>
                <w:webHidden/>
              </w:rPr>
            </w:r>
            <w:r w:rsidR="00942F98">
              <w:rPr>
                <w:noProof/>
                <w:webHidden/>
              </w:rPr>
              <w:fldChar w:fldCharType="separate"/>
            </w:r>
            <w:r w:rsidR="00942F98">
              <w:rPr>
                <w:noProof/>
                <w:webHidden/>
              </w:rPr>
              <w:t>3</w:t>
            </w:r>
            <w:r w:rsidR="00942F98">
              <w:rPr>
                <w:noProof/>
                <w:webHidden/>
              </w:rPr>
              <w:fldChar w:fldCharType="end"/>
            </w:r>
          </w:hyperlink>
        </w:p>
        <w:p w14:paraId="6E6013A5"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3" w:history="1">
            <w:r>
              <w:rPr>
                <w:rStyle w:val="a5"/>
                <w:noProof/>
              </w:rPr>
              <w:t>1.1 Change History</w:t>
            </w:r>
            <w:r>
              <w:rPr>
                <w:noProof/>
                <w:webHidden/>
              </w:rPr>
              <w:tab/>
            </w:r>
            <w:r>
              <w:rPr>
                <w:noProof/>
                <w:webHidden/>
              </w:rPr>
              <w:fldChar w:fldCharType="begin"/>
            </w:r>
            <w:r>
              <w:rPr>
                <w:noProof/>
                <w:webHidden/>
              </w:rPr>
              <w:instrText xml:space="preserve"> PAGEREF _Toc228913143 \h </w:instrText>
            </w:r>
            <w:r>
              <w:rPr>
                <w:noProof/>
                <w:webHidden/>
              </w:rPr>
            </w:r>
            <w:r>
              <w:rPr>
                <w:noProof/>
                <w:webHidden/>
              </w:rPr>
              <w:fldChar w:fldCharType="separate"/>
            </w:r>
            <w:r>
              <w:rPr>
                <w:noProof/>
                <w:webHidden/>
              </w:rPr>
              <w:t>3</w:t>
            </w:r>
            <w:r>
              <w:rPr>
                <w:noProof/>
                <w:webHidden/>
              </w:rPr>
              <w:fldChar w:fldCharType="end"/>
            </w:r>
          </w:hyperlink>
        </w:p>
        <w:p w14:paraId="76DE9394"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4" w:history="1">
            <w:r>
              <w:rPr>
                <w:rStyle w:val="a5"/>
                <w:noProof/>
              </w:rPr>
              <w:t>1.2 Problem Statement</w:t>
            </w:r>
            <w:r>
              <w:rPr>
                <w:noProof/>
                <w:webHidden/>
              </w:rPr>
              <w:tab/>
            </w:r>
            <w:r>
              <w:rPr>
                <w:noProof/>
                <w:webHidden/>
              </w:rPr>
              <w:fldChar w:fldCharType="begin"/>
            </w:r>
            <w:r>
              <w:rPr>
                <w:noProof/>
                <w:webHidden/>
              </w:rPr>
              <w:instrText xml:space="preserve"> PAGEREF _Toc228913144 \h </w:instrText>
            </w:r>
            <w:r>
              <w:rPr>
                <w:noProof/>
                <w:webHidden/>
              </w:rPr>
            </w:r>
            <w:r>
              <w:rPr>
                <w:noProof/>
                <w:webHidden/>
              </w:rPr>
              <w:fldChar w:fldCharType="separate"/>
            </w:r>
            <w:r>
              <w:rPr>
                <w:noProof/>
                <w:webHidden/>
              </w:rPr>
              <w:t>3</w:t>
            </w:r>
            <w:r>
              <w:rPr>
                <w:noProof/>
                <w:webHidden/>
              </w:rPr>
              <w:fldChar w:fldCharType="end"/>
            </w:r>
          </w:hyperlink>
        </w:p>
        <w:p w14:paraId="53D091AC"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5" w:history="1">
            <w:r>
              <w:rPr>
                <w:rStyle w:val="a5"/>
                <w:noProof/>
              </w:rPr>
              <w:t>1.3 Summary of System Features</w:t>
            </w:r>
            <w:r>
              <w:rPr>
                <w:noProof/>
                <w:webHidden/>
              </w:rPr>
              <w:tab/>
            </w:r>
            <w:r>
              <w:rPr>
                <w:noProof/>
                <w:webHidden/>
              </w:rPr>
              <w:fldChar w:fldCharType="begin"/>
            </w:r>
            <w:r>
              <w:rPr>
                <w:noProof/>
                <w:webHidden/>
              </w:rPr>
              <w:instrText xml:space="preserve"> PAGEREF _Toc228913145 \h </w:instrText>
            </w:r>
            <w:r>
              <w:rPr>
                <w:noProof/>
                <w:webHidden/>
              </w:rPr>
            </w:r>
            <w:r>
              <w:rPr>
                <w:noProof/>
                <w:webHidden/>
              </w:rPr>
              <w:fldChar w:fldCharType="separate"/>
            </w:r>
            <w:r>
              <w:rPr>
                <w:noProof/>
                <w:webHidden/>
              </w:rPr>
              <w:t>4</w:t>
            </w:r>
            <w:r>
              <w:rPr>
                <w:noProof/>
                <w:webHidden/>
              </w:rPr>
              <w:fldChar w:fldCharType="end"/>
            </w:r>
          </w:hyperlink>
        </w:p>
        <w:p w14:paraId="03714589"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6" w:history="1">
            <w:r>
              <w:rPr>
                <w:rStyle w:val="a5"/>
                <w:noProof/>
              </w:rPr>
              <w:t>1.4 Use Case Diagram</w:t>
            </w:r>
            <w:r>
              <w:rPr>
                <w:noProof/>
                <w:webHidden/>
              </w:rPr>
              <w:tab/>
            </w:r>
            <w:r>
              <w:rPr>
                <w:noProof/>
                <w:webHidden/>
              </w:rPr>
              <w:fldChar w:fldCharType="begin"/>
            </w:r>
            <w:r>
              <w:rPr>
                <w:noProof/>
                <w:webHidden/>
              </w:rPr>
              <w:instrText xml:space="preserve"> PAGEREF _Toc228913146 \h </w:instrText>
            </w:r>
            <w:r>
              <w:rPr>
                <w:noProof/>
                <w:webHidden/>
              </w:rPr>
            </w:r>
            <w:r>
              <w:rPr>
                <w:noProof/>
                <w:webHidden/>
              </w:rPr>
              <w:fldChar w:fldCharType="separate"/>
            </w:r>
            <w:r>
              <w:rPr>
                <w:noProof/>
                <w:webHidden/>
              </w:rPr>
              <w:t>4</w:t>
            </w:r>
            <w:r>
              <w:rPr>
                <w:noProof/>
                <w:webHidden/>
              </w:rPr>
              <w:fldChar w:fldCharType="end"/>
            </w:r>
          </w:hyperlink>
        </w:p>
        <w:p w14:paraId="2B854847"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7" w:history="1">
            <w:r>
              <w:rPr>
                <w:rStyle w:val="a5"/>
                <w:noProof/>
              </w:rPr>
              <w:t>1.5 Use Cases</w:t>
            </w:r>
            <w:r>
              <w:rPr>
                <w:noProof/>
                <w:webHidden/>
              </w:rPr>
              <w:tab/>
            </w:r>
            <w:r>
              <w:rPr>
                <w:noProof/>
                <w:webHidden/>
              </w:rPr>
              <w:fldChar w:fldCharType="begin"/>
            </w:r>
            <w:r>
              <w:rPr>
                <w:noProof/>
                <w:webHidden/>
              </w:rPr>
              <w:instrText xml:space="preserve"> PAGEREF _Toc228913147 \h </w:instrText>
            </w:r>
            <w:r>
              <w:rPr>
                <w:noProof/>
                <w:webHidden/>
              </w:rPr>
            </w:r>
            <w:r>
              <w:rPr>
                <w:noProof/>
                <w:webHidden/>
              </w:rPr>
              <w:fldChar w:fldCharType="separate"/>
            </w:r>
            <w:r>
              <w:rPr>
                <w:noProof/>
                <w:webHidden/>
              </w:rPr>
              <w:t>5</w:t>
            </w:r>
            <w:r>
              <w:rPr>
                <w:noProof/>
                <w:webHidden/>
              </w:rPr>
              <w:fldChar w:fldCharType="end"/>
            </w:r>
          </w:hyperlink>
        </w:p>
        <w:p w14:paraId="3332856A"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8" w:history="1">
            <w:r>
              <w:rPr>
                <w:rStyle w:val="a5"/>
                <w:noProof/>
              </w:rPr>
              <w:t>1.6 Non-Functional Requirements and Constraints</w:t>
            </w:r>
            <w:r>
              <w:rPr>
                <w:noProof/>
                <w:webHidden/>
              </w:rPr>
              <w:tab/>
            </w:r>
            <w:r>
              <w:rPr>
                <w:noProof/>
                <w:webHidden/>
              </w:rPr>
              <w:fldChar w:fldCharType="begin"/>
            </w:r>
            <w:r>
              <w:rPr>
                <w:noProof/>
                <w:webHidden/>
              </w:rPr>
              <w:instrText xml:space="preserve"> PAGEREF _Toc228913148 \h </w:instrText>
            </w:r>
            <w:r>
              <w:rPr>
                <w:noProof/>
                <w:webHidden/>
              </w:rPr>
            </w:r>
            <w:r>
              <w:rPr>
                <w:noProof/>
                <w:webHidden/>
              </w:rPr>
              <w:fldChar w:fldCharType="separate"/>
            </w:r>
            <w:r>
              <w:rPr>
                <w:noProof/>
                <w:webHidden/>
              </w:rPr>
              <w:t>10</w:t>
            </w:r>
            <w:r>
              <w:rPr>
                <w:noProof/>
                <w:webHidden/>
              </w:rPr>
              <w:fldChar w:fldCharType="end"/>
            </w:r>
          </w:hyperlink>
        </w:p>
        <w:p w14:paraId="34350122"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49" w:history="1">
            <w:r>
              <w:rPr>
                <w:rStyle w:val="a5"/>
                <w:noProof/>
              </w:rPr>
              <w:t>1.7 Glossary</w:t>
            </w:r>
            <w:r>
              <w:rPr>
                <w:noProof/>
                <w:webHidden/>
              </w:rPr>
              <w:tab/>
            </w:r>
            <w:r>
              <w:rPr>
                <w:noProof/>
                <w:webHidden/>
              </w:rPr>
              <w:fldChar w:fldCharType="begin"/>
            </w:r>
            <w:r>
              <w:rPr>
                <w:noProof/>
                <w:webHidden/>
              </w:rPr>
              <w:instrText xml:space="preserve"> PAGEREF _Toc228913149 \h </w:instrText>
            </w:r>
            <w:r>
              <w:rPr>
                <w:noProof/>
                <w:webHidden/>
              </w:rPr>
            </w:r>
            <w:r>
              <w:rPr>
                <w:noProof/>
                <w:webHidden/>
              </w:rPr>
              <w:fldChar w:fldCharType="separate"/>
            </w:r>
            <w:r>
              <w:rPr>
                <w:noProof/>
                <w:webHidden/>
              </w:rPr>
              <w:t>10</w:t>
            </w:r>
            <w:r>
              <w:rPr>
                <w:noProof/>
                <w:webHidden/>
              </w:rPr>
              <w:fldChar w:fldCharType="end"/>
            </w:r>
          </w:hyperlink>
        </w:p>
        <w:p w14:paraId="70795615"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0" w:history="1">
            <w:r>
              <w:rPr>
                <w:rStyle w:val="a5"/>
                <w:noProof/>
              </w:rPr>
              <w:t>1.8 Software Environments</w:t>
            </w:r>
            <w:r>
              <w:rPr>
                <w:noProof/>
                <w:webHidden/>
              </w:rPr>
              <w:tab/>
            </w:r>
            <w:r>
              <w:rPr>
                <w:noProof/>
                <w:webHidden/>
              </w:rPr>
              <w:fldChar w:fldCharType="begin"/>
            </w:r>
            <w:r>
              <w:rPr>
                <w:noProof/>
                <w:webHidden/>
              </w:rPr>
              <w:instrText xml:space="preserve"> PAGEREF _Toc228913150 \h </w:instrText>
            </w:r>
            <w:r>
              <w:rPr>
                <w:noProof/>
                <w:webHidden/>
              </w:rPr>
            </w:r>
            <w:r>
              <w:rPr>
                <w:noProof/>
                <w:webHidden/>
              </w:rPr>
              <w:fldChar w:fldCharType="separate"/>
            </w:r>
            <w:r>
              <w:rPr>
                <w:noProof/>
                <w:webHidden/>
              </w:rPr>
              <w:t>11</w:t>
            </w:r>
            <w:r>
              <w:rPr>
                <w:noProof/>
                <w:webHidden/>
              </w:rPr>
              <w:fldChar w:fldCharType="end"/>
            </w:r>
          </w:hyperlink>
        </w:p>
        <w:p w14:paraId="79E85092" w14:textId="77777777" w:rsidR="00942F98" w:rsidRDefault="00942F98">
          <w:pPr>
            <w:pStyle w:val="11"/>
            <w:tabs>
              <w:tab w:val="right" w:leader="dot" w:pos="9016"/>
            </w:tabs>
            <w:rPr>
              <w:rFonts w:asciiTheme="minorHAnsi" w:hAnsiTheme="minorHAnsi" w:cstheme="minorBidi"/>
              <w:noProof/>
              <w:kern w:val="2"/>
              <w14:ligatures w14:val="standardContextual"/>
            </w:rPr>
          </w:pPr>
          <w:hyperlink w:anchor="_Toc228913151" w:history="1">
            <w:r>
              <w:rPr>
                <w:rStyle w:val="a5"/>
                <w:noProof/>
              </w:rPr>
              <w:t>2. Domain Model</w:t>
            </w:r>
            <w:r>
              <w:rPr>
                <w:noProof/>
                <w:webHidden/>
              </w:rPr>
              <w:tab/>
            </w:r>
            <w:r>
              <w:rPr>
                <w:noProof/>
                <w:webHidden/>
              </w:rPr>
              <w:fldChar w:fldCharType="begin"/>
            </w:r>
            <w:r>
              <w:rPr>
                <w:noProof/>
                <w:webHidden/>
              </w:rPr>
              <w:instrText xml:space="preserve"> PAGEREF _Toc228913151 \h </w:instrText>
            </w:r>
            <w:r>
              <w:rPr>
                <w:noProof/>
                <w:webHidden/>
              </w:rPr>
            </w:r>
            <w:r>
              <w:rPr>
                <w:noProof/>
                <w:webHidden/>
              </w:rPr>
              <w:fldChar w:fldCharType="separate"/>
            </w:r>
            <w:r>
              <w:rPr>
                <w:noProof/>
                <w:webHidden/>
              </w:rPr>
              <w:t>11</w:t>
            </w:r>
            <w:r>
              <w:rPr>
                <w:noProof/>
                <w:webHidden/>
              </w:rPr>
              <w:fldChar w:fldCharType="end"/>
            </w:r>
          </w:hyperlink>
        </w:p>
        <w:p w14:paraId="6067F570"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2" w:history="1">
            <w:r>
              <w:rPr>
                <w:rStyle w:val="a5"/>
                <w:noProof/>
              </w:rPr>
              <w:t>2.1 Domain Class Diagram (Concepts)</w:t>
            </w:r>
            <w:r>
              <w:rPr>
                <w:noProof/>
                <w:webHidden/>
              </w:rPr>
              <w:tab/>
            </w:r>
            <w:r>
              <w:rPr>
                <w:noProof/>
                <w:webHidden/>
              </w:rPr>
              <w:fldChar w:fldCharType="begin"/>
            </w:r>
            <w:r>
              <w:rPr>
                <w:noProof/>
                <w:webHidden/>
              </w:rPr>
              <w:instrText xml:space="preserve"> PAGEREF _Toc228913152 \h </w:instrText>
            </w:r>
            <w:r>
              <w:rPr>
                <w:noProof/>
                <w:webHidden/>
              </w:rPr>
            </w:r>
            <w:r>
              <w:rPr>
                <w:noProof/>
                <w:webHidden/>
              </w:rPr>
              <w:fldChar w:fldCharType="separate"/>
            </w:r>
            <w:r>
              <w:rPr>
                <w:noProof/>
                <w:webHidden/>
              </w:rPr>
              <w:t>11</w:t>
            </w:r>
            <w:r>
              <w:rPr>
                <w:noProof/>
                <w:webHidden/>
              </w:rPr>
              <w:fldChar w:fldCharType="end"/>
            </w:r>
          </w:hyperlink>
        </w:p>
        <w:p w14:paraId="0F3FA208"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3" w:history="1">
            <w:r>
              <w:rPr>
                <w:rStyle w:val="a5"/>
                <w:noProof/>
              </w:rPr>
              <w:t>2.2 Associations</w:t>
            </w:r>
            <w:r>
              <w:rPr>
                <w:noProof/>
                <w:webHidden/>
              </w:rPr>
              <w:tab/>
            </w:r>
            <w:r>
              <w:rPr>
                <w:noProof/>
                <w:webHidden/>
              </w:rPr>
              <w:fldChar w:fldCharType="begin"/>
            </w:r>
            <w:r>
              <w:rPr>
                <w:noProof/>
                <w:webHidden/>
              </w:rPr>
              <w:instrText xml:space="preserve"> PAGEREF _Toc228913153 \h </w:instrText>
            </w:r>
            <w:r>
              <w:rPr>
                <w:noProof/>
                <w:webHidden/>
              </w:rPr>
            </w:r>
            <w:r>
              <w:rPr>
                <w:noProof/>
                <w:webHidden/>
              </w:rPr>
              <w:fldChar w:fldCharType="separate"/>
            </w:r>
            <w:r>
              <w:rPr>
                <w:noProof/>
                <w:webHidden/>
              </w:rPr>
              <w:t>13</w:t>
            </w:r>
            <w:r>
              <w:rPr>
                <w:noProof/>
                <w:webHidden/>
              </w:rPr>
              <w:fldChar w:fldCharType="end"/>
            </w:r>
          </w:hyperlink>
        </w:p>
        <w:p w14:paraId="1737C64E" w14:textId="77777777" w:rsidR="00942F98" w:rsidRDefault="00942F98">
          <w:pPr>
            <w:pStyle w:val="20"/>
            <w:tabs>
              <w:tab w:val="right" w:leader="dot" w:pos="9016"/>
            </w:tabs>
            <w:rPr>
              <w:rFonts w:asciiTheme="minorHAnsi" w:hAnsiTheme="minorHAnsi" w:cstheme="minorBidi"/>
              <w:noProof/>
              <w:kern w:val="2"/>
              <w14:ligatures w14:val="standardContextual"/>
            </w:rPr>
          </w:pPr>
          <w:hyperlink w:anchor="_Toc228913154" w:history="1">
            <w:r>
              <w:rPr>
                <w:rStyle w:val="a5"/>
                <w:noProof/>
              </w:rPr>
              <w:t>2.3 Attributes</w:t>
            </w:r>
            <w:r>
              <w:rPr>
                <w:noProof/>
                <w:webHidden/>
              </w:rPr>
              <w:tab/>
            </w:r>
            <w:r>
              <w:rPr>
                <w:noProof/>
                <w:webHidden/>
              </w:rPr>
              <w:fldChar w:fldCharType="begin"/>
            </w:r>
            <w:r>
              <w:rPr>
                <w:noProof/>
                <w:webHidden/>
              </w:rPr>
              <w:instrText xml:space="preserve"> PAGEREF _Toc228913154 \h </w:instrText>
            </w:r>
            <w:r>
              <w:rPr>
                <w:noProof/>
                <w:webHidden/>
              </w:rPr>
            </w:r>
            <w:r>
              <w:rPr>
                <w:noProof/>
                <w:webHidden/>
              </w:rPr>
              <w:fldChar w:fldCharType="separate"/>
            </w:r>
            <w:r>
              <w:rPr>
                <w:noProof/>
                <w:webHidden/>
              </w:rPr>
              <w:t>14</w:t>
            </w:r>
            <w:r>
              <w:rPr>
                <w:noProof/>
                <w:webHidden/>
              </w:rPr>
              <w:fldChar w:fldCharType="end"/>
            </w:r>
          </w:hyperlink>
        </w:p>
        <w:p w14:paraId="51BF570E" w14:textId="77777777" w:rsidR="00942F98" w:rsidRDefault="00942F98">
          <w:pPr>
            <w:pStyle w:val="11"/>
            <w:tabs>
              <w:tab w:val="right" w:leader="dot" w:pos="9016"/>
            </w:tabs>
            <w:rPr>
              <w:rFonts w:asciiTheme="minorHAnsi" w:hAnsiTheme="minorHAnsi" w:cstheme="minorBidi"/>
              <w:noProof/>
              <w:kern w:val="2"/>
              <w14:ligatures w14:val="standardContextual"/>
            </w:rPr>
          </w:pPr>
          <w:hyperlink w:anchor="_Toc228913170" w:history="1">
            <w:r>
              <w:rPr>
                <w:rStyle w:val="a5"/>
                <w:noProof/>
              </w:rPr>
              <w:t>3. Revision Based on TA Comments, Midterm Review, and Findings</w:t>
            </w:r>
            <w:r>
              <w:rPr>
                <w:noProof/>
                <w:webHidden/>
              </w:rPr>
              <w:tab/>
            </w:r>
            <w:r>
              <w:rPr>
                <w:noProof/>
                <w:webHidden/>
              </w:rPr>
              <w:fldChar w:fldCharType="begin"/>
            </w:r>
            <w:r>
              <w:rPr>
                <w:noProof/>
                <w:webHidden/>
              </w:rPr>
              <w:instrText xml:space="preserve"> PAGEREF _Toc228913170 \h </w:instrText>
            </w:r>
            <w:r>
              <w:rPr>
                <w:noProof/>
                <w:webHidden/>
              </w:rPr>
            </w:r>
            <w:r>
              <w:rPr>
                <w:noProof/>
                <w:webHidden/>
              </w:rPr>
              <w:fldChar w:fldCharType="separate"/>
            </w:r>
            <w:r>
              <w:rPr>
                <w:noProof/>
                <w:webHidden/>
              </w:rPr>
              <w:t>1</w:t>
            </w:r>
            <w:r>
              <w:rPr>
                <w:noProof/>
                <w:webHidden/>
              </w:rPr>
              <w:fldChar w:fldCharType="end"/>
            </w:r>
          </w:hyperlink>
        </w:p>
        <w:p w14:paraId="347BA12F" w14:textId="77777777" w:rsidR="00942F98" w:rsidRDefault="00942F98">
          <w:pPr>
            <w:pStyle w:val="11"/>
            <w:tabs>
              <w:tab w:val="right" w:leader="dot" w:pos="9016"/>
            </w:tabs>
            <w:rPr>
              <w:rFonts w:asciiTheme="minorHAnsi" w:hAnsiTheme="minorHAnsi" w:cstheme="minorBidi"/>
              <w:noProof/>
              <w:kern w:val="2"/>
              <w14:ligatures w14:val="standardContextual"/>
            </w:rPr>
          </w:pPr>
          <w:hyperlink w:anchor="_Toc228913169" w:history="1">
            <w:r>
              <w:rPr>
                <w:rStyle w:val="a5"/>
                <w:noProof/>
              </w:rPr>
              <w:t>4. Measurement</w:t>
            </w:r>
            <w:r>
              <w:rPr>
                <w:noProof/>
                <w:webHidden/>
              </w:rPr>
              <w:tab/>
            </w:r>
            <w:r>
              <w:rPr>
                <w:noProof/>
                <w:webHidden/>
              </w:rPr>
              <w:fldChar w:fldCharType="begin"/>
            </w:r>
            <w:r>
              <w:rPr>
                <w:noProof/>
                <w:webHidden/>
              </w:rPr>
              <w:instrText xml:space="preserve"> PAGEREF _Toc228913169 \h </w:instrText>
            </w:r>
            <w:r>
              <w:rPr>
                <w:noProof/>
                <w:webHidden/>
              </w:rPr>
            </w:r>
            <w:r>
              <w:rPr>
                <w:noProof/>
                <w:webHidden/>
              </w:rPr>
              <w:fldChar w:fldCharType="separate"/>
            </w:r>
            <w:r>
              <w:rPr>
                <w:noProof/>
                <w:webHidden/>
              </w:rPr>
              <w:t>51</w:t>
            </w:r>
            <w:r>
              <w:rPr>
                <w:noProof/>
                <w:webHidden/>
              </w:rPr>
              <w:fldChar w:fldCharType="end"/>
            </w:r>
          </w:hyperlink>
        </w:p>
        <w:p w14:paraId="05E34D89" w14:textId="77777777" w:rsidR="00EE02EA" w:rsidRPr="000B74EF" w:rsidRDefault="00000000">
          <w:pPr>
            <w:rPr>
              <w:rFonts w:eastAsia="標楷體"/>
            </w:rPr>
          </w:pPr>
          <w:r>
            <w:rPr>
              <w:rFonts w:eastAsia="標楷體"/>
            </w:rPr>
            <w:fldChar w:fldCharType="end"/>
          </w:r>
        </w:p>
        <w:p w14:paraId="7C2242DA" w14:textId="77777777" w:rsidR="00EE02EA" w:rsidRPr="000B74EF" w:rsidRDefault="00EE02EA">
          <w:pPr>
            <w:widowControl/>
            <w:rPr>
              <w:rFonts w:eastAsia="標楷體"/>
            </w:rPr>
          </w:pPr>
          <w:r>
            <w:rPr>
              <w:rFonts w:eastAsia="標楷體"/>
            </w:rPr>
            <w:br w:type="page"/>
          </w:r>
        </w:p>
        <w:p w14:paraId="496BAD57" w14:textId="77777777" w:rsidR="00772964" w:rsidRPr="000B74EF" w:rsidRDefault="00000000">
          <w:pPr>
            <w:rPr>
              <w:rFonts w:eastAsia="標楷體"/>
            </w:rPr>
          </w:pPr>
        </w:p>
      </w:sdtContent>
    </w:sdt>
    <w:p w14:paraId="42E5BE18" w14:textId="77777777" w:rsidR="00FE4B51" w:rsidRPr="000B74EF" w:rsidRDefault="00000000">
      <w:pPr>
        <w:pStyle w:val="1"/>
      </w:pPr>
      <w:bookmarkStart w:id="0" w:name="_Toc228913142"/>
      <w:r>
        <w:t>1. Requirement Document</w:t>
      </w:r>
      <w:bookmarkEnd w:id="0"/>
    </w:p>
    <w:p w14:paraId="02BA703F" w14:textId="77777777" w:rsidR="00FE4B51" w:rsidRPr="000B74EF" w:rsidRDefault="00000000">
      <w:pPr>
        <w:pStyle w:val="2"/>
      </w:pPr>
      <w:bookmarkStart w:id="1" w:name="_Toc228913143"/>
      <w:r>
        <w:t>1.1 Change History</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1494"/>
        <w:gridCol w:w="1495"/>
        <w:gridCol w:w="4997"/>
      </w:tblGrid>
      <w:tr w:rsidR="00FE4B51" w:rsidRPr="000B74EF" w14:paraId="6ED28F35" w14:textId="77777777" w:rsidTr="00DF0CF8">
        <w:trPr>
          <w:tblHeader/>
        </w:trPr>
        <w:tc>
          <w:tcPr>
            <w:tcW w:w="104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570C5FA" w14:textId="77777777" w:rsidR="00FE4B51" w:rsidRPr="000B74EF" w:rsidRDefault="00000000">
            <w:pPr>
              <w:rPr>
                <w:rFonts w:eastAsia="標楷體"/>
              </w:rPr>
            </w:pPr>
            <w:r>
              <w:rPr>
                <w:rFonts w:eastAsia="標楷體"/>
                <w:b/>
                <w:bCs/>
                <w:color w:val="FFFFFF"/>
              </w:rPr>
              <w:t>Version</w:t>
            </w:r>
          </w:p>
        </w:tc>
        <w:tc>
          <w:tcPr>
            <w:tcW w:w="1494"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267DE4B" w14:textId="77777777" w:rsidR="00FE4B51" w:rsidRPr="000B74EF" w:rsidRDefault="00000000">
            <w:pPr>
              <w:rPr>
                <w:rFonts w:eastAsia="標楷體"/>
              </w:rPr>
            </w:pPr>
            <w:r>
              <w:rPr>
                <w:rFonts w:eastAsia="標楷體"/>
                <w:b/>
                <w:bCs/>
                <w:color w:val="FFFFFF"/>
              </w:rPr>
              <w:t>Date</w:t>
            </w:r>
          </w:p>
        </w:tc>
        <w:tc>
          <w:tcPr>
            <w:tcW w:w="1495"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5C79EE4" w14:textId="77777777" w:rsidR="00FE4B51" w:rsidRPr="000B74EF" w:rsidRDefault="00000000">
            <w:pPr>
              <w:rPr>
                <w:rFonts w:eastAsia="標楷體"/>
              </w:rPr>
            </w:pPr>
            <w:r>
              <w:rPr>
                <w:rFonts w:eastAsia="標楷體"/>
                <w:b/>
                <w:bCs/>
                <w:color w:val="FFFFFF"/>
              </w:rPr>
              <w:t>Author</w:t>
            </w:r>
          </w:p>
        </w:tc>
        <w:tc>
          <w:tcPr>
            <w:tcW w:w="4997"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6275AC8" w14:textId="77777777" w:rsidR="00FE4B51" w:rsidRPr="000B74EF" w:rsidRDefault="00000000">
            <w:pPr>
              <w:rPr>
                <w:rFonts w:eastAsia="標楷體"/>
              </w:rPr>
            </w:pPr>
            <w:r>
              <w:rPr>
                <w:rFonts w:eastAsia="標楷體"/>
                <w:b/>
                <w:bCs/>
                <w:color w:val="FFFFFF"/>
              </w:rPr>
              <w:t>Description</w:t>
            </w:r>
          </w:p>
        </w:tc>
      </w:tr>
      <w:tr w:rsidR="00DF1FE5" w:rsidRPr="000B74EF" w14:paraId="6B54DCB7"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ECCDB51" w14:textId="77777777" w:rsidR="00DF1FE5" w:rsidRPr="000B74EF" w:rsidRDefault="00DF1FE5">
            <w:pPr>
              <w:rPr>
                <w:rFonts w:eastAsia="標楷體"/>
              </w:rPr>
            </w:pPr>
            <w:r>
              <w:rPr>
                <w:rFonts w:eastAsia="標楷體"/>
              </w:rPr>
              <w:t>1.0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067E08" w14:textId="77777777" w:rsidR="00DF1FE5" w:rsidRPr="000B74EF" w:rsidRDefault="00DF1FE5">
            <w:pPr>
              <w:rPr>
                <w:rFonts w:eastAsia="標楷體"/>
              </w:rPr>
            </w:pPr>
            <w:r>
              <w:rPr>
                <w:rFonts w:eastAsia="標楷體"/>
              </w:rPr>
              <w:t>2026-03-03</w:t>
            </w:r>
          </w:p>
        </w:tc>
        <w:tc>
          <w:tcPr>
            <w:tcW w:w="1495"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781DB6F2" w14:textId="77777777" w:rsidR="00DF1FE5" w:rsidRPr="000B74EF" w:rsidRDefault="00DF1FE5" w:rsidP="00F7780A">
            <w:pPr>
              <w:rPr>
                <w:rFonts w:eastAsia="標楷體"/>
              </w:rPr>
            </w:pPr>
          </w:p>
          <w:p w14:paraId="27004B0A" w14:textId="77777777" w:rsidR="00DF1FE5" w:rsidRPr="000B74EF" w:rsidRDefault="00DF1FE5" w:rsidP="00F7780A">
            <w:pPr>
              <w:rPr>
                <w:rFonts w:eastAsia="標楷體"/>
              </w:rPr>
            </w:pPr>
          </w:p>
          <w:p w14:paraId="514B927A" w14:textId="77777777" w:rsidR="00DF1FE5" w:rsidRPr="000B74EF" w:rsidRDefault="00DF1FE5" w:rsidP="00F7780A">
            <w:pPr>
              <w:rPr>
                <w:rFonts w:eastAsia="標楷體"/>
              </w:rPr>
            </w:pPr>
          </w:p>
          <w:p w14:paraId="5B3F35F9" w14:textId="77777777" w:rsidR="00DF1FE5" w:rsidRPr="000B74EF" w:rsidRDefault="00DF1FE5" w:rsidP="00F7780A">
            <w:pPr>
              <w:rPr>
                <w:rFonts w:eastAsia="標楷體"/>
              </w:rPr>
            </w:pPr>
          </w:p>
          <w:p w14:paraId="230681A0" w14:textId="77777777" w:rsidR="00DF1FE5" w:rsidRPr="000B74EF" w:rsidRDefault="00DF1FE5" w:rsidP="00F7780A">
            <w:pPr>
              <w:rPr>
                <w:rFonts w:eastAsia="標楷體"/>
              </w:rPr>
            </w:pPr>
          </w:p>
          <w:p w14:paraId="4BA7ADBE" w14:textId="77777777" w:rsidR="00DF1FE5" w:rsidRPr="000B74EF" w:rsidRDefault="00DF1FE5" w:rsidP="00F7780A">
            <w:pPr>
              <w:rPr>
                <w:rFonts w:eastAsia="標楷體"/>
              </w:rPr>
            </w:pPr>
          </w:p>
          <w:p w14:paraId="7AC12AF6" w14:textId="77777777" w:rsidR="00DF1FE5" w:rsidRPr="000B74EF" w:rsidRDefault="00DF1FE5" w:rsidP="00F7780A">
            <w:pPr>
              <w:rPr>
                <w:rFonts w:eastAsia="標楷體"/>
              </w:rPr>
            </w:pPr>
          </w:p>
          <w:p w14:paraId="5F9A1082" w14:textId="77777777" w:rsidR="00DF1FE5" w:rsidRPr="000B74EF" w:rsidRDefault="00DF1FE5" w:rsidP="00CB008A">
            <w:pPr>
              <w:rPr>
                <w:rFonts w:eastAsia="標楷體"/>
              </w:rPr>
            </w:pPr>
          </w:p>
          <w:p w14:paraId="34782FDB" w14:textId="77777777" w:rsidR="00DF1FE5" w:rsidRPr="000B74EF" w:rsidRDefault="00DF1FE5" w:rsidP="00CB008A">
            <w:pPr>
              <w:rPr>
                <w:rFonts w:eastAsia="標楷體"/>
              </w:rPr>
            </w:pPr>
          </w:p>
          <w:p w14:paraId="01D0BC3B" w14:textId="77777777" w:rsidR="00DF1FE5" w:rsidRPr="000B74EF" w:rsidRDefault="00DF1FE5" w:rsidP="00CB008A">
            <w:pPr>
              <w:rPr>
                <w:rFonts w:eastAsia="標楷體"/>
              </w:rPr>
            </w:pPr>
          </w:p>
          <w:p w14:paraId="3FD1C47A" w14:textId="77777777" w:rsidR="00DF1FE5" w:rsidRPr="000B74EF" w:rsidRDefault="00DF1FE5" w:rsidP="00CB008A">
            <w:pPr>
              <w:rPr>
                <w:rFonts w:eastAsia="標楷體"/>
              </w:rPr>
            </w:pPr>
          </w:p>
          <w:p w14:paraId="6D6B5A21" w14:textId="77777777" w:rsidR="00DF1FE5" w:rsidRPr="000B74EF" w:rsidRDefault="00DF1FE5" w:rsidP="00CB008A">
            <w:pPr>
              <w:rPr>
                <w:rFonts w:eastAsia="標楷體"/>
              </w:rPr>
            </w:pPr>
            <w:r>
              <w:rPr>
                <w:rFonts w:eastAsia="標楷體"/>
              </w:rPr>
              <w:t>李俊威</w:t>
            </w: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6DA4B7" w14:textId="77777777" w:rsidR="00DF1FE5" w:rsidRPr="000B74EF" w:rsidRDefault="00DF1FE5">
            <w:pPr>
              <w:rPr>
                <w:rFonts w:eastAsia="標楷體"/>
              </w:rPr>
            </w:pPr>
            <w:r>
              <w:rPr>
                <w:rFonts w:eastAsia="標楷體"/>
              </w:rPr>
              <w:t>Initial submission (HW1) — Problem Statement</w:t>
            </w:r>
          </w:p>
        </w:tc>
      </w:tr>
      <w:tr w:rsidR="00DF1FE5" w:rsidRPr="000B74EF" w14:paraId="545B4868"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A44953" w14:textId="77777777" w:rsidR="00DF1FE5" w:rsidRPr="000B74EF" w:rsidRDefault="00DF1FE5">
            <w:pPr>
              <w:rPr>
                <w:rFonts w:eastAsia="標楷體"/>
              </w:rPr>
            </w:pPr>
            <w:r>
              <w:rPr>
                <w:rFonts w:eastAsia="標楷體"/>
              </w:rPr>
              <w:t>2.0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9DBDE9" w14:textId="77777777" w:rsidR="00DF1FE5" w:rsidRPr="000B74EF" w:rsidRDefault="00DF1FE5">
            <w:pPr>
              <w:rPr>
                <w:rFonts w:eastAsia="標楷體"/>
              </w:rPr>
            </w:pPr>
            <w:r>
              <w:rPr>
                <w:rFonts w:eastAsia="標楷體"/>
              </w:rPr>
              <w:t>2026-03-12</w:t>
            </w:r>
          </w:p>
        </w:tc>
        <w:tc>
          <w:tcPr>
            <w:tcW w:w="1495" w:type="dxa"/>
            <w:vMerge/>
            <w:tcBorders>
              <w:left w:val="single" w:sz="1" w:space="0" w:color="AAAAAA"/>
              <w:right w:val="single" w:sz="1" w:space="0" w:color="AAAAAA"/>
            </w:tcBorders>
            <w:tcMar>
              <w:top w:w="80" w:type="dxa"/>
              <w:left w:w="120" w:type="dxa"/>
              <w:bottom w:w="80" w:type="dxa"/>
              <w:right w:w="120" w:type="dxa"/>
            </w:tcMar>
          </w:tcPr>
          <w:p w14:paraId="6C8B556E"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59493C" w14:textId="77777777" w:rsidR="00DF1FE5" w:rsidRPr="000B74EF" w:rsidRDefault="00DF1FE5">
            <w:pPr>
              <w:rPr>
                <w:rFonts w:eastAsia="標楷體"/>
              </w:rPr>
            </w:pPr>
            <w:r>
              <w:rPr>
                <w:rFonts w:eastAsia="標楷體"/>
              </w:rPr>
              <w:t>Add System Features, Use Cases, NFR, Glossary (HW2)</w:t>
            </w:r>
          </w:p>
        </w:tc>
      </w:tr>
      <w:tr w:rsidR="00DF1FE5" w:rsidRPr="000B74EF" w14:paraId="0BE7F22D"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F58DCE" w14:textId="77777777" w:rsidR="00DF1FE5" w:rsidRPr="000B74EF" w:rsidRDefault="00DF1FE5">
            <w:pPr>
              <w:rPr>
                <w:rFonts w:eastAsia="標楷體"/>
              </w:rPr>
            </w:pPr>
            <w:r>
              <w:rPr>
                <w:rFonts w:eastAsia="標楷體"/>
              </w:rPr>
              <w:t>3.0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DF161" w14:textId="77777777" w:rsidR="00DF1FE5" w:rsidRPr="000B74EF" w:rsidRDefault="00DF1FE5">
            <w:pPr>
              <w:rPr>
                <w:rFonts w:eastAsia="標楷體"/>
              </w:rPr>
            </w:pPr>
            <w:r>
              <w:rPr>
                <w:rFonts w:eastAsia="標楷體"/>
              </w:rPr>
              <w:t>2026-0</w:t>
            </w:r>
            <w:r>
              <w:rPr>
                <w:rFonts w:eastAsia="標楷體" w:hint="eastAsia"/>
              </w:rPr>
              <w:t>4</w:t>
            </w:r>
            <w:r>
              <w:rPr>
                <w:rFonts w:eastAsia="標楷體"/>
              </w:rPr>
              <w:t>-</w:t>
            </w:r>
            <w:r>
              <w:rPr>
                <w:rFonts w:eastAsia="標楷體" w:hint="eastAsia"/>
              </w:rPr>
              <w:t>0</w:t>
            </w:r>
            <w:r>
              <w:rPr>
                <w:rFonts w:eastAsia="標楷體"/>
              </w:rPr>
              <w:t>1</w:t>
            </w:r>
          </w:p>
        </w:tc>
        <w:tc>
          <w:tcPr>
            <w:tcW w:w="1495" w:type="dxa"/>
            <w:vMerge/>
            <w:tcBorders>
              <w:left w:val="single" w:sz="1" w:space="0" w:color="AAAAAA"/>
              <w:right w:val="single" w:sz="1" w:space="0" w:color="AAAAAA"/>
            </w:tcBorders>
            <w:tcMar>
              <w:top w:w="80" w:type="dxa"/>
              <w:left w:w="120" w:type="dxa"/>
              <w:bottom w:w="80" w:type="dxa"/>
              <w:right w:w="120" w:type="dxa"/>
            </w:tcMar>
          </w:tcPr>
          <w:p w14:paraId="6031CC09"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16D5F25" w14:textId="77777777" w:rsidR="00DF1FE5" w:rsidRPr="000B74EF" w:rsidRDefault="00DF1FE5">
            <w:pPr>
              <w:rPr>
                <w:rFonts w:eastAsia="標楷體"/>
              </w:rPr>
            </w:pPr>
            <w:r>
              <w:rPr>
                <w:rFonts w:eastAsia="標楷體"/>
              </w:rPr>
              <w:t>Add Domain Model; revise HW2: condense Problem Statement, rename SF-XX to FEA-XX, remove CLI commands from Use Cases, generalize error messages, remove implementation details</w:t>
            </w:r>
          </w:p>
        </w:tc>
      </w:tr>
      <w:tr w:rsidR="00DF1FE5" w:rsidRPr="000B74EF" w14:paraId="35F1168D" w14:textId="77777777" w:rsidTr="00F7780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C4252D5" w14:textId="77777777" w:rsidR="00DF1FE5" w:rsidRPr="000B74EF" w:rsidRDefault="00DF1FE5">
            <w:pPr>
              <w:rPr>
                <w:rFonts w:eastAsia="標楷體"/>
              </w:rPr>
            </w:pPr>
            <w:r>
              <w:rPr>
                <w:rFonts w:eastAsia="標楷體"/>
              </w:rPr>
              <w:t>4.0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7708ED7" w14:textId="77777777" w:rsidR="00DF1FE5" w:rsidRPr="000B74EF" w:rsidRDefault="00DF1FE5">
            <w:pPr>
              <w:rPr>
                <w:rFonts w:eastAsia="標楷體"/>
              </w:rPr>
            </w:pPr>
            <w:r>
              <w:rPr>
                <w:rFonts w:eastAsia="標楷體"/>
              </w:rPr>
              <w:t>2026-04-17</w:t>
            </w:r>
          </w:p>
        </w:tc>
        <w:tc>
          <w:tcPr>
            <w:tcW w:w="1495" w:type="dxa"/>
            <w:vMerge/>
            <w:tcBorders>
              <w:left w:val="single" w:sz="1" w:space="0" w:color="AAAAAA"/>
              <w:right w:val="single" w:sz="1" w:space="0" w:color="AAAAAA"/>
            </w:tcBorders>
            <w:tcMar>
              <w:top w:w="80" w:type="dxa"/>
              <w:left w:w="120" w:type="dxa"/>
              <w:bottom w:w="80" w:type="dxa"/>
              <w:right w:w="120" w:type="dxa"/>
            </w:tcMar>
          </w:tcPr>
          <w:p w14:paraId="3424C9AA"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94678" w14:textId="77777777" w:rsidR="00DF1FE5" w:rsidRPr="000B74EF" w:rsidRDefault="00DF1FE5">
            <w:pPr>
              <w:rPr>
                <w:rFonts w:eastAsia="標楷體"/>
              </w:rPr>
            </w:pPr>
            <w:r>
              <w:rPr>
                <w:rFonts w:eastAsia="標楷體"/>
              </w:rPr>
              <w:t>Add Design (Logical Architecture, Use-Case Realizations with GRASP, Design Class Model); revise HW3: remove non-system-state items from UC-02/UC-03 preconditions, reformat Domain Model descriptions as tables</w:t>
            </w:r>
          </w:p>
        </w:tc>
      </w:tr>
      <w:tr w:rsidR="00DF1FE5" w:rsidRPr="000B74EF" w14:paraId="7B32F1F2" w14:textId="77777777" w:rsidTr="00CB008A">
        <w:tc>
          <w:tcPr>
            <w:tcW w:w="10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FAF876" w14:textId="77777777" w:rsidR="00DF1FE5" w:rsidRPr="000B74EF" w:rsidRDefault="00DF1FE5">
            <w:pPr>
              <w:rPr>
                <w:rFonts w:eastAsia="標楷體"/>
              </w:rPr>
            </w:pPr>
            <w:r>
              <w:rPr>
                <w:rFonts w:eastAsia="標楷體" w:hint="eastAsia"/>
              </w:rPr>
              <w:t>5.0</w:t>
            </w:r>
          </w:p>
        </w:tc>
        <w:tc>
          <w:tcPr>
            <w:tcW w:w="1494"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1AC486" w14:textId="77777777" w:rsidR="00DF1FE5" w:rsidRPr="000B74EF" w:rsidRDefault="00DF1FE5">
            <w:pPr>
              <w:rPr>
                <w:rFonts w:eastAsia="標楷體"/>
              </w:rPr>
            </w:pPr>
            <w:r>
              <w:rPr>
                <w:rFonts w:eastAsia="標楷體" w:hint="eastAsia"/>
              </w:rPr>
              <w:t>2026-04-22</w:t>
            </w:r>
          </w:p>
        </w:tc>
        <w:tc>
          <w:tcPr>
            <w:tcW w:w="1495" w:type="dxa"/>
            <w:vMerge/>
            <w:tcBorders>
              <w:left w:val="single" w:sz="1" w:space="0" w:color="AAAAAA"/>
              <w:right w:val="single" w:sz="1" w:space="0" w:color="AAAAAA"/>
            </w:tcBorders>
            <w:tcMar>
              <w:top w:w="80" w:type="dxa"/>
              <w:left w:w="120" w:type="dxa"/>
              <w:bottom w:w="80" w:type="dxa"/>
              <w:right w:w="120" w:type="dxa"/>
            </w:tcMar>
          </w:tcPr>
          <w:p w14:paraId="74F213AE" w14:textId="77777777" w:rsidR="00DF1FE5" w:rsidRPr="000B74EF" w:rsidRDefault="00DF1FE5" w:rsidP="00CB008A">
            <w:pPr>
              <w:rPr>
                <w:rFonts w:eastAsia="標楷體"/>
              </w:rPr>
            </w:pPr>
          </w:p>
        </w:tc>
        <w:tc>
          <w:tcPr>
            <w:tcW w:w="4997"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E9F399" w14:textId="77777777" w:rsidR="00DF1FE5" w:rsidRPr="000B74EF" w:rsidRDefault="00DF1FE5">
            <w:pPr>
              <w:rPr>
                <w:rFonts w:eastAsia="標楷體"/>
              </w:rPr>
            </w:pPr>
            <w:r>
              <w:rPr>
                <w:rFonts w:eastAsia="標楷體"/>
              </w:rPr>
              <w:t>Revise HW4: compact UC-01/UC-04 Sequence Diagrams, redraw Design Class Diagram, add Class Specifications table</w:t>
            </w:r>
          </w:p>
        </w:tc>
      </w:tr>
      <w:tr w:rsidR="00DF1FE5" w:rsidRPr="000B74EF" w14:paraId="20B638B6" w14:textId="77777777" w:rsidTr="00CB008A">
        <w:tc>
          <w:tcPr>
            <w:tcW w:w="1040" w:type="dxa"/>
          </w:tcPr>
          <w:p w14:paraId="6C78C80C" w14:textId="77777777" w:rsidR="00DF1FE5" w:rsidRPr="000B74EF" w:rsidRDefault="00DF1FE5">
            <w:pPr>
              <w:rPr>
                <w:rFonts w:eastAsia="標楷體"/>
              </w:rPr>
            </w:pPr>
            <w:r>
              <w:rPr>
                <w:rFonts w:eastAsia="標楷體"/>
              </w:rPr>
              <w:t>6.0</w:t>
            </w:r>
          </w:p>
        </w:tc>
        <w:tc>
          <w:tcPr>
            <w:tcW w:w="1494" w:type="dxa"/>
            <w:tcBorders>
              <w:right w:val="single" w:sz="1" w:space="0" w:color="AAAAAA"/>
            </w:tcBorders>
          </w:tcPr>
          <w:p w14:paraId="709F6D5E" w14:textId="77777777" w:rsidR="00DF1FE5" w:rsidRPr="000B74EF" w:rsidRDefault="00DF1FE5">
            <w:pPr>
              <w:rPr>
                <w:rFonts w:eastAsia="標楷體"/>
              </w:rPr>
            </w:pPr>
            <w:r>
              <w:rPr>
                <w:rFonts w:eastAsia="標楷體"/>
              </w:rPr>
              <w:t>2026-04-29</w:t>
            </w:r>
          </w:p>
        </w:tc>
        <w:tc>
          <w:tcPr>
            <w:tcW w:w="1495" w:type="dxa"/>
            <w:vMerge/>
            <w:tcBorders>
              <w:left w:val="single" w:sz="1" w:space="0" w:color="AAAAAA"/>
              <w:right w:val="single" w:sz="1" w:space="0" w:color="AAAAAA"/>
            </w:tcBorders>
          </w:tcPr>
          <w:p w14:paraId="2F33967A" w14:textId="77777777" w:rsidR="00DF1FE5" w:rsidRPr="000B74EF" w:rsidRDefault="00DF1FE5">
            <w:pPr>
              <w:rPr>
                <w:rFonts w:eastAsia="標楷體"/>
              </w:rPr>
            </w:pPr>
          </w:p>
        </w:tc>
        <w:tc>
          <w:tcPr>
            <w:tcW w:w="4997" w:type="dxa"/>
            <w:tcBorders>
              <w:left w:val="single" w:sz="1" w:space="0" w:color="AAAAAA"/>
            </w:tcBorders>
          </w:tcPr>
          <w:p w14:paraId="69208C60" w14:textId="77777777" w:rsidR="00DF1FE5" w:rsidRPr="000B74EF" w:rsidRDefault="00DF1FE5">
            <w:pPr>
              <w:rPr>
                <w:rFonts w:eastAsia="標楷體"/>
              </w:rPr>
            </w:pPr>
            <w:r>
              <w:rPr>
                <w:rFonts w:eastAsia="標楷體"/>
              </w:rPr>
              <w:t>新增</w:t>
            </w:r>
            <w:r>
              <w:rPr>
                <w:rFonts w:eastAsia="標楷體"/>
              </w:rPr>
              <w:t xml:space="preserve"> Implementation Class Model</w:t>
            </w:r>
            <w:r>
              <w:rPr>
                <w:rFonts w:eastAsia="標楷體"/>
              </w:rPr>
              <w:t>、</w:t>
            </w:r>
            <w:r>
              <w:rPr>
                <w:rFonts w:eastAsia="標楷體"/>
              </w:rPr>
              <w:t>Programming</w:t>
            </w:r>
            <w:r>
              <w:rPr>
                <w:rFonts w:eastAsia="標楷體"/>
              </w:rPr>
              <w:t>、</w:t>
            </w:r>
            <w:r>
              <w:rPr>
                <w:rFonts w:eastAsia="標楷體"/>
              </w:rPr>
              <w:t xml:space="preserve">Unit Testing </w:t>
            </w:r>
            <w:r>
              <w:rPr>
                <w:rFonts w:eastAsia="標楷體"/>
              </w:rPr>
              <w:t>三章節（</w:t>
            </w:r>
            <w:r>
              <w:rPr>
                <w:rFonts w:eastAsia="標楷體"/>
              </w:rPr>
              <w:t>HW5</w:t>
            </w:r>
            <w:r>
              <w:rPr>
                <w:rFonts w:eastAsia="標楷體"/>
              </w:rPr>
              <w:t>）；系統以</w:t>
            </w:r>
            <w:r>
              <w:rPr>
                <w:rFonts w:eastAsia="標楷體"/>
              </w:rPr>
              <w:t xml:space="preserve"> Maven </w:t>
            </w:r>
            <w:r>
              <w:rPr>
                <w:rFonts w:eastAsia="標楷體"/>
              </w:rPr>
              <w:t>專案交付，使用</w:t>
            </w:r>
            <w:r>
              <w:rPr>
                <w:rFonts w:eastAsia="標楷體"/>
              </w:rPr>
              <w:t xml:space="preserve"> JavaParser</w:t>
            </w:r>
            <w:r>
              <w:rPr>
                <w:rFonts w:eastAsia="標楷體"/>
              </w:rPr>
              <w:t>、</w:t>
            </w:r>
            <w:r>
              <w:rPr>
                <w:rFonts w:eastAsia="標楷體"/>
              </w:rPr>
              <w:t>SnakeYAML</w:t>
            </w:r>
            <w:r>
              <w:rPr>
                <w:rFonts w:eastAsia="標楷體"/>
              </w:rPr>
              <w:t>、</w:t>
            </w:r>
            <w:r>
              <w:rPr>
                <w:rFonts w:eastAsia="標楷體"/>
              </w:rPr>
              <w:t>picocli</w:t>
            </w:r>
            <w:r>
              <w:rPr>
                <w:rFonts w:eastAsia="標楷體"/>
              </w:rPr>
              <w:t>、</w:t>
            </w:r>
            <w:r>
              <w:rPr>
                <w:rFonts w:eastAsia="標楷體"/>
              </w:rPr>
              <w:t>JUnit 5</w:t>
            </w:r>
            <w:r>
              <w:rPr>
                <w:rFonts w:eastAsia="標楷體"/>
              </w:rPr>
              <w:t>。</w:t>
            </w:r>
          </w:p>
        </w:tc>
      </w:tr>
      <w:tr w:rsidR="00DF1FE5" w:rsidRPr="000B74EF" w14:paraId="660AD379" w14:textId="77777777" w:rsidTr="00CB008A">
        <w:tc>
          <w:tcPr>
            <w:tcW w:w="1040" w:type="dxa"/>
          </w:tcPr>
          <w:p w14:paraId="09AA5EEF" w14:textId="77777777" w:rsidR="00DF1FE5" w:rsidRPr="000B74EF" w:rsidRDefault="00DF1FE5">
            <w:pPr>
              <w:rPr>
                <w:rFonts w:eastAsia="標楷體"/>
              </w:rPr>
            </w:pPr>
            <w:r>
              <w:rPr>
                <w:rFonts w:eastAsia="標楷體" w:hint="eastAsia"/>
              </w:rPr>
              <w:t>7.0</w:t>
            </w:r>
          </w:p>
        </w:tc>
        <w:tc>
          <w:tcPr>
            <w:tcW w:w="1494" w:type="dxa"/>
            <w:tcBorders>
              <w:right w:val="single" w:sz="1" w:space="0" w:color="AAAAAA"/>
            </w:tcBorders>
          </w:tcPr>
          <w:p w14:paraId="6808AEDE" w14:textId="77777777" w:rsidR="00DF1FE5" w:rsidRPr="000B74EF" w:rsidRDefault="00DF1FE5">
            <w:pPr>
              <w:rPr>
                <w:rFonts w:eastAsia="標楷體"/>
              </w:rPr>
            </w:pPr>
            <w:r>
              <w:rPr>
                <w:rFonts w:eastAsia="標楷體" w:hint="eastAsia"/>
              </w:rPr>
              <w:t>2026-05-05</w:t>
            </w:r>
          </w:p>
        </w:tc>
        <w:tc>
          <w:tcPr>
            <w:tcW w:w="1495" w:type="dxa"/>
            <w:vMerge/>
            <w:tcBorders>
              <w:left w:val="single" w:sz="1" w:space="0" w:color="AAAAAA"/>
              <w:right w:val="single" w:sz="1" w:space="0" w:color="AAAAAA"/>
            </w:tcBorders>
          </w:tcPr>
          <w:p w14:paraId="302975C2" w14:textId="77777777" w:rsidR="00DF1FE5" w:rsidRPr="000B74EF" w:rsidRDefault="00DF1FE5">
            <w:pPr>
              <w:rPr>
                <w:rFonts w:eastAsia="標楷體"/>
              </w:rPr>
            </w:pPr>
          </w:p>
        </w:tc>
        <w:tc>
          <w:tcPr>
            <w:tcW w:w="4997" w:type="dxa"/>
            <w:tcBorders>
              <w:left w:val="single" w:sz="1" w:space="0" w:color="AAAAAA"/>
            </w:tcBorders>
          </w:tcPr>
          <w:p w14:paraId="419757A9" w14:textId="77777777" w:rsidR="00DF1FE5" w:rsidRPr="000B74EF" w:rsidRDefault="00DF1FE5">
            <w:pPr>
              <w:rPr>
                <w:rFonts w:eastAsia="標楷體"/>
              </w:rPr>
            </w:pPr>
            <w:r>
              <w:rPr>
                <w:rFonts w:eastAsia="標楷體"/>
              </w:rPr>
              <w:t>重新命名介面與類別以更精確反映職責：</w:t>
            </w:r>
            <w:r>
              <w:rPr>
                <w:rFonts w:eastAsia="標楷體"/>
              </w:rPr>
              <w:t>ProfileRepository→ProfileLoader</w:t>
            </w:r>
            <w:r>
              <w:rPr>
                <w:rFonts w:eastAsia="標楷體"/>
              </w:rPr>
              <w:t>、</w:t>
            </w:r>
            <w:r>
              <w:rPr>
                <w:rFonts w:eastAsia="標楷體"/>
              </w:rPr>
              <w:t>SuppressionRepository→SuppressionStore</w:t>
            </w:r>
            <w:r>
              <w:rPr>
                <w:rFonts w:eastAsia="標楷體"/>
              </w:rPr>
              <w:t>、</w:t>
            </w:r>
            <w:r>
              <w:rPr>
                <w:rFonts w:eastAsia="標楷體"/>
              </w:rPr>
              <w:t>ArchitectureConstraint→ComplianceRule</w:t>
            </w:r>
            <w:r>
              <w:rPr>
                <w:rFonts w:eastAsia="標楷體"/>
              </w:rPr>
              <w:t>（套件</w:t>
            </w:r>
            <w:r>
              <w:rPr>
                <w:rFonts w:eastAsia="標楷體"/>
              </w:rPr>
              <w:t xml:space="preserve"> domain.constraint→domain.rule</w:t>
            </w:r>
            <w:r>
              <w:rPr>
                <w:rFonts w:eastAsia="標楷體"/>
              </w:rPr>
              <w:t>）；同步更新</w:t>
            </w:r>
            <w:r>
              <w:rPr>
                <w:rFonts w:eastAsia="標楷體"/>
              </w:rPr>
              <w:t xml:space="preserve"> Implementation Class Diagram</w:t>
            </w:r>
            <w:r>
              <w:rPr>
                <w:rFonts w:eastAsia="標楷體"/>
              </w:rPr>
              <w:t>、</w:t>
            </w:r>
            <w:r>
              <w:rPr>
                <w:rFonts w:eastAsia="標楷體"/>
              </w:rPr>
              <w:t xml:space="preserve">Sequence Diagrams </w:t>
            </w:r>
            <w:r>
              <w:rPr>
                <w:rFonts w:eastAsia="標楷體"/>
              </w:rPr>
              <w:t>與內文敘述。</w:t>
            </w:r>
          </w:p>
        </w:tc>
      </w:tr>
      <w:tr w:rsidR="00DF1FE5" w:rsidRPr="000B74EF" w14:paraId="01169886" w14:textId="77777777" w:rsidTr="00CB008A">
        <w:tc>
          <w:tcPr>
            <w:tcW w:w="1040" w:type="dxa"/>
          </w:tcPr>
          <w:p w14:paraId="485FA412" w14:textId="77777777" w:rsidR="007A3D53" w:rsidRDefault="00000000">
            <w:pPr>
              <w:rPr>
                <w:rFonts w:eastAsia="標楷體"/>
              </w:rPr>
            </w:pPr>
            <w:r>
              <w:rPr>
                <w:rFonts w:eastAsia="標楷體"/>
                <w:highlight w:val="yellow"/>
              </w:rPr>
              <w:t>8.0</w:t>
            </w:r>
          </w:p>
        </w:tc>
        <w:tc>
          <w:tcPr>
            <w:tcW w:w="1494" w:type="dxa"/>
            <w:tcBorders>
              <w:right w:val="single" w:sz="1" w:space="0" w:color="AAAAAA"/>
            </w:tcBorders>
          </w:tcPr>
          <w:p w14:paraId="18261B96" w14:textId="0EBDFA84" w:rsidR="007A3D53" w:rsidRDefault="00000000">
            <w:pPr>
              <w:rPr>
                <w:rFonts w:eastAsia="標楷體"/>
              </w:rPr>
            </w:pPr>
            <w:r>
              <w:rPr>
                <w:rFonts w:eastAsia="標楷體"/>
                <w:highlight w:val="yellow"/>
              </w:rPr>
              <w:t>2026-05-2</w:t>
            </w:r>
            <w:r w:rsidR="00EC66DB">
              <w:rPr>
                <w:rFonts w:eastAsia="標楷體" w:hint="eastAsia"/>
              </w:rPr>
              <w:t>6</w:t>
            </w:r>
          </w:p>
        </w:tc>
        <w:tc>
          <w:tcPr>
            <w:tcW w:w="1495" w:type="dxa"/>
            <w:vMerge/>
            <w:tcBorders>
              <w:left w:val="single" w:sz="1" w:space="0" w:color="AAAAAA"/>
              <w:right w:val="single" w:sz="1" w:space="0" w:color="AAAAAA"/>
            </w:tcBorders>
          </w:tcPr>
          <w:p w14:paraId="08FD0331" w14:textId="77777777" w:rsidR="007A3D53" w:rsidRDefault="007A3D53">
            <w:pPr>
              <w:rPr>
                <w:rFonts w:eastAsia="標楷體"/>
              </w:rPr>
            </w:pPr>
          </w:p>
        </w:tc>
        <w:tc>
          <w:tcPr>
            <w:tcW w:w="4997" w:type="dxa"/>
            <w:tcBorders>
              <w:left w:val="single" w:sz="1" w:space="0" w:color="AAAAAA"/>
            </w:tcBorders>
          </w:tcPr>
          <w:p w14:paraId="6D701D07" w14:textId="4023BE00" w:rsidR="007A3D53" w:rsidRDefault="00000000">
            <w:pPr>
              <w:rPr>
                <w:rFonts w:eastAsia="標楷體"/>
              </w:rPr>
            </w:pPr>
            <w:r>
              <w:rPr>
                <w:rFonts w:eastAsia="標楷體"/>
                <w:highlight w:val="yellow"/>
              </w:rPr>
              <w:t>Iteration II</w:t>
            </w:r>
            <w:r>
              <w:rPr>
                <w:rFonts w:eastAsia="標楷體"/>
                <w:highlight w:val="yellow"/>
              </w:rPr>
              <w:t>：選定</w:t>
            </w:r>
            <w:r>
              <w:rPr>
                <w:rFonts w:eastAsia="標楷體"/>
                <w:highlight w:val="yellow"/>
              </w:rPr>
              <w:t xml:space="preserve"> UC-02 Define Style Profile </w:t>
            </w:r>
            <w:r>
              <w:rPr>
                <w:rFonts w:eastAsia="標楷體"/>
                <w:highlight w:val="yellow"/>
              </w:rPr>
              <w:t>與</w:t>
            </w:r>
            <w:r>
              <w:rPr>
                <w:rFonts w:eastAsia="標楷體"/>
                <w:highlight w:val="yellow"/>
              </w:rPr>
              <w:t xml:space="preserve"> UC-03 Check with Interactive Fix Suggestions </w:t>
            </w:r>
            <w:r>
              <w:rPr>
                <w:rFonts w:eastAsia="標楷體"/>
                <w:highlight w:val="yellow"/>
              </w:rPr>
              <w:t>為本迭代要實作之</w:t>
            </w:r>
            <w:r>
              <w:rPr>
                <w:rFonts w:eastAsia="標楷體"/>
                <w:highlight w:val="yellow"/>
              </w:rPr>
              <w:t xml:space="preserve"> use cases</w:t>
            </w:r>
            <w:r>
              <w:rPr>
                <w:rFonts w:eastAsia="標楷體"/>
                <w:highlight w:val="yellow"/>
              </w:rPr>
              <w:t>；於</w:t>
            </w:r>
            <w:r>
              <w:rPr>
                <w:rFonts w:eastAsia="標楷體"/>
                <w:highlight w:val="yellow"/>
              </w:rPr>
              <w:t xml:space="preserve"> Domain Model </w:t>
            </w:r>
            <w:r>
              <w:rPr>
                <w:rFonts w:eastAsia="標楷體"/>
                <w:highlight w:val="yellow"/>
              </w:rPr>
              <w:t>新增</w:t>
            </w:r>
            <w:r>
              <w:rPr>
                <w:rFonts w:eastAsia="標楷體"/>
                <w:highlight w:val="yellow"/>
              </w:rPr>
              <w:t xml:space="preserve"> Violation.suggestion [0..1] </w:t>
            </w:r>
            <w:r>
              <w:rPr>
                <w:rFonts w:eastAsia="標楷體"/>
                <w:highlight w:val="yellow"/>
              </w:rPr>
              <w:t>屬性以支援</w:t>
            </w:r>
            <w:r>
              <w:rPr>
                <w:rFonts w:eastAsia="標楷體"/>
                <w:highlight w:val="yellow"/>
              </w:rPr>
              <w:t xml:space="preserve"> UC-03 </w:t>
            </w:r>
            <w:r>
              <w:rPr>
                <w:rFonts w:eastAsia="標楷體"/>
                <w:highlight w:val="yellow"/>
              </w:rPr>
              <w:t>顯示修正建議；依</w:t>
            </w:r>
            <w:r>
              <w:rPr>
                <w:rFonts w:eastAsia="標楷體"/>
                <w:highlight w:val="yellow"/>
              </w:rPr>
              <w:t xml:space="preserve"> HW6 </w:t>
            </w:r>
            <w:r>
              <w:rPr>
                <w:rFonts w:eastAsia="標楷體"/>
                <w:highlight w:val="yellow"/>
              </w:rPr>
              <w:t>規定移除</w:t>
            </w:r>
            <w:r>
              <w:rPr>
                <w:rFonts w:eastAsia="標楷體"/>
                <w:highlight w:val="yellow"/>
              </w:rPr>
              <w:t xml:space="preserve"> Design</w:t>
            </w:r>
            <w:r>
              <w:rPr>
                <w:rFonts w:eastAsia="標楷體"/>
                <w:highlight w:val="yellow"/>
              </w:rPr>
              <w:t>／</w:t>
            </w:r>
            <w:r>
              <w:rPr>
                <w:rFonts w:eastAsia="標楷體"/>
                <w:highlight w:val="yellow"/>
              </w:rPr>
              <w:t>Implementation</w:t>
            </w:r>
            <w:r>
              <w:rPr>
                <w:rFonts w:eastAsia="標楷體"/>
                <w:highlight w:val="yellow"/>
              </w:rPr>
              <w:t>／</w:t>
            </w:r>
            <w:r>
              <w:rPr>
                <w:rFonts w:eastAsia="標楷體"/>
                <w:highlight w:val="yellow"/>
              </w:rPr>
              <w:t>Programming</w:t>
            </w:r>
            <w:r>
              <w:rPr>
                <w:rFonts w:eastAsia="標楷體"/>
                <w:highlight w:val="yellow"/>
              </w:rPr>
              <w:t>／</w:t>
            </w:r>
            <w:r>
              <w:rPr>
                <w:rFonts w:eastAsia="標楷體"/>
                <w:highlight w:val="yellow"/>
              </w:rPr>
              <w:t xml:space="preserve">Unit Testing </w:t>
            </w:r>
            <w:r>
              <w:rPr>
                <w:rFonts w:eastAsia="標楷體"/>
                <w:highlight w:val="yellow"/>
              </w:rPr>
              <w:t>四章節，留待</w:t>
            </w:r>
            <w:r>
              <w:rPr>
                <w:rFonts w:eastAsia="標楷體"/>
                <w:highlight w:val="yellow"/>
              </w:rPr>
              <w:t xml:space="preserve"> HW7 </w:t>
            </w:r>
            <w:r>
              <w:rPr>
                <w:rFonts w:eastAsia="標楷體"/>
                <w:highlight w:val="yellow"/>
              </w:rPr>
              <w:t>提交。</w:t>
            </w:r>
          </w:p>
        </w:tc>
      </w:tr>
      <w:tr>
        <w:tc>
          <w:tcPr>
            <w:tcW w:type="dxa" w:w="1040"/>
          </w:tcPr>
          <w:p>
            <w:r>
              <w:rPr>
                <w:sz w:val="20"/>
              </w:rPr>
              <w:t>9.0</w:t>
            </w:r>
          </w:p>
        </w:tc>
        <w:tc>
          <w:tcPr>
            <w:tcW w:type="dxa" w:w="1494"/>
          </w:tcPr>
          <w:p>
            <w:r>
              <w:rPr>
                <w:sz w:val="20"/>
              </w:rPr>
              <w:t>2026-06-14</w:t>
            </w:r>
          </w:p>
        </w:tc>
        <w:tc>
          <w:tcPr>
            <w:tcW w:type="dxa" w:w="1495"/>
          </w:tcPr>
          <w:p>
            <w:r>
              <w:rPr>
                <w:sz w:val="20"/>
              </w:rPr>
              <w:t>FrankLi</w:t>
            </w:r>
          </w:p>
        </w:tc>
        <w:tc>
          <w:tcPr>
            <w:tcW w:type="dxa" w:w="4997"/>
          </w:tcPr>
          <w:p>
            <w:r>
              <w:rPr>
                <w:sz w:val="20"/>
              </w:rPr>
              <w:t>Iteration II implementation: UC-02 (Define Style Profile) and UC-03 (Check with Interactive Fix Suggestions). Add Design, Implementation Class Model, Programming, and Unit Testing sections. 7 new classes, 6 modified classes, 28 JUnit 5 tests all pass.</w:t>
            </w:r>
          </w:p>
        </w:tc>
      </w:tr>
    </w:tbl>
    <w:p w14:paraId="5AE5ED46" w14:textId="77777777" w:rsidR="00FE4B51" w:rsidRPr="000B74EF" w:rsidRDefault="00FE4B51">
      <w:pPr>
        <w:rPr>
          <w:rFonts w:eastAsia="標楷體"/>
        </w:rPr>
      </w:pPr>
    </w:p>
    <w:p w14:paraId="41CC70CB" w14:textId="77777777" w:rsidR="00FE4B51" w:rsidRPr="000B74EF" w:rsidRDefault="00000000">
      <w:pPr>
        <w:pStyle w:val="2"/>
      </w:pPr>
      <w:bookmarkStart w:id="2" w:name="_Toc228913144"/>
      <w:r>
        <w:t>1.2 Problem Statement</w:t>
      </w:r>
      <w:bookmarkEnd w:id="2"/>
    </w:p>
    <w:p w14:paraId="5B10034C" w14:textId="77777777" w:rsidR="00546146" w:rsidRPr="000B74EF" w:rsidRDefault="00546146" w:rsidP="00546146">
      <w:pPr>
        <w:spacing w:after="240"/>
        <w:ind w:firstLine="480"/>
        <w:rPr>
          <w:rFonts w:eastAsia="標楷體"/>
        </w:rPr>
      </w:pPr>
      <w:r>
        <w:rPr>
          <w:rFonts w:eastAsia="標楷體"/>
        </w:rPr>
        <w:lastRenderedPageBreak/>
        <w:t>隨著軟體系統規模擴大與</w:t>
      </w:r>
      <w:r>
        <w:rPr>
          <w:rFonts w:eastAsia="標楷體"/>
        </w:rPr>
        <w:t xml:space="preserve"> AI </w:t>
      </w:r>
      <w:r>
        <w:rPr>
          <w:rFonts w:eastAsia="標楷體"/>
        </w:rPr>
        <w:t>輔助程式碼生成的普及，人工驗證架構風格合規性日益困難，成為開發週期的瓶頸。現有工具（如</w:t>
      </w:r>
      <w:r>
        <w:rPr>
          <w:rFonts w:eastAsia="標楷體"/>
        </w:rPr>
        <w:t xml:space="preserve"> ArchUnit</w:t>
      </w:r>
      <w:r>
        <w:rPr>
          <w:rFonts w:eastAsia="標楷體"/>
        </w:rPr>
        <w:t>）雖可將架構限制寫成測試規則，但使用門檻較高，開發者需熟悉底層</w:t>
      </w:r>
      <w:r>
        <w:rPr>
          <w:rFonts w:eastAsia="標楷體"/>
        </w:rPr>
        <w:t xml:space="preserve"> API </w:t>
      </w:r>
      <w:r>
        <w:rPr>
          <w:rFonts w:eastAsia="標楷體"/>
        </w:rPr>
        <w:t>並撰寫大量樣板程式碼，缺乏以風格為中心的高階抽象。</w:t>
      </w:r>
      <w:r>
        <w:rPr>
          <w:rFonts w:eastAsia="標楷體"/>
        </w:rPr>
        <w:t xml:space="preserve">arch-checker </w:t>
      </w:r>
      <w:r>
        <w:rPr>
          <w:rFonts w:eastAsia="標楷體"/>
        </w:rPr>
        <w:t>是一套專為</w:t>
      </w:r>
      <w:r>
        <w:rPr>
          <w:rFonts w:eastAsia="標楷體"/>
        </w:rPr>
        <w:t xml:space="preserve"> Java </w:t>
      </w:r>
      <w:r>
        <w:rPr>
          <w:rFonts w:eastAsia="標楷體"/>
        </w:rPr>
        <w:t>開發者設計的命令列工具，用於自動驗證</w:t>
      </w:r>
      <w:r>
        <w:rPr>
          <w:rFonts w:eastAsia="標楷體"/>
        </w:rPr>
        <w:t xml:space="preserve"> Java </w:t>
      </w:r>
      <w:r>
        <w:rPr>
          <w:rFonts w:eastAsia="標楷體"/>
        </w:rPr>
        <w:t>專案的架構風格合規性。使用者可透過宣告式</w:t>
      </w:r>
      <w:r>
        <w:rPr>
          <w:rFonts w:eastAsia="標楷體"/>
        </w:rPr>
        <w:t xml:space="preserve"> API </w:t>
      </w:r>
      <w:r>
        <w:rPr>
          <w:rFonts w:eastAsia="標楷體"/>
        </w:rPr>
        <w:t>以</w:t>
      </w:r>
      <w:r>
        <w:rPr>
          <w:rFonts w:eastAsia="標楷體"/>
        </w:rPr>
        <w:t xml:space="preserve"> YAML </w:t>
      </w:r>
      <w:r>
        <w:rPr>
          <w:rFonts w:eastAsia="標楷體"/>
        </w:rPr>
        <w:t>定義架構風格設定檔（</w:t>
      </w:r>
      <w:r>
        <w:rPr>
          <w:rFonts w:eastAsia="標楷體"/>
        </w:rPr>
        <w:t>Style Profile</w:t>
      </w:r>
      <w:r>
        <w:rPr>
          <w:rFonts w:eastAsia="標楷體"/>
        </w:rPr>
        <w:t>），將命名、依賴、繼承等規則封裝為可重複使用的風格單元。系統透過</w:t>
      </w:r>
      <w:r>
        <w:rPr>
          <w:rFonts w:eastAsia="標楷體"/>
        </w:rPr>
        <w:t xml:space="preserve"> Java </w:t>
      </w:r>
      <w:r>
        <w:rPr>
          <w:rFonts w:eastAsia="標楷體"/>
        </w:rPr>
        <w:t>原始碼的</w:t>
      </w:r>
      <w:r>
        <w:rPr>
          <w:rFonts w:eastAsia="標楷體"/>
        </w:rPr>
        <w:t xml:space="preserve"> AST </w:t>
      </w:r>
      <w:r>
        <w:rPr>
          <w:rFonts w:eastAsia="標楷體"/>
        </w:rPr>
        <w:t>解析，精確偵測結構性違規，並產出含檔案路徑、行號與錯誤描述的完整報告，適用於本地開發、程式碼審查與持續整合情境。</w:t>
      </w:r>
    </w:p>
    <w:p w14:paraId="105B5580" w14:textId="77777777" w:rsidR="00FE4B51" w:rsidRPr="000B74EF" w:rsidRDefault="00000000">
      <w:pPr>
        <w:pStyle w:val="2"/>
      </w:pPr>
      <w:bookmarkStart w:id="3" w:name="_Toc228913145"/>
      <w:r>
        <w:t>1.3 Summary of System Features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4"/>
        <w:gridCol w:w="2454"/>
        <w:gridCol w:w="1054"/>
        <w:gridCol w:w="4624"/>
      </w:tblGrid>
      <w:tr w:rsidR="00FE4B51" w:rsidRPr="000B74EF" w14:paraId="22AF4029" w14:textId="77777777">
        <w:trPr>
          <w:tblHeader/>
        </w:trPr>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AEBCFA4" w14:textId="77777777" w:rsidR="00FE4B51" w:rsidRPr="000B74EF" w:rsidRDefault="00000000">
            <w:pPr>
              <w:rPr>
                <w:rFonts w:eastAsia="標楷體"/>
              </w:rPr>
            </w:pPr>
            <w:r>
              <w:rPr>
                <w:rFonts w:eastAsia="標楷體"/>
                <w:b/>
                <w:bCs/>
                <w:color w:val="FFFFFF"/>
              </w:rPr>
              <w:t>ID</w:t>
            </w:r>
          </w:p>
        </w:tc>
        <w:tc>
          <w:tcPr>
            <w:tcW w:w="25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63898CA2" w14:textId="77777777" w:rsidR="00FE4B51" w:rsidRPr="000B74EF" w:rsidRDefault="00000000">
            <w:pPr>
              <w:rPr>
                <w:rFonts w:eastAsia="標楷體"/>
              </w:rPr>
            </w:pPr>
            <w:r>
              <w:rPr>
                <w:rFonts w:eastAsia="標楷體"/>
                <w:b/>
                <w:bCs/>
                <w:color w:val="FFFFFF"/>
              </w:rPr>
              <w:t>Feature Name</w:t>
            </w:r>
          </w:p>
        </w:tc>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2EE51CB0" w14:textId="77777777" w:rsidR="00FE4B51" w:rsidRPr="000B74EF" w:rsidRDefault="00000000">
            <w:pPr>
              <w:rPr>
                <w:rFonts w:eastAsia="標楷體"/>
              </w:rPr>
            </w:pPr>
            <w:r>
              <w:rPr>
                <w:rFonts w:eastAsia="標楷體"/>
                <w:b/>
                <w:bCs/>
                <w:color w:val="FFFFFF"/>
              </w:rPr>
              <w:t>Priority</w:t>
            </w:r>
          </w:p>
        </w:tc>
        <w:tc>
          <w:tcPr>
            <w:tcW w:w="47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268A4CC1" w14:textId="77777777" w:rsidR="00FE4B51" w:rsidRPr="000B74EF" w:rsidRDefault="00000000">
            <w:pPr>
              <w:rPr>
                <w:rFonts w:eastAsia="標楷體"/>
              </w:rPr>
            </w:pPr>
            <w:r>
              <w:rPr>
                <w:rFonts w:eastAsia="標楷體"/>
                <w:b/>
                <w:bCs/>
                <w:color w:val="FFFFFF"/>
              </w:rPr>
              <w:t>Description</w:t>
            </w:r>
          </w:p>
        </w:tc>
      </w:tr>
      <w:tr w:rsidR="00FE4B51" w:rsidRPr="000B74EF" w14:paraId="4158F517"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3D39A4" w14:textId="77777777" w:rsidR="00FE4B51" w:rsidRPr="000B74EF" w:rsidRDefault="00000000">
            <w:pPr>
              <w:rPr>
                <w:rFonts w:eastAsia="標楷體"/>
              </w:rPr>
            </w:pPr>
            <w:r>
              <w:rPr>
                <w:rFonts w:eastAsia="標楷體"/>
              </w:rPr>
              <w:t>FEA-01</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D90CC4" w14:textId="77777777" w:rsidR="00FE4B51" w:rsidRPr="000B74EF" w:rsidRDefault="00000000">
            <w:pPr>
              <w:rPr>
                <w:rFonts w:eastAsia="標楷體"/>
              </w:rPr>
            </w:pPr>
            <w:r>
              <w:rPr>
                <w:rFonts w:eastAsia="標楷體"/>
              </w:rPr>
              <w:t>Architecture Compliance Checking</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CB79EB" w14:textId="77777777" w:rsidR="00FE4B51" w:rsidRPr="000B74EF" w:rsidRDefault="00000000">
            <w:pPr>
              <w:rPr>
                <w:rFonts w:eastAsia="標楷體"/>
              </w:rPr>
            </w:pPr>
            <w:r>
              <w:rPr>
                <w:rFonts w:eastAsia="標楷體"/>
              </w:rPr>
              <w:t>High</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D11077B" w14:textId="77777777" w:rsidR="00FE4B51" w:rsidRPr="000B74EF" w:rsidRDefault="00000000">
            <w:pPr>
              <w:rPr>
                <w:rFonts w:eastAsia="標楷體"/>
              </w:rPr>
            </w:pPr>
            <w:r>
              <w:rPr>
                <w:rFonts w:eastAsia="標楷體"/>
              </w:rPr>
              <w:t>掃描</w:t>
            </w:r>
            <w:r>
              <w:rPr>
                <w:rFonts w:eastAsia="標楷體"/>
              </w:rPr>
              <w:t xml:space="preserve"> Java </w:t>
            </w:r>
            <w:r>
              <w:rPr>
                <w:rFonts w:eastAsia="標楷體"/>
              </w:rPr>
              <w:t>專案目錄，依使用者定義的</w:t>
            </w:r>
            <w:r>
              <w:rPr>
                <w:rFonts w:eastAsia="標楷體"/>
              </w:rPr>
              <w:t xml:space="preserve"> Style Profile </w:t>
            </w:r>
            <w:r>
              <w:rPr>
                <w:rFonts w:eastAsia="標楷體"/>
              </w:rPr>
              <w:t>偵測違規</w:t>
            </w:r>
          </w:p>
        </w:tc>
      </w:tr>
      <w:tr w:rsidR="00FE4B51" w:rsidRPr="000B74EF" w14:paraId="1C981D84"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BF537E" w14:textId="77777777" w:rsidR="00FE4B51" w:rsidRPr="000B74EF" w:rsidRDefault="00000000">
            <w:pPr>
              <w:rPr>
                <w:rFonts w:eastAsia="標楷體"/>
              </w:rPr>
            </w:pPr>
            <w:r>
              <w:rPr>
                <w:rFonts w:eastAsia="標楷體"/>
              </w:rPr>
              <w:t>FEA-02</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F2BDFA" w14:textId="77777777" w:rsidR="00FE4B51" w:rsidRPr="000B74EF" w:rsidRDefault="00000000">
            <w:pPr>
              <w:rPr>
                <w:rFonts w:eastAsia="標楷體"/>
              </w:rPr>
            </w:pPr>
            <w:r>
              <w:rPr>
                <w:rFonts w:eastAsia="標楷體"/>
              </w:rPr>
              <w:t>Style Profile Definition via YAML</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56ED1F2" w14:textId="77777777" w:rsidR="00FE4B51" w:rsidRPr="000B74EF" w:rsidRDefault="00000000">
            <w:pPr>
              <w:rPr>
                <w:rFonts w:eastAsia="標楷體"/>
              </w:rPr>
            </w:pPr>
            <w:r>
              <w:rPr>
                <w:rFonts w:eastAsia="標楷體"/>
              </w:rPr>
              <w:t>High</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7791E9D" w14:textId="77777777" w:rsidR="00FE4B51" w:rsidRPr="000B74EF" w:rsidRDefault="00000000">
            <w:pPr>
              <w:rPr>
                <w:rFonts w:eastAsia="標楷體"/>
              </w:rPr>
            </w:pPr>
            <w:r>
              <w:rPr>
                <w:rFonts w:eastAsia="標楷體"/>
              </w:rPr>
              <w:t>使用者以</w:t>
            </w:r>
            <w:r>
              <w:rPr>
                <w:rFonts w:eastAsia="標楷體"/>
              </w:rPr>
              <w:t xml:space="preserve"> YAML </w:t>
            </w:r>
            <w:r>
              <w:rPr>
                <w:rFonts w:eastAsia="標楷體"/>
              </w:rPr>
              <w:t>格式定義任意架構風格規則（</w:t>
            </w:r>
            <w:r>
              <w:rPr>
                <w:rFonts w:eastAsia="標楷體"/>
              </w:rPr>
              <w:t>DependencyRule</w:t>
            </w:r>
            <w:r>
              <w:rPr>
                <w:rFonts w:eastAsia="標楷體"/>
              </w:rPr>
              <w:t>、</w:t>
            </w:r>
            <w:r>
              <w:rPr>
                <w:rFonts w:eastAsia="標楷體"/>
              </w:rPr>
              <w:t>NamingRule</w:t>
            </w:r>
            <w:r>
              <w:rPr>
                <w:rFonts w:eastAsia="標楷體"/>
              </w:rPr>
              <w:t>、</w:t>
            </w:r>
            <w:r>
              <w:rPr>
                <w:rFonts w:eastAsia="標楷體"/>
              </w:rPr>
              <w:t>SupertypeRule</w:t>
            </w:r>
            <w:r>
              <w:rPr>
                <w:rFonts w:eastAsia="標楷體"/>
              </w:rPr>
              <w:t>、</w:t>
            </w:r>
            <w:r>
              <w:rPr>
                <w:rFonts w:eastAsia="標楷體"/>
              </w:rPr>
              <w:t>PackageRule</w:t>
            </w:r>
            <w:r>
              <w:rPr>
                <w:rFonts w:eastAsia="標楷體"/>
              </w:rPr>
              <w:t>）；工具不預設任何內建風格</w:t>
            </w:r>
          </w:p>
        </w:tc>
      </w:tr>
      <w:tr w:rsidR="00FE4B51" w:rsidRPr="000B74EF" w14:paraId="1A21CE07"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B11870" w14:textId="77777777" w:rsidR="00FE4B51" w:rsidRPr="000B74EF" w:rsidRDefault="00000000">
            <w:pPr>
              <w:rPr>
                <w:rFonts w:eastAsia="標楷體"/>
              </w:rPr>
            </w:pPr>
            <w:r>
              <w:rPr>
                <w:rFonts w:eastAsia="標楷體"/>
              </w:rPr>
              <w:t>FEA-03</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033F1B" w14:textId="77777777" w:rsidR="00FE4B51" w:rsidRPr="000B74EF" w:rsidRDefault="00000000">
            <w:pPr>
              <w:rPr>
                <w:rFonts w:eastAsia="標楷體"/>
              </w:rPr>
            </w:pPr>
            <w:r>
              <w:rPr>
                <w:rFonts w:eastAsia="標楷體"/>
              </w:rPr>
              <w:t>Violation Report Generation</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98AE0D" w14:textId="77777777" w:rsidR="00FE4B51" w:rsidRPr="000B74EF" w:rsidRDefault="00000000">
            <w:pPr>
              <w:rPr>
                <w:rFonts w:eastAsia="標楷體"/>
              </w:rPr>
            </w:pPr>
            <w:r>
              <w:rPr>
                <w:rFonts w:eastAsia="標楷體"/>
              </w:rPr>
              <w:t>High</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59E7E3" w14:textId="77777777" w:rsidR="00FE4B51" w:rsidRPr="000B74EF" w:rsidRDefault="00000000">
            <w:pPr>
              <w:rPr>
                <w:rFonts w:eastAsia="標楷體"/>
              </w:rPr>
            </w:pPr>
            <w:r>
              <w:rPr>
                <w:rFonts w:eastAsia="標楷體"/>
              </w:rPr>
              <w:t>輸出含檔案路徑、行號、規則</w:t>
            </w:r>
            <w:r>
              <w:rPr>
                <w:rFonts w:eastAsia="標楷體"/>
              </w:rPr>
              <w:t xml:space="preserve"> ID</w:t>
            </w:r>
            <w:r>
              <w:rPr>
                <w:rFonts w:eastAsia="標楷體"/>
              </w:rPr>
              <w:t>、說明的違規報告</w:t>
            </w:r>
          </w:p>
        </w:tc>
      </w:tr>
      <w:tr w:rsidR="00FE4B51" w:rsidRPr="000B74EF" w14:paraId="50A71152"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E99EDD" w14:textId="77777777" w:rsidR="00FE4B51" w:rsidRPr="000B74EF" w:rsidRDefault="00000000">
            <w:pPr>
              <w:rPr>
                <w:rFonts w:eastAsia="標楷體"/>
              </w:rPr>
            </w:pPr>
            <w:r>
              <w:rPr>
                <w:rFonts w:eastAsia="標楷體"/>
              </w:rPr>
              <w:t>FEA-04</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80403B" w14:textId="77777777" w:rsidR="00FE4B51" w:rsidRPr="000B74EF" w:rsidRDefault="00000000">
            <w:pPr>
              <w:rPr>
                <w:rFonts w:eastAsia="標楷體"/>
              </w:rPr>
            </w:pPr>
            <w:r>
              <w:rPr>
                <w:rFonts w:eastAsia="標楷體"/>
              </w:rPr>
              <w:t>Multiple Report Formats</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2CD6E6" w14:textId="77777777" w:rsidR="00FE4B51" w:rsidRPr="000B74EF" w:rsidRDefault="00000000">
            <w:pPr>
              <w:rPr>
                <w:rFonts w:eastAsia="標楷體"/>
              </w:rPr>
            </w:pPr>
            <w:r>
              <w:rPr>
                <w:rFonts w:eastAsia="標楷體"/>
              </w:rPr>
              <w:t>Low</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3D09A0" w14:textId="77777777" w:rsidR="00FE4B51" w:rsidRPr="000B74EF" w:rsidRDefault="00000000">
            <w:pPr>
              <w:rPr>
                <w:rFonts w:eastAsia="標楷體"/>
              </w:rPr>
            </w:pPr>
            <w:r>
              <w:rPr>
                <w:rFonts w:eastAsia="標楷體"/>
              </w:rPr>
              <w:t>支援</w:t>
            </w:r>
            <w:r>
              <w:rPr>
                <w:rFonts w:eastAsia="標楷體"/>
              </w:rPr>
              <w:t xml:space="preserve"> Console </w:t>
            </w:r>
            <w:r>
              <w:rPr>
                <w:rFonts w:eastAsia="標楷體"/>
              </w:rPr>
              <w:t>與</w:t>
            </w:r>
            <w:r>
              <w:rPr>
                <w:rFonts w:eastAsia="標楷體"/>
              </w:rPr>
              <w:t xml:space="preserve"> JSON </w:t>
            </w:r>
            <w:r>
              <w:rPr>
                <w:rFonts w:eastAsia="標楷體"/>
              </w:rPr>
              <w:t>兩種輸出格式</w:t>
            </w:r>
          </w:p>
        </w:tc>
      </w:tr>
      <w:tr w:rsidR="00FE4B51" w:rsidRPr="000B74EF" w14:paraId="1486CD38"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05A98" w14:textId="77777777" w:rsidR="00FE4B51" w:rsidRPr="000B74EF" w:rsidRDefault="00000000">
            <w:pPr>
              <w:rPr>
                <w:rFonts w:eastAsia="標楷體"/>
              </w:rPr>
            </w:pPr>
            <w:r>
              <w:rPr>
                <w:rFonts w:eastAsia="標楷體"/>
              </w:rPr>
              <w:t>FEA-05</w:t>
            </w:r>
          </w:p>
        </w:tc>
        <w:tc>
          <w:tcPr>
            <w:tcW w:w="25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B050F7" w14:textId="77777777" w:rsidR="00FE4B51" w:rsidRPr="000B74EF" w:rsidRDefault="00000000">
            <w:pPr>
              <w:rPr>
                <w:rFonts w:eastAsia="標楷體"/>
              </w:rPr>
            </w:pPr>
            <w:r>
              <w:rPr>
                <w:rFonts w:eastAsia="標楷體"/>
              </w:rPr>
              <w:t>Violation Suppression</w:t>
            </w:r>
          </w:p>
        </w:tc>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EBBBE" w14:textId="77777777" w:rsidR="00FE4B51" w:rsidRPr="000B74EF" w:rsidRDefault="00000000">
            <w:pPr>
              <w:rPr>
                <w:rFonts w:eastAsia="標楷體"/>
              </w:rPr>
            </w:pPr>
            <w:r>
              <w:rPr>
                <w:rFonts w:eastAsia="標楷體"/>
              </w:rPr>
              <w:t>Medium</w:t>
            </w:r>
          </w:p>
        </w:tc>
        <w:tc>
          <w:tcPr>
            <w:tcW w:w="4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1541B6" w14:textId="77777777" w:rsidR="00FE4B51" w:rsidRPr="000B74EF" w:rsidRDefault="00000000">
            <w:pPr>
              <w:rPr>
                <w:rFonts w:eastAsia="標楷體"/>
              </w:rPr>
            </w:pPr>
            <w:r>
              <w:rPr>
                <w:rFonts w:eastAsia="標楷體"/>
              </w:rPr>
              <w:t>標記特定違規為「已知且接受」，下次不再回報</w:t>
            </w:r>
          </w:p>
        </w:tc>
      </w:tr>
    </w:tbl>
    <w:p w14:paraId="127B989D" w14:textId="77777777" w:rsidR="00FE4B51" w:rsidRPr="000B74EF" w:rsidRDefault="00FE4B51">
      <w:pPr>
        <w:rPr>
          <w:rFonts w:eastAsia="標楷體"/>
        </w:rPr>
      </w:pPr>
    </w:p>
    <w:p w14:paraId="2A9A8C83" w14:textId="77777777" w:rsidR="00FE4B51" w:rsidRPr="000B74EF" w:rsidRDefault="00000000">
      <w:pPr>
        <w:pStyle w:val="2"/>
      </w:pPr>
      <w:bookmarkStart w:id="4" w:name="_Toc228913146"/>
      <w:r>
        <w:t>1.4 Use Case Diagram</w:t>
      </w:r>
      <w:bookmarkEnd w:id="4"/>
    </w:p>
    <w:p w14:paraId="060D5064" w14:textId="77777777" w:rsidR="00FE4B51" w:rsidRPr="000B74EF" w:rsidRDefault="00A04A10">
      <w:pPr>
        <w:spacing w:before="120" w:after="120"/>
        <w:jc w:val="center"/>
        <w:rPr>
          <w:rFonts w:eastAsia="標楷體"/>
        </w:rPr>
      </w:pPr>
      <w:r>
        <w:rPr>
          <w:rFonts w:eastAsia="標楷體"/>
          <w:noProof/>
        </w:rPr>
        <w:lastRenderedPageBreak/>
        <w:drawing>
          <wp:inline distT="0" distB="0" distL="0" distR="0" wp14:anchorId="6E69ABBC" wp14:editId="66EE38FE">
            <wp:extent cx="5731510" cy="3557270"/>
            <wp:effectExtent l="0" t="0" r="0" b="0"/>
            <wp:docPr id="14734564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56420" name="圖片 1473456420"/>
                    <pic:cNvPicPr/>
                  </pic:nvPicPr>
                  <pic:blipFill>
                    <a:blip r:embed="rId7">
                      <a:extLst>
                        <a:ext uri="{28A0092B-C50C-407E-A947-70E740481C1C}">
                          <a14:useLocalDpi xmlns:a14="http://schemas.microsoft.com/office/drawing/2010/main" val="0"/>
                        </a:ext>
                      </a:extLst>
                    </a:blip>
                    <a:stretch>
                      <a:fillRect/>
                    </a:stretch>
                  </pic:blipFill>
                  <pic:spPr>
                    <a:xfrm>
                      <a:off x="0" y="0"/>
                      <a:ext cx="5731510" cy="3557270"/>
                    </a:xfrm>
                    <a:prstGeom prst="rect">
                      <a:avLst/>
                    </a:prstGeom>
                  </pic:spPr>
                </pic:pic>
              </a:graphicData>
            </a:graphic>
          </wp:inline>
        </w:drawing>
      </w:r>
    </w:p>
    <w:p w14:paraId="47D1B4CA" w14:textId="77777777" w:rsidR="00FE4B51" w:rsidRPr="000B74EF" w:rsidRDefault="00000000">
      <w:pPr>
        <w:spacing w:before="60" w:after="60"/>
        <w:rPr>
          <w:rFonts w:eastAsia="標楷體"/>
        </w:rPr>
      </w:pPr>
      <w:r>
        <w:rPr>
          <w:rFonts w:eastAsia="標楷體"/>
          <w:b/>
          <w:bCs/>
        </w:rPr>
        <w:t>Actors:</w:t>
      </w:r>
    </w:p>
    <w:p w14:paraId="53118685" w14:textId="77777777" w:rsidR="00FE4B51" w:rsidRPr="000B74EF" w:rsidRDefault="00000000">
      <w:pPr>
        <w:spacing w:before="40" w:after="40"/>
        <w:rPr>
          <w:rFonts w:eastAsia="標楷體"/>
        </w:rPr>
      </w:pPr>
      <w:r>
        <w:rPr>
          <w:rFonts w:eastAsia="標楷體"/>
        </w:rPr>
        <w:t xml:space="preserve">  Developer (Primary)</w:t>
      </w:r>
      <w:r>
        <w:rPr>
          <w:rFonts w:eastAsia="標楷體"/>
        </w:rPr>
        <w:t>：使用工具定義架構規則並檢查</w:t>
      </w:r>
      <w:r>
        <w:rPr>
          <w:rFonts w:eastAsia="標楷體"/>
        </w:rPr>
        <w:t xml:space="preserve"> Java </w:t>
      </w:r>
      <w:r>
        <w:rPr>
          <w:rFonts w:eastAsia="標楷體"/>
        </w:rPr>
        <w:t>專案的開發者</w:t>
      </w:r>
    </w:p>
    <w:p w14:paraId="62626DB0" w14:textId="77777777" w:rsidR="00FE4B51" w:rsidRPr="000B74EF" w:rsidRDefault="00000000">
      <w:pPr>
        <w:spacing w:before="40" w:after="80"/>
        <w:rPr>
          <w:rFonts w:eastAsia="標楷體"/>
        </w:rPr>
      </w:pPr>
      <w:r>
        <w:rPr>
          <w:rFonts w:eastAsia="標楷體"/>
        </w:rPr>
        <w:t xml:space="preserve">  CI System (Secondary)</w:t>
      </w:r>
      <w:r>
        <w:rPr>
          <w:rFonts w:eastAsia="標楷體"/>
        </w:rPr>
        <w:t>：在</w:t>
      </w:r>
      <w:r>
        <w:rPr>
          <w:rFonts w:eastAsia="標楷體"/>
        </w:rPr>
        <w:t xml:space="preserve"> CI/CD pipeline </w:t>
      </w:r>
      <w:r>
        <w:rPr>
          <w:rFonts w:eastAsia="標楷體"/>
        </w:rPr>
        <w:t>中自動觸發合規檢查，依賴</w:t>
      </w:r>
      <w:r>
        <w:rPr>
          <w:rFonts w:eastAsia="標楷體"/>
        </w:rPr>
        <w:t xml:space="preserve"> exit code </w:t>
      </w:r>
      <w:r>
        <w:rPr>
          <w:rFonts w:eastAsia="標楷體"/>
        </w:rPr>
        <w:t>判斷結果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8"/>
        <w:gridCol w:w="2680"/>
        <w:gridCol w:w="1414"/>
        <w:gridCol w:w="1092"/>
        <w:gridCol w:w="2962"/>
      </w:tblGrid>
      <w:tr w:rsidR="00FE4B51" w:rsidRPr="000B74EF" w14:paraId="36160071" w14:textId="77777777">
        <w:trPr>
          <w:tblHeader/>
        </w:trPr>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516DCD0" w14:textId="77777777" w:rsidR="00FE4B51" w:rsidRPr="000B74EF" w:rsidRDefault="00000000">
            <w:pPr>
              <w:rPr>
                <w:rFonts w:eastAsia="標楷體"/>
              </w:rPr>
            </w:pPr>
            <w:r>
              <w:rPr>
                <w:rFonts w:eastAsia="標楷體"/>
                <w:b/>
                <w:bCs/>
                <w:color w:val="FFFFFF"/>
              </w:rPr>
              <w:t>UC</w:t>
            </w:r>
          </w:p>
        </w:tc>
        <w:tc>
          <w:tcPr>
            <w:tcW w:w="28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09221CA4" w14:textId="77777777" w:rsidR="00FE4B51" w:rsidRPr="000B74EF" w:rsidRDefault="00000000">
            <w:pPr>
              <w:rPr>
                <w:rFonts w:eastAsia="標楷體"/>
              </w:rPr>
            </w:pPr>
            <w:r>
              <w:rPr>
                <w:rFonts w:eastAsia="標楷體"/>
                <w:b/>
                <w:bCs/>
                <w:color w:val="FFFFFF"/>
              </w:rPr>
              <w:t>Name</w:t>
            </w:r>
          </w:p>
        </w:tc>
        <w:tc>
          <w:tcPr>
            <w:tcW w:w="11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CB16377" w14:textId="77777777" w:rsidR="00FE4B51" w:rsidRPr="000B74EF" w:rsidRDefault="00000000">
            <w:pPr>
              <w:rPr>
                <w:rFonts w:eastAsia="標楷體"/>
              </w:rPr>
            </w:pPr>
            <w:r>
              <w:rPr>
                <w:rFonts w:eastAsia="標楷體"/>
                <w:b/>
                <w:bCs/>
                <w:color w:val="FFFFFF"/>
              </w:rPr>
              <w:t>Level</w:t>
            </w:r>
          </w:p>
        </w:tc>
        <w:tc>
          <w:tcPr>
            <w:tcW w:w="11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C41CCA8" w14:textId="77777777" w:rsidR="00FE4B51" w:rsidRPr="000B74EF" w:rsidRDefault="00000000">
            <w:pPr>
              <w:rPr>
                <w:rFonts w:eastAsia="標楷體"/>
              </w:rPr>
            </w:pPr>
            <w:r>
              <w:rPr>
                <w:rFonts w:eastAsia="標楷體"/>
                <w:b/>
                <w:bCs/>
                <w:color w:val="FFFFFF"/>
              </w:rPr>
              <w:t>Format</w:t>
            </w:r>
          </w:p>
        </w:tc>
        <w:tc>
          <w:tcPr>
            <w:tcW w:w="31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3552FC2" w14:textId="77777777" w:rsidR="00FE4B51" w:rsidRPr="000B74EF" w:rsidRDefault="00000000">
            <w:pPr>
              <w:rPr>
                <w:rFonts w:eastAsia="標楷體"/>
              </w:rPr>
            </w:pPr>
            <w:r>
              <w:rPr>
                <w:rFonts w:eastAsia="標楷體"/>
                <w:b/>
                <w:bCs/>
                <w:color w:val="FFFFFF"/>
              </w:rPr>
              <w:t>Triggered by</w:t>
            </w:r>
          </w:p>
        </w:tc>
      </w:tr>
      <w:tr w:rsidR="00FE4B51" w:rsidRPr="000B74EF" w14:paraId="3AB714FA"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1BB629" w14:textId="77777777" w:rsidR="00FE4B51" w:rsidRPr="000B74EF" w:rsidRDefault="00000000">
            <w:pPr>
              <w:rPr>
                <w:rFonts w:eastAsia="標楷體"/>
              </w:rPr>
            </w:pPr>
            <w:r>
              <w:rPr>
                <w:rFonts w:eastAsia="標楷體"/>
              </w:rPr>
              <w:t>UC-01</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2804D6" w14:textId="77777777" w:rsidR="00FE4B51" w:rsidRPr="000B74EF" w:rsidRDefault="00000000">
            <w:pPr>
              <w:rPr>
                <w:rFonts w:eastAsia="標楷體"/>
              </w:rPr>
            </w:pPr>
            <w:r>
              <w:rPr>
                <w:rFonts w:eastAsia="標楷體"/>
              </w:rPr>
              <w:t>Check Architecture Compliance</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14E333A"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0FF55D" w14:textId="77777777" w:rsidR="00FE4B51" w:rsidRPr="000B74EF" w:rsidRDefault="00000000">
            <w:pPr>
              <w:rPr>
                <w:rFonts w:eastAsia="標楷體"/>
              </w:rPr>
            </w:pPr>
            <w:r>
              <w:rPr>
                <w:rFonts w:eastAsia="標楷體"/>
              </w:rPr>
              <w:t>Fully Dressed</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44BA97" w14:textId="77777777" w:rsidR="00FE4B51" w:rsidRPr="000B74EF" w:rsidRDefault="00000000">
            <w:pPr>
              <w:rPr>
                <w:rFonts w:eastAsia="標楷體"/>
              </w:rPr>
            </w:pPr>
            <w:r>
              <w:rPr>
                <w:rFonts w:eastAsia="標楷體"/>
              </w:rPr>
              <w:t>Developer / CI System</w:t>
            </w:r>
          </w:p>
        </w:tc>
      </w:tr>
      <w:tr w:rsidR="00FE4B51" w:rsidRPr="000B74EF" w14:paraId="5725F839"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AC7C16" w14:textId="77777777" w:rsidR="00FE4B51" w:rsidRPr="000B74EF" w:rsidRDefault="00000000">
            <w:pPr>
              <w:rPr>
                <w:rFonts w:eastAsia="標楷體"/>
              </w:rPr>
            </w:pPr>
            <w:r>
              <w:rPr>
                <w:rFonts w:eastAsia="標楷體"/>
              </w:rPr>
              <w:t>UC-02</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021137D" w14:textId="77777777" w:rsidR="00FE4B51" w:rsidRPr="000B74EF" w:rsidRDefault="00000000">
            <w:pPr>
              <w:rPr>
                <w:rFonts w:eastAsia="標楷體"/>
              </w:rPr>
            </w:pPr>
            <w:r>
              <w:rPr>
                <w:rFonts w:eastAsia="標楷體"/>
              </w:rPr>
              <w:t>Define Style Profile</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F55E6E"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346864" w14:textId="77777777" w:rsidR="00FE4B51" w:rsidRPr="000B74EF" w:rsidRDefault="00000000">
            <w:pPr>
              <w:rPr>
                <w:rFonts w:eastAsia="標楷體"/>
              </w:rPr>
            </w:pPr>
            <w:r>
              <w:rPr>
                <w:rFonts w:eastAsia="標楷體"/>
              </w:rPr>
              <w:t>Fully Dressed</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95BAA4" w14:textId="77777777" w:rsidR="00FE4B51" w:rsidRPr="000B74EF" w:rsidRDefault="00000000">
            <w:pPr>
              <w:rPr>
                <w:rFonts w:eastAsia="標楷體"/>
              </w:rPr>
            </w:pPr>
            <w:r>
              <w:rPr>
                <w:rFonts w:eastAsia="標楷體"/>
              </w:rPr>
              <w:t>Developer</w:t>
            </w:r>
          </w:p>
        </w:tc>
      </w:tr>
      <w:tr w:rsidR="00FE4B51" w:rsidRPr="000B74EF" w14:paraId="5CDEDADE"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B089F5" w14:textId="77777777" w:rsidR="00FE4B51" w:rsidRPr="000B74EF" w:rsidRDefault="00000000">
            <w:pPr>
              <w:rPr>
                <w:rFonts w:eastAsia="標楷體"/>
              </w:rPr>
            </w:pPr>
            <w:r>
              <w:rPr>
                <w:rFonts w:eastAsia="標楷體"/>
              </w:rPr>
              <w:t>UC-03</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A96162" w14:textId="77777777" w:rsidR="00FE4B51" w:rsidRPr="000B74EF" w:rsidRDefault="00000000">
            <w:pPr>
              <w:rPr>
                <w:rFonts w:eastAsia="標楷體"/>
              </w:rPr>
            </w:pPr>
            <w:r>
              <w:rPr>
                <w:rFonts w:eastAsia="標楷體"/>
              </w:rPr>
              <w:t>Check with Interactive Fix Suggestions</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09BD3A"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EAD1EA1" w14:textId="77777777" w:rsidR="00FE4B51" w:rsidRPr="000B74EF" w:rsidRDefault="00000000">
            <w:pPr>
              <w:rPr>
                <w:rFonts w:eastAsia="標楷體"/>
              </w:rPr>
            </w:pPr>
            <w:r>
              <w:rPr>
                <w:rFonts w:eastAsia="標楷體"/>
              </w:rPr>
              <w:t>Fully Dressed</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27CE80C" w14:textId="77777777" w:rsidR="00FE4B51" w:rsidRPr="000B74EF" w:rsidRDefault="00000000">
            <w:pPr>
              <w:rPr>
                <w:rFonts w:eastAsia="標楷體"/>
              </w:rPr>
            </w:pPr>
            <w:r>
              <w:rPr>
                <w:rFonts w:eastAsia="標楷體"/>
              </w:rPr>
              <w:t>Developer</w:t>
            </w:r>
          </w:p>
        </w:tc>
      </w:tr>
      <w:tr w:rsidR="00FE4B51" w:rsidRPr="000B74EF" w14:paraId="2A49CD79"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7F4D90" w14:textId="77777777" w:rsidR="00FE4B51" w:rsidRPr="000B74EF" w:rsidRDefault="00000000">
            <w:pPr>
              <w:rPr>
                <w:rFonts w:eastAsia="標楷體"/>
              </w:rPr>
            </w:pPr>
            <w:r>
              <w:rPr>
                <w:rFonts w:eastAsia="標楷體"/>
              </w:rPr>
              <w:t>UC-04</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ACF8220" w14:textId="77777777" w:rsidR="00FE4B51" w:rsidRPr="000B74EF" w:rsidRDefault="00000000">
            <w:pPr>
              <w:rPr>
                <w:rFonts w:eastAsia="標楷體"/>
              </w:rPr>
            </w:pPr>
            <w:r>
              <w:rPr>
                <w:rFonts w:eastAsia="標楷體"/>
              </w:rPr>
              <w:t>Suppress a Violation</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BFE65C" w14:textId="77777777" w:rsidR="00FE4B51" w:rsidRPr="000B74EF" w:rsidRDefault="00000000">
            <w:pPr>
              <w:rPr>
                <w:rFonts w:eastAsia="標楷體"/>
              </w:rPr>
            </w:pPr>
            <w:r>
              <w:rPr>
                <w:rFonts w:eastAsia="標楷體"/>
              </w:rPr>
              <w:t>User Goal</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F51E15" w14:textId="77777777" w:rsidR="00FE4B51" w:rsidRPr="000B74EF" w:rsidRDefault="00000000">
            <w:pPr>
              <w:rPr>
                <w:rFonts w:eastAsia="標楷體"/>
              </w:rPr>
            </w:pPr>
            <w:r>
              <w:rPr>
                <w:rFonts w:eastAsia="標楷體"/>
              </w:rPr>
              <w:t>Brief</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FCA1E" w14:textId="77777777" w:rsidR="00FE4B51" w:rsidRPr="000B74EF" w:rsidRDefault="00000000">
            <w:pPr>
              <w:rPr>
                <w:rFonts w:eastAsia="標楷體"/>
              </w:rPr>
            </w:pPr>
            <w:r>
              <w:rPr>
                <w:rFonts w:eastAsia="標楷體"/>
              </w:rPr>
              <w:t>Developer</w:t>
            </w:r>
          </w:p>
        </w:tc>
      </w:tr>
      <w:tr w:rsidR="00FE4B51" w:rsidRPr="000B74EF" w14:paraId="0A80CB86"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5C5600" w14:textId="77777777" w:rsidR="00FE4B51" w:rsidRPr="000B74EF" w:rsidRDefault="00000000">
            <w:pPr>
              <w:rPr>
                <w:rFonts w:eastAsia="標楷體"/>
              </w:rPr>
            </w:pPr>
            <w:r>
              <w:rPr>
                <w:rFonts w:eastAsia="標楷體"/>
              </w:rPr>
              <w:t>UC-05</w:t>
            </w:r>
          </w:p>
        </w:tc>
        <w:tc>
          <w:tcPr>
            <w:tcW w:w="2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5C1CF0" w14:textId="77777777" w:rsidR="00FE4B51" w:rsidRPr="000B74EF" w:rsidRDefault="00000000">
            <w:pPr>
              <w:rPr>
                <w:rFonts w:eastAsia="標楷體"/>
              </w:rPr>
            </w:pPr>
            <w:r>
              <w:rPr>
                <w:rFonts w:eastAsia="標楷體"/>
              </w:rPr>
              <w:t>Load Style Profile</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CEDC0F" w14:textId="77777777" w:rsidR="00FE4B51" w:rsidRPr="000B74EF" w:rsidRDefault="00000000">
            <w:pPr>
              <w:rPr>
                <w:rFonts w:eastAsia="標楷體"/>
              </w:rPr>
            </w:pPr>
            <w:r>
              <w:rPr>
                <w:rFonts w:eastAsia="標楷體"/>
              </w:rPr>
              <w:t>Subfunction</w:t>
            </w:r>
          </w:p>
        </w:tc>
        <w:tc>
          <w:tcPr>
            <w:tcW w:w="11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7DD001E" w14:textId="77777777" w:rsidR="00FE4B51" w:rsidRPr="000B74EF" w:rsidRDefault="00000000">
            <w:pPr>
              <w:rPr>
                <w:rFonts w:eastAsia="標楷體"/>
              </w:rPr>
            </w:pPr>
            <w:r>
              <w:rPr>
                <w:rFonts w:eastAsia="標楷體"/>
              </w:rPr>
              <w:t>Brief</w:t>
            </w:r>
          </w:p>
        </w:tc>
        <w:tc>
          <w:tcPr>
            <w:tcW w:w="31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A627B" w14:textId="77777777" w:rsidR="00FE4B51" w:rsidRPr="000B74EF" w:rsidRDefault="00000000">
            <w:pPr>
              <w:rPr>
                <w:rFonts w:eastAsia="標楷體"/>
              </w:rPr>
            </w:pPr>
            <w:r>
              <w:rPr>
                <w:rFonts w:eastAsia="標楷體"/>
              </w:rPr>
              <w:t>UC-01 / UC-03 (include)</w:t>
            </w:r>
          </w:p>
        </w:tc>
      </w:tr>
    </w:tbl>
    <w:p w14:paraId="0A0C880F" w14:textId="77777777" w:rsidR="00FE4B51" w:rsidRPr="000B74EF" w:rsidRDefault="00FE4B51">
      <w:pPr>
        <w:rPr>
          <w:rFonts w:eastAsia="標楷體"/>
        </w:rPr>
      </w:pPr>
    </w:p>
    <w:p w14:paraId="1DCC59A7" w14:textId="77777777" w:rsidR="00FE4B51" w:rsidRPr="000B74EF" w:rsidRDefault="00000000">
      <w:pPr>
        <w:pStyle w:val="2"/>
      </w:pPr>
      <w:bookmarkStart w:id="5" w:name="_Toc228913147"/>
      <w:r>
        <w:t>1.5 Use Cases</w:t>
      </w:r>
      <w:bookmarkEnd w:id="5"/>
    </w:p>
    <w:p w14:paraId="439829F8" w14:textId="77777777" w:rsidR="00FE4B51" w:rsidRPr="000B74EF" w:rsidRDefault="00000000">
      <w:pPr>
        <w:spacing w:before="240" w:after="120"/>
        <w:rPr>
          <w:rFonts w:eastAsia="標楷體"/>
        </w:rPr>
      </w:pPr>
      <w:r>
        <w:rPr>
          <w:rFonts w:eastAsia="標楷體"/>
          <w:b/>
          <w:bCs/>
          <w:sz w:val="26"/>
          <w:szCs w:val="26"/>
        </w:rPr>
        <w:t>UC-01: Check Architecture Compliance (Fully Dressed)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E4B51" w:rsidRPr="000B74EF" w14:paraId="483197EA"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8EE1D1" w14:textId="77777777" w:rsidR="00FE4B51" w:rsidRPr="000B74EF" w:rsidRDefault="00000000">
            <w:pPr>
              <w:rPr>
                <w:rFonts w:eastAsia="標楷體"/>
              </w:rPr>
            </w:pPr>
            <w:r>
              <w:rPr>
                <w:rFonts w:eastAsia="標楷體"/>
                <w:b/>
                <w:bCs/>
                <w:color w:val="000000"/>
              </w:rPr>
              <w:t>Use Case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79D6C8" w14:textId="77777777" w:rsidR="00FE4B51" w:rsidRPr="000B74EF" w:rsidRDefault="00000000">
            <w:pPr>
              <w:rPr>
                <w:rFonts w:eastAsia="標楷體"/>
              </w:rPr>
            </w:pPr>
            <w:r>
              <w:rPr>
                <w:rFonts w:eastAsia="標楷體"/>
              </w:rPr>
              <w:t>UC-01</w:t>
            </w:r>
          </w:p>
        </w:tc>
      </w:tr>
      <w:tr w:rsidR="00FE4B51" w:rsidRPr="000B74EF" w14:paraId="4B384A2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9DBD02" w14:textId="77777777" w:rsidR="00FE4B51" w:rsidRPr="000B74EF" w:rsidRDefault="00000000">
            <w:pPr>
              <w:rPr>
                <w:rFonts w:eastAsia="標楷體"/>
              </w:rPr>
            </w:pPr>
            <w:r>
              <w:rPr>
                <w:rFonts w:eastAsia="標楷體"/>
                <w:b/>
                <w:bCs/>
                <w:color w:val="000000"/>
              </w:rPr>
              <w:t>Use Case Name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68B6C5" w14:textId="77777777" w:rsidR="00FE4B51" w:rsidRPr="000B74EF" w:rsidRDefault="00000000">
            <w:pPr>
              <w:rPr>
                <w:rFonts w:eastAsia="標楷體"/>
              </w:rPr>
            </w:pPr>
            <w:r>
              <w:rPr>
                <w:rFonts w:eastAsia="標楷體"/>
              </w:rPr>
              <w:t>Check Architecture Compliance</w:t>
            </w:r>
          </w:p>
        </w:tc>
      </w:tr>
      <w:tr w:rsidR="00FE4B51" w:rsidRPr="000B74EF" w14:paraId="5D12A3F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81A8E9" w14:textId="77777777" w:rsidR="00FE4B51" w:rsidRPr="000B74EF" w:rsidRDefault="00000000">
            <w:pPr>
              <w:rPr>
                <w:rFonts w:eastAsia="標楷體"/>
              </w:rPr>
            </w:pPr>
            <w:r>
              <w:rPr>
                <w:rFonts w:eastAsia="標楷體"/>
                <w:b/>
                <w:bCs/>
                <w:color w:val="000000"/>
              </w:rPr>
              <w:t>Scope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39DE52" w14:textId="77777777" w:rsidR="00FE4B51" w:rsidRPr="000B74EF" w:rsidRDefault="00000000">
            <w:pPr>
              <w:rPr>
                <w:rFonts w:eastAsia="標楷體"/>
              </w:rPr>
            </w:pPr>
            <w:r>
              <w:rPr>
                <w:rFonts w:eastAsia="標楷體"/>
              </w:rPr>
              <w:t>arch-checker CLI</w:t>
            </w:r>
          </w:p>
        </w:tc>
      </w:tr>
      <w:tr w:rsidR="00FE4B51" w:rsidRPr="000B74EF" w14:paraId="15D25DC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281836" w14:textId="77777777" w:rsidR="00FE4B51" w:rsidRPr="000B74EF" w:rsidRDefault="00000000">
            <w:pPr>
              <w:rPr>
                <w:rFonts w:eastAsia="標楷體"/>
              </w:rPr>
            </w:pPr>
            <w:r>
              <w:rPr>
                <w:rFonts w:eastAsia="標楷體"/>
                <w:b/>
                <w:bCs/>
                <w:color w:val="000000"/>
              </w:rPr>
              <w:lastRenderedPageBreak/>
              <w:t>Level</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35AA48" w14:textId="77777777" w:rsidR="00FE4B51" w:rsidRPr="000B74EF" w:rsidRDefault="00000000">
            <w:pPr>
              <w:rPr>
                <w:rFonts w:eastAsia="標楷體"/>
              </w:rPr>
            </w:pPr>
            <w:r>
              <w:rPr>
                <w:rFonts w:eastAsia="標楷體"/>
              </w:rPr>
              <w:t>User Goal</w:t>
            </w:r>
          </w:p>
        </w:tc>
      </w:tr>
      <w:tr w:rsidR="00FE4B51" w:rsidRPr="000B74EF" w14:paraId="3D5AFB4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638789" w14:textId="77777777" w:rsidR="00FE4B51" w:rsidRPr="000B74EF" w:rsidRDefault="00000000">
            <w:pPr>
              <w:rPr>
                <w:rFonts w:eastAsia="標楷體"/>
              </w:rPr>
            </w:pPr>
            <w:r>
              <w:rPr>
                <w:rFonts w:eastAsia="標楷體"/>
                <w:b/>
                <w:bCs/>
                <w:color w:val="000000"/>
              </w:rPr>
              <w:t>Primary Actor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53651D" w14:textId="77777777" w:rsidR="00FE4B51" w:rsidRPr="000B74EF" w:rsidRDefault="00000000">
            <w:pPr>
              <w:rPr>
                <w:rFonts w:eastAsia="標楷體"/>
              </w:rPr>
            </w:pPr>
            <w:r>
              <w:rPr>
                <w:rFonts w:eastAsia="標楷體"/>
              </w:rPr>
              <w:t>Developer</w:t>
            </w:r>
          </w:p>
        </w:tc>
      </w:tr>
      <w:tr w:rsidR="00FE4B51" w:rsidRPr="000B74EF" w14:paraId="196A02C6"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66A271" w14:textId="77777777" w:rsidR="00FE4B51" w:rsidRPr="000B74EF" w:rsidRDefault="00000000">
            <w:pPr>
              <w:rPr>
                <w:rFonts w:eastAsia="標楷體"/>
              </w:rPr>
            </w:pPr>
            <w:r>
              <w:rPr>
                <w:rFonts w:eastAsia="標楷體"/>
                <w:b/>
                <w:bCs/>
                <w:color w:val="000000"/>
              </w:rPr>
              <w:t>Stakeholders and Interests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72A61E" w14:textId="77777777" w:rsidR="00FE4B51" w:rsidRPr="000B74EF" w:rsidRDefault="00000000">
            <w:pPr>
              <w:rPr>
                <w:rFonts w:eastAsia="標楷體"/>
              </w:rPr>
            </w:pPr>
            <w:r>
              <w:rPr>
                <w:rFonts w:eastAsia="標楷體"/>
              </w:rPr>
              <w:t>Developer</w:t>
            </w:r>
            <w:r>
              <w:rPr>
                <w:rFonts w:eastAsia="標楷體"/>
              </w:rPr>
              <w:t>：想要取得準確且詳細的違規報告，包含檔案路徑與行號，以便快速找出不符合規範的類別，避免費時的人工審查。</w:t>
            </w:r>
          </w:p>
          <w:p w14:paraId="6B5B70F0" w14:textId="77777777" w:rsidR="00FE4B51" w:rsidRPr="000B74EF" w:rsidRDefault="00000000">
            <w:pPr>
              <w:spacing w:before="40"/>
              <w:rPr>
                <w:rFonts w:eastAsia="標楷體"/>
              </w:rPr>
            </w:pPr>
            <w:r>
              <w:rPr>
                <w:rFonts w:eastAsia="標楷體"/>
              </w:rPr>
              <w:t>Team Lead / Architect</w:t>
            </w:r>
            <w:r>
              <w:rPr>
                <w:rFonts w:eastAsia="標楷體"/>
              </w:rPr>
              <w:t>：想確保整個程式碼庫符合團隊定義的架構規則，零違規代表架構一致性獲得維護。</w:t>
            </w:r>
          </w:p>
          <w:p w14:paraId="2E088F30" w14:textId="77777777" w:rsidR="00FE4B51" w:rsidRPr="000B74EF" w:rsidRDefault="00000000">
            <w:pPr>
              <w:spacing w:before="40"/>
              <w:rPr>
                <w:rFonts w:eastAsia="標楷體"/>
              </w:rPr>
            </w:pPr>
            <w:r>
              <w:rPr>
                <w:rFonts w:eastAsia="標楷體"/>
              </w:rPr>
              <w:t>CI System</w:t>
            </w:r>
            <w:r>
              <w:rPr>
                <w:rFonts w:eastAsia="標楷體"/>
              </w:rPr>
              <w:t>（次要）：想要可靠的</w:t>
            </w:r>
            <w:r>
              <w:rPr>
                <w:rFonts w:eastAsia="標楷體"/>
              </w:rPr>
              <w:t xml:space="preserve"> POSIX exit code</w:t>
            </w:r>
            <w:r>
              <w:rPr>
                <w:rFonts w:eastAsia="標楷體"/>
              </w:rPr>
              <w:t>（</w:t>
            </w:r>
            <w:r>
              <w:rPr>
                <w:rFonts w:eastAsia="標楷體"/>
              </w:rPr>
              <w:t>0/1/2</w:t>
            </w:r>
            <w:r>
              <w:rPr>
                <w:rFonts w:eastAsia="標楷體"/>
              </w:rPr>
              <w:t>）來判斷</w:t>
            </w:r>
            <w:r>
              <w:rPr>
                <w:rFonts w:eastAsia="標楷體"/>
              </w:rPr>
              <w:t xml:space="preserve"> pipeline </w:t>
            </w:r>
            <w:r>
              <w:rPr>
                <w:rFonts w:eastAsia="標楷體"/>
              </w:rPr>
              <w:t>是否通過，不需要解讀報告內文。</w:t>
            </w:r>
          </w:p>
        </w:tc>
      </w:tr>
      <w:tr w:rsidR="00FE4B51" w:rsidRPr="000B74EF" w14:paraId="0E722F2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F933B5" w14:textId="77777777" w:rsidR="00FE4B51" w:rsidRPr="000B74EF" w:rsidRDefault="00000000">
            <w:pPr>
              <w:rPr>
                <w:rFonts w:eastAsia="標楷體"/>
              </w:rPr>
            </w:pPr>
            <w:r>
              <w:rPr>
                <w:rFonts w:eastAsia="標楷體"/>
                <w:b/>
                <w:bCs/>
                <w:color w:val="000000"/>
              </w:rPr>
              <w:t>Preconditions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D416F0E" w14:textId="77777777" w:rsidR="00FE4B51" w:rsidRPr="000B74EF" w:rsidRDefault="00000000">
            <w:pPr>
              <w:rPr>
                <w:rFonts w:eastAsia="標楷體"/>
              </w:rPr>
            </w:pPr>
            <w:r>
              <w:rPr>
                <w:rFonts w:eastAsia="標楷體"/>
              </w:rPr>
              <w:t xml:space="preserve">1. arch-checker </w:t>
            </w:r>
            <w:r>
              <w:rPr>
                <w:rFonts w:eastAsia="標楷體"/>
              </w:rPr>
              <w:t>已安裝並可在系統中存取</w:t>
            </w:r>
          </w:p>
          <w:p w14:paraId="524E7727" w14:textId="77777777" w:rsidR="00FE4B51" w:rsidRPr="000B74EF" w:rsidRDefault="00000000">
            <w:pPr>
              <w:spacing w:before="40"/>
              <w:rPr>
                <w:rFonts w:eastAsia="標楷體"/>
              </w:rPr>
            </w:pPr>
            <w:r>
              <w:rPr>
                <w:rFonts w:eastAsia="標楷體"/>
              </w:rPr>
              <w:t xml:space="preserve">2. </w:t>
            </w:r>
            <w:r>
              <w:rPr>
                <w:rFonts w:eastAsia="標楷體"/>
              </w:rPr>
              <w:t>目標</w:t>
            </w:r>
            <w:r>
              <w:rPr>
                <w:rFonts w:eastAsia="標楷體"/>
              </w:rPr>
              <w:t xml:space="preserve"> Java </w:t>
            </w:r>
            <w:r>
              <w:rPr>
                <w:rFonts w:eastAsia="標楷體"/>
              </w:rPr>
              <w:t>專案目錄存在且可讀取</w:t>
            </w:r>
          </w:p>
          <w:p w14:paraId="273DF1CE" w14:textId="77777777" w:rsidR="00FE4B51" w:rsidRPr="000B74EF" w:rsidRDefault="00000000">
            <w:pPr>
              <w:spacing w:before="40"/>
              <w:rPr>
                <w:rFonts w:eastAsia="標楷體"/>
              </w:rPr>
            </w:pPr>
            <w:r>
              <w:rPr>
                <w:rFonts w:eastAsia="標楷體"/>
              </w:rPr>
              <w:t xml:space="preserve">3. Style Profile YAML </w:t>
            </w:r>
            <w:r>
              <w:rPr>
                <w:rFonts w:eastAsia="標楷體"/>
              </w:rPr>
              <w:t>檔案存在且語法正確</w:t>
            </w:r>
          </w:p>
        </w:tc>
      </w:tr>
      <w:tr w:rsidR="00FE4B51" w:rsidRPr="000B74EF" w14:paraId="0DB472F3"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69672" w14:textId="77777777" w:rsidR="00FE4B51" w:rsidRPr="000B74EF" w:rsidRDefault="00000000">
            <w:pPr>
              <w:rPr>
                <w:rFonts w:eastAsia="標楷體"/>
              </w:rPr>
            </w:pPr>
            <w:r>
              <w:rPr>
                <w:rFonts w:eastAsia="標楷體"/>
                <w:b/>
                <w:bCs/>
                <w:color w:val="000000"/>
              </w:rPr>
              <w:t>Success Guarantee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46799E" w14:textId="77777777" w:rsidR="00FE4B51" w:rsidRPr="000B74EF" w:rsidRDefault="00000000">
            <w:pPr>
              <w:rPr>
                <w:rFonts w:eastAsia="標楷體"/>
              </w:rPr>
            </w:pPr>
            <w:r>
              <w:rPr>
                <w:rFonts w:eastAsia="標楷體"/>
              </w:rPr>
              <w:t>系統產生完整的</w:t>
            </w:r>
            <w:r>
              <w:rPr>
                <w:rFonts w:eastAsia="標楷體"/>
              </w:rPr>
              <w:t xml:space="preserve"> ViolationReport</w:t>
            </w:r>
            <w:r>
              <w:rPr>
                <w:rFonts w:eastAsia="標楷體"/>
              </w:rPr>
              <w:t>，包含：已檢查檔案數、違規清單、</w:t>
            </w:r>
            <w:r>
              <w:rPr>
                <w:rFonts w:eastAsia="標楷體"/>
              </w:rPr>
              <w:t>suppressedCount</w:t>
            </w:r>
            <w:r>
              <w:rPr>
                <w:rFonts w:eastAsia="標楷體"/>
              </w:rPr>
              <w:t>；並回傳</w:t>
            </w:r>
            <w:r>
              <w:rPr>
                <w:rFonts w:eastAsia="標楷體"/>
              </w:rPr>
              <w:t xml:space="preserve"> POSIX exit code</w:t>
            </w:r>
            <w:r>
              <w:rPr>
                <w:rFonts w:eastAsia="標楷體"/>
              </w:rPr>
              <w:t>（</w:t>
            </w:r>
            <w:r>
              <w:rPr>
                <w:rFonts w:eastAsia="標楷體"/>
              </w:rPr>
              <w:t>0 = pass</w:t>
            </w:r>
            <w:r>
              <w:rPr>
                <w:rFonts w:eastAsia="標楷體"/>
              </w:rPr>
              <w:t>，</w:t>
            </w:r>
            <w:r>
              <w:rPr>
                <w:rFonts w:eastAsia="標楷體"/>
              </w:rPr>
              <w:t>1 = violations found</w:t>
            </w:r>
            <w:r>
              <w:rPr>
                <w:rFonts w:eastAsia="標楷體"/>
              </w:rPr>
              <w:t>）</w:t>
            </w:r>
          </w:p>
        </w:tc>
      </w:tr>
      <w:tr w:rsidR="00FE4B51" w:rsidRPr="000B74EF" w14:paraId="392799FC"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AA91DE" w14:textId="77777777" w:rsidR="00FE4B51" w:rsidRPr="000B74EF" w:rsidRDefault="00000000">
            <w:pPr>
              <w:rPr>
                <w:rFonts w:eastAsia="標楷體"/>
              </w:rPr>
            </w:pPr>
            <w:r>
              <w:rPr>
                <w:rFonts w:eastAsia="標楷體"/>
                <w:b/>
                <w:bCs/>
                <w:color w:val="000000"/>
              </w:rPr>
              <w:t>Main Success Scenario</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AAD753" w14:textId="77777777" w:rsidR="00FE4B51" w:rsidRPr="000B74EF" w:rsidRDefault="00000000">
            <w:pPr>
              <w:rPr>
                <w:rFonts w:eastAsia="標楷體"/>
              </w:rPr>
            </w:pPr>
            <w:r>
              <w:rPr>
                <w:rFonts w:eastAsia="標楷體"/>
              </w:rPr>
              <w:t xml:space="preserve">1. Developer </w:t>
            </w:r>
            <w:r>
              <w:rPr>
                <w:rFonts w:eastAsia="標楷體"/>
              </w:rPr>
              <w:t>發出對指定專案目錄進行架構合規檢查的要求，並指定要使用的</w:t>
            </w:r>
            <w:r>
              <w:rPr>
                <w:rFonts w:eastAsia="標楷體"/>
              </w:rPr>
              <w:t xml:space="preserve"> Style Profile</w:t>
            </w:r>
          </w:p>
          <w:p w14:paraId="451377A6" w14:textId="77777777" w:rsidR="00FE4B51" w:rsidRPr="000B74EF" w:rsidRDefault="00000000">
            <w:pPr>
              <w:spacing w:before="40"/>
              <w:rPr>
                <w:rFonts w:eastAsia="標楷體"/>
              </w:rPr>
            </w:pPr>
            <w:r>
              <w:rPr>
                <w:rFonts w:eastAsia="標楷體"/>
              </w:rPr>
              <w:t xml:space="preserve">2. </w:t>
            </w:r>
            <w:r>
              <w:rPr>
                <w:rFonts w:eastAsia="標楷體"/>
              </w:rPr>
              <w:t>系統確認專案目錄存在</w:t>
            </w:r>
          </w:p>
          <w:p w14:paraId="16E1F5BF" w14:textId="77777777" w:rsidR="00FE4B51" w:rsidRPr="000B74EF" w:rsidRDefault="00000000">
            <w:pPr>
              <w:spacing w:before="40"/>
              <w:rPr>
                <w:rFonts w:eastAsia="標楷體"/>
              </w:rPr>
            </w:pPr>
            <w:r>
              <w:rPr>
                <w:rFonts w:eastAsia="標楷體"/>
              </w:rPr>
              <w:t xml:space="preserve">3. </w:t>
            </w:r>
            <w:r>
              <w:rPr>
                <w:rFonts w:eastAsia="標楷體"/>
              </w:rPr>
              <w:t>系統讀取並解析指定的</w:t>
            </w:r>
            <w:r>
              <w:rPr>
                <w:rFonts w:eastAsia="標楷體"/>
              </w:rPr>
              <w:t xml:space="preserve"> Style Profile YAML </w:t>
            </w:r>
            <w:r>
              <w:rPr>
                <w:rFonts w:eastAsia="標楷體"/>
              </w:rPr>
              <w:t>檔案</w:t>
            </w:r>
          </w:p>
          <w:p w14:paraId="759D5D13" w14:textId="77777777" w:rsidR="00FE4B51" w:rsidRPr="000B74EF" w:rsidRDefault="00000000">
            <w:pPr>
              <w:spacing w:before="40"/>
              <w:rPr>
                <w:rFonts w:eastAsia="標楷體"/>
              </w:rPr>
            </w:pPr>
            <w:r>
              <w:rPr>
                <w:rFonts w:eastAsia="標楷體"/>
              </w:rPr>
              <w:t xml:space="preserve">4. </w:t>
            </w:r>
            <w:r>
              <w:rPr>
                <w:rFonts w:eastAsia="標楷體"/>
              </w:rPr>
              <w:t>系統遞迴掃描專案目錄下所有</w:t>
            </w:r>
            <w:r>
              <w:rPr>
                <w:rFonts w:eastAsia="標楷體"/>
              </w:rPr>
              <w:t xml:space="preserve"> .java </w:t>
            </w:r>
            <w:r>
              <w:rPr>
                <w:rFonts w:eastAsia="標楷體"/>
              </w:rPr>
              <w:t>檔案</w:t>
            </w:r>
          </w:p>
          <w:p w14:paraId="3108A70D" w14:textId="77777777" w:rsidR="00FE4B51" w:rsidRPr="000B74EF" w:rsidRDefault="00000000">
            <w:pPr>
              <w:spacing w:before="40"/>
              <w:rPr>
                <w:rFonts w:eastAsia="標楷體"/>
              </w:rPr>
            </w:pPr>
            <w:r>
              <w:rPr>
                <w:rFonts w:eastAsia="標楷體"/>
              </w:rPr>
              <w:t xml:space="preserve">5. </w:t>
            </w:r>
            <w:r>
              <w:rPr>
                <w:rFonts w:eastAsia="標楷體"/>
              </w:rPr>
              <w:t>系統以</w:t>
            </w:r>
            <w:r>
              <w:rPr>
                <w:rFonts w:eastAsia="標楷體"/>
              </w:rPr>
              <w:t xml:space="preserve"> JavaParser </w:t>
            </w:r>
            <w:r>
              <w:rPr>
                <w:rFonts w:eastAsia="標楷體"/>
              </w:rPr>
              <w:t>將每個</w:t>
            </w:r>
            <w:r>
              <w:rPr>
                <w:rFonts w:eastAsia="標楷體"/>
              </w:rPr>
              <w:t xml:space="preserve"> .java </w:t>
            </w:r>
            <w:r>
              <w:rPr>
                <w:rFonts w:eastAsia="標楷體"/>
              </w:rPr>
              <w:t>檔解析為</w:t>
            </w:r>
            <w:r>
              <w:rPr>
                <w:rFonts w:eastAsia="標楷體"/>
              </w:rPr>
              <w:t xml:space="preserve"> AST</w:t>
            </w:r>
            <w:r>
              <w:rPr>
                <w:rFonts w:eastAsia="標楷體"/>
              </w:rPr>
              <w:t>（</w:t>
            </w:r>
            <w:r>
              <w:rPr>
                <w:rFonts w:eastAsia="標楷體"/>
              </w:rPr>
              <w:t>CompilationUnit</w:t>
            </w:r>
            <w:r>
              <w:rPr>
                <w:rFonts w:eastAsia="標楷體"/>
              </w:rPr>
              <w:t>）</w:t>
            </w:r>
          </w:p>
          <w:p w14:paraId="33FD6F05" w14:textId="77777777" w:rsidR="00FE4B51" w:rsidRPr="000B74EF" w:rsidRDefault="00000000">
            <w:pPr>
              <w:spacing w:before="40"/>
              <w:rPr>
                <w:rFonts w:eastAsia="標楷體"/>
              </w:rPr>
            </w:pPr>
            <w:r>
              <w:rPr>
                <w:rFonts w:eastAsia="標楷體"/>
              </w:rPr>
              <w:t xml:space="preserve">6. </w:t>
            </w:r>
            <w:r>
              <w:rPr>
                <w:rFonts w:eastAsia="標楷體"/>
              </w:rPr>
              <w:t>系統對每個</w:t>
            </w:r>
            <w:r>
              <w:rPr>
                <w:rFonts w:eastAsia="標楷體"/>
              </w:rPr>
              <w:t xml:space="preserve"> CompilationUnit </w:t>
            </w:r>
            <w:r>
              <w:rPr>
                <w:rFonts w:eastAsia="標楷體"/>
              </w:rPr>
              <w:t>套用</w:t>
            </w:r>
            <w:r>
              <w:rPr>
                <w:rFonts w:eastAsia="標楷體"/>
              </w:rPr>
              <w:t xml:space="preserve"> Profile </w:t>
            </w:r>
            <w:r>
              <w:rPr>
                <w:rFonts w:eastAsia="標楷體"/>
              </w:rPr>
              <w:t>中所有</w:t>
            </w:r>
            <w:r>
              <w:rPr>
                <w:rFonts w:eastAsia="標楷體"/>
              </w:rPr>
              <w:t xml:space="preserve"> ComplianceRule </w:t>
            </w:r>
            <w:r>
              <w:rPr>
                <w:rFonts w:eastAsia="標楷體"/>
              </w:rPr>
              <w:t>規則</w:t>
            </w:r>
          </w:p>
          <w:p w14:paraId="1C98EFBB" w14:textId="77777777" w:rsidR="00FE4B51" w:rsidRPr="000B74EF" w:rsidRDefault="00000000">
            <w:pPr>
              <w:spacing w:before="40"/>
              <w:rPr>
                <w:rFonts w:eastAsia="標楷體"/>
              </w:rPr>
            </w:pPr>
            <w:r>
              <w:rPr>
                <w:rFonts w:eastAsia="標楷體"/>
              </w:rPr>
              <w:t xml:space="preserve">7. </w:t>
            </w:r>
            <w:r>
              <w:rPr>
                <w:rFonts w:eastAsia="標楷體"/>
              </w:rPr>
              <w:t>系統收集所有</w:t>
            </w:r>
            <w:r>
              <w:rPr>
                <w:rFonts w:eastAsia="標楷體"/>
              </w:rPr>
              <w:t xml:space="preserve"> Violation</w:t>
            </w:r>
            <w:r>
              <w:rPr>
                <w:rFonts w:eastAsia="標楷體"/>
              </w:rPr>
              <w:t>，每筆包含：檔案路徑、行號、規則</w:t>
            </w:r>
            <w:r>
              <w:rPr>
                <w:rFonts w:eastAsia="標楷體"/>
              </w:rPr>
              <w:t xml:space="preserve"> ID</w:t>
            </w:r>
            <w:r>
              <w:rPr>
                <w:rFonts w:eastAsia="標楷體"/>
              </w:rPr>
              <w:t>、說明文字</w:t>
            </w:r>
          </w:p>
          <w:p w14:paraId="32319567" w14:textId="77777777" w:rsidR="00FE4B51" w:rsidRPr="000B74EF" w:rsidRDefault="00000000">
            <w:pPr>
              <w:spacing w:before="40"/>
              <w:rPr>
                <w:rFonts w:eastAsia="標楷體"/>
              </w:rPr>
            </w:pPr>
            <w:r>
              <w:rPr>
                <w:rFonts w:eastAsia="標楷體"/>
              </w:rPr>
              <w:t xml:space="preserve">8. </w:t>
            </w:r>
            <w:r>
              <w:rPr>
                <w:rFonts w:eastAsia="標楷體"/>
              </w:rPr>
              <w:t>系統過濾已被</w:t>
            </w:r>
            <w:r>
              <w:rPr>
                <w:rFonts w:eastAsia="標楷體"/>
              </w:rPr>
              <w:t xml:space="preserve"> suppress </w:t>
            </w:r>
            <w:r>
              <w:rPr>
                <w:rFonts w:eastAsia="標楷體"/>
              </w:rPr>
              <w:t>的</w:t>
            </w:r>
            <w:r>
              <w:rPr>
                <w:rFonts w:eastAsia="標楷體"/>
              </w:rPr>
              <w:t xml:space="preserve"> Violation</w:t>
            </w:r>
          </w:p>
          <w:p w14:paraId="333D5A4C" w14:textId="77777777" w:rsidR="00FE4B51" w:rsidRPr="000B74EF" w:rsidRDefault="00000000">
            <w:pPr>
              <w:spacing w:before="40"/>
              <w:rPr>
                <w:rFonts w:eastAsia="標楷體"/>
              </w:rPr>
            </w:pPr>
            <w:r>
              <w:rPr>
                <w:rFonts w:eastAsia="標楷體"/>
              </w:rPr>
              <w:t xml:space="preserve">9. </w:t>
            </w:r>
            <w:r>
              <w:rPr>
                <w:rFonts w:eastAsia="標楷體"/>
              </w:rPr>
              <w:t>系統以</w:t>
            </w:r>
            <w:r>
              <w:rPr>
                <w:rFonts w:eastAsia="標楷體"/>
              </w:rPr>
              <w:t xml:space="preserve"> Console </w:t>
            </w:r>
            <w:r>
              <w:rPr>
                <w:rFonts w:eastAsia="標楷體"/>
              </w:rPr>
              <w:t>格式輸出</w:t>
            </w:r>
            <w:r>
              <w:rPr>
                <w:rFonts w:eastAsia="標楷體"/>
              </w:rPr>
              <w:t xml:space="preserve"> ViolationReport</w:t>
            </w:r>
            <w:r>
              <w:rPr>
                <w:rFonts w:eastAsia="標楷體"/>
              </w:rPr>
              <w:t>（含違規清單與</w:t>
            </w:r>
            <w:r>
              <w:rPr>
                <w:rFonts w:eastAsia="標楷體"/>
              </w:rPr>
              <w:t xml:space="preserve"> summary</w:t>
            </w:r>
            <w:r>
              <w:rPr>
                <w:rFonts w:eastAsia="標楷體"/>
              </w:rPr>
              <w:t>）</w:t>
            </w:r>
          </w:p>
          <w:p w14:paraId="53BDF332" w14:textId="77777777" w:rsidR="00FE4B51" w:rsidRPr="000B74EF" w:rsidRDefault="00000000">
            <w:pPr>
              <w:spacing w:before="40"/>
              <w:rPr>
                <w:rFonts w:eastAsia="標楷體"/>
              </w:rPr>
            </w:pPr>
            <w:r>
              <w:rPr>
                <w:rFonts w:eastAsia="標楷體"/>
              </w:rPr>
              <w:t xml:space="preserve">10. </w:t>
            </w:r>
            <w:r>
              <w:rPr>
                <w:rFonts w:eastAsia="標楷體"/>
              </w:rPr>
              <w:t>系統回傳</w:t>
            </w:r>
            <w:r>
              <w:rPr>
                <w:rFonts w:eastAsia="標楷體"/>
              </w:rPr>
              <w:t xml:space="preserve"> exit code</w:t>
            </w:r>
            <w:r>
              <w:rPr>
                <w:rFonts w:eastAsia="標楷體"/>
              </w:rPr>
              <w:t>：無違規則</w:t>
            </w:r>
            <w:r>
              <w:rPr>
                <w:rFonts w:eastAsia="標楷體"/>
              </w:rPr>
              <w:t xml:space="preserve"> 0</w:t>
            </w:r>
            <w:r>
              <w:rPr>
                <w:rFonts w:eastAsia="標楷體"/>
              </w:rPr>
              <w:t>，有違規則</w:t>
            </w:r>
            <w:r>
              <w:rPr>
                <w:rFonts w:eastAsia="標楷體"/>
              </w:rPr>
              <w:t xml:space="preserve"> 1</w:t>
            </w:r>
          </w:p>
        </w:tc>
      </w:tr>
      <w:tr w:rsidR="00FE4B51" w:rsidRPr="000B74EF" w14:paraId="0C705C85"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4B23B3" w14:textId="77777777" w:rsidR="00FE4B51" w:rsidRPr="000B74EF" w:rsidRDefault="00000000">
            <w:pPr>
              <w:rPr>
                <w:rFonts w:eastAsia="標楷體"/>
              </w:rPr>
            </w:pPr>
            <w:r>
              <w:rPr>
                <w:rFonts w:eastAsia="標楷體"/>
                <w:b/>
                <w:bCs/>
                <w:color w:val="000000"/>
              </w:rPr>
              <w:t>Extensions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A56AFC" w14:textId="77777777" w:rsidR="00FE4B51" w:rsidRPr="000B74EF" w:rsidRDefault="00000000">
            <w:pPr>
              <w:rPr>
                <w:rFonts w:eastAsia="標楷體"/>
              </w:rPr>
            </w:pPr>
            <w:r>
              <w:rPr>
                <w:rFonts w:eastAsia="標楷體"/>
              </w:rPr>
              <w:t xml:space="preserve">2a. </w:t>
            </w:r>
            <w:r>
              <w:rPr>
                <w:rFonts w:eastAsia="標楷體"/>
              </w:rPr>
              <w:t>專案目錄不存在：系統輸出錯誤訊息，</w:t>
            </w:r>
            <w:r>
              <w:rPr>
                <w:rFonts w:eastAsia="標楷體"/>
              </w:rPr>
              <w:t>exit code 2</w:t>
            </w:r>
            <w:r>
              <w:rPr>
                <w:rFonts w:eastAsia="標楷體"/>
              </w:rPr>
              <w:t>，終止</w:t>
            </w:r>
          </w:p>
          <w:p w14:paraId="25062109" w14:textId="77777777" w:rsidR="00FE4B51" w:rsidRPr="000B74EF" w:rsidRDefault="00000000">
            <w:pPr>
              <w:spacing w:before="40"/>
              <w:rPr>
                <w:rFonts w:eastAsia="標楷體"/>
              </w:rPr>
            </w:pPr>
            <w:r>
              <w:rPr>
                <w:rFonts w:eastAsia="標楷體"/>
              </w:rPr>
              <w:t xml:space="preserve">3a. Style Profile </w:t>
            </w:r>
            <w:r>
              <w:rPr>
                <w:rFonts w:eastAsia="標楷體"/>
              </w:rPr>
              <w:t>檔案不存在：系統輸出錯誤訊息，</w:t>
            </w:r>
            <w:r>
              <w:rPr>
                <w:rFonts w:eastAsia="標楷體"/>
              </w:rPr>
              <w:t>exit code 2</w:t>
            </w:r>
            <w:r>
              <w:rPr>
                <w:rFonts w:eastAsia="標楷體"/>
              </w:rPr>
              <w:t>，終止</w:t>
            </w:r>
          </w:p>
          <w:p w14:paraId="772E27CA" w14:textId="77777777" w:rsidR="00FE4B51" w:rsidRPr="000B74EF" w:rsidRDefault="00000000">
            <w:pPr>
              <w:spacing w:before="40"/>
              <w:rPr>
                <w:rFonts w:eastAsia="標楷體"/>
              </w:rPr>
            </w:pPr>
            <w:r>
              <w:rPr>
                <w:rFonts w:eastAsia="標楷體"/>
              </w:rPr>
              <w:t xml:space="preserve">3b. YAML </w:t>
            </w:r>
            <w:r>
              <w:rPr>
                <w:rFonts w:eastAsia="標楷體"/>
              </w:rPr>
              <w:t>語法錯誤：系統輸出</w:t>
            </w:r>
            <w:r>
              <w:rPr>
                <w:rFonts w:eastAsia="標楷體"/>
              </w:rPr>
              <w:t xml:space="preserve"> YAML </w:t>
            </w:r>
            <w:r>
              <w:rPr>
                <w:rFonts w:eastAsia="標楷體"/>
              </w:rPr>
              <w:t>解析錯誤與行號，</w:t>
            </w:r>
            <w:r>
              <w:rPr>
                <w:rFonts w:eastAsia="標楷體"/>
              </w:rPr>
              <w:t>exit code 2</w:t>
            </w:r>
            <w:r>
              <w:rPr>
                <w:rFonts w:eastAsia="標楷體"/>
              </w:rPr>
              <w:t>，終止</w:t>
            </w:r>
          </w:p>
          <w:p w14:paraId="40B96233" w14:textId="77777777" w:rsidR="00FE4B51" w:rsidRPr="000B74EF" w:rsidRDefault="00000000">
            <w:pPr>
              <w:spacing w:before="40"/>
              <w:rPr>
                <w:rFonts w:eastAsia="標楷體"/>
              </w:rPr>
            </w:pPr>
            <w:r>
              <w:rPr>
                <w:rFonts w:eastAsia="標楷體"/>
              </w:rPr>
              <w:t xml:space="preserve">3c. YAML </w:t>
            </w:r>
            <w:r>
              <w:rPr>
                <w:rFonts w:eastAsia="標楷體"/>
              </w:rPr>
              <w:t>語法正確但規則定義無效（如未知的</w:t>
            </w:r>
            <w:r>
              <w:rPr>
                <w:rFonts w:eastAsia="標楷體"/>
              </w:rPr>
              <w:t xml:space="preserve"> rule type</w:t>
            </w:r>
            <w:r>
              <w:rPr>
                <w:rFonts w:eastAsia="標楷體"/>
              </w:rPr>
              <w:t>）：系統輸出</w:t>
            </w:r>
            <w:r>
              <w:rPr>
                <w:rFonts w:eastAsia="標楷體"/>
              </w:rPr>
              <w:t xml:space="preserve"> validation </w:t>
            </w:r>
            <w:r>
              <w:rPr>
                <w:rFonts w:eastAsia="標楷體"/>
              </w:rPr>
              <w:t>錯誤清單，</w:t>
            </w:r>
            <w:r>
              <w:rPr>
                <w:rFonts w:eastAsia="標楷體"/>
              </w:rPr>
              <w:t>exit code 2</w:t>
            </w:r>
            <w:r>
              <w:rPr>
                <w:rFonts w:eastAsia="標楷體"/>
              </w:rPr>
              <w:t>，終止</w:t>
            </w:r>
          </w:p>
          <w:p w14:paraId="22F91512" w14:textId="77777777" w:rsidR="00FE4B51" w:rsidRPr="000B74EF" w:rsidRDefault="00000000">
            <w:pPr>
              <w:spacing w:before="40"/>
              <w:rPr>
                <w:rFonts w:eastAsia="標楷體"/>
              </w:rPr>
            </w:pPr>
            <w:r>
              <w:rPr>
                <w:rFonts w:eastAsia="標楷體"/>
              </w:rPr>
              <w:t xml:space="preserve">4a. </w:t>
            </w:r>
            <w:r>
              <w:rPr>
                <w:rFonts w:eastAsia="標楷體"/>
              </w:rPr>
              <w:t>專案目錄下無</w:t>
            </w:r>
            <w:r>
              <w:rPr>
                <w:rFonts w:eastAsia="標楷體"/>
              </w:rPr>
              <w:t xml:space="preserve"> .java </w:t>
            </w:r>
            <w:r>
              <w:rPr>
                <w:rFonts w:eastAsia="標楷體"/>
              </w:rPr>
              <w:t>檔：系統輸出警告訊息，</w:t>
            </w:r>
            <w:r>
              <w:rPr>
                <w:rFonts w:eastAsia="標楷體"/>
              </w:rPr>
              <w:t>exit code 0</w:t>
            </w:r>
            <w:r>
              <w:rPr>
                <w:rFonts w:eastAsia="標楷體"/>
              </w:rPr>
              <w:t>，終止</w:t>
            </w:r>
          </w:p>
          <w:p w14:paraId="48AA2583" w14:textId="77777777" w:rsidR="00FE4B51" w:rsidRPr="000B74EF" w:rsidRDefault="00000000">
            <w:pPr>
              <w:spacing w:before="40"/>
              <w:rPr>
                <w:rFonts w:eastAsia="標楷體"/>
              </w:rPr>
            </w:pPr>
            <w:r>
              <w:rPr>
                <w:rFonts w:eastAsia="標楷體"/>
              </w:rPr>
              <w:lastRenderedPageBreak/>
              <w:t xml:space="preserve">5a. </w:t>
            </w:r>
            <w:r>
              <w:rPr>
                <w:rFonts w:eastAsia="標楷體"/>
              </w:rPr>
              <w:t>某</w:t>
            </w:r>
            <w:r>
              <w:rPr>
                <w:rFonts w:eastAsia="標楷體"/>
              </w:rPr>
              <w:t xml:space="preserve"> .java </w:t>
            </w:r>
            <w:r>
              <w:rPr>
                <w:rFonts w:eastAsia="標楷體"/>
              </w:rPr>
              <w:t>檔語法錯誤無法解析：系統記錄警告訊息，跳過該檔案，繼續處理其餘檔案</w:t>
            </w:r>
          </w:p>
          <w:p w14:paraId="426DE17D" w14:textId="77777777" w:rsidR="00FE4B51" w:rsidRPr="000B74EF" w:rsidRDefault="00000000">
            <w:pPr>
              <w:spacing w:before="40"/>
              <w:rPr>
                <w:rFonts w:eastAsia="標楷體"/>
              </w:rPr>
            </w:pPr>
            <w:r>
              <w:rPr>
                <w:rFonts w:eastAsia="標楷體"/>
              </w:rPr>
              <w:t xml:space="preserve">8a. </w:t>
            </w:r>
            <w:r>
              <w:rPr>
                <w:rFonts w:eastAsia="標楷體"/>
              </w:rPr>
              <w:t>所有</w:t>
            </w:r>
            <w:r>
              <w:rPr>
                <w:rFonts w:eastAsia="標楷體"/>
              </w:rPr>
              <w:t xml:space="preserve"> Violation </w:t>
            </w:r>
            <w:r>
              <w:rPr>
                <w:rFonts w:eastAsia="標楷體"/>
              </w:rPr>
              <w:t>皆已被</w:t>
            </w:r>
            <w:r>
              <w:rPr>
                <w:rFonts w:eastAsia="標楷體"/>
              </w:rPr>
              <w:t xml:space="preserve"> suppress</w:t>
            </w:r>
            <w:r>
              <w:rPr>
                <w:rFonts w:eastAsia="標楷體"/>
              </w:rPr>
              <w:t>：報告顯示全部通過（含已抑制數量），</w:t>
            </w:r>
            <w:r>
              <w:rPr>
                <w:rFonts w:eastAsia="標楷體"/>
              </w:rPr>
              <w:t>exit code 0</w:t>
            </w:r>
          </w:p>
        </w:tc>
      </w:tr>
      <w:tr w:rsidR="00FE4B51" w:rsidRPr="000B74EF" w14:paraId="43F8E87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9A0134" w14:textId="77777777" w:rsidR="00FE4B51" w:rsidRPr="000B74EF" w:rsidRDefault="00000000">
            <w:pPr>
              <w:rPr>
                <w:rFonts w:eastAsia="標楷體"/>
              </w:rPr>
            </w:pPr>
            <w:r>
              <w:rPr>
                <w:rFonts w:eastAsia="標楷體"/>
                <w:b/>
                <w:bCs/>
                <w:color w:val="000000"/>
              </w:rPr>
              <w:lastRenderedPageBreak/>
              <w:t>Special Requirements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82D0C25" w14:textId="77777777" w:rsidR="00FE4B51" w:rsidRPr="000B74EF" w:rsidRDefault="00000000">
            <w:pPr>
              <w:rPr>
                <w:rFonts w:eastAsia="標楷體"/>
              </w:rPr>
            </w:pPr>
            <w:r>
              <w:rPr>
                <w:rFonts w:eastAsia="標楷體"/>
              </w:rPr>
              <w:t>NFR-01</w:t>
            </w:r>
            <w:r>
              <w:rPr>
                <w:rFonts w:eastAsia="標楷體"/>
              </w:rPr>
              <w:t>（</w:t>
            </w:r>
            <w:r>
              <w:rPr>
                <w:rFonts w:eastAsia="標楷體"/>
              </w:rPr>
              <w:t>Performance</w:t>
            </w:r>
            <w:r>
              <w:rPr>
                <w:rFonts w:eastAsia="標楷體"/>
              </w:rPr>
              <w:t>）：掃描</w:t>
            </w:r>
            <w:r>
              <w:rPr>
                <w:rFonts w:eastAsia="標楷體"/>
              </w:rPr>
              <w:t xml:space="preserve"> 1,000 </w:t>
            </w:r>
            <w:r>
              <w:rPr>
                <w:rFonts w:eastAsia="標楷體"/>
              </w:rPr>
              <w:t>個</w:t>
            </w:r>
            <w:r>
              <w:rPr>
                <w:rFonts w:eastAsia="標楷體"/>
              </w:rPr>
              <w:t xml:space="preserve"> .java </w:t>
            </w:r>
            <w:r>
              <w:rPr>
                <w:rFonts w:eastAsia="標楷體"/>
              </w:rPr>
              <w:t>檔案必須在</w:t>
            </w:r>
            <w:r>
              <w:rPr>
                <w:rFonts w:eastAsia="標楷體"/>
              </w:rPr>
              <w:t xml:space="preserve"> 10 </w:t>
            </w:r>
            <w:r>
              <w:rPr>
                <w:rFonts w:eastAsia="標楷體"/>
              </w:rPr>
              <w:t>秒內完成（一般開發機）</w:t>
            </w:r>
          </w:p>
          <w:p w14:paraId="6337C2A1" w14:textId="77777777" w:rsidR="00FE4B51" w:rsidRPr="000B74EF" w:rsidRDefault="00000000">
            <w:pPr>
              <w:spacing w:before="40"/>
              <w:rPr>
                <w:rFonts w:eastAsia="標楷體"/>
              </w:rPr>
            </w:pPr>
            <w:r>
              <w:rPr>
                <w:rFonts w:eastAsia="標楷體"/>
              </w:rPr>
              <w:t>NFR-02</w:t>
            </w:r>
            <w:r>
              <w:rPr>
                <w:rFonts w:eastAsia="標楷體"/>
              </w:rPr>
              <w:t>（</w:t>
            </w:r>
            <w:r>
              <w:rPr>
                <w:rFonts w:eastAsia="標楷體"/>
              </w:rPr>
              <w:t>Usability</w:t>
            </w:r>
            <w:r>
              <w:rPr>
                <w:rFonts w:eastAsia="標楷體"/>
              </w:rPr>
              <w:t>）：所有錯誤訊息必須包含：錯誤原因、位置（檔案</w:t>
            </w:r>
            <w:r>
              <w:rPr>
                <w:rFonts w:eastAsia="標楷體"/>
              </w:rPr>
              <w:t>/</w:t>
            </w:r>
            <w:r>
              <w:rPr>
                <w:rFonts w:eastAsia="標楷體"/>
              </w:rPr>
              <w:t>行號）、建議修正動作</w:t>
            </w:r>
          </w:p>
          <w:p w14:paraId="6D32767F" w14:textId="77777777" w:rsidR="00FE4B51" w:rsidRPr="000B74EF" w:rsidRDefault="00000000">
            <w:pPr>
              <w:spacing w:before="40"/>
              <w:rPr>
                <w:rFonts w:eastAsia="標楷體"/>
              </w:rPr>
            </w:pPr>
            <w:r>
              <w:rPr>
                <w:rFonts w:eastAsia="標楷體"/>
              </w:rPr>
              <w:t>NFR-05</w:t>
            </w:r>
            <w:r>
              <w:rPr>
                <w:rFonts w:eastAsia="標楷體"/>
              </w:rPr>
              <w:t>（</w:t>
            </w:r>
            <w:r>
              <w:rPr>
                <w:rFonts w:eastAsia="標楷體"/>
              </w:rPr>
              <w:t>CI Compatibility</w:t>
            </w:r>
            <w:r>
              <w:rPr>
                <w:rFonts w:eastAsia="標楷體"/>
              </w:rPr>
              <w:t>）：</w:t>
            </w:r>
            <w:r>
              <w:rPr>
                <w:rFonts w:eastAsia="標楷體"/>
              </w:rPr>
              <w:t xml:space="preserve">exit code </w:t>
            </w:r>
            <w:r>
              <w:rPr>
                <w:rFonts w:eastAsia="標楷體"/>
              </w:rPr>
              <w:t>遵循</w:t>
            </w:r>
            <w:r>
              <w:rPr>
                <w:rFonts w:eastAsia="標楷體"/>
              </w:rPr>
              <w:t xml:space="preserve"> POSIX </w:t>
            </w:r>
            <w:r>
              <w:rPr>
                <w:rFonts w:eastAsia="標楷體"/>
              </w:rPr>
              <w:t>標準，可直接整合</w:t>
            </w:r>
            <w:r>
              <w:rPr>
                <w:rFonts w:eastAsia="標楷體"/>
              </w:rPr>
              <w:t xml:space="preserve"> GitHub Actions / Jenkins</w:t>
            </w:r>
          </w:p>
        </w:tc>
      </w:tr>
      <w:tr w:rsidR="00FE4B51" w:rsidRPr="000B74EF" w14:paraId="2BE3404C"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F9E5BB" w14:textId="77777777" w:rsidR="00FE4B51" w:rsidRPr="000B74EF" w:rsidRDefault="00000000">
            <w:pPr>
              <w:rPr>
                <w:rFonts w:eastAsia="標楷體"/>
              </w:rPr>
            </w:pPr>
            <w:r>
              <w:rPr>
                <w:rFonts w:eastAsia="標楷體"/>
                <w:b/>
                <w:bCs/>
                <w:color w:val="000000"/>
              </w:rPr>
              <w:t>Technology and Data Variations List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EF16FF" w14:textId="77777777" w:rsidR="00FE4B51" w:rsidRPr="000B74EF" w:rsidRDefault="00000000">
            <w:pPr>
              <w:rPr>
                <w:rFonts w:eastAsia="標楷體"/>
              </w:rPr>
            </w:pPr>
            <w:r>
              <w:rPr>
                <w:rFonts w:eastAsia="標楷體"/>
              </w:rPr>
              <w:t xml:space="preserve">*a. Style Profile </w:t>
            </w:r>
            <w:r>
              <w:rPr>
                <w:rFonts w:eastAsia="標楷體"/>
              </w:rPr>
              <w:t>接受任意</w:t>
            </w:r>
            <w:r>
              <w:rPr>
                <w:rFonts w:eastAsia="標楷體"/>
              </w:rPr>
              <w:t xml:space="preserve"> YAML </w:t>
            </w:r>
            <w:r>
              <w:rPr>
                <w:rFonts w:eastAsia="標楷體"/>
              </w:rPr>
              <w:t>檔案路徑，不支援內建名稱</w:t>
            </w:r>
          </w:p>
          <w:p w14:paraId="5651E2DE" w14:textId="77777777" w:rsidR="00FE4B51" w:rsidRPr="000B74EF" w:rsidRDefault="00000000">
            <w:pPr>
              <w:spacing w:before="40"/>
              <w:rPr>
                <w:rFonts w:eastAsia="標楷體"/>
              </w:rPr>
            </w:pPr>
            <w:r>
              <w:rPr>
                <w:rFonts w:eastAsia="標楷體"/>
              </w:rPr>
              <w:t xml:space="preserve">*b. </w:t>
            </w:r>
            <w:r>
              <w:rPr>
                <w:rFonts w:eastAsia="標楷體"/>
              </w:rPr>
              <w:t>輸出格式可切換為</w:t>
            </w:r>
            <w:r>
              <w:rPr>
                <w:rFonts w:eastAsia="標楷體"/>
              </w:rPr>
              <w:t xml:space="preserve"> JSON</w:t>
            </w:r>
            <w:r>
              <w:rPr>
                <w:rFonts w:eastAsia="標楷體"/>
              </w:rPr>
              <w:t>，預設為</w:t>
            </w:r>
            <w:r>
              <w:rPr>
                <w:rFonts w:eastAsia="標楷體"/>
              </w:rPr>
              <w:t xml:space="preserve"> Console </w:t>
            </w:r>
            <w:r>
              <w:rPr>
                <w:rFonts w:eastAsia="標楷體"/>
              </w:rPr>
              <w:t>文字格式</w:t>
            </w:r>
          </w:p>
          <w:p w14:paraId="1E793B43" w14:textId="77777777" w:rsidR="00FE4B51" w:rsidRPr="000B74EF" w:rsidRDefault="00000000">
            <w:pPr>
              <w:spacing w:before="40"/>
              <w:rPr>
                <w:rFonts w:eastAsia="標楷體"/>
              </w:rPr>
            </w:pPr>
            <w:r>
              <w:rPr>
                <w:rFonts w:eastAsia="標楷體"/>
              </w:rPr>
              <w:t xml:space="preserve">4a. Java </w:t>
            </w:r>
            <w:r>
              <w:rPr>
                <w:rFonts w:eastAsia="標楷體"/>
              </w:rPr>
              <w:t>檔案掃描採遞迴深度優先走訪</w:t>
            </w:r>
          </w:p>
        </w:tc>
      </w:tr>
      <w:tr w:rsidR="00FE4B51" w:rsidRPr="000B74EF" w14:paraId="4264D86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8267DF9" w14:textId="77777777" w:rsidR="00FE4B51" w:rsidRPr="000B74EF" w:rsidRDefault="00000000">
            <w:pPr>
              <w:rPr>
                <w:rFonts w:eastAsia="標楷體"/>
              </w:rPr>
            </w:pPr>
            <w:r>
              <w:rPr>
                <w:rFonts w:eastAsia="標楷體"/>
                <w:b/>
                <w:bCs/>
                <w:color w:val="000000"/>
              </w:rPr>
              <w:t>Frequency of Occurrence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BB958C" w14:textId="77777777" w:rsidR="00FE4B51" w:rsidRPr="000B74EF" w:rsidRDefault="00000000">
            <w:pPr>
              <w:rPr>
                <w:rFonts w:eastAsia="標楷體"/>
              </w:rPr>
            </w:pPr>
            <w:r>
              <w:rPr>
                <w:rFonts w:eastAsia="標楷體"/>
              </w:rPr>
              <w:t xml:space="preserve">CI </w:t>
            </w:r>
            <w:r>
              <w:rPr>
                <w:rFonts w:eastAsia="標楷體"/>
              </w:rPr>
              <w:t>環境：每次</w:t>
            </w:r>
            <w:r>
              <w:rPr>
                <w:rFonts w:eastAsia="標楷體"/>
              </w:rPr>
              <w:t xml:space="preserve"> push </w:t>
            </w:r>
            <w:r>
              <w:rPr>
                <w:rFonts w:eastAsia="標楷體"/>
              </w:rPr>
              <w:t>觸發，每日可達數十次；本地開發：每小時數次</w:t>
            </w:r>
          </w:p>
        </w:tc>
      </w:tr>
      <w:tr w:rsidR="00FE4B51" w:rsidRPr="000B74EF" w14:paraId="2BD2F98F"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CEB844" w14:textId="77777777" w:rsidR="00FE4B51" w:rsidRPr="000B74EF" w:rsidRDefault="00000000">
            <w:pPr>
              <w:rPr>
                <w:rFonts w:eastAsia="標楷體"/>
              </w:rPr>
            </w:pPr>
            <w:r>
              <w:rPr>
                <w:rFonts w:eastAsia="標楷體"/>
                <w:b/>
                <w:bCs/>
                <w:color w:val="000000"/>
              </w:rPr>
              <w:t>Miscellaneous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27FE22A" w14:textId="77777777" w:rsidR="00FE4B51" w:rsidRPr="000B74EF" w:rsidRDefault="00000000">
            <w:pPr>
              <w:rPr>
                <w:rFonts w:eastAsia="標楷體"/>
              </w:rPr>
            </w:pPr>
            <w:r>
              <w:rPr>
                <w:rFonts w:eastAsia="標楷體"/>
              </w:rPr>
              <w:t>是否需支援</w:t>
            </w:r>
            <w:r>
              <w:rPr>
                <w:rFonts w:eastAsia="標楷體"/>
              </w:rPr>
              <w:t xml:space="preserve"> multi-module Maven </w:t>
            </w:r>
            <w:r>
              <w:rPr>
                <w:rFonts w:eastAsia="標楷體"/>
              </w:rPr>
              <w:t>專案（多個</w:t>
            </w:r>
            <w:r>
              <w:rPr>
                <w:rFonts w:eastAsia="標楷體"/>
              </w:rPr>
              <w:t xml:space="preserve"> src/main/java </w:t>
            </w:r>
            <w:r>
              <w:rPr>
                <w:rFonts w:eastAsia="標楷體"/>
              </w:rPr>
              <w:t>子目錄）？</w:t>
            </w:r>
          </w:p>
          <w:p w14:paraId="5F1460D0" w14:textId="77777777" w:rsidR="00FE4B51" w:rsidRPr="000B74EF" w:rsidRDefault="00000000">
            <w:pPr>
              <w:spacing w:before="40"/>
              <w:rPr>
                <w:rFonts w:eastAsia="標楷體"/>
              </w:rPr>
            </w:pPr>
            <w:r>
              <w:rPr>
                <w:rFonts w:eastAsia="標楷體"/>
              </w:rPr>
              <w:t>大型專案（</w:t>
            </w:r>
            <w:r>
              <w:rPr>
                <w:rFonts w:eastAsia="標楷體"/>
              </w:rPr>
              <w:t xml:space="preserve">&gt;10,000 </w:t>
            </w:r>
            <w:r>
              <w:rPr>
                <w:rFonts w:eastAsia="標楷體"/>
              </w:rPr>
              <w:t>個</w:t>
            </w:r>
            <w:r>
              <w:rPr>
                <w:rFonts w:eastAsia="標楷體"/>
              </w:rPr>
              <w:t xml:space="preserve"> .java </w:t>
            </w:r>
            <w:r>
              <w:rPr>
                <w:rFonts w:eastAsia="標楷體"/>
              </w:rPr>
              <w:t>檔）是否需要增量掃描機制？</w:t>
            </w:r>
          </w:p>
        </w:tc>
      </w:tr>
    </w:tbl>
    <w:p w14:paraId="57BCAF4D" w14:textId="77777777" w:rsidR="00FE4B51" w:rsidRPr="000B74EF" w:rsidRDefault="00FE4B51">
      <w:pPr>
        <w:rPr>
          <w:rFonts w:eastAsia="標楷體"/>
        </w:rPr>
      </w:pPr>
    </w:p>
    <w:p w14:paraId="7C9DFA54" w14:textId="77777777" w:rsidR="00FE4B51" w:rsidRPr="000B74EF" w:rsidRDefault="00000000">
      <w:pPr>
        <w:spacing w:before="240" w:after="120"/>
        <w:rPr>
          <w:rFonts w:eastAsia="標楷體"/>
        </w:rPr>
      </w:pPr>
      <w:r>
        <w:rPr>
          <w:rFonts w:eastAsia="標楷體"/>
          <w:b/>
          <w:bCs/>
          <w:sz w:val="26"/>
          <w:szCs w:val="26"/>
        </w:rPr>
        <w:t>UC-02: Define Style Profile (Fully Dressed)</w:t>
      </w:r>
      <w:r>
        <w:rPr>
          <w:rFonts w:eastAsia="標楷體"/>
          <w:b/>
          <w:bCs/>
          <w:sz w:val="26"/>
          <w:szCs w:val="26"/>
          <w:highlight w:val="yellow"/>
        </w:rPr>
        <w:t xml:space="preserve">　</w:t>
      </w:r>
      <w:r>
        <w:rPr>
          <w:rFonts w:eastAsia="標楷體"/>
          <w:b/>
          <w:bCs/>
          <w:sz w:val="26"/>
          <w:szCs w:val="26"/>
          <w:highlight w:val="yellow"/>
        </w:rPr>
        <w:t>← Iteration II</w:t>
      </w:r>
      <w:r>
        <w:rPr>
          <w:rFonts w:eastAsia="標楷體"/>
          <w:b/>
          <w:bCs/>
          <w:sz w:val="26"/>
          <w:szCs w:val="26"/>
          <w:highlight w:val="yellow"/>
        </w:rPr>
        <w:t>（本迭代實作）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E4B51" w:rsidRPr="000B74EF" w14:paraId="768B270F"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997528" w14:textId="77777777" w:rsidR="00FE4B51" w:rsidRPr="000B74EF" w:rsidRDefault="00000000">
            <w:pPr>
              <w:rPr>
                <w:rFonts w:eastAsia="標楷體"/>
              </w:rPr>
            </w:pPr>
            <w:r>
              <w:rPr>
                <w:rFonts w:eastAsia="標楷體"/>
                <w:b/>
                <w:bCs/>
                <w:color w:val="000000"/>
              </w:rPr>
              <w:t>Use Case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0571F" w14:textId="77777777" w:rsidR="00FE4B51" w:rsidRPr="000B74EF" w:rsidRDefault="00000000">
            <w:pPr>
              <w:rPr>
                <w:rFonts w:eastAsia="標楷體"/>
              </w:rPr>
            </w:pPr>
            <w:r>
              <w:rPr>
                <w:rFonts w:eastAsia="標楷體"/>
              </w:rPr>
              <w:t>UC-02</w:t>
            </w:r>
          </w:p>
        </w:tc>
      </w:tr>
      <w:tr w:rsidR="00FE4B51" w:rsidRPr="000B74EF" w14:paraId="494C210F"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36672BE" w14:textId="77777777" w:rsidR="00FE4B51" w:rsidRPr="000B74EF" w:rsidRDefault="00000000">
            <w:pPr>
              <w:rPr>
                <w:rFonts w:eastAsia="標楷體"/>
              </w:rPr>
            </w:pPr>
            <w:r>
              <w:rPr>
                <w:rFonts w:eastAsia="標楷體"/>
                <w:b/>
                <w:bCs/>
                <w:color w:val="000000"/>
              </w:rPr>
              <w:t>Use Case Name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4CCC73" w14:textId="77777777" w:rsidR="00FE4B51" w:rsidRPr="000B74EF" w:rsidRDefault="00000000">
            <w:pPr>
              <w:rPr>
                <w:rFonts w:eastAsia="標楷體"/>
              </w:rPr>
            </w:pPr>
            <w:r>
              <w:rPr>
                <w:rFonts w:eastAsia="標楷體"/>
              </w:rPr>
              <w:t>Define Style Profile</w:t>
            </w:r>
          </w:p>
        </w:tc>
      </w:tr>
      <w:tr w:rsidR="00FE4B51" w:rsidRPr="000B74EF" w14:paraId="3FC666E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9D08A8" w14:textId="77777777" w:rsidR="00FE4B51" w:rsidRPr="000B74EF" w:rsidRDefault="00000000">
            <w:pPr>
              <w:rPr>
                <w:rFonts w:eastAsia="標楷體"/>
              </w:rPr>
            </w:pPr>
            <w:r>
              <w:rPr>
                <w:rFonts w:eastAsia="標楷體"/>
                <w:b/>
                <w:bCs/>
                <w:color w:val="000000"/>
              </w:rPr>
              <w:t>Scope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61BE18" w14:textId="77777777" w:rsidR="00FE4B51" w:rsidRPr="000B74EF" w:rsidRDefault="00000000">
            <w:pPr>
              <w:rPr>
                <w:rFonts w:eastAsia="標楷體"/>
              </w:rPr>
            </w:pPr>
            <w:r>
              <w:rPr>
                <w:rFonts w:eastAsia="標楷體"/>
              </w:rPr>
              <w:t>arch-checker CLI</w:t>
            </w:r>
          </w:p>
        </w:tc>
      </w:tr>
      <w:tr w:rsidR="00FE4B51" w:rsidRPr="000B74EF" w14:paraId="2AC05E8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657625" w14:textId="77777777" w:rsidR="00FE4B51" w:rsidRPr="000B74EF" w:rsidRDefault="00000000">
            <w:pPr>
              <w:rPr>
                <w:rFonts w:eastAsia="標楷體"/>
              </w:rPr>
            </w:pPr>
            <w:r>
              <w:rPr>
                <w:rFonts w:eastAsia="標楷體"/>
                <w:b/>
                <w:bCs/>
                <w:color w:val="000000"/>
              </w:rPr>
              <w:t>Level</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47229F5" w14:textId="77777777" w:rsidR="00FE4B51" w:rsidRPr="000B74EF" w:rsidRDefault="00000000">
            <w:pPr>
              <w:rPr>
                <w:rFonts w:eastAsia="標楷體"/>
              </w:rPr>
            </w:pPr>
            <w:r>
              <w:rPr>
                <w:rFonts w:eastAsia="標楷體"/>
              </w:rPr>
              <w:t>User Goal</w:t>
            </w:r>
          </w:p>
        </w:tc>
      </w:tr>
      <w:tr w:rsidR="00FE4B51" w:rsidRPr="000B74EF" w14:paraId="4752D9C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F7B95D" w14:textId="77777777" w:rsidR="00FE4B51" w:rsidRPr="000B74EF" w:rsidRDefault="00000000">
            <w:pPr>
              <w:rPr>
                <w:rFonts w:eastAsia="標楷體"/>
              </w:rPr>
            </w:pPr>
            <w:r>
              <w:rPr>
                <w:rFonts w:eastAsia="標楷體"/>
                <w:b/>
                <w:bCs/>
                <w:color w:val="000000"/>
              </w:rPr>
              <w:t>Primary Actor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A8EE779" w14:textId="77777777" w:rsidR="00FE4B51" w:rsidRPr="000B74EF" w:rsidRDefault="00000000">
            <w:pPr>
              <w:rPr>
                <w:rFonts w:eastAsia="標楷體"/>
              </w:rPr>
            </w:pPr>
            <w:r>
              <w:rPr>
                <w:rFonts w:eastAsia="標楷體"/>
              </w:rPr>
              <w:t>Developer</w:t>
            </w:r>
          </w:p>
        </w:tc>
      </w:tr>
      <w:tr w:rsidR="00FE4B51" w:rsidRPr="000B74EF" w14:paraId="140C6D0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78C849" w14:textId="77777777" w:rsidR="00FE4B51" w:rsidRPr="000B74EF" w:rsidRDefault="00000000">
            <w:pPr>
              <w:rPr>
                <w:rFonts w:eastAsia="標楷體"/>
              </w:rPr>
            </w:pPr>
            <w:r>
              <w:rPr>
                <w:rFonts w:eastAsia="標楷體"/>
                <w:b/>
                <w:bCs/>
                <w:color w:val="000000"/>
              </w:rPr>
              <w:t>Stakeholders and Interests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A86612" w14:textId="77777777" w:rsidR="00FE4B51" w:rsidRPr="000B74EF" w:rsidRDefault="00000000">
            <w:pPr>
              <w:rPr>
                <w:rFonts w:eastAsia="標楷體"/>
              </w:rPr>
            </w:pPr>
            <w:r>
              <w:rPr>
                <w:rFonts w:eastAsia="標楷體"/>
              </w:rPr>
              <w:t>Developer</w:t>
            </w:r>
            <w:r>
              <w:rPr>
                <w:rFonts w:eastAsia="標楷體"/>
              </w:rPr>
              <w:t>：想用最少工夫定義出可重複使用的架構規則，希望工具提供模板降低手寫</w:t>
            </w:r>
            <w:r>
              <w:rPr>
                <w:rFonts w:eastAsia="標楷體"/>
              </w:rPr>
              <w:t xml:space="preserve"> YAML </w:t>
            </w:r>
            <w:r>
              <w:rPr>
                <w:rFonts w:eastAsia="標楷體"/>
              </w:rPr>
              <w:t>的門檻，並在儲存前即時得知格式是否正確。</w:t>
            </w:r>
          </w:p>
          <w:p w14:paraId="0B609A4F" w14:textId="77777777" w:rsidR="00FE4B51" w:rsidRPr="000B74EF" w:rsidRDefault="00000000">
            <w:pPr>
              <w:spacing w:before="40"/>
              <w:rPr>
                <w:rFonts w:eastAsia="標楷體"/>
              </w:rPr>
            </w:pPr>
            <w:r>
              <w:rPr>
                <w:rFonts w:eastAsia="標楷體"/>
              </w:rPr>
              <w:t>Team Lead</w:t>
            </w:r>
            <w:r>
              <w:rPr>
                <w:rFonts w:eastAsia="標楷體"/>
              </w:rPr>
              <w:t>：想要團隊共享一份統一的</w:t>
            </w:r>
            <w:r>
              <w:rPr>
                <w:rFonts w:eastAsia="標楷體"/>
              </w:rPr>
              <w:t xml:space="preserve"> Profile </w:t>
            </w:r>
            <w:r>
              <w:rPr>
                <w:rFonts w:eastAsia="標楷體"/>
              </w:rPr>
              <w:t>並版本控制於</w:t>
            </w:r>
            <w:r>
              <w:rPr>
                <w:rFonts w:eastAsia="標楷體"/>
              </w:rPr>
              <w:t xml:space="preserve"> Git</w:t>
            </w:r>
            <w:r>
              <w:rPr>
                <w:rFonts w:eastAsia="標楷體"/>
              </w:rPr>
              <w:t>，確保規則描述清楚且長期可維護。</w:t>
            </w:r>
          </w:p>
        </w:tc>
      </w:tr>
      <w:tr w:rsidR="00FE4B51" w:rsidRPr="000B74EF" w14:paraId="564E8785"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BFF625" w14:textId="77777777" w:rsidR="00FE4B51" w:rsidRPr="000B74EF" w:rsidRDefault="00000000">
            <w:pPr>
              <w:rPr>
                <w:rFonts w:eastAsia="標楷體"/>
              </w:rPr>
            </w:pPr>
            <w:r>
              <w:rPr>
                <w:rFonts w:eastAsia="標楷體"/>
                <w:b/>
                <w:bCs/>
                <w:color w:val="000000"/>
              </w:rPr>
              <w:t>Preconditions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52B74B" w14:textId="77777777" w:rsidR="00FE4B51" w:rsidRPr="000B74EF" w:rsidRDefault="00000000">
            <w:pPr>
              <w:rPr>
                <w:rFonts w:eastAsia="標楷體"/>
              </w:rPr>
            </w:pPr>
            <w:r>
              <w:rPr>
                <w:rFonts w:eastAsia="標楷體"/>
              </w:rPr>
              <w:t xml:space="preserve">arch-checker </w:t>
            </w:r>
            <w:r>
              <w:rPr>
                <w:rFonts w:eastAsia="標楷體"/>
              </w:rPr>
              <w:t>已安裝並可在系統中存取</w:t>
            </w:r>
          </w:p>
        </w:tc>
      </w:tr>
      <w:tr w:rsidR="00FE4B51" w:rsidRPr="000B74EF" w14:paraId="06F1197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B1D9E7" w14:textId="77777777" w:rsidR="00FE4B51" w:rsidRPr="000B74EF" w:rsidRDefault="00000000">
            <w:pPr>
              <w:rPr>
                <w:rFonts w:eastAsia="標楷體"/>
              </w:rPr>
            </w:pPr>
            <w:r>
              <w:rPr>
                <w:rFonts w:eastAsia="標楷體"/>
                <w:b/>
                <w:bCs/>
                <w:color w:val="000000"/>
              </w:rPr>
              <w:t>Success Guarantee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012B90" w14:textId="77777777" w:rsidR="00FE4B51" w:rsidRPr="000B74EF" w:rsidRDefault="00000000">
            <w:pPr>
              <w:rPr>
                <w:rFonts w:eastAsia="標楷體"/>
              </w:rPr>
            </w:pPr>
            <w:r>
              <w:rPr>
                <w:rFonts w:eastAsia="標楷體"/>
              </w:rPr>
              <w:t>一個語法正確、至少含</w:t>
            </w:r>
            <w:r>
              <w:rPr>
                <w:rFonts w:eastAsia="標楷體"/>
              </w:rPr>
              <w:t xml:space="preserve"> 1 </w:t>
            </w:r>
            <w:r>
              <w:rPr>
                <w:rFonts w:eastAsia="標楷體"/>
              </w:rPr>
              <w:t>條規則的</w:t>
            </w:r>
            <w:r>
              <w:rPr>
                <w:rFonts w:eastAsia="標楷體"/>
              </w:rPr>
              <w:t xml:space="preserve"> .yaml Profile </w:t>
            </w:r>
            <w:r>
              <w:rPr>
                <w:rFonts w:eastAsia="標楷體"/>
              </w:rPr>
              <w:t>檔案存在於磁碟，且可被</w:t>
            </w:r>
            <w:r>
              <w:rPr>
                <w:rFonts w:eastAsia="標楷體"/>
              </w:rPr>
              <w:t xml:space="preserve"> UC-01 </w:t>
            </w:r>
            <w:r>
              <w:rPr>
                <w:rFonts w:eastAsia="標楷體"/>
              </w:rPr>
              <w:t>成功載入使用</w:t>
            </w:r>
          </w:p>
        </w:tc>
      </w:tr>
      <w:tr w:rsidR="00FE4B51" w:rsidRPr="000B74EF" w14:paraId="520AB9D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69CDA1" w14:textId="77777777" w:rsidR="00FE4B51" w:rsidRPr="000B74EF" w:rsidRDefault="00000000">
            <w:pPr>
              <w:rPr>
                <w:rFonts w:eastAsia="標楷體"/>
              </w:rPr>
            </w:pPr>
            <w:r>
              <w:rPr>
                <w:rFonts w:eastAsia="標楷體"/>
                <w:b/>
                <w:bCs/>
                <w:color w:val="000000"/>
              </w:rPr>
              <w:t>Main Success Scenario</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028190" w14:textId="77777777" w:rsidR="00FE4B51" w:rsidRPr="000B74EF" w:rsidRDefault="00000000">
            <w:pPr>
              <w:rPr>
                <w:rFonts w:eastAsia="標楷體"/>
              </w:rPr>
            </w:pPr>
            <w:r>
              <w:rPr>
                <w:rFonts w:eastAsia="標楷體"/>
              </w:rPr>
              <w:t xml:space="preserve">1. Developer </w:t>
            </w:r>
            <w:r>
              <w:rPr>
                <w:rFonts w:eastAsia="標楷體"/>
              </w:rPr>
              <w:t>發出建立新</w:t>
            </w:r>
            <w:r>
              <w:rPr>
                <w:rFonts w:eastAsia="標楷體"/>
              </w:rPr>
              <w:t xml:space="preserve"> Style Profile </w:t>
            </w:r>
            <w:r>
              <w:rPr>
                <w:rFonts w:eastAsia="標楷體"/>
              </w:rPr>
              <w:t>模板的要求，並指定輸出位置</w:t>
            </w:r>
          </w:p>
          <w:p w14:paraId="1331569E" w14:textId="77777777" w:rsidR="00FE4B51" w:rsidRPr="000B74EF" w:rsidRDefault="00000000">
            <w:pPr>
              <w:spacing w:before="40"/>
              <w:rPr>
                <w:rFonts w:eastAsia="標楷體"/>
              </w:rPr>
            </w:pPr>
            <w:r>
              <w:rPr>
                <w:rFonts w:eastAsia="標楷體"/>
              </w:rPr>
              <w:lastRenderedPageBreak/>
              <w:t xml:space="preserve">2. </w:t>
            </w:r>
            <w:r>
              <w:rPr>
                <w:rFonts w:eastAsia="標楷體"/>
              </w:rPr>
              <w:t>系統產生含預設結構與欄位說明註解的空白</w:t>
            </w:r>
            <w:r>
              <w:rPr>
                <w:rFonts w:eastAsia="標楷體"/>
              </w:rPr>
              <w:t xml:space="preserve"> YAML </w:t>
            </w:r>
            <w:r>
              <w:rPr>
                <w:rFonts w:eastAsia="標楷體"/>
              </w:rPr>
              <w:t>模板，寫入指定位置</w:t>
            </w:r>
          </w:p>
          <w:p w14:paraId="66D4B50D" w14:textId="77777777" w:rsidR="00FE4B51" w:rsidRPr="000B74EF" w:rsidRDefault="00000000">
            <w:pPr>
              <w:spacing w:before="40"/>
              <w:rPr>
                <w:rFonts w:eastAsia="標楷體"/>
              </w:rPr>
            </w:pPr>
            <w:r>
              <w:rPr>
                <w:rFonts w:eastAsia="標楷體"/>
              </w:rPr>
              <w:t xml:space="preserve">3. Developer </w:t>
            </w:r>
            <w:r>
              <w:rPr>
                <w:rFonts w:eastAsia="標楷體"/>
              </w:rPr>
              <w:t>完成</w:t>
            </w:r>
            <w:r>
              <w:rPr>
                <w:rFonts w:eastAsia="標楷體"/>
              </w:rPr>
              <w:t xml:space="preserve"> YAML </w:t>
            </w:r>
            <w:r>
              <w:rPr>
                <w:rFonts w:eastAsia="標楷體"/>
              </w:rPr>
              <w:t>編輯後，發出驗證</w:t>
            </w:r>
            <w:r>
              <w:rPr>
                <w:rFonts w:eastAsia="標楷體"/>
              </w:rPr>
              <w:t xml:space="preserve"> Style Profile </w:t>
            </w:r>
            <w:r>
              <w:rPr>
                <w:rFonts w:eastAsia="標楷體"/>
              </w:rPr>
              <w:t>的要求</w:t>
            </w:r>
          </w:p>
          <w:p w14:paraId="0932A2C5" w14:textId="77777777" w:rsidR="00FE4B51" w:rsidRPr="000B74EF" w:rsidRDefault="00000000">
            <w:pPr>
              <w:spacing w:before="40"/>
              <w:rPr>
                <w:rFonts w:eastAsia="標楷體"/>
              </w:rPr>
            </w:pPr>
            <w:r>
              <w:rPr>
                <w:rFonts w:eastAsia="標楷體"/>
              </w:rPr>
              <w:t xml:space="preserve">4. </w:t>
            </w:r>
            <w:r>
              <w:rPr>
                <w:rFonts w:eastAsia="標楷體"/>
              </w:rPr>
              <w:t>系統讀取並解析</w:t>
            </w:r>
            <w:r>
              <w:rPr>
                <w:rFonts w:eastAsia="標楷體"/>
              </w:rPr>
              <w:t xml:space="preserve"> YAML </w:t>
            </w:r>
            <w:r>
              <w:rPr>
                <w:rFonts w:eastAsia="標楷體"/>
              </w:rPr>
              <w:t>檔</w:t>
            </w:r>
          </w:p>
          <w:p w14:paraId="769B1A62" w14:textId="77777777" w:rsidR="00FE4B51" w:rsidRPr="000B74EF" w:rsidRDefault="00000000">
            <w:pPr>
              <w:spacing w:before="40"/>
              <w:rPr>
                <w:rFonts w:eastAsia="標楷體"/>
              </w:rPr>
            </w:pPr>
            <w:r>
              <w:rPr>
                <w:rFonts w:eastAsia="標楷體"/>
              </w:rPr>
              <w:t xml:space="preserve">5. </w:t>
            </w:r>
            <w:r>
              <w:rPr>
                <w:rFonts w:eastAsia="標楷體"/>
              </w:rPr>
              <w:t>系統驗證每條規則的</w:t>
            </w:r>
            <w:r>
              <w:rPr>
                <w:rFonts w:eastAsia="標楷體"/>
              </w:rPr>
              <w:t xml:space="preserve"> type</w:t>
            </w:r>
            <w:r>
              <w:rPr>
                <w:rFonts w:eastAsia="標楷體"/>
              </w:rPr>
              <w:t>（</w:t>
            </w:r>
            <w:r>
              <w:rPr>
                <w:rFonts w:eastAsia="標楷體"/>
              </w:rPr>
              <w:t>NamingRule / DependencyRule / SupertypeRule / PackageRule</w:t>
            </w:r>
            <w:r>
              <w:rPr>
                <w:rFonts w:eastAsia="標楷體"/>
              </w:rPr>
              <w:t>）與所有必填欄位</w:t>
            </w:r>
          </w:p>
          <w:p w14:paraId="375011FF" w14:textId="77777777" w:rsidR="00FE4B51" w:rsidRPr="000B74EF" w:rsidRDefault="00000000">
            <w:pPr>
              <w:spacing w:before="40"/>
              <w:rPr>
                <w:rFonts w:eastAsia="標楷體"/>
              </w:rPr>
            </w:pPr>
            <w:r>
              <w:rPr>
                <w:rFonts w:eastAsia="標楷體"/>
              </w:rPr>
              <w:t xml:space="preserve">6. </w:t>
            </w:r>
            <w:r>
              <w:rPr>
                <w:rFonts w:eastAsia="標楷體"/>
              </w:rPr>
              <w:t>系統驗證每個</w:t>
            </w:r>
            <w:r>
              <w:rPr>
                <w:rFonts w:eastAsia="標楷體"/>
              </w:rPr>
              <w:t xml:space="preserve"> package pattern </w:t>
            </w:r>
            <w:r>
              <w:rPr>
                <w:rFonts w:eastAsia="標楷體"/>
              </w:rPr>
              <w:t>的語法（只允許英數字、</w:t>
            </w:r>
            <w:r>
              <w:rPr>
                <w:rFonts w:eastAsia="標楷體"/>
              </w:rPr>
              <w:t>*</w:t>
            </w:r>
            <w:r>
              <w:rPr>
                <w:rFonts w:eastAsia="標楷體"/>
              </w:rPr>
              <w:t>、</w:t>
            </w:r>
            <w:r>
              <w:rPr>
                <w:rFonts w:eastAsia="標楷體"/>
              </w:rPr>
              <w:t>.</w:t>
            </w:r>
            <w:r>
              <w:rPr>
                <w:rFonts w:eastAsia="標楷體"/>
              </w:rPr>
              <w:t>）</w:t>
            </w:r>
          </w:p>
          <w:p w14:paraId="15CF28CC" w14:textId="77777777" w:rsidR="00FE4B51" w:rsidRPr="000B74EF" w:rsidRDefault="00000000">
            <w:pPr>
              <w:spacing w:before="40"/>
              <w:rPr>
                <w:rFonts w:eastAsia="標楷體"/>
              </w:rPr>
            </w:pPr>
            <w:r>
              <w:rPr>
                <w:rFonts w:eastAsia="標楷體"/>
              </w:rPr>
              <w:t xml:space="preserve">7. </w:t>
            </w:r>
            <w:r>
              <w:rPr>
                <w:rFonts w:eastAsia="標楷體"/>
              </w:rPr>
              <w:t>系統輸出驗證成功訊息，顯示載入的規則數量</w:t>
            </w:r>
          </w:p>
          <w:p w14:paraId="475CE6B0" w14:textId="77777777" w:rsidR="00FE4B51" w:rsidRPr="000B74EF" w:rsidRDefault="00000000">
            <w:pPr>
              <w:spacing w:before="40"/>
              <w:rPr>
                <w:rFonts w:eastAsia="標楷體"/>
              </w:rPr>
            </w:pPr>
            <w:r>
              <w:rPr>
                <w:rFonts w:eastAsia="標楷體"/>
              </w:rPr>
              <w:t xml:space="preserve">8. Developer </w:t>
            </w:r>
            <w:r>
              <w:rPr>
                <w:rFonts w:eastAsia="標楷體"/>
              </w:rPr>
              <w:t>在執行</w:t>
            </w:r>
            <w:r>
              <w:rPr>
                <w:rFonts w:eastAsia="標楷體"/>
              </w:rPr>
              <w:t xml:space="preserve"> UC-01 </w:t>
            </w:r>
            <w:r>
              <w:rPr>
                <w:rFonts w:eastAsia="標楷體"/>
              </w:rPr>
              <w:t>時指定此</w:t>
            </w:r>
            <w:r>
              <w:rPr>
                <w:rFonts w:eastAsia="標楷體"/>
              </w:rPr>
              <w:t xml:space="preserve"> Profile</w:t>
            </w:r>
          </w:p>
        </w:tc>
      </w:tr>
      <w:tr w:rsidR="00FE4B51" w:rsidRPr="000B74EF" w14:paraId="3775F5A1"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884706" w14:textId="77777777" w:rsidR="00FE4B51" w:rsidRPr="000B74EF" w:rsidRDefault="00000000">
            <w:pPr>
              <w:rPr>
                <w:rFonts w:eastAsia="標楷體"/>
              </w:rPr>
            </w:pPr>
            <w:r>
              <w:rPr>
                <w:rFonts w:eastAsia="標楷體"/>
                <w:b/>
                <w:bCs/>
                <w:color w:val="000000"/>
              </w:rPr>
              <w:lastRenderedPageBreak/>
              <w:t>Extensions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196376" w14:textId="77777777" w:rsidR="00FE4B51" w:rsidRPr="000B74EF" w:rsidRDefault="00000000">
            <w:pPr>
              <w:rPr>
                <w:rFonts w:eastAsia="標楷體"/>
              </w:rPr>
            </w:pPr>
            <w:r>
              <w:rPr>
                <w:rFonts w:eastAsia="標楷體"/>
              </w:rPr>
              <w:t xml:space="preserve">3a. Developer </w:t>
            </w:r>
            <w:r>
              <w:rPr>
                <w:rFonts w:eastAsia="標楷體"/>
              </w:rPr>
              <w:t>跳過模板建立步驟，直接對已存在的</w:t>
            </w:r>
            <w:r>
              <w:rPr>
                <w:rFonts w:eastAsia="標楷體"/>
              </w:rPr>
              <w:t xml:space="preserve"> YAML </w:t>
            </w:r>
            <w:r>
              <w:rPr>
                <w:rFonts w:eastAsia="標楷體"/>
              </w:rPr>
              <w:t>發出驗證要求：從</w:t>
            </w:r>
            <w:r>
              <w:rPr>
                <w:rFonts w:eastAsia="標楷體"/>
              </w:rPr>
              <w:t xml:space="preserve"> Step 4 </w:t>
            </w:r>
            <w:r>
              <w:rPr>
                <w:rFonts w:eastAsia="標楷體"/>
              </w:rPr>
              <w:t>開始，正常執行</w:t>
            </w:r>
          </w:p>
          <w:p w14:paraId="740954C5" w14:textId="77777777" w:rsidR="00FE4B51" w:rsidRPr="000B74EF" w:rsidRDefault="00000000">
            <w:pPr>
              <w:spacing w:before="40"/>
              <w:rPr>
                <w:rFonts w:eastAsia="標楷體"/>
              </w:rPr>
            </w:pPr>
            <w:r>
              <w:rPr>
                <w:rFonts w:eastAsia="標楷體"/>
              </w:rPr>
              <w:t xml:space="preserve">4a. </w:t>
            </w:r>
            <w:r>
              <w:rPr>
                <w:rFonts w:eastAsia="標楷體"/>
              </w:rPr>
              <w:t>指定檔案不存在：系統輸出錯誤訊息，終止</w:t>
            </w:r>
          </w:p>
          <w:p w14:paraId="25060A08" w14:textId="77777777" w:rsidR="00FE4B51" w:rsidRPr="000B74EF" w:rsidRDefault="00000000">
            <w:pPr>
              <w:spacing w:before="40"/>
              <w:rPr>
                <w:rFonts w:eastAsia="標楷體"/>
              </w:rPr>
            </w:pPr>
            <w:r>
              <w:rPr>
                <w:rFonts w:eastAsia="標楷體"/>
              </w:rPr>
              <w:t xml:space="preserve">5a. YAML </w:t>
            </w:r>
            <w:r>
              <w:rPr>
                <w:rFonts w:eastAsia="標楷體"/>
              </w:rPr>
              <w:t>頂層結構錯誤（不是合法的</w:t>
            </w:r>
            <w:r>
              <w:rPr>
                <w:rFonts w:eastAsia="標楷體"/>
              </w:rPr>
              <w:t xml:space="preserve"> YAML mapping</w:t>
            </w:r>
            <w:r>
              <w:rPr>
                <w:rFonts w:eastAsia="標楷體"/>
              </w:rPr>
              <w:t>）：系統輸出錯誤訊息與錯誤行號，終止</w:t>
            </w:r>
          </w:p>
          <w:p w14:paraId="73BBABE5" w14:textId="77777777" w:rsidR="00FE4B51" w:rsidRPr="000B74EF" w:rsidRDefault="00000000">
            <w:pPr>
              <w:spacing w:before="40"/>
              <w:rPr>
                <w:rFonts w:eastAsia="標楷體"/>
              </w:rPr>
            </w:pPr>
            <w:r>
              <w:rPr>
                <w:rFonts w:eastAsia="標楷體"/>
              </w:rPr>
              <w:t xml:space="preserve">5b. </w:t>
            </w:r>
            <w:r>
              <w:rPr>
                <w:rFonts w:eastAsia="標楷體"/>
              </w:rPr>
              <w:t>遇到未知的</w:t>
            </w:r>
            <w:r>
              <w:rPr>
                <w:rFonts w:eastAsia="標楷體"/>
              </w:rPr>
              <w:t xml:space="preserve"> rule type</w:t>
            </w:r>
            <w:r>
              <w:rPr>
                <w:rFonts w:eastAsia="標楷體"/>
              </w:rPr>
              <w:t>：系統輸出錯誤訊息，列出允許的規則類型，終止</w:t>
            </w:r>
          </w:p>
          <w:p w14:paraId="01BE6BFA" w14:textId="77777777" w:rsidR="00FE4B51" w:rsidRPr="000B74EF" w:rsidRDefault="00000000">
            <w:pPr>
              <w:spacing w:before="40"/>
              <w:rPr>
                <w:rFonts w:eastAsia="標楷體"/>
              </w:rPr>
            </w:pPr>
            <w:r>
              <w:rPr>
                <w:rFonts w:eastAsia="標楷體"/>
              </w:rPr>
              <w:t xml:space="preserve">6a. package pattern </w:t>
            </w:r>
            <w:r>
              <w:rPr>
                <w:rFonts w:eastAsia="標楷體"/>
              </w:rPr>
              <w:t>含非法字元：系統輸出錯誤訊息，終止</w:t>
            </w:r>
          </w:p>
          <w:p w14:paraId="01410BFF" w14:textId="77777777" w:rsidR="00FE4B51" w:rsidRPr="000B74EF" w:rsidRDefault="00000000">
            <w:pPr>
              <w:spacing w:before="40"/>
              <w:rPr>
                <w:rFonts w:eastAsia="標楷體"/>
              </w:rPr>
            </w:pPr>
            <w:r>
              <w:rPr>
                <w:rFonts w:eastAsia="標楷體"/>
              </w:rPr>
              <w:t xml:space="preserve">7a. YAML </w:t>
            </w:r>
            <w:r>
              <w:rPr>
                <w:rFonts w:eastAsia="標楷體"/>
              </w:rPr>
              <w:t>格式正確但</w:t>
            </w:r>
            <w:r>
              <w:rPr>
                <w:rFonts w:eastAsia="標楷體"/>
              </w:rPr>
              <w:t xml:space="preserve"> rules </w:t>
            </w:r>
            <w:r>
              <w:rPr>
                <w:rFonts w:eastAsia="標楷體"/>
              </w:rPr>
              <w:t>清單為空：系統輸出警告訊息，表示</w:t>
            </w:r>
            <w:r>
              <w:rPr>
                <w:rFonts w:eastAsia="標楷體"/>
              </w:rPr>
              <w:t xml:space="preserve"> Profile </w:t>
            </w:r>
            <w:r>
              <w:rPr>
                <w:rFonts w:eastAsia="標楷體"/>
              </w:rPr>
              <w:t>有效但不會產生違規，</w:t>
            </w:r>
            <w:r>
              <w:rPr>
                <w:rFonts w:eastAsia="標楷體"/>
              </w:rPr>
              <w:t>exit code 0</w:t>
            </w:r>
          </w:p>
        </w:tc>
      </w:tr>
      <w:tr w:rsidR="00FE4B51" w:rsidRPr="000B74EF" w14:paraId="24FBB51C"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35CF09B" w14:textId="77777777" w:rsidR="00FE4B51" w:rsidRPr="000B74EF" w:rsidRDefault="00000000">
            <w:pPr>
              <w:rPr>
                <w:rFonts w:eastAsia="標楷體"/>
              </w:rPr>
            </w:pPr>
            <w:r>
              <w:rPr>
                <w:rFonts w:eastAsia="標楷體"/>
                <w:b/>
                <w:bCs/>
                <w:color w:val="000000"/>
              </w:rPr>
              <w:t>Special Requirements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875036" w14:textId="77777777" w:rsidR="00FE4B51" w:rsidRPr="000B74EF" w:rsidRDefault="00000000">
            <w:pPr>
              <w:rPr>
                <w:rFonts w:eastAsia="標楷體"/>
              </w:rPr>
            </w:pPr>
            <w:r>
              <w:rPr>
                <w:rFonts w:eastAsia="標楷體"/>
              </w:rPr>
              <w:t>NFR-02</w:t>
            </w:r>
            <w:r>
              <w:rPr>
                <w:rFonts w:eastAsia="標楷體"/>
              </w:rPr>
              <w:t>（</w:t>
            </w:r>
            <w:r>
              <w:rPr>
                <w:rFonts w:eastAsia="標楷體"/>
              </w:rPr>
              <w:t>Usability</w:t>
            </w:r>
            <w:r>
              <w:rPr>
                <w:rFonts w:eastAsia="標楷體"/>
              </w:rPr>
              <w:t>）：所有</w:t>
            </w:r>
            <w:r>
              <w:rPr>
                <w:rFonts w:eastAsia="標楷體"/>
              </w:rPr>
              <w:t xml:space="preserve"> validation </w:t>
            </w:r>
            <w:r>
              <w:rPr>
                <w:rFonts w:eastAsia="標楷體"/>
              </w:rPr>
              <w:t>錯誤訊息必須清楚指出</w:t>
            </w:r>
            <w:r>
              <w:rPr>
                <w:rFonts w:eastAsia="標楷體"/>
              </w:rPr>
              <w:t xml:space="preserve"> YAML </w:t>
            </w:r>
            <w:r>
              <w:rPr>
                <w:rFonts w:eastAsia="標楷體"/>
              </w:rPr>
              <w:t>錯誤行號，並提供修正建議</w:t>
            </w:r>
          </w:p>
          <w:p w14:paraId="651D02A7" w14:textId="77777777" w:rsidR="00FE4B51" w:rsidRPr="000B74EF" w:rsidRDefault="00000000">
            <w:pPr>
              <w:spacing w:before="40"/>
              <w:rPr>
                <w:rFonts w:eastAsia="標楷體"/>
              </w:rPr>
            </w:pPr>
            <w:r>
              <w:rPr>
                <w:rFonts w:eastAsia="標楷體"/>
              </w:rPr>
              <w:t>NFR-04</w:t>
            </w:r>
            <w:r>
              <w:rPr>
                <w:rFonts w:eastAsia="標楷體"/>
              </w:rPr>
              <w:t>（</w:t>
            </w:r>
            <w:r>
              <w:rPr>
                <w:rFonts w:eastAsia="標楷體"/>
              </w:rPr>
              <w:t>Extensibility</w:t>
            </w:r>
            <w:r>
              <w:rPr>
                <w:rFonts w:eastAsia="標楷體"/>
              </w:rPr>
              <w:t>）：擴充新的規則類型不應影響現有規則的合規檢查行為</w:t>
            </w:r>
          </w:p>
        </w:tc>
      </w:tr>
      <w:tr w:rsidR="00FE4B51" w:rsidRPr="000B74EF" w14:paraId="4BEC3F24"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5FB0FC" w14:textId="77777777" w:rsidR="00FE4B51" w:rsidRPr="000B74EF" w:rsidRDefault="00000000">
            <w:pPr>
              <w:rPr>
                <w:rFonts w:eastAsia="標楷體"/>
              </w:rPr>
            </w:pPr>
            <w:r>
              <w:rPr>
                <w:rFonts w:eastAsia="標楷體"/>
                <w:b/>
                <w:bCs/>
                <w:color w:val="000000"/>
              </w:rPr>
              <w:t>Technology and Data Variations List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15AE21" w14:textId="77777777" w:rsidR="00FE4B51" w:rsidRPr="000B74EF" w:rsidRDefault="00000000">
            <w:pPr>
              <w:rPr>
                <w:rFonts w:eastAsia="標楷體"/>
              </w:rPr>
            </w:pPr>
            <w:r>
              <w:rPr>
                <w:rFonts w:eastAsia="標楷體"/>
              </w:rPr>
              <w:t xml:space="preserve">*a. Profile </w:t>
            </w:r>
            <w:r>
              <w:rPr>
                <w:rFonts w:eastAsia="標楷體"/>
              </w:rPr>
              <w:t>格式為</w:t>
            </w:r>
            <w:r>
              <w:rPr>
                <w:rFonts w:eastAsia="標楷體"/>
              </w:rPr>
              <w:t xml:space="preserve"> YAML</w:t>
            </w:r>
            <w:r>
              <w:rPr>
                <w:rFonts w:eastAsia="標楷體"/>
              </w:rPr>
              <w:t>（以</w:t>
            </w:r>
            <w:r>
              <w:rPr>
                <w:rFonts w:eastAsia="標楷體"/>
              </w:rPr>
              <w:t xml:space="preserve"> SnakeYAML </w:t>
            </w:r>
            <w:r>
              <w:rPr>
                <w:rFonts w:eastAsia="標楷體"/>
              </w:rPr>
              <w:t>解析），採</w:t>
            </w:r>
            <w:r>
              <w:rPr>
                <w:rFonts w:eastAsia="標楷體"/>
              </w:rPr>
              <w:t xml:space="preserve"> UTF-8 </w:t>
            </w:r>
            <w:r>
              <w:rPr>
                <w:rFonts w:eastAsia="標楷體"/>
              </w:rPr>
              <w:t>編碼</w:t>
            </w:r>
          </w:p>
          <w:p w14:paraId="23C60820" w14:textId="77777777" w:rsidR="00FE4B51" w:rsidRPr="000B74EF" w:rsidRDefault="00000000">
            <w:pPr>
              <w:spacing w:before="40"/>
              <w:rPr>
                <w:rFonts w:eastAsia="標楷體"/>
              </w:rPr>
            </w:pPr>
            <w:r>
              <w:rPr>
                <w:rFonts w:eastAsia="標楷體"/>
              </w:rPr>
              <w:t xml:space="preserve">*b. Developer </w:t>
            </w:r>
            <w:r>
              <w:rPr>
                <w:rFonts w:eastAsia="標楷體"/>
              </w:rPr>
              <w:t>可使用任意文字編輯器（</w:t>
            </w:r>
            <w:r>
              <w:rPr>
                <w:rFonts w:eastAsia="標楷體"/>
              </w:rPr>
              <w:t>VS Code</w:t>
            </w:r>
            <w:r>
              <w:rPr>
                <w:rFonts w:eastAsia="標楷體"/>
              </w:rPr>
              <w:t>、</w:t>
            </w:r>
            <w:r>
              <w:rPr>
                <w:rFonts w:eastAsia="標楷體"/>
              </w:rPr>
              <w:t>IntelliJ</w:t>
            </w:r>
            <w:r>
              <w:rPr>
                <w:rFonts w:eastAsia="標楷體"/>
              </w:rPr>
              <w:t>、</w:t>
            </w:r>
            <w:r>
              <w:rPr>
                <w:rFonts w:eastAsia="標楷體"/>
              </w:rPr>
              <w:t xml:space="preserve">Vim </w:t>
            </w:r>
            <w:r>
              <w:rPr>
                <w:rFonts w:eastAsia="標楷體"/>
              </w:rPr>
              <w:t>等），不需</w:t>
            </w:r>
            <w:r>
              <w:rPr>
                <w:rFonts w:eastAsia="標楷體"/>
              </w:rPr>
              <w:t xml:space="preserve"> IDE plugin</w:t>
            </w:r>
          </w:p>
          <w:p w14:paraId="7F3268D2" w14:textId="77777777" w:rsidR="00FE4B51" w:rsidRPr="000B74EF" w:rsidRDefault="00000000">
            <w:pPr>
              <w:spacing w:before="40"/>
              <w:rPr>
                <w:rFonts w:eastAsia="標楷體"/>
              </w:rPr>
            </w:pPr>
            <w:r>
              <w:rPr>
                <w:rFonts w:eastAsia="標楷體"/>
              </w:rPr>
              <w:t xml:space="preserve">2a. </w:t>
            </w:r>
            <w:r>
              <w:rPr>
                <w:rFonts w:eastAsia="標楷體"/>
              </w:rPr>
              <w:t>若輸出目錄不存在，系統自動建立</w:t>
            </w:r>
          </w:p>
        </w:tc>
      </w:tr>
      <w:tr w:rsidR="00FE4B51" w:rsidRPr="000B74EF" w14:paraId="26EFB44E"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3F35D9" w14:textId="77777777" w:rsidR="00FE4B51" w:rsidRPr="000B74EF" w:rsidRDefault="00000000">
            <w:pPr>
              <w:rPr>
                <w:rFonts w:eastAsia="標楷體"/>
              </w:rPr>
            </w:pPr>
            <w:r>
              <w:rPr>
                <w:rFonts w:eastAsia="標楷體"/>
                <w:b/>
                <w:bCs/>
                <w:color w:val="000000"/>
              </w:rPr>
              <w:t>Frequency of Occurrence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01A3A5" w14:textId="77777777" w:rsidR="00FE4B51" w:rsidRPr="000B74EF" w:rsidRDefault="00000000">
            <w:pPr>
              <w:rPr>
                <w:rFonts w:eastAsia="標楷體"/>
              </w:rPr>
            </w:pPr>
            <w:r>
              <w:rPr>
                <w:rFonts w:eastAsia="標楷體"/>
              </w:rPr>
              <w:t>每個新專案通常執行一次；規則有異動時重複執行</w:t>
            </w:r>
            <w:r>
              <w:rPr>
                <w:rFonts w:eastAsia="標楷體"/>
              </w:rPr>
              <w:t xml:space="preserve"> validate</w:t>
            </w:r>
            <w:r>
              <w:rPr>
                <w:rFonts w:eastAsia="標楷體"/>
              </w:rPr>
              <w:t>；相對低頻，以週或月為單位</w:t>
            </w:r>
          </w:p>
        </w:tc>
      </w:tr>
      <w:tr w:rsidR="00FE4B51" w:rsidRPr="000B74EF" w14:paraId="1D32F148"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E4D320" w14:textId="77777777" w:rsidR="00FE4B51" w:rsidRPr="000B74EF" w:rsidRDefault="00000000">
            <w:pPr>
              <w:rPr>
                <w:rFonts w:eastAsia="標楷體"/>
              </w:rPr>
            </w:pPr>
            <w:r>
              <w:rPr>
                <w:rFonts w:eastAsia="標楷體"/>
                <w:b/>
                <w:bCs/>
                <w:color w:val="000000"/>
              </w:rPr>
              <w:t>Miscellaneous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8454B4" w14:textId="77777777" w:rsidR="00FE4B51" w:rsidRPr="000B74EF" w:rsidRDefault="00000000">
            <w:pPr>
              <w:rPr>
                <w:rFonts w:eastAsia="標楷體"/>
              </w:rPr>
            </w:pPr>
            <w:r>
              <w:rPr>
                <w:rFonts w:eastAsia="標楷體"/>
              </w:rPr>
              <w:t>是否提供</w:t>
            </w:r>
            <w:r>
              <w:rPr>
                <w:rFonts w:eastAsia="標楷體"/>
              </w:rPr>
              <w:t xml:space="preserve"> JSON Schema </w:t>
            </w:r>
            <w:r>
              <w:rPr>
                <w:rFonts w:eastAsia="標楷體"/>
              </w:rPr>
              <w:t>供</w:t>
            </w:r>
            <w:r>
              <w:rPr>
                <w:rFonts w:eastAsia="標楷體"/>
              </w:rPr>
              <w:t xml:space="preserve"> IntelliJ / VS Code </w:t>
            </w:r>
            <w:r>
              <w:rPr>
                <w:rFonts w:eastAsia="標楷體"/>
              </w:rPr>
              <w:t>在編輯</w:t>
            </w:r>
            <w:r>
              <w:rPr>
                <w:rFonts w:eastAsia="標楷體"/>
              </w:rPr>
              <w:t xml:space="preserve"> Profile YAML </w:t>
            </w:r>
            <w:r>
              <w:rPr>
                <w:rFonts w:eastAsia="標楷體"/>
              </w:rPr>
              <w:t>時自動補全？</w:t>
            </w:r>
          </w:p>
          <w:p w14:paraId="14B274AE" w14:textId="77777777" w:rsidR="00FE4B51" w:rsidRPr="000B74EF" w:rsidRDefault="00000000">
            <w:pPr>
              <w:spacing w:before="40"/>
              <w:rPr>
                <w:rFonts w:eastAsia="標楷體"/>
              </w:rPr>
            </w:pPr>
            <w:r>
              <w:rPr>
                <w:rFonts w:eastAsia="標楷體"/>
              </w:rPr>
              <w:t xml:space="preserve">Profile </w:t>
            </w:r>
            <w:r>
              <w:rPr>
                <w:rFonts w:eastAsia="標楷體"/>
              </w:rPr>
              <w:t>是否支援繼承（</w:t>
            </w:r>
            <w:r>
              <w:rPr>
                <w:rFonts w:eastAsia="標楷體"/>
              </w:rPr>
              <w:t>extends: &lt;other-yaml-path&gt;</w:t>
            </w:r>
            <w:r>
              <w:rPr>
                <w:rFonts w:eastAsia="標楷體"/>
              </w:rPr>
              <w:t>）以在既有規則上擴充？</w:t>
            </w:r>
          </w:p>
        </w:tc>
      </w:tr>
    </w:tbl>
    <w:p w14:paraId="465F283B" w14:textId="77777777" w:rsidR="00FE4B51" w:rsidRPr="000B74EF" w:rsidRDefault="00FE4B51">
      <w:pPr>
        <w:rPr>
          <w:rFonts w:eastAsia="標楷體"/>
        </w:rPr>
      </w:pPr>
    </w:p>
    <w:p w14:paraId="4B972770" w14:textId="77777777" w:rsidR="00FE4B51" w:rsidRPr="000B74EF" w:rsidRDefault="00000000">
      <w:pPr>
        <w:spacing w:before="240" w:after="120"/>
        <w:rPr>
          <w:rFonts w:eastAsia="標楷體"/>
        </w:rPr>
      </w:pPr>
      <w:r>
        <w:rPr>
          <w:rFonts w:eastAsia="標楷體"/>
          <w:b/>
          <w:bCs/>
          <w:sz w:val="26"/>
          <w:szCs w:val="26"/>
        </w:rPr>
        <w:t xml:space="preserve">UC-03: Check Architecture Compliance with Interactive Fix Suggestions (Fully </w:t>
      </w:r>
      <w:r>
        <w:rPr>
          <w:rFonts w:eastAsia="標楷體"/>
          <w:b/>
          <w:bCs/>
          <w:sz w:val="26"/>
          <w:szCs w:val="26"/>
        </w:rPr>
        <w:lastRenderedPageBreak/>
        <w:t>Dressed)</w:t>
      </w:r>
      <w:r>
        <w:rPr>
          <w:rFonts w:eastAsia="標楷體"/>
          <w:b/>
          <w:bCs/>
          <w:sz w:val="26"/>
          <w:szCs w:val="26"/>
          <w:highlight w:val="yellow"/>
        </w:rPr>
        <w:t xml:space="preserve">　</w:t>
      </w:r>
      <w:r>
        <w:rPr>
          <w:rFonts w:eastAsia="標楷體"/>
          <w:b/>
          <w:bCs/>
          <w:sz w:val="26"/>
          <w:szCs w:val="26"/>
          <w:highlight w:val="yellow"/>
        </w:rPr>
        <w:t>← Iteration II</w:t>
      </w:r>
      <w:r>
        <w:rPr>
          <w:rFonts w:eastAsia="標楷體"/>
          <w:b/>
          <w:bCs/>
          <w:sz w:val="26"/>
          <w:szCs w:val="26"/>
          <w:highlight w:val="yellow"/>
        </w:rPr>
        <w:t>（本迭代實作）</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FE4B51" w:rsidRPr="000B74EF" w14:paraId="609F79B5"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D0E2E3" w14:textId="77777777" w:rsidR="00FE4B51" w:rsidRPr="000B74EF" w:rsidRDefault="00000000">
            <w:pPr>
              <w:rPr>
                <w:rFonts w:eastAsia="標楷體"/>
              </w:rPr>
            </w:pPr>
            <w:r>
              <w:rPr>
                <w:rFonts w:eastAsia="標楷體"/>
                <w:b/>
                <w:bCs/>
                <w:color w:val="000000"/>
              </w:rPr>
              <w:t>Use Case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89CC0DB" w14:textId="77777777" w:rsidR="00FE4B51" w:rsidRPr="000B74EF" w:rsidRDefault="00000000">
            <w:pPr>
              <w:rPr>
                <w:rFonts w:eastAsia="標楷體"/>
              </w:rPr>
            </w:pPr>
            <w:r>
              <w:rPr>
                <w:rFonts w:eastAsia="標楷體"/>
              </w:rPr>
              <w:t>UC-03</w:t>
            </w:r>
          </w:p>
        </w:tc>
      </w:tr>
      <w:tr w:rsidR="00FE4B51" w:rsidRPr="000B74EF" w14:paraId="70492497"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0D0C7D" w14:textId="77777777" w:rsidR="00FE4B51" w:rsidRPr="000B74EF" w:rsidRDefault="00000000">
            <w:pPr>
              <w:rPr>
                <w:rFonts w:eastAsia="標楷體"/>
              </w:rPr>
            </w:pPr>
            <w:r>
              <w:rPr>
                <w:rFonts w:eastAsia="標楷體"/>
                <w:b/>
                <w:bCs/>
                <w:color w:val="000000"/>
              </w:rPr>
              <w:t>Use Case Name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A4FB4A" w14:textId="77777777" w:rsidR="00FE4B51" w:rsidRPr="000B74EF" w:rsidRDefault="00000000">
            <w:pPr>
              <w:rPr>
                <w:rFonts w:eastAsia="標楷體"/>
              </w:rPr>
            </w:pPr>
            <w:r>
              <w:rPr>
                <w:rFonts w:eastAsia="標楷體"/>
              </w:rPr>
              <w:t>Check Architecture Compliance with Interactive Fix Suggestions</w:t>
            </w:r>
          </w:p>
        </w:tc>
      </w:tr>
      <w:tr w:rsidR="00FE4B51" w:rsidRPr="000B74EF" w14:paraId="50419F43"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10DA579" w14:textId="77777777" w:rsidR="00FE4B51" w:rsidRPr="000B74EF" w:rsidRDefault="00000000">
            <w:pPr>
              <w:rPr>
                <w:rFonts w:eastAsia="標楷體"/>
              </w:rPr>
            </w:pPr>
            <w:r>
              <w:rPr>
                <w:rFonts w:eastAsia="標楷體"/>
                <w:b/>
                <w:bCs/>
                <w:color w:val="000000"/>
              </w:rPr>
              <w:t>Scope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91ED19" w14:textId="77777777" w:rsidR="00FE4B51" w:rsidRPr="000B74EF" w:rsidRDefault="00000000">
            <w:pPr>
              <w:rPr>
                <w:rFonts w:eastAsia="標楷體"/>
              </w:rPr>
            </w:pPr>
            <w:r>
              <w:rPr>
                <w:rFonts w:eastAsia="標楷體"/>
              </w:rPr>
              <w:t>arch-checker CLI</w:t>
            </w:r>
          </w:p>
        </w:tc>
      </w:tr>
      <w:tr w:rsidR="00FE4B51" w:rsidRPr="000B74EF" w14:paraId="3AC012B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87BC9D" w14:textId="77777777" w:rsidR="00FE4B51" w:rsidRPr="000B74EF" w:rsidRDefault="00000000">
            <w:pPr>
              <w:rPr>
                <w:rFonts w:eastAsia="標楷體"/>
              </w:rPr>
            </w:pPr>
            <w:r>
              <w:rPr>
                <w:rFonts w:eastAsia="標楷體"/>
                <w:b/>
                <w:bCs/>
                <w:color w:val="000000"/>
              </w:rPr>
              <w:t>Level</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25B7C65" w14:textId="77777777" w:rsidR="00FE4B51" w:rsidRPr="000B74EF" w:rsidRDefault="00000000">
            <w:pPr>
              <w:rPr>
                <w:rFonts w:eastAsia="標楷體"/>
              </w:rPr>
            </w:pPr>
            <w:r>
              <w:rPr>
                <w:rFonts w:eastAsia="標楷體"/>
              </w:rPr>
              <w:t>User Goal</w:t>
            </w:r>
          </w:p>
        </w:tc>
      </w:tr>
      <w:tr w:rsidR="00FE4B51" w:rsidRPr="000B74EF" w14:paraId="6FDC5EE2"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9B151A" w14:textId="77777777" w:rsidR="00FE4B51" w:rsidRPr="000B74EF" w:rsidRDefault="00000000">
            <w:pPr>
              <w:rPr>
                <w:rFonts w:eastAsia="標楷體"/>
              </w:rPr>
            </w:pPr>
            <w:r>
              <w:rPr>
                <w:rFonts w:eastAsia="標楷體"/>
                <w:b/>
                <w:bCs/>
                <w:color w:val="000000"/>
              </w:rPr>
              <w:t>Primary Actor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98574BD" w14:textId="77777777" w:rsidR="00FE4B51" w:rsidRPr="000B74EF" w:rsidRDefault="00000000">
            <w:pPr>
              <w:rPr>
                <w:rFonts w:eastAsia="標楷體"/>
              </w:rPr>
            </w:pPr>
            <w:r>
              <w:rPr>
                <w:rFonts w:eastAsia="標楷體"/>
              </w:rPr>
              <w:t>Developer</w:t>
            </w:r>
          </w:p>
        </w:tc>
      </w:tr>
      <w:tr w:rsidR="00FE4B51" w:rsidRPr="000B74EF" w14:paraId="3CC6C1B3"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30F757" w14:textId="77777777" w:rsidR="00FE4B51" w:rsidRPr="000B74EF" w:rsidRDefault="00000000">
            <w:pPr>
              <w:rPr>
                <w:rFonts w:eastAsia="標楷體"/>
              </w:rPr>
            </w:pPr>
            <w:r>
              <w:rPr>
                <w:rFonts w:eastAsia="標楷體"/>
                <w:b/>
                <w:bCs/>
                <w:color w:val="000000"/>
              </w:rPr>
              <w:t>Stakeholders and Interests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DAC89" w14:textId="77777777" w:rsidR="00FE4B51" w:rsidRPr="000B74EF" w:rsidRDefault="00000000">
            <w:pPr>
              <w:rPr>
                <w:rFonts w:eastAsia="標楷體"/>
              </w:rPr>
            </w:pPr>
            <w:r>
              <w:rPr>
                <w:rFonts w:eastAsia="標楷體"/>
              </w:rPr>
              <w:t>Developer</w:t>
            </w:r>
            <w:r>
              <w:rPr>
                <w:rFonts w:eastAsia="標楷體"/>
              </w:rPr>
              <w:t>：想逐條審視每個</w:t>
            </w:r>
            <w:r>
              <w:rPr>
                <w:rFonts w:eastAsia="標楷體"/>
              </w:rPr>
              <w:t xml:space="preserve"> Violation </w:t>
            </w:r>
            <w:r>
              <w:rPr>
                <w:rFonts w:eastAsia="標楷體"/>
              </w:rPr>
              <w:t>並當場決定是否</w:t>
            </w:r>
            <w:r>
              <w:rPr>
                <w:rFonts w:eastAsia="標楷體"/>
              </w:rPr>
              <w:t xml:space="preserve"> suppress</w:t>
            </w:r>
            <w:r>
              <w:rPr>
                <w:rFonts w:eastAsia="標楷體"/>
              </w:rPr>
              <w:t>，希望系統提供可操作的修復建議，而不只是列出錯誤清單。</w:t>
            </w:r>
          </w:p>
          <w:p w14:paraId="7720B4D8" w14:textId="77777777" w:rsidR="00FE4B51" w:rsidRPr="000B74EF" w:rsidRDefault="00000000">
            <w:pPr>
              <w:spacing w:before="40"/>
              <w:rPr>
                <w:rFonts w:eastAsia="標楷體"/>
              </w:rPr>
            </w:pPr>
            <w:r>
              <w:rPr>
                <w:rFonts w:eastAsia="標楷體"/>
              </w:rPr>
              <w:t>Team Lead</w:t>
            </w:r>
            <w:r>
              <w:rPr>
                <w:rFonts w:eastAsia="標楷體"/>
              </w:rPr>
              <w:t>：想知道哪些</w:t>
            </w:r>
            <w:r>
              <w:rPr>
                <w:rFonts w:eastAsia="標楷體"/>
              </w:rPr>
              <w:t xml:space="preserve"> Violation </w:t>
            </w:r>
            <w:r>
              <w:rPr>
                <w:rFonts w:eastAsia="標楷體"/>
              </w:rPr>
              <w:t>是「已知且接受」的技術債，並有持久化且可稽核的</w:t>
            </w:r>
            <w:r>
              <w:rPr>
                <w:rFonts w:eastAsia="標楷體"/>
              </w:rPr>
              <w:t xml:space="preserve"> suppression </w:t>
            </w:r>
            <w:r>
              <w:rPr>
                <w:rFonts w:eastAsia="標楷體"/>
              </w:rPr>
              <w:t>紀錄，而非無聲地被略過。</w:t>
            </w:r>
          </w:p>
        </w:tc>
      </w:tr>
      <w:tr w:rsidR="00FE4B51" w:rsidRPr="000B74EF" w14:paraId="32DA21B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01B3FD" w14:textId="77777777" w:rsidR="00FE4B51" w:rsidRPr="000B74EF" w:rsidRDefault="00000000">
            <w:pPr>
              <w:rPr>
                <w:rFonts w:eastAsia="標楷體"/>
              </w:rPr>
            </w:pPr>
            <w:r>
              <w:rPr>
                <w:rFonts w:eastAsia="標楷體"/>
                <w:b/>
                <w:bCs/>
                <w:color w:val="000000"/>
              </w:rPr>
              <w:t>Preconditions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62C115" w14:textId="77777777" w:rsidR="00FE4B51" w:rsidRPr="000B74EF" w:rsidRDefault="00000000">
            <w:pPr>
              <w:rPr>
                <w:rFonts w:eastAsia="標楷體"/>
              </w:rPr>
            </w:pPr>
            <w:r>
              <w:rPr>
                <w:rFonts w:eastAsia="標楷體"/>
              </w:rPr>
              <w:t xml:space="preserve">1. </w:t>
            </w:r>
            <w:r>
              <w:rPr>
                <w:rFonts w:eastAsia="標楷體"/>
              </w:rPr>
              <w:t>同</w:t>
            </w:r>
            <w:r>
              <w:rPr>
                <w:rFonts w:eastAsia="標楷體"/>
              </w:rPr>
              <w:t xml:space="preserve"> UC-01 </w:t>
            </w:r>
            <w:r>
              <w:rPr>
                <w:rFonts w:eastAsia="標楷體"/>
              </w:rPr>
              <w:t>的前置條件</w:t>
            </w:r>
          </w:p>
          <w:p w14:paraId="03962A1C" w14:textId="77777777" w:rsidR="00FE4B51" w:rsidRPr="000B74EF" w:rsidRDefault="00000000">
            <w:pPr>
              <w:spacing w:before="40"/>
              <w:rPr>
                <w:rFonts w:eastAsia="標楷體"/>
              </w:rPr>
            </w:pPr>
            <w:r>
              <w:rPr>
                <w:rFonts w:eastAsia="標楷體"/>
              </w:rPr>
              <w:t xml:space="preserve">2. Terminal </w:t>
            </w:r>
            <w:r>
              <w:rPr>
                <w:rFonts w:eastAsia="標楷體"/>
              </w:rPr>
              <w:t>支援互動式輸入（非</w:t>
            </w:r>
            <w:r>
              <w:rPr>
                <w:rFonts w:eastAsia="標楷體"/>
              </w:rPr>
              <w:t xml:space="preserve"> pipe </w:t>
            </w:r>
            <w:r>
              <w:rPr>
                <w:rFonts w:eastAsia="標楷體"/>
              </w:rPr>
              <w:t>重定向的</w:t>
            </w:r>
            <w:r>
              <w:rPr>
                <w:rFonts w:eastAsia="標楷體"/>
              </w:rPr>
              <w:t xml:space="preserve"> non-TTY </w:t>
            </w:r>
            <w:r>
              <w:rPr>
                <w:rFonts w:eastAsia="標楷體"/>
              </w:rPr>
              <w:t>模式）</w:t>
            </w:r>
          </w:p>
        </w:tc>
      </w:tr>
      <w:tr w:rsidR="00FE4B51" w:rsidRPr="000B74EF" w14:paraId="34AEF1FA"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54CC731" w14:textId="77777777" w:rsidR="00FE4B51" w:rsidRPr="000B74EF" w:rsidRDefault="00000000">
            <w:pPr>
              <w:rPr>
                <w:rFonts w:eastAsia="標楷體"/>
              </w:rPr>
            </w:pPr>
            <w:r>
              <w:rPr>
                <w:rFonts w:eastAsia="標楷體"/>
                <w:b/>
                <w:bCs/>
                <w:color w:val="000000"/>
              </w:rPr>
              <w:t>Success Guarantee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D828EDA" w14:textId="77777777" w:rsidR="00FE4B51" w:rsidRPr="000B74EF" w:rsidRDefault="00000000">
            <w:pPr>
              <w:rPr>
                <w:rFonts w:eastAsia="標楷體"/>
              </w:rPr>
            </w:pPr>
            <w:r>
              <w:rPr>
                <w:rFonts w:eastAsia="標楷體"/>
              </w:rPr>
              <w:t>對每條</w:t>
            </w:r>
            <w:r>
              <w:rPr>
                <w:rFonts w:eastAsia="標楷體"/>
              </w:rPr>
              <w:t xml:space="preserve"> Violation</w:t>
            </w:r>
            <w:r>
              <w:rPr>
                <w:rFonts w:eastAsia="標楷體"/>
              </w:rPr>
              <w:t>，三種結果之一成立：</w:t>
            </w:r>
            <w:r>
              <w:rPr>
                <w:rFonts w:eastAsia="標楷體"/>
              </w:rPr>
              <w:t xml:space="preserve">(a) Suppression </w:t>
            </w:r>
            <w:r>
              <w:rPr>
                <w:rFonts w:eastAsia="標楷體"/>
              </w:rPr>
              <w:t>記錄寫入</w:t>
            </w:r>
            <w:r>
              <w:rPr>
                <w:rFonts w:eastAsia="標楷體"/>
              </w:rPr>
              <w:t xml:space="preserve"> .arch-checker-suppress.yaml</w:t>
            </w:r>
            <w:r>
              <w:rPr>
                <w:rFonts w:eastAsia="標楷體"/>
              </w:rPr>
              <w:t>，</w:t>
            </w:r>
            <w:r>
              <w:rPr>
                <w:rFonts w:eastAsia="標楷體"/>
              </w:rPr>
              <w:t xml:space="preserve">(b) Violation </w:t>
            </w:r>
            <w:r>
              <w:rPr>
                <w:rFonts w:eastAsia="標楷體"/>
              </w:rPr>
              <w:t>保留在報告中，</w:t>
            </w:r>
            <w:r>
              <w:rPr>
                <w:rFonts w:eastAsia="標楷體"/>
              </w:rPr>
              <w:t xml:space="preserve">(c) </w:t>
            </w:r>
            <w:r>
              <w:rPr>
                <w:rFonts w:eastAsia="標楷體"/>
              </w:rPr>
              <w:t>流程中止；最終</w:t>
            </w:r>
            <w:r>
              <w:rPr>
                <w:rFonts w:eastAsia="標楷體"/>
              </w:rPr>
              <w:t xml:space="preserve"> ComplianceReport </w:t>
            </w:r>
            <w:r>
              <w:rPr>
                <w:rFonts w:eastAsia="標楷體"/>
              </w:rPr>
              <w:t>反映所有決策結果</w:t>
            </w:r>
          </w:p>
        </w:tc>
      </w:tr>
      <w:tr w:rsidR="00FE4B51" w:rsidRPr="000B74EF" w14:paraId="418F450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685C0D0" w14:textId="77777777" w:rsidR="00FE4B51" w:rsidRPr="000B74EF" w:rsidRDefault="00000000">
            <w:pPr>
              <w:rPr>
                <w:rFonts w:eastAsia="標楷體"/>
              </w:rPr>
            </w:pPr>
            <w:r>
              <w:rPr>
                <w:rFonts w:eastAsia="標楷體"/>
                <w:b/>
                <w:bCs/>
                <w:color w:val="000000"/>
              </w:rPr>
              <w:t>Main Success Scenario</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42BFDB" w14:textId="77777777" w:rsidR="00FE4B51" w:rsidRPr="000B74EF" w:rsidRDefault="00000000">
            <w:pPr>
              <w:rPr>
                <w:rFonts w:eastAsia="標楷體"/>
              </w:rPr>
            </w:pPr>
            <w:r>
              <w:rPr>
                <w:rFonts w:eastAsia="標楷體"/>
              </w:rPr>
              <w:t xml:space="preserve">1. Developer </w:t>
            </w:r>
            <w:r>
              <w:rPr>
                <w:rFonts w:eastAsia="標楷體"/>
              </w:rPr>
              <w:t>發出以互動模式對指定專案進行架構合規檢查的要求，並指定</w:t>
            </w:r>
            <w:r>
              <w:rPr>
                <w:rFonts w:eastAsia="標楷體"/>
              </w:rPr>
              <w:t xml:space="preserve"> Style Profile</w:t>
            </w:r>
          </w:p>
          <w:p w14:paraId="4FC71BA9" w14:textId="77777777" w:rsidR="00FE4B51" w:rsidRPr="000B74EF" w:rsidRDefault="00000000">
            <w:pPr>
              <w:spacing w:before="40"/>
              <w:rPr>
                <w:rFonts w:eastAsia="標楷體"/>
              </w:rPr>
            </w:pPr>
            <w:r>
              <w:rPr>
                <w:rFonts w:eastAsia="標楷體"/>
              </w:rPr>
              <w:t xml:space="preserve">2. </w:t>
            </w:r>
            <w:r>
              <w:rPr>
                <w:rFonts w:eastAsia="標楷體"/>
              </w:rPr>
              <w:t>系統完成掃描流程（同</w:t>
            </w:r>
            <w:r>
              <w:rPr>
                <w:rFonts w:eastAsia="標楷體"/>
              </w:rPr>
              <w:t xml:space="preserve"> UC-01 Step 2–7</w:t>
            </w:r>
            <w:r>
              <w:rPr>
                <w:rFonts w:eastAsia="標楷體"/>
              </w:rPr>
              <w:t>）：走訪檔案、解析</w:t>
            </w:r>
            <w:r>
              <w:rPr>
                <w:rFonts w:eastAsia="標楷體"/>
              </w:rPr>
              <w:t xml:space="preserve"> AST</w:t>
            </w:r>
            <w:r>
              <w:rPr>
                <w:rFonts w:eastAsia="標楷體"/>
              </w:rPr>
              <w:t>、套用規則、收集所有</w:t>
            </w:r>
            <w:r>
              <w:rPr>
                <w:rFonts w:eastAsia="標楷體"/>
              </w:rPr>
              <w:t xml:space="preserve"> Violation</w:t>
            </w:r>
          </w:p>
          <w:p w14:paraId="247CF9D6" w14:textId="77777777" w:rsidR="00FE4B51" w:rsidRPr="000B74EF" w:rsidRDefault="00000000">
            <w:pPr>
              <w:spacing w:before="40"/>
              <w:rPr>
                <w:rFonts w:eastAsia="標楷體"/>
              </w:rPr>
            </w:pPr>
            <w:r>
              <w:rPr>
                <w:rFonts w:eastAsia="標楷體"/>
              </w:rPr>
              <w:t xml:space="preserve">3. </w:t>
            </w:r>
            <w:r>
              <w:rPr>
                <w:rFonts w:eastAsia="標楷體"/>
              </w:rPr>
              <w:t>系統展示第一條</w:t>
            </w:r>
            <w:r>
              <w:rPr>
                <w:rFonts w:eastAsia="標楷體"/>
              </w:rPr>
              <w:t xml:space="preserve"> Violation</w:t>
            </w:r>
            <w:r>
              <w:rPr>
                <w:rFonts w:eastAsia="標楷體"/>
              </w:rPr>
              <w:t>，顯示：檔案路徑與行號、違反的</w:t>
            </w:r>
            <w:r>
              <w:rPr>
                <w:rFonts w:eastAsia="標楷體"/>
              </w:rPr>
              <w:t xml:space="preserve"> ComplianceRule ID </w:t>
            </w:r>
            <w:r>
              <w:rPr>
                <w:rFonts w:eastAsia="標楷體"/>
              </w:rPr>
              <w:t>與說明、</w:t>
            </w:r>
            <w:r>
              <w:rPr>
                <w:rFonts w:eastAsia="標楷體"/>
              </w:rPr>
              <w:t>RefactoringSuggestion</w:t>
            </w:r>
            <w:r>
              <w:rPr>
                <w:rFonts w:eastAsia="標楷體"/>
              </w:rPr>
              <w:t>（若存在）</w:t>
            </w:r>
          </w:p>
          <w:p w14:paraId="69895F9B" w14:textId="77777777" w:rsidR="00FE4B51" w:rsidRPr="000B74EF" w:rsidRDefault="00000000">
            <w:pPr>
              <w:spacing w:before="40"/>
              <w:rPr>
                <w:rFonts w:eastAsia="標楷體"/>
              </w:rPr>
            </w:pPr>
            <w:r>
              <w:rPr>
                <w:rFonts w:eastAsia="標楷體"/>
              </w:rPr>
              <w:t xml:space="preserve">4. </w:t>
            </w:r>
            <w:r>
              <w:rPr>
                <w:rFonts w:eastAsia="標楷體"/>
              </w:rPr>
              <w:t>系統提示</w:t>
            </w:r>
            <w:r>
              <w:rPr>
                <w:rFonts w:eastAsia="標楷體" w:hint="eastAsia"/>
              </w:rPr>
              <w:t>是否接受</w:t>
            </w:r>
            <w:r>
              <w:rPr>
                <w:rFonts w:eastAsia="標楷體"/>
              </w:rPr>
              <w:t xml:space="preserve"> suppression?</w:t>
            </w:r>
          </w:p>
          <w:p w14:paraId="5625A77B" w14:textId="77777777" w:rsidR="00FE4B51" w:rsidRPr="000B74EF" w:rsidRDefault="00000000">
            <w:pPr>
              <w:spacing w:before="40"/>
              <w:rPr>
                <w:rFonts w:eastAsia="標楷體"/>
              </w:rPr>
            </w:pPr>
            <w:r>
              <w:rPr>
                <w:rFonts w:eastAsia="標楷體"/>
              </w:rPr>
              <w:t xml:space="preserve">5. Developer </w:t>
            </w:r>
            <w:r>
              <w:rPr>
                <w:rFonts w:eastAsia="標楷體"/>
              </w:rPr>
              <w:t>輸入</w:t>
            </w:r>
            <w:r>
              <w:rPr>
                <w:rFonts w:eastAsia="標楷體"/>
              </w:rPr>
              <w:t xml:space="preserve"> y</w:t>
            </w:r>
            <w:r>
              <w:rPr>
                <w:rFonts w:eastAsia="標楷體"/>
              </w:rPr>
              <w:t>：系統將此</w:t>
            </w:r>
            <w:r>
              <w:rPr>
                <w:rFonts w:eastAsia="標楷體"/>
              </w:rPr>
              <w:t xml:space="preserve"> Violation </w:t>
            </w:r>
            <w:r>
              <w:rPr>
                <w:rFonts w:eastAsia="標楷體"/>
              </w:rPr>
              <w:t>的</w:t>
            </w:r>
            <w:r>
              <w:rPr>
                <w:rFonts w:eastAsia="標楷體"/>
              </w:rPr>
              <w:t xml:space="preserve"> rule ID </w:t>
            </w:r>
            <w:r>
              <w:rPr>
                <w:rFonts w:eastAsia="標楷體"/>
              </w:rPr>
              <w:t>與時間戳記寫入</w:t>
            </w:r>
            <w:r>
              <w:rPr>
                <w:rFonts w:eastAsia="標楷體"/>
              </w:rPr>
              <w:t xml:space="preserve"> .arch-checker-suppress.yaml</w:t>
            </w:r>
          </w:p>
          <w:p w14:paraId="7D970248" w14:textId="77777777" w:rsidR="00FE4B51" w:rsidRPr="000B74EF" w:rsidRDefault="00000000">
            <w:pPr>
              <w:spacing w:before="40"/>
              <w:rPr>
                <w:rFonts w:eastAsia="標楷體"/>
              </w:rPr>
            </w:pPr>
            <w:r>
              <w:rPr>
                <w:rFonts w:eastAsia="標楷體"/>
              </w:rPr>
              <w:t xml:space="preserve">6. </w:t>
            </w:r>
            <w:r>
              <w:rPr>
                <w:rFonts w:eastAsia="標楷體"/>
              </w:rPr>
              <w:t>系統展示下一條</w:t>
            </w:r>
            <w:r>
              <w:rPr>
                <w:rFonts w:eastAsia="標楷體"/>
              </w:rPr>
              <w:t xml:space="preserve"> Violation</w:t>
            </w:r>
            <w:r>
              <w:rPr>
                <w:rFonts w:eastAsia="標楷體"/>
              </w:rPr>
              <w:t>（回到</w:t>
            </w:r>
            <w:r>
              <w:rPr>
                <w:rFonts w:eastAsia="標楷體"/>
              </w:rPr>
              <w:t xml:space="preserve"> Step 3</w:t>
            </w:r>
            <w:r>
              <w:rPr>
                <w:rFonts w:eastAsia="標楷體"/>
              </w:rPr>
              <w:t>）</w:t>
            </w:r>
          </w:p>
          <w:p w14:paraId="253F73E0" w14:textId="77777777" w:rsidR="00FE4B51" w:rsidRPr="000B74EF" w:rsidRDefault="00000000">
            <w:pPr>
              <w:spacing w:before="40"/>
              <w:rPr>
                <w:rFonts w:eastAsia="標楷體"/>
              </w:rPr>
            </w:pPr>
            <w:r>
              <w:rPr>
                <w:rFonts w:eastAsia="標楷體"/>
              </w:rPr>
              <w:t xml:space="preserve">7. </w:t>
            </w:r>
            <w:r>
              <w:rPr>
                <w:rFonts w:eastAsia="標楷體"/>
              </w:rPr>
              <w:t>所有</w:t>
            </w:r>
            <w:r>
              <w:rPr>
                <w:rFonts w:eastAsia="標楷體"/>
              </w:rPr>
              <w:t xml:space="preserve"> Violation </w:t>
            </w:r>
            <w:r>
              <w:rPr>
                <w:rFonts w:eastAsia="標楷體"/>
              </w:rPr>
              <w:t>處理完畢後，系統輸出最終</w:t>
            </w:r>
            <w:r>
              <w:rPr>
                <w:rFonts w:eastAsia="標楷體"/>
              </w:rPr>
              <w:t xml:space="preserve"> ComplianceReport</w:t>
            </w:r>
            <w:r>
              <w:rPr>
                <w:rFonts w:eastAsia="標楷體"/>
              </w:rPr>
              <w:t>（已扣除接受的</w:t>
            </w:r>
            <w:r>
              <w:rPr>
                <w:rFonts w:eastAsia="標楷體"/>
              </w:rPr>
              <w:t xml:space="preserve"> suppression</w:t>
            </w:r>
            <w:r>
              <w:rPr>
                <w:rFonts w:eastAsia="標楷體"/>
              </w:rPr>
              <w:t>）</w:t>
            </w:r>
          </w:p>
          <w:p w14:paraId="0E4D2BA0" w14:textId="77777777" w:rsidR="00FE4B51" w:rsidRPr="000B74EF" w:rsidRDefault="00000000">
            <w:pPr>
              <w:spacing w:before="40"/>
              <w:rPr>
                <w:rFonts w:eastAsia="標楷體"/>
              </w:rPr>
            </w:pPr>
            <w:r>
              <w:rPr>
                <w:rFonts w:eastAsia="標楷體"/>
              </w:rPr>
              <w:t xml:space="preserve">8. </w:t>
            </w:r>
            <w:r>
              <w:rPr>
                <w:rFonts w:eastAsia="標楷體"/>
              </w:rPr>
              <w:t>系統回傳</w:t>
            </w:r>
            <w:r>
              <w:rPr>
                <w:rFonts w:eastAsia="標楷體"/>
              </w:rPr>
              <w:t xml:space="preserve"> exit code</w:t>
            </w:r>
            <w:r>
              <w:rPr>
                <w:rFonts w:eastAsia="標楷體"/>
              </w:rPr>
              <w:t>（</w:t>
            </w:r>
            <w:r>
              <w:rPr>
                <w:rFonts w:eastAsia="標楷體"/>
              </w:rPr>
              <w:t xml:space="preserve">0 = </w:t>
            </w:r>
            <w:r>
              <w:rPr>
                <w:rFonts w:eastAsia="標楷體"/>
              </w:rPr>
              <w:t>無未接受</w:t>
            </w:r>
            <w:r>
              <w:rPr>
                <w:rFonts w:eastAsia="標楷體"/>
              </w:rPr>
              <w:t xml:space="preserve"> Violation</w:t>
            </w:r>
            <w:r>
              <w:rPr>
                <w:rFonts w:eastAsia="標楷體"/>
              </w:rPr>
              <w:t>，</w:t>
            </w:r>
            <w:r>
              <w:rPr>
                <w:rFonts w:eastAsia="標楷體"/>
              </w:rPr>
              <w:t xml:space="preserve">1 = </w:t>
            </w:r>
            <w:r>
              <w:rPr>
                <w:rFonts w:eastAsia="標楷體"/>
              </w:rPr>
              <w:t>有未接受</w:t>
            </w:r>
            <w:r>
              <w:rPr>
                <w:rFonts w:eastAsia="標楷體"/>
              </w:rPr>
              <w:t xml:space="preserve"> Violation</w:t>
            </w:r>
            <w:r>
              <w:rPr>
                <w:rFonts w:eastAsia="標楷體"/>
              </w:rPr>
              <w:t>）</w:t>
            </w:r>
          </w:p>
        </w:tc>
      </w:tr>
      <w:tr w:rsidR="00FE4B51" w:rsidRPr="000B74EF" w14:paraId="3E6703E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582EAE" w14:textId="77777777" w:rsidR="00FE4B51" w:rsidRPr="000B74EF" w:rsidRDefault="00000000">
            <w:pPr>
              <w:rPr>
                <w:rFonts w:eastAsia="標楷體"/>
              </w:rPr>
            </w:pPr>
            <w:r>
              <w:rPr>
                <w:rFonts w:eastAsia="標楷體"/>
                <w:b/>
                <w:bCs/>
                <w:color w:val="000000"/>
              </w:rPr>
              <w:t>Extensions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039CD5" w14:textId="77777777" w:rsidR="00FE4B51" w:rsidRPr="000B74EF" w:rsidRDefault="00000000">
            <w:pPr>
              <w:rPr>
                <w:rFonts w:eastAsia="標楷體"/>
              </w:rPr>
            </w:pPr>
            <w:r>
              <w:rPr>
                <w:rFonts w:eastAsia="標楷體"/>
              </w:rPr>
              <w:t xml:space="preserve">3a. </w:t>
            </w:r>
            <w:r>
              <w:rPr>
                <w:rFonts w:eastAsia="標楷體"/>
              </w:rPr>
              <w:t>此</w:t>
            </w:r>
            <w:r>
              <w:rPr>
                <w:rFonts w:eastAsia="標楷體"/>
              </w:rPr>
              <w:t xml:space="preserve"> Violation </w:t>
            </w:r>
            <w:r>
              <w:rPr>
                <w:rFonts w:eastAsia="標楷體"/>
              </w:rPr>
              <w:t>有</w:t>
            </w:r>
            <w:r>
              <w:rPr>
                <w:rFonts w:eastAsia="標楷體"/>
              </w:rPr>
              <w:t xml:space="preserve"> RefactoringSuggestion</w:t>
            </w:r>
            <w:r>
              <w:rPr>
                <w:rFonts w:eastAsia="標楷體"/>
              </w:rPr>
              <w:t>：系統在顯示</w:t>
            </w:r>
            <w:r>
              <w:rPr>
                <w:rFonts w:eastAsia="標楷體"/>
              </w:rPr>
              <w:t xml:space="preserve"> [y/n/q] </w:t>
            </w:r>
            <w:r>
              <w:rPr>
                <w:rFonts w:eastAsia="標楷體"/>
              </w:rPr>
              <w:t>提示前，額外顯示建議操作</w:t>
            </w:r>
          </w:p>
          <w:p w14:paraId="1FA46621" w14:textId="77777777" w:rsidR="00FE4B51" w:rsidRPr="000B74EF" w:rsidRDefault="00000000">
            <w:pPr>
              <w:spacing w:before="40"/>
              <w:rPr>
                <w:rFonts w:eastAsia="標楷體"/>
              </w:rPr>
            </w:pPr>
            <w:r>
              <w:rPr>
                <w:rFonts w:eastAsia="標楷體"/>
              </w:rPr>
              <w:t xml:space="preserve">3b. </w:t>
            </w:r>
            <w:r>
              <w:rPr>
                <w:rFonts w:eastAsia="標楷體"/>
              </w:rPr>
              <w:t>掃描後無</w:t>
            </w:r>
            <w:r>
              <w:rPr>
                <w:rFonts w:eastAsia="標楷體"/>
              </w:rPr>
              <w:t xml:space="preserve"> Violation</w:t>
            </w:r>
            <w:r>
              <w:rPr>
                <w:rFonts w:eastAsia="標楷體"/>
              </w:rPr>
              <w:t>：系統直接輸出全部通過訊息，不進入互動迴圈，</w:t>
            </w:r>
            <w:r>
              <w:rPr>
                <w:rFonts w:eastAsia="標楷體"/>
              </w:rPr>
              <w:t>exit code 0</w:t>
            </w:r>
          </w:p>
          <w:p w14:paraId="00EED629" w14:textId="77777777" w:rsidR="00FE4B51" w:rsidRPr="000B74EF" w:rsidRDefault="00000000">
            <w:pPr>
              <w:spacing w:before="40"/>
              <w:rPr>
                <w:rFonts w:eastAsia="標楷體"/>
              </w:rPr>
            </w:pPr>
            <w:r>
              <w:rPr>
                <w:rFonts w:eastAsia="標楷體"/>
              </w:rPr>
              <w:t xml:space="preserve">5a. Developer </w:t>
            </w:r>
            <w:r>
              <w:rPr>
                <w:rFonts w:eastAsia="標楷體"/>
              </w:rPr>
              <w:t>輸入</w:t>
            </w:r>
            <w:r>
              <w:rPr>
                <w:rFonts w:eastAsia="標楷體"/>
              </w:rPr>
              <w:t xml:space="preserve"> n</w:t>
            </w:r>
            <w:r>
              <w:rPr>
                <w:rFonts w:eastAsia="標楷體"/>
              </w:rPr>
              <w:t>：此</w:t>
            </w:r>
            <w:r>
              <w:rPr>
                <w:rFonts w:eastAsia="標楷體"/>
              </w:rPr>
              <w:t xml:space="preserve"> Violation </w:t>
            </w:r>
            <w:r>
              <w:rPr>
                <w:rFonts w:eastAsia="標楷體"/>
              </w:rPr>
              <w:t>保留在最終報告中，系統繼</w:t>
            </w:r>
            <w:r>
              <w:rPr>
                <w:rFonts w:eastAsia="標楷體"/>
              </w:rPr>
              <w:lastRenderedPageBreak/>
              <w:t>續下一條（</w:t>
            </w:r>
            <w:r>
              <w:rPr>
                <w:rFonts w:eastAsia="標楷體"/>
              </w:rPr>
              <w:t>Step 6</w:t>
            </w:r>
            <w:r>
              <w:rPr>
                <w:rFonts w:eastAsia="標楷體"/>
              </w:rPr>
              <w:t>）</w:t>
            </w:r>
          </w:p>
          <w:p w14:paraId="659A9206" w14:textId="77777777" w:rsidR="00FE4B51" w:rsidRPr="000B74EF" w:rsidRDefault="00000000">
            <w:pPr>
              <w:spacing w:before="40"/>
              <w:rPr>
                <w:rFonts w:eastAsia="標楷體"/>
              </w:rPr>
            </w:pPr>
            <w:r>
              <w:rPr>
                <w:rFonts w:eastAsia="標楷體"/>
              </w:rPr>
              <w:t xml:space="preserve">5b. Developer </w:t>
            </w:r>
            <w:r>
              <w:rPr>
                <w:rFonts w:eastAsia="標楷體"/>
              </w:rPr>
              <w:t>輸入</w:t>
            </w:r>
            <w:r>
              <w:rPr>
                <w:rFonts w:eastAsia="標楷體"/>
              </w:rPr>
              <w:t xml:space="preserve"> q</w:t>
            </w:r>
            <w:r>
              <w:rPr>
                <w:rFonts w:eastAsia="標楷體"/>
              </w:rPr>
              <w:t>：系統中止互動迴圈，輸出已處理部分的</w:t>
            </w:r>
            <w:r>
              <w:rPr>
                <w:rFonts w:eastAsia="標楷體"/>
              </w:rPr>
              <w:t xml:space="preserve"> partial report</w:t>
            </w:r>
            <w:r>
              <w:rPr>
                <w:rFonts w:eastAsia="標楷體"/>
              </w:rPr>
              <w:t>，</w:t>
            </w:r>
            <w:r>
              <w:rPr>
                <w:rFonts w:eastAsia="標楷體"/>
              </w:rPr>
              <w:t>exit code 1</w:t>
            </w:r>
          </w:p>
          <w:p w14:paraId="75E0D3AF" w14:textId="77777777" w:rsidR="00FE4B51" w:rsidRPr="000B74EF" w:rsidRDefault="00000000">
            <w:pPr>
              <w:spacing w:before="40"/>
              <w:rPr>
                <w:rFonts w:eastAsia="標楷體"/>
              </w:rPr>
            </w:pPr>
            <w:r>
              <w:rPr>
                <w:rFonts w:eastAsia="標楷體"/>
              </w:rPr>
              <w:t xml:space="preserve">5c. Developer </w:t>
            </w:r>
            <w:r>
              <w:rPr>
                <w:rFonts w:eastAsia="標楷體"/>
              </w:rPr>
              <w:t>輸入非法值（非</w:t>
            </w:r>
            <w:r>
              <w:rPr>
                <w:rFonts w:eastAsia="標楷體"/>
              </w:rPr>
              <w:t xml:space="preserve"> y/n/q</w:t>
            </w:r>
            <w:r>
              <w:rPr>
                <w:rFonts w:eastAsia="標楷體"/>
              </w:rPr>
              <w:t>）：系統輸出</w:t>
            </w:r>
            <w:r>
              <w:rPr>
                <w:rFonts w:eastAsia="標楷體"/>
              </w:rPr>
              <w:t xml:space="preserve"> Invalid input. Please enter y, n, or q:</w:t>
            </w:r>
            <w:r>
              <w:rPr>
                <w:rFonts w:eastAsia="標楷體"/>
              </w:rPr>
              <w:t>，重新等待輸入</w:t>
            </w:r>
          </w:p>
          <w:p w14:paraId="4D25CE45" w14:textId="77777777" w:rsidR="00FE4B51" w:rsidRPr="000B74EF" w:rsidRDefault="00000000">
            <w:pPr>
              <w:spacing w:before="40"/>
              <w:rPr>
                <w:rFonts w:eastAsia="標楷體"/>
              </w:rPr>
            </w:pPr>
            <w:r>
              <w:rPr>
                <w:rFonts w:eastAsia="標楷體"/>
              </w:rPr>
              <w:t xml:space="preserve">8a. </w:t>
            </w:r>
            <w:r>
              <w:rPr>
                <w:rFonts w:eastAsia="標楷體"/>
              </w:rPr>
              <w:t>所有</w:t>
            </w:r>
            <w:r>
              <w:rPr>
                <w:rFonts w:eastAsia="標楷體"/>
              </w:rPr>
              <w:t xml:space="preserve"> Violation </w:t>
            </w:r>
            <w:r>
              <w:rPr>
                <w:rFonts w:eastAsia="標楷體"/>
              </w:rPr>
              <w:t>均被</w:t>
            </w:r>
            <w:r>
              <w:rPr>
                <w:rFonts w:eastAsia="標楷體"/>
              </w:rPr>
              <w:t xml:space="preserve"> suppress</w:t>
            </w:r>
            <w:r>
              <w:rPr>
                <w:rFonts w:eastAsia="標楷體"/>
              </w:rPr>
              <w:t>（全部輸入</w:t>
            </w:r>
            <w:r>
              <w:rPr>
                <w:rFonts w:eastAsia="標楷體"/>
              </w:rPr>
              <w:t xml:space="preserve"> y</w:t>
            </w:r>
            <w:r>
              <w:rPr>
                <w:rFonts w:eastAsia="標楷體"/>
              </w:rPr>
              <w:t>）：報告顯示全部通過（含已抑制數量），</w:t>
            </w:r>
            <w:r>
              <w:rPr>
                <w:rFonts w:eastAsia="標楷體"/>
              </w:rPr>
              <w:t>exit code 0</w:t>
            </w:r>
          </w:p>
        </w:tc>
      </w:tr>
      <w:tr w:rsidR="00FE4B51" w:rsidRPr="000B74EF" w14:paraId="0E16A359"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10DC921" w14:textId="77777777" w:rsidR="00FE4B51" w:rsidRPr="000B74EF" w:rsidRDefault="00000000">
            <w:pPr>
              <w:rPr>
                <w:rFonts w:eastAsia="標楷體"/>
              </w:rPr>
            </w:pPr>
            <w:r>
              <w:rPr>
                <w:rFonts w:eastAsia="標楷體"/>
                <w:b/>
                <w:bCs/>
                <w:color w:val="000000"/>
              </w:rPr>
              <w:lastRenderedPageBreak/>
              <w:t>Special Requirements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E9B567" w14:textId="77777777" w:rsidR="00FE4B51" w:rsidRPr="000B74EF" w:rsidRDefault="00000000">
            <w:pPr>
              <w:rPr>
                <w:rFonts w:eastAsia="標楷體"/>
              </w:rPr>
            </w:pPr>
            <w:r>
              <w:rPr>
                <w:rFonts w:eastAsia="標楷體"/>
              </w:rPr>
              <w:t>NFR-02</w:t>
            </w:r>
            <w:r>
              <w:rPr>
                <w:rFonts w:eastAsia="標楷體"/>
              </w:rPr>
              <w:t>（</w:t>
            </w:r>
            <w:r>
              <w:rPr>
                <w:rFonts w:eastAsia="標楷體"/>
              </w:rPr>
              <w:t>Usability</w:t>
            </w:r>
            <w:r>
              <w:rPr>
                <w:rFonts w:eastAsia="標楷體"/>
              </w:rPr>
              <w:t>）：互動提示須清晰易懂，</w:t>
            </w:r>
            <w:r>
              <w:rPr>
                <w:rFonts w:eastAsia="標楷體"/>
              </w:rPr>
              <w:t xml:space="preserve">Developer </w:t>
            </w:r>
            <w:r>
              <w:rPr>
                <w:rFonts w:eastAsia="標楷體"/>
              </w:rPr>
              <w:t>無需查閱文件即能理解</w:t>
            </w:r>
            <w:r>
              <w:rPr>
                <w:rFonts w:eastAsia="標楷體"/>
              </w:rPr>
              <w:t xml:space="preserve"> [y/n/q] </w:t>
            </w:r>
            <w:r>
              <w:rPr>
                <w:rFonts w:eastAsia="標楷體"/>
              </w:rPr>
              <w:t>各選項的含義</w:t>
            </w:r>
          </w:p>
          <w:p w14:paraId="18E11606" w14:textId="77777777" w:rsidR="00FE4B51" w:rsidRPr="000B74EF" w:rsidRDefault="00000000">
            <w:pPr>
              <w:spacing w:before="40"/>
              <w:rPr>
                <w:rFonts w:eastAsia="標楷體"/>
              </w:rPr>
            </w:pPr>
            <w:r>
              <w:rPr>
                <w:rFonts w:eastAsia="標楷體"/>
              </w:rPr>
              <w:t>NFR-06</w:t>
            </w:r>
            <w:r>
              <w:rPr>
                <w:rFonts w:eastAsia="標楷體"/>
              </w:rPr>
              <w:t>（</w:t>
            </w:r>
            <w:r>
              <w:rPr>
                <w:rFonts w:eastAsia="標楷體"/>
              </w:rPr>
              <w:t>Testability</w:t>
            </w:r>
            <w:r>
              <w:rPr>
                <w:rFonts w:eastAsia="標楷體"/>
              </w:rPr>
              <w:t>）：互動流程的合規性檢查邏輯必須可透過</w:t>
            </w:r>
            <w:r>
              <w:rPr>
                <w:rFonts w:eastAsia="標楷體"/>
              </w:rPr>
              <w:t xml:space="preserve"> unit test </w:t>
            </w:r>
            <w:r>
              <w:rPr>
                <w:rFonts w:eastAsia="標楷體"/>
              </w:rPr>
              <w:t>獨立驗證，不依賴完整的</w:t>
            </w:r>
            <w:r>
              <w:rPr>
                <w:rFonts w:eastAsia="標楷體"/>
              </w:rPr>
              <w:t xml:space="preserve"> CLI </w:t>
            </w:r>
            <w:r>
              <w:rPr>
                <w:rFonts w:eastAsia="標楷體"/>
              </w:rPr>
              <w:t>環境</w:t>
            </w:r>
          </w:p>
        </w:tc>
      </w:tr>
      <w:tr w:rsidR="00FE4B51" w:rsidRPr="000B74EF" w14:paraId="5A2680F0"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854588" w14:textId="77777777" w:rsidR="00FE4B51" w:rsidRPr="000B74EF" w:rsidRDefault="00000000">
            <w:pPr>
              <w:rPr>
                <w:rFonts w:eastAsia="標楷體"/>
              </w:rPr>
            </w:pPr>
            <w:r>
              <w:rPr>
                <w:rFonts w:eastAsia="標楷體"/>
                <w:b/>
                <w:bCs/>
                <w:color w:val="000000"/>
              </w:rPr>
              <w:t>Technology and Data Variations List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C92EB9" w14:textId="77777777" w:rsidR="00FE4B51" w:rsidRPr="000B74EF" w:rsidRDefault="00000000">
            <w:pPr>
              <w:rPr>
                <w:rFonts w:eastAsia="標楷體"/>
              </w:rPr>
            </w:pPr>
            <w:r>
              <w:rPr>
                <w:rFonts w:eastAsia="標楷體"/>
              </w:rPr>
              <w:t xml:space="preserve">*a. Suppression </w:t>
            </w:r>
            <w:r>
              <w:rPr>
                <w:rFonts w:eastAsia="標楷體"/>
              </w:rPr>
              <w:t>記錄寫入</w:t>
            </w:r>
            <w:r>
              <w:rPr>
                <w:rFonts w:eastAsia="標楷體"/>
              </w:rPr>
              <w:t xml:space="preserve"> .arch-checker-suppress.yaml</w:t>
            </w:r>
            <w:r>
              <w:rPr>
                <w:rFonts w:eastAsia="標楷體"/>
              </w:rPr>
              <w:t>，包含：</w:t>
            </w:r>
            <w:r>
              <w:rPr>
                <w:rFonts w:eastAsia="標楷體"/>
              </w:rPr>
              <w:t>rule ID</w:t>
            </w:r>
            <w:r>
              <w:rPr>
                <w:rFonts w:eastAsia="標楷體"/>
              </w:rPr>
              <w:t>、</w:t>
            </w:r>
            <w:r>
              <w:rPr>
                <w:rFonts w:eastAsia="標楷體"/>
              </w:rPr>
              <w:t>reason</w:t>
            </w:r>
            <w:r>
              <w:rPr>
                <w:rFonts w:eastAsia="標楷體"/>
              </w:rPr>
              <w:t>（預設為</w:t>
            </w:r>
            <w:r>
              <w:rPr>
                <w:rFonts w:eastAsia="標楷體"/>
              </w:rPr>
              <w:t xml:space="preserve"> suppressed interactively</w:t>
            </w:r>
            <w:r>
              <w:rPr>
                <w:rFonts w:eastAsia="標楷體"/>
              </w:rPr>
              <w:t>）、</w:t>
            </w:r>
            <w:r>
              <w:rPr>
                <w:rFonts w:eastAsia="標楷體"/>
              </w:rPr>
              <w:t>timestamp</w:t>
            </w:r>
          </w:p>
          <w:p w14:paraId="25125184" w14:textId="77777777" w:rsidR="00FE4B51" w:rsidRPr="000B74EF" w:rsidRDefault="00000000">
            <w:pPr>
              <w:spacing w:before="40"/>
              <w:rPr>
                <w:rFonts w:eastAsia="標楷體"/>
              </w:rPr>
            </w:pPr>
            <w:r>
              <w:rPr>
                <w:rFonts w:eastAsia="標楷體"/>
              </w:rPr>
              <w:t xml:space="preserve">4a. [y/n/q] </w:t>
            </w:r>
            <w:r>
              <w:rPr>
                <w:rFonts w:eastAsia="標楷體"/>
              </w:rPr>
              <w:t>輸入大小寫不敏感（</w:t>
            </w:r>
            <w:r>
              <w:rPr>
                <w:rFonts w:eastAsia="標楷體"/>
              </w:rPr>
              <w:t>Y</w:t>
            </w:r>
            <w:r>
              <w:rPr>
                <w:rFonts w:eastAsia="標楷體"/>
              </w:rPr>
              <w:t>、</w:t>
            </w:r>
            <w:r>
              <w:rPr>
                <w:rFonts w:eastAsia="標楷體"/>
              </w:rPr>
              <w:t xml:space="preserve">Yes </w:t>
            </w:r>
            <w:r>
              <w:rPr>
                <w:rFonts w:eastAsia="標楷體"/>
              </w:rPr>
              <w:t>均視為接受）</w:t>
            </w:r>
          </w:p>
          <w:p w14:paraId="4ACDF46B" w14:textId="77777777" w:rsidR="00FE4B51" w:rsidRPr="000B74EF" w:rsidRDefault="00000000">
            <w:pPr>
              <w:spacing w:before="40"/>
              <w:rPr>
                <w:rFonts w:eastAsia="標楷體"/>
              </w:rPr>
            </w:pPr>
            <w:r>
              <w:rPr>
                <w:rFonts w:eastAsia="標楷體"/>
              </w:rPr>
              <w:t xml:space="preserve">*b. </w:t>
            </w:r>
            <w:r>
              <w:rPr>
                <w:rFonts w:eastAsia="標楷體"/>
              </w:rPr>
              <w:t>若</w:t>
            </w:r>
            <w:r>
              <w:rPr>
                <w:rFonts w:eastAsia="標楷體"/>
              </w:rPr>
              <w:t xml:space="preserve"> stdout </w:t>
            </w:r>
            <w:r>
              <w:rPr>
                <w:rFonts w:eastAsia="標楷體"/>
              </w:rPr>
              <w:t>被</w:t>
            </w:r>
            <w:r>
              <w:rPr>
                <w:rFonts w:eastAsia="標楷體"/>
              </w:rPr>
              <w:t xml:space="preserve"> pipe </w:t>
            </w:r>
            <w:r>
              <w:rPr>
                <w:rFonts w:eastAsia="標楷體"/>
              </w:rPr>
              <w:t>重定向（</w:t>
            </w:r>
            <w:r>
              <w:rPr>
                <w:rFonts w:eastAsia="標楷體"/>
              </w:rPr>
              <w:t>non-TTY</w:t>
            </w:r>
            <w:r>
              <w:rPr>
                <w:rFonts w:eastAsia="標楷體"/>
              </w:rPr>
              <w:t>），系統自動降級為非互動批次模式並輸出警告</w:t>
            </w:r>
          </w:p>
        </w:tc>
      </w:tr>
      <w:tr w:rsidR="00FE4B51" w:rsidRPr="000B74EF" w14:paraId="4439ED8B"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2D6FC0" w14:textId="77777777" w:rsidR="00FE4B51" w:rsidRPr="000B74EF" w:rsidRDefault="00000000">
            <w:pPr>
              <w:rPr>
                <w:rFonts w:eastAsia="標楷體"/>
              </w:rPr>
            </w:pPr>
            <w:r>
              <w:rPr>
                <w:rFonts w:eastAsia="標楷體"/>
                <w:b/>
                <w:bCs/>
                <w:color w:val="000000"/>
              </w:rPr>
              <w:t>Frequency of Occurrence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24D630" w14:textId="77777777" w:rsidR="00FE4B51" w:rsidRPr="000B74EF" w:rsidRDefault="00000000">
            <w:pPr>
              <w:rPr>
                <w:rFonts w:eastAsia="標楷體"/>
              </w:rPr>
            </w:pPr>
            <w:r>
              <w:rPr>
                <w:rFonts w:eastAsia="標楷體"/>
              </w:rPr>
              <w:t>本地開發初次建立</w:t>
            </w:r>
            <w:r>
              <w:rPr>
                <w:rFonts w:eastAsia="標楷體"/>
              </w:rPr>
              <w:t xml:space="preserve"> suppression </w:t>
            </w:r>
            <w:r>
              <w:rPr>
                <w:rFonts w:eastAsia="標楷體"/>
              </w:rPr>
              <w:t>清單時使用，通常每個新專案執行一次；後續違規出現時按需使用，整體低頻</w:t>
            </w:r>
          </w:p>
        </w:tc>
      </w:tr>
      <w:tr w:rsidR="00FE4B51" w:rsidRPr="000B74EF" w14:paraId="13467134" w14:textId="77777777">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5ABBF1" w14:textId="77777777" w:rsidR="00FE4B51" w:rsidRPr="000B74EF" w:rsidRDefault="00000000">
            <w:pPr>
              <w:rPr>
                <w:rFonts w:eastAsia="標楷體"/>
              </w:rPr>
            </w:pPr>
            <w:r>
              <w:rPr>
                <w:rFonts w:eastAsia="標楷體"/>
                <w:b/>
                <w:bCs/>
                <w:color w:val="000000"/>
              </w:rPr>
              <w:t>Miscellaneous</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CE91393" w14:textId="77777777" w:rsidR="00FE4B51" w:rsidRPr="000B74EF" w:rsidRDefault="00000000">
            <w:pPr>
              <w:rPr>
                <w:rFonts w:eastAsia="標楷體"/>
              </w:rPr>
            </w:pPr>
            <w:r>
              <w:rPr>
                <w:rFonts w:eastAsia="標楷體"/>
              </w:rPr>
              <w:t>是否需要提供</w:t>
            </w:r>
            <w:r>
              <w:rPr>
                <w:rFonts w:eastAsia="標楷體"/>
              </w:rPr>
              <w:t xml:space="preserve"> --accept-all </w:t>
            </w:r>
            <w:r>
              <w:rPr>
                <w:rFonts w:eastAsia="標楷體"/>
              </w:rPr>
              <w:t>選項，一次</w:t>
            </w:r>
            <w:r>
              <w:rPr>
                <w:rFonts w:eastAsia="標楷體"/>
              </w:rPr>
              <w:t xml:space="preserve"> suppress </w:t>
            </w:r>
            <w:r>
              <w:rPr>
                <w:rFonts w:eastAsia="標楷體"/>
              </w:rPr>
              <w:t>所有</w:t>
            </w:r>
            <w:r>
              <w:rPr>
                <w:rFonts w:eastAsia="標楷體"/>
              </w:rPr>
              <w:t xml:space="preserve"> Violation</w:t>
            </w:r>
            <w:r>
              <w:rPr>
                <w:rFonts w:eastAsia="標楷體"/>
              </w:rPr>
              <w:t>？</w:t>
            </w:r>
          </w:p>
          <w:p w14:paraId="34A0AE2B" w14:textId="77777777" w:rsidR="00FE4B51" w:rsidRPr="000B74EF" w:rsidRDefault="00000000">
            <w:pPr>
              <w:spacing w:before="40"/>
              <w:rPr>
                <w:rFonts w:eastAsia="標楷體"/>
              </w:rPr>
            </w:pPr>
            <w:r>
              <w:rPr>
                <w:rFonts w:eastAsia="標楷體"/>
              </w:rPr>
              <w:t xml:space="preserve">Suppression </w:t>
            </w:r>
            <w:r>
              <w:rPr>
                <w:rFonts w:eastAsia="標楷體"/>
              </w:rPr>
              <w:t>是否應設有效期限，避免長期堆積技術債？</w:t>
            </w:r>
          </w:p>
        </w:tc>
      </w:tr>
    </w:tbl>
    <w:p w14:paraId="1071999B" w14:textId="77777777" w:rsidR="00FE4B51" w:rsidRPr="000B74EF" w:rsidRDefault="00FE4B51">
      <w:pPr>
        <w:rPr>
          <w:rFonts w:eastAsia="標楷體"/>
        </w:rPr>
      </w:pPr>
    </w:p>
    <w:p w14:paraId="711E8E3F" w14:textId="77777777" w:rsidR="00FE4B51" w:rsidRPr="000B74EF" w:rsidRDefault="00000000">
      <w:pPr>
        <w:spacing w:before="240" w:after="120"/>
        <w:rPr>
          <w:rFonts w:eastAsia="標楷體"/>
        </w:rPr>
      </w:pPr>
      <w:r>
        <w:rPr>
          <w:rFonts w:eastAsia="標楷體"/>
          <w:b/>
          <w:bCs/>
          <w:sz w:val="26"/>
          <w:szCs w:val="26"/>
        </w:rPr>
        <w:t>UC-04: Suppress a Violation (Brief)</w:t>
      </w:r>
    </w:p>
    <w:p w14:paraId="3C43F6E8" w14:textId="77777777" w:rsidR="00FE4B51" w:rsidRPr="000B74EF" w:rsidRDefault="00000000">
      <w:pPr>
        <w:spacing w:before="60" w:after="60"/>
        <w:jc w:val="both"/>
        <w:rPr>
          <w:rFonts w:eastAsia="標楷體"/>
        </w:rPr>
      </w:pPr>
      <w:r>
        <w:rPr>
          <w:rFonts w:eastAsia="標楷體"/>
        </w:rPr>
        <w:t xml:space="preserve">Developer </w:t>
      </w:r>
      <w:r>
        <w:rPr>
          <w:rFonts w:eastAsia="標楷體"/>
        </w:rPr>
        <w:t>發出抑制特定違規的要求，並提供</w:t>
      </w:r>
      <w:r>
        <w:rPr>
          <w:rFonts w:eastAsia="標楷體"/>
        </w:rPr>
        <w:t xml:space="preserve"> rule ID </w:t>
      </w:r>
      <w:r>
        <w:rPr>
          <w:rFonts w:eastAsia="標楷體"/>
        </w:rPr>
        <w:t>與原因說明。系統將</w:t>
      </w:r>
      <w:r>
        <w:rPr>
          <w:rFonts w:eastAsia="標楷體"/>
        </w:rPr>
        <w:t xml:space="preserve"> suppression </w:t>
      </w:r>
      <w:r>
        <w:rPr>
          <w:rFonts w:eastAsia="標楷體"/>
        </w:rPr>
        <w:t>記錄（</w:t>
      </w:r>
      <w:r>
        <w:rPr>
          <w:rFonts w:eastAsia="標楷體"/>
        </w:rPr>
        <w:t>rule ID</w:t>
      </w:r>
      <w:r>
        <w:rPr>
          <w:rFonts w:eastAsia="標楷體"/>
        </w:rPr>
        <w:t>、</w:t>
      </w:r>
      <w:r>
        <w:rPr>
          <w:rFonts w:eastAsia="標楷體"/>
        </w:rPr>
        <w:t>reason</w:t>
      </w:r>
      <w:r>
        <w:rPr>
          <w:rFonts w:eastAsia="標楷體"/>
        </w:rPr>
        <w:t>、</w:t>
      </w:r>
      <w:r>
        <w:rPr>
          <w:rFonts w:eastAsia="標楷體"/>
        </w:rPr>
        <w:t>timestamp</w:t>
      </w:r>
      <w:r>
        <w:rPr>
          <w:rFonts w:eastAsia="標楷體"/>
        </w:rPr>
        <w:t>）寫入</w:t>
      </w:r>
      <w:r>
        <w:rPr>
          <w:rFonts w:eastAsia="標楷體"/>
        </w:rPr>
        <w:t xml:space="preserve"> .arch-checker-suppress.yaml</w:t>
      </w:r>
      <w:r>
        <w:rPr>
          <w:rFonts w:eastAsia="標楷體"/>
        </w:rPr>
        <w:t>。下次執行</w:t>
      </w:r>
      <w:r>
        <w:rPr>
          <w:rFonts w:eastAsia="標楷體"/>
        </w:rPr>
        <w:t xml:space="preserve"> UC-01 </w:t>
      </w:r>
      <w:r>
        <w:rPr>
          <w:rFonts w:eastAsia="標楷體"/>
        </w:rPr>
        <w:t>時，於</w:t>
      </w:r>
      <w:r>
        <w:rPr>
          <w:rFonts w:eastAsia="標楷體"/>
        </w:rPr>
        <w:t xml:space="preserve"> Step 8 </w:t>
      </w:r>
      <w:r>
        <w:rPr>
          <w:rFonts w:eastAsia="標楷體"/>
        </w:rPr>
        <w:t>過濾生效。</w:t>
      </w:r>
    </w:p>
    <w:p w14:paraId="1663EB0A" w14:textId="77777777" w:rsidR="00FE4B51" w:rsidRPr="000B74EF" w:rsidRDefault="00FE4B51">
      <w:pPr>
        <w:rPr>
          <w:rFonts w:eastAsia="標楷體"/>
        </w:rPr>
      </w:pPr>
    </w:p>
    <w:p w14:paraId="123CA06C" w14:textId="77777777" w:rsidR="00FE4B51" w:rsidRPr="000B74EF" w:rsidRDefault="00000000">
      <w:pPr>
        <w:spacing w:before="240" w:after="120"/>
        <w:rPr>
          <w:rFonts w:eastAsia="標楷體"/>
        </w:rPr>
      </w:pPr>
      <w:r>
        <w:rPr>
          <w:rFonts w:eastAsia="標楷體"/>
          <w:b/>
          <w:bCs/>
          <w:sz w:val="26"/>
          <w:szCs w:val="26"/>
        </w:rPr>
        <w:t>UC-05: Load Style Profile (Brief — Subfunction)</w:t>
      </w:r>
    </w:p>
    <w:p w14:paraId="3AE31525" w14:textId="77777777" w:rsidR="00FE4B51" w:rsidRPr="000B74EF" w:rsidRDefault="00000000" w:rsidP="007A6D5C">
      <w:pPr>
        <w:spacing w:before="60" w:after="60"/>
        <w:jc w:val="both"/>
        <w:rPr>
          <w:rFonts w:eastAsia="標楷體"/>
        </w:rPr>
      </w:pPr>
      <w:r>
        <w:rPr>
          <w:rFonts w:eastAsia="標楷體"/>
        </w:rPr>
        <w:t xml:space="preserve">UC-01 </w:t>
      </w:r>
      <w:r>
        <w:rPr>
          <w:rFonts w:eastAsia="標楷體"/>
        </w:rPr>
        <w:t>與</w:t>
      </w:r>
      <w:r>
        <w:rPr>
          <w:rFonts w:eastAsia="標楷體"/>
        </w:rPr>
        <w:t xml:space="preserve"> UC-03 </w:t>
      </w:r>
      <w:r>
        <w:rPr>
          <w:rFonts w:eastAsia="標楷體"/>
        </w:rPr>
        <w:t>的</w:t>
      </w:r>
      <w:r>
        <w:rPr>
          <w:rFonts w:eastAsia="標楷體"/>
        </w:rPr>
        <w:t xml:space="preserve"> &lt;&lt;include&gt;&gt; </w:t>
      </w:r>
      <w:r>
        <w:rPr>
          <w:rFonts w:eastAsia="標楷體"/>
        </w:rPr>
        <w:t>子流程。系統讀取使用者指定的</w:t>
      </w:r>
      <w:r>
        <w:rPr>
          <w:rFonts w:eastAsia="標楷體"/>
        </w:rPr>
        <w:t xml:space="preserve"> Style Profile YAML </w:t>
      </w:r>
      <w:r>
        <w:rPr>
          <w:rFonts w:eastAsia="標楷體"/>
        </w:rPr>
        <w:t>檔，解析並驗證規則定義。成功後將</w:t>
      </w:r>
      <w:r>
        <w:rPr>
          <w:rFonts w:eastAsia="標楷體"/>
        </w:rPr>
        <w:t xml:space="preserve"> Profile </w:t>
      </w:r>
      <w:r>
        <w:rPr>
          <w:rFonts w:eastAsia="標楷體"/>
        </w:rPr>
        <w:t>載入記憶體，供各</w:t>
      </w:r>
      <w:r>
        <w:rPr>
          <w:rFonts w:eastAsia="標楷體"/>
        </w:rPr>
        <w:t xml:space="preserve"> rule checker </w:t>
      </w:r>
      <w:r>
        <w:rPr>
          <w:rFonts w:eastAsia="標楷體"/>
        </w:rPr>
        <w:t>使用。</w:t>
      </w:r>
    </w:p>
    <w:p w14:paraId="3685CCE0" w14:textId="77777777" w:rsidR="00FE4B51" w:rsidRPr="000B74EF" w:rsidRDefault="00000000">
      <w:pPr>
        <w:pStyle w:val="2"/>
      </w:pPr>
      <w:bookmarkStart w:id="6" w:name="_Toc228913148"/>
      <w:r>
        <w:t>1.6 Non-Functional Requirements and Constraints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326"/>
      </w:tblGrid>
      <w:tr w:rsidR="00FE4B51" w:rsidRPr="000B74EF" w14:paraId="14B0D205" w14:textId="77777777">
        <w:trPr>
          <w:tblHeader/>
        </w:trPr>
        <w:tc>
          <w:tcPr>
            <w:tcW w:w="9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6118B09" w14:textId="77777777" w:rsidR="00FE4B51" w:rsidRPr="000B74EF" w:rsidRDefault="00000000">
            <w:pPr>
              <w:rPr>
                <w:rFonts w:eastAsia="標楷體"/>
              </w:rPr>
            </w:pPr>
            <w:r>
              <w:rPr>
                <w:rFonts w:eastAsia="標楷體"/>
                <w:b/>
                <w:bCs/>
                <w:color w:val="FFFFFF"/>
              </w:rPr>
              <w:t>ID</w:t>
            </w:r>
          </w:p>
        </w:tc>
        <w:tc>
          <w:tcPr>
            <w:tcW w:w="18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2A0FB40F" w14:textId="77777777" w:rsidR="00FE4B51" w:rsidRPr="000B74EF" w:rsidRDefault="00000000">
            <w:pPr>
              <w:rPr>
                <w:rFonts w:eastAsia="標楷體"/>
              </w:rPr>
            </w:pPr>
            <w:r>
              <w:rPr>
                <w:rFonts w:eastAsia="標楷體"/>
                <w:b/>
                <w:bCs/>
                <w:color w:val="FFFFFF"/>
              </w:rPr>
              <w:t>Category</w:t>
            </w:r>
          </w:p>
        </w:tc>
        <w:tc>
          <w:tcPr>
            <w:tcW w:w="63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77B6A7B" w14:textId="77777777" w:rsidR="00FE4B51" w:rsidRPr="000B74EF" w:rsidRDefault="00000000">
            <w:pPr>
              <w:rPr>
                <w:rFonts w:eastAsia="標楷體"/>
              </w:rPr>
            </w:pPr>
            <w:r>
              <w:rPr>
                <w:rFonts w:eastAsia="標楷體"/>
                <w:b/>
                <w:bCs/>
                <w:color w:val="FFFFFF"/>
              </w:rPr>
              <w:t>Requirement</w:t>
            </w:r>
          </w:p>
        </w:tc>
      </w:tr>
      <w:tr w:rsidR="00FE4B51" w:rsidRPr="000B74EF" w14:paraId="60B9B0FF"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E75BB6B" w14:textId="77777777" w:rsidR="00FE4B51" w:rsidRPr="000B74EF" w:rsidRDefault="00000000">
            <w:pPr>
              <w:rPr>
                <w:rFonts w:eastAsia="標楷體"/>
              </w:rPr>
            </w:pPr>
            <w:r>
              <w:rPr>
                <w:rFonts w:eastAsia="標楷體"/>
              </w:rPr>
              <w:t>NFR-01</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A3DB26" w14:textId="77777777" w:rsidR="00FE4B51" w:rsidRPr="000B74EF" w:rsidRDefault="00000000">
            <w:pPr>
              <w:rPr>
                <w:rFonts w:eastAsia="標楷體"/>
              </w:rPr>
            </w:pPr>
            <w:r>
              <w:rPr>
                <w:rFonts w:eastAsia="標楷體"/>
              </w:rPr>
              <w:t>Performance</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1B347E" w14:textId="77777777" w:rsidR="00FE4B51" w:rsidRPr="000B74EF" w:rsidRDefault="00000000">
            <w:pPr>
              <w:rPr>
                <w:rFonts w:eastAsia="標楷體"/>
              </w:rPr>
            </w:pPr>
            <w:r>
              <w:rPr>
                <w:rFonts w:eastAsia="標楷體"/>
              </w:rPr>
              <w:t>完整的</w:t>
            </w:r>
            <w:r>
              <w:rPr>
                <w:rFonts w:eastAsia="標楷體"/>
              </w:rPr>
              <w:t xml:space="preserve"> compliance check</w:t>
            </w:r>
            <w:r>
              <w:rPr>
                <w:rFonts w:eastAsia="標楷體"/>
              </w:rPr>
              <w:t>（</w:t>
            </w:r>
            <w:r>
              <w:rPr>
                <w:rFonts w:eastAsia="標楷體"/>
              </w:rPr>
              <w:t>UC-01</w:t>
            </w:r>
            <w:r>
              <w:rPr>
                <w:rFonts w:eastAsia="標楷體"/>
              </w:rPr>
              <w:t>）掃描</w:t>
            </w:r>
            <w:r>
              <w:rPr>
                <w:rFonts w:eastAsia="標楷體"/>
              </w:rPr>
              <w:t xml:space="preserve"> 1,000 </w:t>
            </w:r>
            <w:r>
              <w:rPr>
                <w:rFonts w:eastAsia="標楷體"/>
              </w:rPr>
              <w:t>個</w:t>
            </w:r>
            <w:r>
              <w:rPr>
                <w:rFonts w:eastAsia="標楷體"/>
              </w:rPr>
              <w:t xml:space="preserve"> .java </w:t>
            </w:r>
            <w:r>
              <w:rPr>
                <w:rFonts w:eastAsia="標楷體"/>
              </w:rPr>
              <w:t>檔案必須在</w:t>
            </w:r>
            <w:r>
              <w:rPr>
                <w:rFonts w:eastAsia="標楷體"/>
              </w:rPr>
              <w:t xml:space="preserve"> 10 </w:t>
            </w:r>
            <w:r>
              <w:rPr>
                <w:rFonts w:eastAsia="標楷體"/>
              </w:rPr>
              <w:t>秒內完成（一般開發機）</w:t>
            </w:r>
          </w:p>
        </w:tc>
      </w:tr>
      <w:tr w:rsidR="00FE4B51" w:rsidRPr="000B74EF" w14:paraId="42FAF67B"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C7FDB4" w14:textId="77777777" w:rsidR="00FE4B51" w:rsidRPr="000B74EF" w:rsidRDefault="00000000">
            <w:pPr>
              <w:rPr>
                <w:rFonts w:eastAsia="標楷體"/>
              </w:rPr>
            </w:pPr>
            <w:r>
              <w:rPr>
                <w:rFonts w:eastAsia="標楷體"/>
              </w:rPr>
              <w:t>NFR-02</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5CBEC6" w14:textId="77777777" w:rsidR="00FE4B51" w:rsidRPr="000B74EF" w:rsidRDefault="00000000">
            <w:pPr>
              <w:rPr>
                <w:rFonts w:eastAsia="標楷體"/>
              </w:rPr>
            </w:pPr>
            <w:r>
              <w:rPr>
                <w:rFonts w:eastAsia="標楷體"/>
              </w:rPr>
              <w:t>Usability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0FB0B6" w14:textId="77777777" w:rsidR="00FE4B51" w:rsidRPr="000B74EF" w:rsidRDefault="00000000">
            <w:pPr>
              <w:rPr>
                <w:rFonts w:eastAsia="標楷體"/>
              </w:rPr>
            </w:pPr>
            <w:r>
              <w:rPr>
                <w:rFonts w:eastAsia="標楷體"/>
              </w:rPr>
              <w:t>所有錯誤訊息必須包含：錯誤原因、位置（檔案路徑</w:t>
            </w:r>
            <w:r>
              <w:rPr>
                <w:rFonts w:eastAsia="標楷體"/>
              </w:rPr>
              <w:t xml:space="preserve"> / </w:t>
            </w:r>
            <w:r>
              <w:rPr>
                <w:rFonts w:eastAsia="標楷體"/>
              </w:rPr>
              <w:t>行號）、建議修正動作</w:t>
            </w:r>
          </w:p>
        </w:tc>
      </w:tr>
      <w:tr w:rsidR="00FE4B51" w:rsidRPr="000B74EF" w14:paraId="7639DF42"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CEA7A6" w14:textId="77777777" w:rsidR="00FE4B51" w:rsidRPr="000B74EF" w:rsidRDefault="00000000">
            <w:pPr>
              <w:rPr>
                <w:rFonts w:eastAsia="標楷體"/>
              </w:rPr>
            </w:pPr>
            <w:r>
              <w:rPr>
                <w:rFonts w:eastAsia="標楷體"/>
              </w:rPr>
              <w:lastRenderedPageBreak/>
              <w:t>NFR-03</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02526A" w14:textId="77777777" w:rsidR="00FE4B51" w:rsidRPr="000B74EF" w:rsidRDefault="00000000">
            <w:pPr>
              <w:rPr>
                <w:rFonts w:eastAsia="標楷體"/>
              </w:rPr>
            </w:pPr>
            <w:r>
              <w:rPr>
                <w:rFonts w:eastAsia="標楷體"/>
              </w:rPr>
              <w:t>Portability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B206E73" w14:textId="77777777" w:rsidR="00FE4B51" w:rsidRPr="000B74EF" w:rsidRDefault="00000000">
            <w:pPr>
              <w:rPr>
                <w:rFonts w:eastAsia="標楷體"/>
              </w:rPr>
            </w:pPr>
            <w:r>
              <w:rPr>
                <w:rFonts w:eastAsia="標楷體"/>
              </w:rPr>
              <w:t>工具需在</w:t>
            </w:r>
            <w:r>
              <w:rPr>
                <w:rFonts w:eastAsia="標楷體"/>
              </w:rPr>
              <w:t xml:space="preserve"> JDK 17+ </w:t>
            </w:r>
            <w:r>
              <w:rPr>
                <w:rFonts w:eastAsia="標楷體"/>
              </w:rPr>
              <w:t>環境（</w:t>
            </w:r>
            <w:r>
              <w:rPr>
                <w:rFonts w:eastAsia="標楷體"/>
              </w:rPr>
              <w:t>Windows / macOS / Linux</w:t>
            </w:r>
            <w:r>
              <w:rPr>
                <w:rFonts w:eastAsia="標楷體"/>
              </w:rPr>
              <w:t>）上運行，不依賴特定</w:t>
            </w:r>
            <w:r>
              <w:rPr>
                <w:rFonts w:eastAsia="標楷體"/>
              </w:rPr>
              <w:t xml:space="preserve"> IDE</w:t>
            </w:r>
          </w:p>
        </w:tc>
      </w:tr>
      <w:tr w:rsidR="00FE4B51" w:rsidRPr="000B74EF" w14:paraId="2838F8A7"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36E1A0" w14:textId="77777777" w:rsidR="00FE4B51" w:rsidRPr="000B74EF" w:rsidRDefault="00000000">
            <w:pPr>
              <w:rPr>
                <w:rFonts w:eastAsia="標楷體"/>
              </w:rPr>
            </w:pPr>
            <w:r>
              <w:rPr>
                <w:rFonts w:eastAsia="標楷體"/>
              </w:rPr>
              <w:t>NFR-04</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57A8F04" w14:textId="77777777" w:rsidR="00FE4B51" w:rsidRPr="000B74EF" w:rsidRDefault="00000000">
            <w:pPr>
              <w:rPr>
                <w:rFonts w:eastAsia="標楷體"/>
              </w:rPr>
            </w:pPr>
            <w:r>
              <w:rPr>
                <w:rFonts w:eastAsia="標楷體"/>
              </w:rPr>
              <w:t>Extensibility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CD68C5" w14:textId="77777777" w:rsidR="00FE4B51" w:rsidRPr="000B74EF" w:rsidRDefault="00000000">
            <w:pPr>
              <w:rPr>
                <w:rFonts w:eastAsia="標楷體"/>
              </w:rPr>
            </w:pPr>
            <w:r>
              <w:rPr>
                <w:rFonts w:eastAsia="標楷體"/>
              </w:rPr>
              <w:t>系統應支援在不修改既有合規檢查流程的前提下，擴充對新架構規則類型的支援</w:t>
            </w:r>
          </w:p>
        </w:tc>
      </w:tr>
      <w:tr w:rsidR="00FE4B51" w:rsidRPr="000B74EF" w14:paraId="2ECB5C5A"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CA7E327" w14:textId="77777777" w:rsidR="00FE4B51" w:rsidRPr="000B74EF" w:rsidRDefault="00000000">
            <w:pPr>
              <w:rPr>
                <w:rFonts w:eastAsia="標楷體"/>
              </w:rPr>
            </w:pPr>
            <w:r>
              <w:rPr>
                <w:rFonts w:eastAsia="標楷體"/>
              </w:rPr>
              <w:t>NFR-05</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C229C2" w14:textId="77777777" w:rsidR="00FE4B51" w:rsidRPr="000B74EF" w:rsidRDefault="00000000">
            <w:pPr>
              <w:rPr>
                <w:rFonts w:eastAsia="標楷體"/>
              </w:rPr>
            </w:pPr>
            <w:r>
              <w:rPr>
                <w:rFonts w:eastAsia="標楷體"/>
              </w:rPr>
              <w:t>CI Compatibility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C8C21C" w14:textId="77777777" w:rsidR="00FE4B51" w:rsidRPr="000B74EF" w:rsidRDefault="00000000">
            <w:pPr>
              <w:rPr>
                <w:rFonts w:eastAsia="標楷體"/>
              </w:rPr>
            </w:pPr>
            <w:r>
              <w:rPr>
                <w:rFonts w:eastAsia="標楷體"/>
              </w:rPr>
              <w:t xml:space="preserve">exit code </w:t>
            </w:r>
            <w:r>
              <w:rPr>
                <w:rFonts w:eastAsia="標楷體"/>
              </w:rPr>
              <w:t>遵循</w:t>
            </w:r>
            <w:r>
              <w:rPr>
                <w:rFonts w:eastAsia="標楷體"/>
              </w:rPr>
              <w:t xml:space="preserve"> POSIX </w:t>
            </w:r>
            <w:r>
              <w:rPr>
                <w:rFonts w:eastAsia="標楷體"/>
              </w:rPr>
              <w:t>標準（</w:t>
            </w:r>
            <w:r>
              <w:rPr>
                <w:rFonts w:eastAsia="標楷體"/>
              </w:rPr>
              <w:t>0 = success</w:t>
            </w:r>
            <w:r>
              <w:rPr>
                <w:rFonts w:eastAsia="標楷體"/>
              </w:rPr>
              <w:t>，非</w:t>
            </w:r>
            <w:r>
              <w:rPr>
                <w:rFonts w:eastAsia="標楷體"/>
              </w:rPr>
              <w:t xml:space="preserve"> 0 = failure</w:t>
            </w:r>
            <w:r>
              <w:rPr>
                <w:rFonts w:eastAsia="標楷體"/>
              </w:rPr>
              <w:t>），可直接整合</w:t>
            </w:r>
            <w:r>
              <w:rPr>
                <w:rFonts w:eastAsia="標楷體"/>
              </w:rPr>
              <w:t xml:space="preserve"> GitHub Actions </w:t>
            </w:r>
            <w:r>
              <w:rPr>
                <w:rFonts w:eastAsia="標楷體"/>
              </w:rPr>
              <w:t>與</w:t>
            </w:r>
            <w:r>
              <w:rPr>
                <w:rFonts w:eastAsia="標楷體"/>
              </w:rPr>
              <w:t xml:space="preserve"> Jenkins</w:t>
            </w:r>
          </w:p>
        </w:tc>
      </w:tr>
      <w:tr w:rsidR="00FE4B51" w:rsidRPr="000B74EF" w14:paraId="5BF42AFC" w14:textId="77777777">
        <w:tc>
          <w:tcPr>
            <w:tcW w:w="9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A2BAAB" w14:textId="77777777" w:rsidR="00FE4B51" w:rsidRPr="000B74EF" w:rsidRDefault="00000000">
            <w:pPr>
              <w:rPr>
                <w:rFonts w:eastAsia="標楷體"/>
              </w:rPr>
            </w:pPr>
            <w:r>
              <w:rPr>
                <w:rFonts w:eastAsia="標楷體"/>
              </w:rPr>
              <w:t>NFR-06</w:t>
            </w:r>
          </w:p>
        </w:tc>
        <w:tc>
          <w:tcPr>
            <w:tcW w:w="18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E00105" w14:textId="77777777" w:rsidR="00FE4B51" w:rsidRPr="000B74EF" w:rsidRDefault="00000000">
            <w:pPr>
              <w:rPr>
                <w:rFonts w:eastAsia="標楷體"/>
              </w:rPr>
            </w:pPr>
            <w:r>
              <w:rPr>
                <w:rFonts w:eastAsia="標楷體"/>
              </w:rPr>
              <w:t>Testability</w:t>
            </w:r>
          </w:p>
        </w:tc>
        <w:tc>
          <w:tcPr>
            <w:tcW w:w="63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9400EC" w14:textId="77777777" w:rsidR="00FE4B51" w:rsidRPr="000B74EF" w:rsidRDefault="00000000">
            <w:pPr>
              <w:rPr>
                <w:rFonts w:eastAsia="標楷體"/>
              </w:rPr>
            </w:pPr>
            <w:r>
              <w:rPr>
                <w:rFonts w:eastAsia="標楷體"/>
              </w:rPr>
              <w:t>每個架構規則的合規性檢查邏輯必須可透過</w:t>
            </w:r>
            <w:r>
              <w:rPr>
                <w:rFonts w:eastAsia="標楷體"/>
              </w:rPr>
              <w:t xml:space="preserve"> unit test </w:t>
            </w:r>
            <w:r>
              <w:rPr>
                <w:rFonts w:eastAsia="標楷體"/>
              </w:rPr>
              <w:t>獨立驗證，不依賴完整的</w:t>
            </w:r>
            <w:r>
              <w:rPr>
                <w:rFonts w:eastAsia="標楷體"/>
              </w:rPr>
              <w:t xml:space="preserve"> CLI </w:t>
            </w:r>
            <w:r>
              <w:rPr>
                <w:rFonts w:eastAsia="標楷體"/>
              </w:rPr>
              <w:t>環境</w:t>
            </w:r>
          </w:p>
        </w:tc>
      </w:tr>
    </w:tbl>
    <w:p w14:paraId="4121E9CD" w14:textId="77777777" w:rsidR="00FE4B51" w:rsidRPr="000B74EF" w:rsidRDefault="00FE4B51">
      <w:pPr>
        <w:rPr>
          <w:rFonts w:eastAsia="標楷體"/>
        </w:rPr>
      </w:pPr>
    </w:p>
    <w:p w14:paraId="4D1338A9" w14:textId="77777777" w:rsidR="00FE4B51" w:rsidRPr="000B74EF" w:rsidRDefault="004758FC" w:rsidP="00B903C2">
      <w:pPr>
        <w:pStyle w:val="2"/>
      </w:pPr>
      <w:bookmarkStart w:id="7" w:name="_Toc228913149"/>
      <w:r>
        <w:rPr>
          <w:rFonts w:hint="eastAsia"/>
        </w:rPr>
        <w:t>1</w:t>
      </w:r>
      <w:r>
        <w:t>.7 Glossary</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FE4B51" w:rsidRPr="000B74EF" w14:paraId="6D1173E3" w14:textId="77777777">
        <w:trPr>
          <w:tblHeader/>
        </w:trPr>
        <w:tc>
          <w:tcPr>
            <w:tcW w:w="24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5718767" w14:textId="77777777" w:rsidR="00FE4B51" w:rsidRPr="000B74EF" w:rsidRDefault="00000000">
            <w:pPr>
              <w:rPr>
                <w:rFonts w:eastAsia="標楷體"/>
              </w:rPr>
            </w:pPr>
            <w:r>
              <w:rPr>
                <w:rFonts w:eastAsia="標楷體"/>
                <w:b/>
                <w:bCs/>
                <w:color w:val="FFFFFF"/>
              </w:rPr>
              <w:t>Term</w:t>
            </w:r>
          </w:p>
        </w:tc>
        <w:tc>
          <w:tcPr>
            <w:tcW w:w="66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F647CB8" w14:textId="77777777" w:rsidR="00FE4B51" w:rsidRPr="000B74EF" w:rsidRDefault="00000000">
            <w:pPr>
              <w:rPr>
                <w:rFonts w:eastAsia="標楷體"/>
              </w:rPr>
            </w:pPr>
            <w:r>
              <w:rPr>
                <w:rFonts w:eastAsia="標楷體"/>
                <w:b/>
                <w:bCs/>
                <w:color w:val="FFFFFF"/>
              </w:rPr>
              <w:t>Definition</w:t>
            </w:r>
          </w:p>
        </w:tc>
      </w:tr>
      <w:tr w:rsidR="00FE4B51" w:rsidRPr="000B74EF" w14:paraId="76FC01C8"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197AB86" w14:textId="77777777" w:rsidR="00FE4B51" w:rsidRPr="000B74EF" w:rsidRDefault="00000000">
            <w:pPr>
              <w:rPr>
                <w:rFonts w:eastAsia="標楷體"/>
              </w:rPr>
            </w:pPr>
            <w:r>
              <w:rPr>
                <w:rFonts w:eastAsia="標楷體"/>
              </w:rPr>
              <w:t>Style Profile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9C086C" w14:textId="77777777" w:rsidR="00FE4B51" w:rsidRPr="000B74EF" w:rsidRDefault="00000000">
            <w:pPr>
              <w:rPr>
                <w:rFonts w:eastAsia="標楷體"/>
              </w:rPr>
            </w:pPr>
            <w:r>
              <w:rPr>
                <w:rFonts w:eastAsia="標楷體"/>
              </w:rPr>
              <w:t>使用者以</w:t>
            </w:r>
            <w:r>
              <w:rPr>
                <w:rFonts w:eastAsia="標楷體"/>
              </w:rPr>
              <w:t xml:space="preserve"> YAML </w:t>
            </w:r>
            <w:r>
              <w:rPr>
                <w:rFonts w:eastAsia="標楷體"/>
              </w:rPr>
              <w:t>格式定義的架構規則集合，描述特定專案的架構約束；工具本身不提供任何內建</w:t>
            </w:r>
            <w:r>
              <w:rPr>
                <w:rFonts w:eastAsia="標楷體"/>
              </w:rPr>
              <w:t xml:space="preserve"> Profile</w:t>
            </w:r>
          </w:p>
        </w:tc>
      </w:tr>
      <w:tr w:rsidR="00FE4B51" w:rsidRPr="000B74EF" w14:paraId="7395860E"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D3ABC" w14:textId="77777777" w:rsidR="00FE4B51" w:rsidRPr="000B74EF" w:rsidRDefault="00000000">
            <w:pPr>
              <w:rPr>
                <w:rFonts w:eastAsia="標楷體"/>
              </w:rPr>
            </w:pPr>
            <w:r>
              <w:rPr>
                <w:rFonts w:eastAsia="標楷體"/>
              </w:rPr>
              <w:t>ComplianceRule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23197D" w14:textId="77777777" w:rsidR="00FE4B51" w:rsidRPr="000B74EF" w:rsidRDefault="00000000">
            <w:pPr>
              <w:rPr>
                <w:rFonts w:eastAsia="標楷體"/>
              </w:rPr>
            </w:pPr>
            <w:r>
              <w:rPr>
                <w:rFonts w:eastAsia="標楷體"/>
              </w:rPr>
              <w:t xml:space="preserve">Style Profile </w:t>
            </w:r>
            <w:r>
              <w:rPr>
                <w:rFonts w:eastAsia="標楷體"/>
              </w:rPr>
              <w:t>中的單條約束規則，為</w:t>
            </w:r>
            <w:r>
              <w:rPr>
                <w:rFonts w:eastAsia="標楷體"/>
              </w:rPr>
              <w:t xml:space="preserve"> NamingRule</w:t>
            </w:r>
            <w:r>
              <w:rPr>
                <w:rFonts w:eastAsia="標楷體"/>
              </w:rPr>
              <w:t>、</w:t>
            </w:r>
            <w:r>
              <w:rPr>
                <w:rFonts w:eastAsia="標楷體"/>
              </w:rPr>
              <w:t>DependencyRule</w:t>
            </w:r>
            <w:r>
              <w:rPr>
                <w:rFonts w:eastAsia="標楷體"/>
              </w:rPr>
              <w:t>、</w:t>
            </w:r>
            <w:r>
              <w:rPr>
                <w:rFonts w:eastAsia="標楷體"/>
              </w:rPr>
              <w:t>SupertypeRule</w:t>
            </w:r>
            <w:r>
              <w:rPr>
                <w:rFonts w:eastAsia="標楷體"/>
              </w:rPr>
              <w:t>、</w:t>
            </w:r>
            <w:r>
              <w:rPr>
                <w:rFonts w:eastAsia="標楷體"/>
              </w:rPr>
              <w:t xml:space="preserve">PackageRule </w:t>
            </w:r>
            <w:r>
              <w:rPr>
                <w:rFonts w:eastAsia="標楷體"/>
              </w:rPr>
              <w:t>的抽象父類別</w:t>
            </w:r>
          </w:p>
        </w:tc>
      </w:tr>
      <w:tr w:rsidR="00FE4B51" w:rsidRPr="000B74EF" w14:paraId="1EE31CC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44C963" w14:textId="77777777" w:rsidR="00FE4B51" w:rsidRPr="000B74EF" w:rsidRDefault="00000000">
            <w:pPr>
              <w:rPr>
                <w:rFonts w:eastAsia="標楷體"/>
              </w:rPr>
            </w:pPr>
            <w:r>
              <w:rPr>
                <w:rFonts w:eastAsia="標楷體"/>
              </w:rPr>
              <w:t>SupertypeRule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EEB002" w14:textId="77777777" w:rsidR="00FE4B51" w:rsidRPr="000B74EF" w:rsidRDefault="00000000">
            <w:pPr>
              <w:rPr>
                <w:rFonts w:eastAsia="標楷體"/>
              </w:rPr>
            </w:pPr>
            <w:r>
              <w:rPr>
                <w:rFonts w:eastAsia="標楷體"/>
              </w:rPr>
              <w:t>一種</w:t>
            </w:r>
            <w:r>
              <w:rPr>
                <w:rFonts w:eastAsia="標楷體"/>
              </w:rPr>
              <w:t xml:space="preserve"> ComplianceRule</w:t>
            </w:r>
            <w:r>
              <w:rPr>
                <w:rFonts w:eastAsia="標楷體"/>
              </w:rPr>
              <w:t>，要求特定</w:t>
            </w:r>
            <w:r>
              <w:rPr>
                <w:rFonts w:eastAsia="標楷體"/>
              </w:rPr>
              <w:t xml:space="preserve"> package </w:t>
            </w:r>
            <w:r>
              <w:rPr>
                <w:rFonts w:eastAsia="標楷體"/>
              </w:rPr>
              <w:t>內的</w:t>
            </w:r>
            <w:r>
              <w:rPr>
                <w:rFonts w:eastAsia="標楷體"/>
              </w:rPr>
              <w:t xml:space="preserve"> class </w:t>
            </w:r>
            <w:r>
              <w:rPr>
                <w:rFonts w:eastAsia="標楷體"/>
              </w:rPr>
              <w:t>必須</w:t>
            </w:r>
            <w:r>
              <w:rPr>
                <w:rFonts w:eastAsia="標楷體"/>
              </w:rPr>
              <w:t xml:space="preserve"> implement </w:t>
            </w:r>
            <w:r>
              <w:rPr>
                <w:rFonts w:eastAsia="標楷體"/>
              </w:rPr>
              <w:t>指定</w:t>
            </w:r>
            <w:r>
              <w:rPr>
                <w:rFonts w:eastAsia="標楷體"/>
              </w:rPr>
              <w:t xml:space="preserve"> interface </w:t>
            </w:r>
            <w:r>
              <w:rPr>
                <w:rFonts w:eastAsia="標楷體"/>
              </w:rPr>
              <w:t>或</w:t>
            </w:r>
            <w:r>
              <w:rPr>
                <w:rFonts w:eastAsia="標楷體"/>
              </w:rPr>
              <w:t xml:space="preserve"> extend </w:t>
            </w:r>
            <w:r>
              <w:rPr>
                <w:rFonts w:eastAsia="標楷體"/>
              </w:rPr>
              <w:t>指定</w:t>
            </w:r>
            <w:r>
              <w:rPr>
                <w:rFonts w:eastAsia="標楷體"/>
              </w:rPr>
              <w:t xml:space="preserve"> class</w:t>
            </w:r>
            <w:r>
              <w:rPr>
                <w:rFonts w:eastAsia="標楷體"/>
              </w:rPr>
              <w:t>；以</w:t>
            </w:r>
            <w:r>
              <w:rPr>
                <w:rFonts w:eastAsia="標楷體"/>
              </w:rPr>
              <w:t xml:space="preserve"> simple name </w:t>
            </w:r>
            <w:r>
              <w:rPr>
                <w:rFonts w:eastAsia="標楷體"/>
              </w:rPr>
              <w:t>比對，不進行</w:t>
            </w:r>
            <w:r>
              <w:rPr>
                <w:rFonts w:eastAsia="標楷體"/>
              </w:rPr>
              <w:t xml:space="preserve"> fully qualified name resolution</w:t>
            </w:r>
          </w:p>
        </w:tc>
      </w:tr>
      <w:tr w:rsidR="00FE4B51" w:rsidRPr="000B74EF" w14:paraId="517EF543"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9D41F9E" w14:textId="77777777" w:rsidR="00FE4B51" w:rsidRPr="000B74EF" w:rsidRDefault="00000000">
            <w:pPr>
              <w:rPr>
                <w:rFonts w:eastAsia="標楷體"/>
              </w:rPr>
            </w:pPr>
            <w:r>
              <w:rPr>
                <w:rFonts w:eastAsia="標楷體"/>
              </w:rPr>
              <w:t>Violation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CDA6A6" w14:textId="77777777" w:rsidR="00FE4B51" w:rsidRPr="000B74EF" w:rsidRDefault="00000000">
            <w:pPr>
              <w:rPr>
                <w:rFonts w:eastAsia="標楷體"/>
              </w:rPr>
            </w:pPr>
            <w:r>
              <w:rPr>
                <w:rFonts w:eastAsia="標楷體"/>
              </w:rPr>
              <w:t>一筆架構違規記錄，包含：檔案路徑、行號、規則</w:t>
            </w:r>
            <w:r>
              <w:rPr>
                <w:rFonts w:eastAsia="標楷體"/>
              </w:rPr>
              <w:t xml:space="preserve"> ID</w:t>
            </w:r>
            <w:r>
              <w:rPr>
                <w:rFonts w:eastAsia="標楷體"/>
              </w:rPr>
              <w:t>、說明文字</w:t>
            </w:r>
          </w:p>
        </w:tc>
      </w:tr>
      <w:tr w:rsidR="00FE4B51" w:rsidRPr="000B74EF" w14:paraId="5F65593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E93E5B5" w14:textId="77777777" w:rsidR="00FE4B51" w:rsidRPr="000B74EF" w:rsidRDefault="00000000">
            <w:pPr>
              <w:rPr>
                <w:rFonts w:eastAsia="標楷體"/>
              </w:rPr>
            </w:pPr>
            <w:r>
              <w:rPr>
                <w:rFonts w:eastAsia="標楷體"/>
              </w:rPr>
              <w:t>ViolationReport</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E0067A" w14:textId="77777777" w:rsidR="00FE4B51" w:rsidRPr="000B74EF" w:rsidRDefault="00000000">
            <w:pPr>
              <w:rPr>
                <w:rFonts w:eastAsia="標楷體"/>
              </w:rPr>
            </w:pPr>
            <w:r>
              <w:rPr>
                <w:rFonts w:eastAsia="標楷體"/>
              </w:rPr>
              <w:t>單次</w:t>
            </w:r>
            <w:r>
              <w:rPr>
                <w:rFonts w:eastAsia="標楷體"/>
              </w:rPr>
              <w:t xml:space="preserve"> check </w:t>
            </w:r>
            <w:r>
              <w:rPr>
                <w:rFonts w:eastAsia="標楷體"/>
              </w:rPr>
              <w:t>執行的完整輸出，彙整所有</w:t>
            </w:r>
            <w:r>
              <w:rPr>
                <w:rFonts w:eastAsia="標楷體"/>
              </w:rPr>
              <w:t xml:space="preserve"> Violation </w:t>
            </w:r>
            <w:r>
              <w:rPr>
                <w:rFonts w:eastAsia="標楷體"/>
              </w:rPr>
              <w:t>與</w:t>
            </w:r>
            <w:r>
              <w:rPr>
                <w:rFonts w:eastAsia="標楷體"/>
              </w:rPr>
              <w:t xml:space="preserve"> summary</w:t>
            </w:r>
          </w:p>
        </w:tc>
      </w:tr>
      <w:tr w:rsidR="00FE4B51" w:rsidRPr="000B74EF" w14:paraId="66A4BCEF"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1CD6EB" w14:textId="77777777" w:rsidR="00FE4B51" w:rsidRPr="000B74EF" w:rsidRDefault="00000000">
            <w:pPr>
              <w:rPr>
                <w:rFonts w:eastAsia="標楷體"/>
              </w:rPr>
            </w:pPr>
            <w:r>
              <w:rPr>
                <w:rFonts w:eastAsia="標楷體"/>
              </w:rPr>
              <w:t>AST (Abstract Syntax Tree)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6DCED6" w14:textId="77777777" w:rsidR="00FE4B51" w:rsidRPr="000B74EF" w:rsidRDefault="00000000">
            <w:pPr>
              <w:rPr>
                <w:rFonts w:eastAsia="標楷體"/>
              </w:rPr>
            </w:pPr>
            <w:r>
              <w:rPr>
                <w:rFonts w:eastAsia="標楷體"/>
              </w:rPr>
              <w:t xml:space="preserve">Java </w:t>
            </w:r>
            <w:r>
              <w:rPr>
                <w:rFonts w:eastAsia="標楷體"/>
              </w:rPr>
              <w:t>原始碼的抽象語法樹表示，由</w:t>
            </w:r>
            <w:r>
              <w:rPr>
                <w:rFonts w:eastAsia="標楷體"/>
              </w:rPr>
              <w:t xml:space="preserve"> JavaParser </w:t>
            </w:r>
            <w:r>
              <w:rPr>
                <w:rFonts w:eastAsia="標楷體"/>
              </w:rPr>
              <w:t>解析產生，供各</w:t>
            </w:r>
            <w:r>
              <w:rPr>
                <w:rFonts w:eastAsia="標楷體"/>
              </w:rPr>
              <w:t xml:space="preserve"> ConstraintChecker </w:t>
            </w:r>
            <w:r>
              <w:rPr>
                <w:rFonts w:eastAsia="標楷體"/>
              </w:rPr>
              <w:t>進行分析</w:t>
            </w:r>
          </w:p>
        </w:tc>
      </w:tr>
      <w:tr w:rsidR="00FE4B51" w:rsidRPr="000B74EF" w14:paraId="4BF4FEF0"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8F10AD1" w14:textId="77777777" w:rsidR="00FE4B51" w:rsidRPr="000B74EF" w:rsidRDefault="00000000">
            <w:pPr>
              <w:rPr>
                <w:rFonts w:eastAsia="標楷體"/>
              </w:rPr>
            </w:pPr>
            <w:r>
              <w:rPr>
                <w:rFonts w:eastAsia="標楷體"/>
              </w:rPr>
              <w:t>CompilationUnit</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38E6A4" w14:textId="77777777" w:rsidR="00FE4B51" w:rsidRPr="000B74EF" w:rsidRDefault="00000000">
            <w:pPr>
              <w:rPr>
                <w:rFonts w:eastAsia="標楷體"/>
              </w:rPr>
            </w:pPr>
            <w:r>
              <w:rPr>
                <w:rFonts w:eastAsia="標楷體"/>
              </w:rPr>
              <w:t xml:space="preserve">JavaParser </w:t>
            </w:r>
            <w:r>
              <w:rPr>
                <w:rFonts w:eastAsia="標楷體"/>
              </w:rPr>
              <w:t>解析單一</w:t>
            </w:r>
            <w:r>
              <w:rPr>
                <w:rFonts w:eastAsia="標楷體"/>
              </w:rPr>
              <w:t xml:space="preserve"> .java </w:t>
            </w:r>
            <w:r>
              <w:rPr>
                <w:rFonts w:eastAsia="標楷體"/>
              </w:rPr>
              <w:t>檔案後產生的根節點物件</w:t>
            </w:r>
          </w:p>
        </w:tc>
      </w:tr>
      <w:tr w:rsidR="00FE4B51" w:rsidRPr="000B74EF" w14:paraId="0E957639"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E52378" w14:textId="77777777" w:rsidR="00FE4B51" w:rsidRPr="000B74EF" w:rsidRDefault="00000000">
            <w:pPr>
              <w:rPr>
                <w:rFonts w:eastAsia="標楷體"/>
              </w:rPr>
            </w:pPr>
            <w:r>
              <w:rPr>
                <w:rFonts w:eastAsia="標楷體"/>
              </w:rPr>
              <w:t>Suppression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8E63BF" w14:textId="77777777" w:rsidR="00FE4B51" w:rsidRPr="000B74EF" w:rsidRDefault="00000000">
            <w:pPr>
              <w:rPr>
                <w:rFonts w:eastAsia="標楷體"/>
              </w:rPr>
            </w:pPr>
            <w:r>
              <w:rPr>
                <w:rFonts w:eastAsia="標楷體"/>
              </w:rPr>
              <w:t>開發者明確標記「此</w:t>
            </w:r>
            <w:r>
              <w:rPr>
                <w:rFonts w:eastAsia="標楷體"/>
              </w:rPr>
              <w:t xml:space="preserve"> Violation </w:t>
            </w:r>
            <w:r>
              <w:rPr>
                <w:rFonts w:eastAsia="標楷體"/>
              </w:rPr>
              <w:t>已知且接受」的機制，使其在後續報告中不再出現</w:t>
            </w:r>
          </w:p>
        </w:tc>
      </w:tr>
      <w:tr w:rsidR="00FE4B51" w:rsidRPr="000B74EF" w14:paraId="1E6CCCF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E52866" w14:textId="77777777" w:rsidR="00FE4B51" w:rsidRPr="000B74EF" w:rsidRDefault="00000000">
            <w:pPr>
              <w:rPr>
                <w:rFonts w:eastAsia="標楷體"/>
              </w:rPr>
            </w:pPr>
            <w:r>
              <w:rPr>
                <w:rFonts w:eastAsia="標楷體"/>
              </w:rPr>
              <w:t>exit code</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04B93AA" w14:textId="77777777" w:rsidR="00FE4B51" w:rsidRPr="000B74EF" w:rsidRDefault="00000000">
            <w:pPr>
              <w:rPr>
                <w:rFonts w:eastAsia="標楷體"/>
              </w:rPr>
            </w:pPr>
            <w:r>
              <w:rPr>
                <w:rFonts w:eastAsia="標楷體"/>
              </w:rPr>
              <w:t xml:space="preserve">CLI </w:t>
            </w:r>
            <w:r>
              <w:rPr>
                <w:rFonts w:eastAsia="標楷體"/>
              </w:rPr>
              <w:t>程式結束時回傳給</w:t>
            </w:r>
            <w:r>
              <w:rPr>
                <w:rFonts w:eastAsia="標楷體"/>
              </w:rPr>
              <w:t xml:space="preserve"> shell </w:t>
            </w:r>
            <w:r>
              <w:rPr>
                <w:rFonts w:eastAsia="標楷體"/>
              </w:rPr>
              <w:t>的整數碼（</w:t>
            </w:r>
            <w:r>
              <w:rPr>
                <w:rFonts w:eastAsia="標楷體"/>
              </w:rPr>
              <w:t>0 = pass</w:t>
            </w:r>
            <w:r>
              <w:rPr>
                <w:rFonts w:eastAsia="標楷體"/>
              </w:rPr>
              <w:t>，</w:t>
            </w:r>
            <w:r>
              <w:rPr>
                <w:rFonts w:eastAsia="標楷體"/>
              </w:rPr>
              <w:t>1 = violations found</w:t>
            </w:r>
            <w:r>
              <w:rPr>
                <w:rFonts w:eastAsia="標楷體"/>
              </w:rPr>
              <w:t>，</w:t>
            </w:r>
            <w:r>
              <w:rPr>
                <w:rFonts w:eastAsia="標楷體"/>
              </w:rPr>
              <w:t>2 = error</w:t>
            </w:r>
            <w:r>
              <w:rPr>
                <w:rFonts w:eastAsia="標楷體"/>
              </w:rPr>
              <w:t>）</w:t>
            </w:r>
          </w:p>
        </w:tc>
      </w:tr>
      <w:tr w:rsidR="00FE4B51" w:rsidRPr="000B74EF" w14:paraId="00382A45"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EFF9192" w14:textId="77777777" w:rsidR="00FE4B51" w:rsidRPr="000B74EF" w:rsidRDefault="00000000">
            <w:pPr>
              <w:rPr>
                <w:rFonts w:eastAsia="標楷體"/>
              </w:rPr>
            </w:pPr>
            <w:r>
              <w:rPr>
                <w:rFonts w:eastAsia="標楷體"/>
              </w:rPr>
              <w:t>Package Pattern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D805B37" w14:textId="77777777" w:rsidR="00FE4B51" w:rsidRPr="000B74EF" w:rsidRDefault="00000000">
            <w:pPr>
              <w:rPr>
                <w:rFonts w:eastAsia="標楷體"/>
              </w:rPr>
            </w:pPr>
            <w:r>
              <w:rPr>
                <w:rFonts w:eastAsia="標楷體"/>
              </w:rPr>
              <w:t>規則定義中用來比對</w:t>
            </w:r>
            <w:r>
              <w:rPr>
                <w:rFonts w:eastAsia="標楷體"/>
              </w:rPr>
              <w:t xml:space="preserve"> Java package </w:t>
            </w:r>
            <w:r>
              <w:rPr>
                <w:rFonts w:eastAsia="標楷體"/>
              </w:rPr>
              <w:t>名稱的萬用字元字串（如</w:t>
            </w:r>
            <w:r>
              <w:rPr>
                <w:rFonts w:eastAsia="標楷體"/>
              </w:rPr>
              <w:t xml:space="preserve"> *.ui.*</w:t>
            </w:r>
            <w:r>
              <w:rPr>
                <w:rFonts w:eastAsia="標楷體"/>
              </w:rPr>
              <w:t>）；只允許英數字、</w:t>
            </w:r>
            <w:r>
              <w:rPr>
                <w:rFonts w:eastAsia="標楷體"/>
              </w:rPr>
              <w:t>*</w:t>
            </w:r>
            <w:r>
              <w:rPr>
                <w:rFonts w:eastAsia="標楷體"/>
              </w:rPr>
              <w:t>、</w:t>
            </w:r>
            <w:r>
              <w:rPr>
                <w:rFonts w:eastAsia="標楷體"/>
              </w:rPr>
              <w:t>.</w:t>
            </w:r>
          </w:p>
        </w:tc>
      </w:tr>
      <w:tr w:rsidR="00FE4B51" w:rsidRPr="000B74EF" w14:paraId="24668567" w14:textId="77777777">
        <w:tc>
          <w:tcPr>
            <w:tcW w:w="2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BA5204" w14:textId="77777777" w:rsidR="007A3D53" w:rsidRDefault="00000000">
            <w:pPr>
              <w:rPr>
                <w:rFonts w:eastAsia="標楷體"/>
              </w:rPr>
            </w:pPr>
            <w:r>
              <w:rPr>
                <w:rFonts w:eastAsia="標楷體"/>
                <w:highlight w:val="yellow"/>
              </w:rPr>
              <w:t>suggestion</w:t>
            </w:r>
          </w:p>
        </w:tc>
        <w:tc>
          <w:tcPr>
            <w:tcW w:w="6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E918BA" w14:textId="77777777" w:rsidR="007A3D53" w:rsidRDefault="00000000">
            <w:pPr>
              <w:rPr>
                <w:rFonts w:eastAsia="標楷體"/>
              </w:rPr>
            </w:pPr>
            <w:r>
              <w:rPr>
                <w:rFonts w:eastAsia="標楷體"/>
                <w:highlight w:val="yellow"/>
              </w:rPr>
              <w:t>針對單筆</w:t>
            </w:r>
            <w:r>
              <w:rPr>
                <w:rFonts w:eastAsia="標楷體"/>
                <w:highlight w:val="yellow"/>
              </w:rPr>
              <w:t xml:space="preserve"> Violation </w:t>
            </w:r>
            <w:r>
              <w:rPr>
                <w:rFonts w:eastAsia="標楷體"/>
                <w:highlight w:val="yellow"/>
              </w:rPr>
              <w:t>的修正建議文字，於互動模式（</w:t>
            </w:r>
            <w:r>
              <w:rPr>
                <w:rFonts w:eastAsia="標楷體"/>
                <w:highlight w:val="yellow"/>
              </w:rPr>
              <w:t>UC-03</w:t>
            </w:r>
            <w:r>
              <w:rPr>
                <w:rFonts w:eastAsia="標楷體"/>
                <w:highlight w:val="yellow"/>
              </w:rPr>
              <w:t>）顯示給開發者；為</w:t>
            </w:r>
            <w:r>
              <w:rPr>
                <w:rFonts w:eastAsia="標楷體"/>
                <w:highlight w:val="yellow"/>
              </w:rPr>
              <w:t xml:space="preserve"> Violation </w:t>
            </w:r>
            <w:r>
              <w:rPr>
                <w:rFonts w:eastAsia="標楷體"/>
                <w:highlight w:val="yellow"/>
              </w:rPr>
              <w:t>的可選屬性（</w:t>
            </w:r>
            <w:r>
              <w:rPr>
                <w:rFonts w:eastAsia="標楷體"/>
                <w:highlight w:val="yellow"/>
              </w:rPr>
              <w:t>[0..1]</w:t>
            </w:r>
            <w:r>
              <w:rPr>
                <w:rFonts w:eastAsia="標楷體"/>
                <w:highlight w:val="yellow"/>
              </w:rPr>
              <w:t>），非獨立概念類別。對應</w:t>
            </w:r>
            <w:r>
              <w:rPr>
                <w:rFonts w:eastAsia="標楷體"/>
                <w:highlight w:val="yellow"/>
              </w:rPr>
              <w:t xml:space="preserve"> NFR-02 </w:t>
            </w:r>
            <w:r>
              <w:rPr>
                <w:rFonts w:eastAsia="標楷體"/>
                <w:highlight w:val="yellow"/>
              </w:rPr>
              <w:t>之「建議修正動作」。</w:t>
            </w:r>
          </w:p>
        </w:tc>
      </w:tr>
    </w:tbl>
    <w:p w14:paraId="0C188E59" w14:textId="77777777" w:rsidR="00FE4B51" w:rsidRPr="000B74EF" w:rsidRDefault="00FE4B51">
      <w:pPr>
        <w:rPr>
          <w:rFonts w:eastAsia="標楷體"/>
        </w:rPr>
      </w:pPr>
    </w:p>
    <w:p w14:paraId="25199C37" w14:textId="77777777" w:rsidR="00FE4B51" w:rsidRPr="000B74EF" w:rsidRDefault="004758FC" w:rsidP="00B903C2">
      <w:pPr>
        <w:pStyle w:val="2"/>
      </w:pPr>
      <w:bookmarkStart w:id="8" w:name="_Toc228913150"/>
      <w:r>
        <w:rPr>
          <w:rFonts w:hint="eastAsia"/>
        </w:rPr>
        <w:lastRenderedPageBreak/>
        <w:t>1</w:t>
      </w:r>
      <w:r>
        <w:t>.8 Software Environments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226"/>
      </w:tblGrid>
      <w:tr w:rsidR="00FE4B51" w:rsidRPr="000B74EF" w14:paraId="44C3ADFB" w14:textId="77777777">
        <w:trPr>
          <w:tblHeader/>
        </w:trPr>
        <w:tc>
          <w:tcPr>
            <w:tcW w:w="22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628AA014" w14:textId="77777777" w:rsidR="00FE4B51" w:rsidRPr="000B74EF" w:rsidRDefault="00000000">
            <w:pPr>
              <w:rPr>
                <w:rFonts w:eastAsia="標楷體"/>
              </w:rPr>
            </w:pPr>
            <w:r>
              <w:rPr>
                <w:rFonts w:eastAsia="標楷體"/>
                <w:b/>
                <w:bCs/>
                <w:color w:val="FFFFFF"/>
              </w:rPr>
              <w:t>Item</w:t>
            </w:r>
          </w:p>
        </w:tc>
        <w:tc>
          <w:tcPr>
            <w:tcW w:w="26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B2BFEA5" w14:textId="77777777" w:rsidR="00FE4B51" w:rsidRPr="000B74EF" w:rsidRDefault="00000000">
            <w:pPr>
              <w:rPr>
                <w:rFonts w:eastAsia="標楷體"/>
              </w:rPr>
            </w:pPr>
            <w:r>
              <w:rPr>
                <w:rFonts w:eastAsia="標楷體"/>
                <w:b/>
                <w:bCs/>
                <w:color w:val="FFFFFF"/>
              </w:rPr>
              <w:t>Choice</w:t>
            </w:r>
          </w:p>
        </w:tc>
        <w:tc>
          <w:tcPr>
            <w:tcW w:w="42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61D508E9" w14:textId="77777777" w:rsidR="00FE4B51" w:rsidRPr="000B74EF" w:rsidRDefault="00000000">
            <w:pPr>
              <w:rPr>
                <w:rFonts w:eastAsia="標楷體"/>
              </w:rPr>
            </w:pPr>
            <w:r>
              <w:rPr>
                <w:rFonts w:eastAsia="標楷體"/>
                <w:b/>
                <w:bCs/>
                <w:color w:val="FFFFFF"/>
              </w:rPr>
              <w:t>Rationale</w:t>
            </w:r>
          </w:p>
        </w:tc>
      </w:tr>
      <w:tr w:rsidR="00FE4B51" w:rsidRPr="000B74EF" w14:paraId="708AD74F"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1F66022" w14:textId="77777777" w:rsidR="00FE4B51" w:rsidRPr="000B74EF" w:rsidRDefault="00000000">
            <w:pPr>
              <w:rPr>
                <w:rFonts w:eastAsia="標楷體"/>
              </w:rPr>
            </w:pPr>
            <w:r>
              <w:rPr>
                <w:rFonts w:eastAsia="標楷體"/>
              </w:rPr>
              <w:t>Development Language</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D2CC0D" w14:textId="77777777" w:rsidR="00FE4B51" w:rsidRPr="000B74EF" w:rsidRDefault="00000000">
            <w:pPr>
              <w:rPr>
                <w:rFonts w:eastAsia="標楷體"/>
              </w:rPr>
            </w:pPr>
            <w:r>
              <w:rPr>
                <w:rFonts w:eastAsia="標楷體"/>
              </w:rPr>
              <w:t>Java 17 (JDK 17+)</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8EABE14" w14:textId="77777777" w:rsidR="00FE4B51" w:rsidRPr="000B74EF" w:rsidRDefault="00000000">
            <w:pPr>
              <w:rPr>
                <w:rFonts w:eastAsia="標楷體"/>
              </w:rPr>
            </w:pPr>
            <w:r>
              <w:rPr>
                <w:rFonts w:eastAsia="標楷體"/>
              </w:rPr>
              <w:t xml:space="preserve">LTS </w:t>
            </w:r>
            <w:r>
              <w:rPr>
                <w:rFonts w:eastAsia="標楷體"/>
              </w:rPr>
              <w:t>版本穩定</w:t>
            </w:r>
          </w:p>
        </w:tc>
      </w:tr>
      <w:tr w:rsidR="00FE4B51" w:rsidRPr="000B74EF" w14:paraId="058DA627"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72EDEF" w14:textId="77777777" w:rsidR="00FE4B51" w:rsidRPr="000B74EF" w:rsidRDefault="00000000">
            <w:pPr>
              <w:rPr>
                <w:rFonts w:eastAsia="標楷體"/>
              </w:rPr>
            </w:pPr>
            <w:r>
              <w:rPr>
                <w:rFonts w:eastAsia="標楷體"/>
              </w:rPr>
              <w:t>AST Parser</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91EA397" w14:textId="77777777" w:rsidR="00FE4B51" w:rsidRPr="000B74EF" w:rsidRDefault="00000000">
            <w:pPr>
              <w:rPr>
                <w:rFonts w:eastAsia="標楷體"/>
              </w:rPr>
            </w:pPr>
            <w:r>
              <w:rPr>
                <w:rFonts w:eastAsia="標楷體"/>
              </w:rPr>
              <w:t>JavaParser 3.x</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76D9C8" w14:textId="77777777" w:rsidR="00FE4B51" w:rsidRPr="000B74EF" w:rsidRDefault="00000000">
            <w:pPr>
              <w:rPr>
                <w:rFonts w:eastAsia="標楷體"/>
              </w:rPr>
            </w:pPr>
            <w:r>
              <w:rPr>
                <w:rFonts w:eastAsia="標楷體"/>
              </w:rPr>
              <w:t>純</w:t>
            </w:r>
            <w:r>
              <w:rPr>
                <w:rFonts w:eastAsia="標楷體"/>
              </w:rPr>
              <w:t xml:space="preserve"> Java</w:t>
            </w:r>
            <w:r>
              <w:rPr>
                <w:rFonts w:eastAsia="標楷體"/>
              </w:rPr>
              <w:t>，</w:t>
            </w:r>
            <w:r>
              <w:rPr>
                <w:rFonts w:eastAsia="標楷體"/>
              </w:rPr>
              <w:t xml:space="preserve">API </w:t>
            </w:r>
            <w:r>
              <w:rPr>
                <w:rFonts w:eastAsia="標楷體"/>
              </w:rPr>
              <w:t>直覺，無需</w:t>
            </w:r>
            <w:r>
              <w:rPr>
                <w:rFonts w:eastAsia="標楷體"/>
              </w:rPr>
              <w:t xml:space="preserve"> JDK tools</w:t>
            </w:r>
          </w:p>
        </w:tc>
      </w:tr>
      <w:tr w:rsidR="00FE4B51" w:rsidRPr="000B74EF" w14:paraId="476F01E4"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2BC723" w14:textId="77777777" w:rsidR="00FE4B51" w:rsidRPr="000B74EF" w:rsidRDefault="00000000">
            <w:pPr>
              <w:rPr>
                <w:rFonts w:eastAsia="標楷體"/>
              </w:rPr>
            </w:pPr>
            <w:r>
              <w:rPr>
                <w:rFonts w:eastAsia="標楷體"/>
              </w:rPr>
              <w:t>CLI Framework</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883608E" w14:textId="77777777" w:rsidR="00FE4B51" w:rsidRPr="000B74EF" w:rsidRDefault="00000000">
            <w:pPr>
              <w:rPr>
                <w:rFonts w:eastAsia="標楷體"/>
              </w:rPr>
            </w:pPr>
            <w:r>
              <w:rPr>
                <w:rFonts w:eastAsia="標楷體"/>
              </w:rPr>
              <w:t>picocli</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31C156E" w14:textId="77777777" w:rsidR="00FE4B51" w:rsidRPr="000B74EF" w:rsidRDefault="00000000">
            <w:pPr>
              <w:rPr>
                <w:rFonts w:eastAsia="標楷體"/>
              </w:rPr>
            </w:pPr>
            <w:r>
              <w:rPr>
                <w:rFonts w:eastAsia="標楷體"/>
              </w:rPr>
              <w:t>輕量，</w:t>
            </w:r>
            <w:r>
              <w:rPr>
                <w:rFonts w:eastAsia="標楷體"/>
              </w:rPr>
              <w:t>annotation-driven</w:t>
            </w:r>
            <w:r>
              <w:rPr>
                <w:rFonts w:eastAsia="標楷體"/>
              </w:rPr>
              <w:t>，與</w:t>
            </w:r>
            <w:r>
              <w:rPr>
                <w:rFonts w:eastAsia="標楷體"/>
              </w:rPr>
              <w:t xml:space="preserve"> Java 17 </w:t>
            </w:r>
            <w:r>
              <w:rPr>
                <w:rFonts w:eastAsia="標楷體"/>
              </w:rPr>
              <w:t>相容</w:t>
            </w:r>
          </w:p>
        </w:tc>
      </w:tr>
      <w:tr w:rsidR="00FE4B51" w:rsidRPr="000B74EF" w14:paraId="6454C9AC"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A85502" w14:textId="77777777" w:rsidR="00FE4B51" w:rsidRPr="000B74EF" w:rsidRDefault="00000000">
            <w:pPr>
              <w:rPr>
                <w:rFonts w:eastAsia="標楷體"/>
              </w:rPr>
            </w:pPr>
            <w:r>
              <w:rPr>
                <w:rFonts w:eastAsia="標楷體"/>
              </w:rPr>
              <w:t>Profile Format</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D1E4A6" w14:textId="77777777" w:rsidR="00FE4B51" w:rsidRPr="000B74EF" w:rsidRDefault="00000000">
            <w:pPr>
              <w:rPr>
                <w:rFonts w:eastAsia="標楷體"/>
              </w:rPr>
            </w:pPr>
            <w:r>
              <w:rPr>
                <w:rFonts w:eastAsia="標楷體"/>
              </w:rPr>
              <w:t>YAML (SnakeYAML)</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3D939D" w14:textId="77777777" w:rsidR="00FE4B51" w:rsidRPr="000B74EF" w:rsidRDefault="00000000">
            <w:pPr>
              <w:rPr>
                <w:rFonts w:eastAsia="標楷體"/>
              </w:rPr>
            </w:pPr>
            <w:r>
              <w:rPr>
                <w:rFonts w:eastAsia="標楷體"/>
              </w:rPr>
              <w:t>可讀性高，易於編輯</w:t>
            </w:r>
          </w:p>
        </w:tc>
      </w:tr>
      <w:tr w:rsidR="00FE4B51" w:rsidRPr="000B74EF" w14:paraId="310ACD6E"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C9AAF2" w14:textId="77777777" w:rsidR="00FE4B51" w:rsidRPr="000B74EF" w:rsidRDefault="00000000">
            <w:pPr>
              <w:rPr>
                <w:rFonts w:eastAsia="標楷體"/>
              </w:rPr>
            </w:pPr>
            <w:r>
              <w:rPr>
                <w:rFonts w:eastAsia="標楷體"/>
              </w:rPr>
              <w:t>Test Framework</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AAFC921" w14:textId="77777777" w:rsidR="00FE4B51" w:rsidRPr="000B74EF" w:rsidRDefault="00000000">
            <w:pPr>
              <w:rPr>
                <w:rFonts w:eastAsia="標楷體"/>
              </w:rPr>
            </w:pPr>
            <w:r>
              <w:rPr>
                <w:rFonts w:eastAsia="標楷體"/>
              </w:rPr>
              <w:t>JUnit 5</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4C3A7D8" w14:textId="77777777" w:rsidR="00FE4B51" w:rsidRPr="000B74EF" w:rsidRDefault="00000000">
            <w:pPr>
              <w:rPr>
                <w:rFonts w:eastAsia="標楷體"/>
              </w:rPr>
            </w:pPr>
            <w:r>
              <w:rPr>
                <w:rFonts w:eastAsia="標楷體"/>
              </w:rPr>
              <w:t>unit testing</w:t>
            </w:r>
          </w:p>
        </w:tc>
      </w:tr>
      <w:tr w:rsidR="00FE4B51" w:rsidRPr="000B74EF" w14:paraId="75970372" w14:textId="77777777">
        <w:tc>
          <w:tcPr>
            <w:tcW w:w="2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677C523" w14:textId="77777777" w:rsidR="00FE4B51" w:rsidRPr="000B74EF" w:rsidRDefault="00000000">
            <w:pPr>
              <w:rPr>
                <w:rFonts w:eastAsia="標楷體"/>
              </w:rPr>
            </w:pPr>
            <w:r>
              <w:rPr>
                <w:rFonts w:eastAsia="標楷體"/>
              </w:rPr>
              <w:t>Build Tool</w:t>
            </w:r>
          </w:p>
        </w:tc>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BD290D4" w14:textId="77777777" w:rsidR="00FE4B51" w:rsidRPr="000B74EF" w:rsidRDefault="00000000">
            <w:pPr>
              <w:rPr>
                <w:rFonts w:eastAsia="標楷體"/>
              </w:rPr>
            </w:pPr>
            <w:r>
              <w:rPr>
                <w:rFonts w:eastAsia="標楷體"/>
              </w:rPr>
              <w:t>Maven</w:t>
            </w:r>
          </w:p>
        </w:tc>
        <w:tc>
          <w:tcPr>
            <w:tcW w:w="42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80AE8F0" w14:textId="77777777" w:rsidR="00FE4B51" w:rsidRPr="000B74EF" w:rsidRDefault="00000000">
            <w:pPr>
              <w:rPr>
                <w:rFonts w:eastAsia="標楷體"/>
              </w:rPr>
            </w:pPr>
            <w:r>
              <w:rPr>
                <w:rFonts w:eastAsia="標楷體"/>
              </w:rPr>
              <w:t>依賴管理方便</w:t>
            </w:r>
          </w:p>
        </w:tc>
      </w:tr>
    </w:tbl>
    <w:p w14:paraId="3D6C1876" w14:textId="77777777" w:rsidR="00FE4B51" w:rsidRPr="000B74EF" w:rsidRDefault="00FE4B51">
      <w:pPr>
        <w:rPr>
          <w:rFonts w:eastAsia="標楷體"/>
        </w:rPr>
      </w:pPr>
    </w:p>
    <w:p w14:paraId="76F33E01" w14:textId="77777777" w:rsidR="00B0428D" w:rsidRPr="000B74EF" w:rsidRDefault="00000000" w:rsidP="00C44162">
      <w:pPr>
        <w:pStyle w:val="1"/>
      </w:pPr>
      <w:bookmarkStart w:id="9" w:name="_Toc228913151"/>
      <w:r>
        <w:t>2. Domain Model</w:t>
      </w:r>
      <w:bookmarkEnd w:id="9"/>
    </w:p>
    <w:p w14:paraId="6C9EB614" w14:textId="77777777" w:rsidR="00C44162" w:rsidRPr="000B74EF" w:rsidRDefault="00000000" w:rsidP="00C44162">
      <w:pPr>
        <w:pStyle w:val="2"/>
      </w:pPr>
      <w:bookmarkStart w:id="10" w:name="_Toc228913152"/>
      <w:r>
        <w:t>2.1 Domain Class Diagram (Concepts)</w:t>
      </w:r>
      <w:bookmarkEnd w:id="10"/>
    </w:p>
    <w:p w14:paraId="1FBC1813" w14:textId="77777777" w:rsidR="00C44162" w:rsidRPr="000B74EF" w:rsidRDefault="00C44162" w:rsidP="00C44162">
      <w:pPr>
        <w:rPr>
          <w:rFonts w:eastAsia="標楷體"/>
        </w:rPr>
      </w:pPr>
      <w:r>
        <w:rPr>
          <w:rFonts w:eastAsia="標楷體" w:hint="eastAsia"/>
          <w:noProof/>
        </w:rPr>
        <w:drawing>
          <wp:inline distT="0" distB="0" distL="0" distR="0" wp14:anchorId="78AE9933" wp14:editId="29405440">
            <wp:extent cx="5723890" cy="3865245"/>
            <wp:effectExtent l="0" t="0" r="0" b="1905"/>
            <wp:docPr id="40335009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3890" cy="3865245"/>
                    </a:xfrm>
                    <a:prstGeom prst="rect">
                      <a:avLst/>
                    </a:prstGeom>
                    <a:noFill/>
                    <a:ln>
                      <a:noFill/>
                    </a:ln>
                  </pic:spPr>
                </pic:pic>
              </a:graphicData>
            </a:graphic>
          </wp:inline>
        </w:drawing>
      </w:r>
    </w:p>
    <w:p w14:paraId="0DF45FA8" w14:textId="77777777" w:rsidR="00FE4B51" w:rsidRPr="000B74EF" w:rsidRDefault="00C44162">
      <w:pPr>
        <w:spacing w:after="120"/>
        <w:ind w:firstLine="480"/>
        <w:rPr>
          <w:rFonts w:eastAsia="標楷體"/>
        </w:rPr>
      </w:pPr>
      <w:r>
        <w:rPr>
          <w:rFonts w:eastAsia="標楷體" w:hint="eastAsia"/>
        </w:rPr>
        <w:t>上圖</w:t>
      </w:r>
      <w:r>
        <w:rPr>
          <w:rFonts w:eastAsia="標楷體"/>
        </w:rPr>
        <w:t>為</w:t>
      </w:r>
      <w:r>
        <w:rPr>
          <w:rFonts w:eastAsia="標楷體"/>
        </w:rPr>
        <w:t xml:space="preserve"> arch-checker </w:t>
      </w:r>
      <w:r>
        <w:rPr>
          <w:rFonts w:eastAsia="標楷體"/>
        </w:rPr>
        <w:t>的</w:t>
      </w:r>
      <w:r>
        <w:rPr>
          <w:rFonts w:eastAsia="標楷體"/>
        </w:rPr>
        <w:t xml:space="preserve"> Domain Class Diagram</w:t>
      </w:r>
      <w:r>
        <w:rPr>
          <w:rFonts w:eastAsia="標楷體"/>
        </w:rPr>
        <w:t>。識別出的概念類別如下：</w:t>
      </w:r>
    </w:p>
    <w:p w14:paraId="73065FD5" w14:textId="77777777" w:rsidR="00AB14A3" w:rsidRPr="000B74EF" w:rsidRDefault="00000000">
      <w:pPr>
        <w:spacing w:before="120" w:after="60"/>
        <w:rPr>
          <w:rFonts w:eastAsia="標楷體"/>
          <w:b/>
          <w:bCs/>
        </w:rPr>
      </w:pPr>
      <w:r>
        <w:rPr>
          <w:rFonts w:eastAsia="標楷體"/>
          <w:b/>
          <w:bCs/>
        </w:rPr>
        <w:t>已採納的概念類別與理由：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AB14A3" w:rsidRPr="000B74EF" w14:paraId="0D984314" w14:textId="77777777">
        <w:trPr>
          <w:tblHeader/>
        </w:trPr>
        <w:tc>
          <w:tcPr>
            <w:tcW w:w="23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56976A3C" w14:textId="77777777" w:rsidR="00AB14A3" w:rsidRPr="000B74EF" w:rsidRDefault="00000000">
            <w:pPr>
              <w:rPr>
                <w:rFonts w:eastAsia="標楷體"/>
              </w:rPr>
            </w:pPr>
            <w:r>
              <w:rPr>
                <w:rFonts w:eastAsia="標楷體"/>
                <w:b/>
                <w:bCs/>
                <w:color w:val="FFFFFF"/>
              </w:rPr>
              <w:t>Concept</w:t>
            </w:r>
          </w:p>
        </w:tc>
        <w:tc>
          <w:tcPr>
            <w:tcW w:w="67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09D36361" w14:textId="77777777" w:rsidR="00AB14A3" w:rsidRPr="000B74EF" w:rsidRDefault="00000000">
            <w:pPr>
              <w:rPr>
                <w:rFonts w:eastAsia="標楷體"/>
              </w:rPr>
            </w:pPr>
            <w:r>
              <w:rPr>
                <w:rFonts w:eastAsia="標楷體"/>
                <w:b/>
                <w:bCs/>
                <w:color w:val="FFFFFF"/>
              </w:rPr>
              <w:t>Rationale for Inclusion</w:t>
            </w:r>
          </w:p>
        </w:tc>
      </w:tr>
      <w:tr w:rsidR="00AB14A3" w:rsidRPr="000B74EF" w14:paraId="5A7E6FB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520AA4" w14:textId="77777777" w:rsidR="00AB14A3" w:rsidRPr="000B74EF" w:rsidRDefault="00000000">
            <w:pPr>
              <w:rPr>
                <w:rFonts w:eastAsia="標楷體"/>
              </w:rPr>
            </w:pPr>
            <w:r>
              <w:rPr>
                <w:rFonts w:eastAsia="標楷體"/>
                <w:b/>
                <w:bCs/>
              </w:rPr>
              <w:t>ComplianceCheck</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6F0E24" w14:textId="77777777" w:rsidR="00AB14A3" w:rsidRPr="000B74EF" w:rsidRDefault="00000000">
            <w:pPr>
              <w:rPr>
                <w:rFonts w:eastAsia="標楷體"/>
              </w:rPr>
            </w:pPr>
            <w:r>
              <w:rPr>
                <w:rFonts w:eastAsia="標楷體"/>
              </w:rPr>
              <w:t>代表一次完整的架構合規檢查作業，對應</w:t>
            </w:r>
            <w:r>
              <w:rPr>
                <w:rFonts w:eastAsia="標楷體"/>
              </w:rPr>
              <w:t xml:space="preserve"> UC-01/UC-03 </w:t>
            </w:r>
            <w:r>
              <w:rPr>
                <w:rFonts w:eastAsia="標楷體"/>
              </w:rPr>
              <w:t>中</w:t>
            </w:r>
            <w:r>
              <w:rPr>
                <w:rFonts w:eastAsia="標楷體"/>
              </w:rPr>
              <w:t xml:space="preserve"> Developer </w:t>
            </w:r>
            <w:r>
              <w:rPr>
                <w:rFonts w:eastAsia="標楷體"/>
              </w:rPr>
              <w:t>對專案發出檢查要求的動作。系統需記錄每次檢查</w:t>
            </w:r>
            <w:r>
              <w:rPr>
                <w:rFonts w:eastAsia="標楷體"/>
              </w:rPr>
              <w:lastRenderedPageBreak/>
              <w:t>的時間與結果。</w:t>
            </w:r>
          </w:p>
        </w:tc>
      </w:tr>
      <w:tr w:rsidR="00AB14A3" w:rsidRPr="000B74EF" w14:paraId="6B65A4C7"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F919EBF" w14:textId="77777777" w:rsidR="00AB14A3" w:rsidRPr="000B74EF" w:rsidRDefault="00000000">
            <w:pPr>
              <w:rPr>
                <w:rFonts w:eastAsia="標楷體"/>
              </w:rPr>
            </w:pPr>
            <w:r>
              <w:rPr>
                <w:rFonts w:eastAsia="標楷體"/>
                <w:b/>
                <w:bCs/>
              </w:rPr>
              <w:lastRenderedPageBreak/>
              <w:t>StyleProfile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83CD3E" w14:textId="77777777" w:rsidR="00AB14A3" w:rsidRPr="000B74EF" w:rsidRDefault="00000000">
            <w:pPr>
              <w:rPr>
                <w:rFonts w:eastAsia="標楷體"/>
              </w:rPr>
            </w:pPr>
            <w:r>
              <w:rPr>
                <w:rFonts w:eastAsia="標楷體"/>
              </w:rPr>
              <w:t>使用者以</w:t>
            </w:r>
            <w:r>
              <w:rPr>
                <w:rFonts w:eastAsia="標楷體"/>
              </w:rPr>
              <w:t xml:space="preserve"> YAML </w:t>
            </w:r>
            <w:r>
              <w:rPr>
                <w:rFonts w:eastAsia="標楷體"/>
              </w:rPr>
              <w:t>定義的架構規則集合，包含多條</w:t>
            </w:r>
            <w:r>
              <w:rPr>
                <w:rFonts w:eastAsia="標楷體"/>
              </w:rPr>
              <w:t xml:space="preserve"> ComplianceRule</w:t>
            </w:r>
            <w:r>
              <w:rPr>
                <w:rFonts w:eastAsia="標楷體"/>
              </w:rPr>
              <w:t>。系統在</w:t>
            </w:r>
            <w:r>
              <w:rPr>
                <w:rFonts w:eastAsia="標楷體"/>
              </w:rPr>
              <w:t xml:space="preserve"> UC-01 </w:t>
            </w:r>
            <w:r>
              <w:rPr>
                <w:rFonts w:eastAsia="標楷體"/>
              </w:rPr>
              <w:t>載入</w:t>
            </w:r>
            <w:r>
              <w:rPr>
                <w:rFonts w:eastAsia="標楷體"/>
              </w:rPr>
              <w:t xml:space="preserve"> Profile </w:t>
            </w:r>
            <w:r>
              <w:rPr>
                <w:rFonts w:eastAsia="標楷體"/>
              </w:rPr>
              <w:t>後，於</w:t>
            </w:r>
            <w:r>
              <w:rPr>
                <w:rFonts w:eastAsia="標楷體"/>
              </w:rPr>
              <w:t xml:space="preserve"> UC-02 </w:t>
            </w:r>
            <w:r>
              <w:rPr>
                <w:rFonts w:eastAsia="標楷體"/>
              </w:rPr>
              <w:t>逐條驗證其中的約束規則。</w:t>
            </w:r>
          </w:p>
        </w:tc>
      </w:tr>
      <w:tr w:rsidR="00AB14A3" w:rsidRPr="000B74EF" w14:paraId="2846DA5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56F5DA8" w14:textId="77777777" w:rsidR="00AB14A3" w:rsidRPr="000B74EF" w:rsidRDefault="00000000">
            <w:pPr>
              <w:rPr>
                <w:rFonts w:eastAsia="標楷體"/>
              </w:rPr>
            </w:pPr>
            <w:r>
              <w:rPr>
                <w:rFonts w:eastAsia="標楷體"/>
                <w:b/>
                <w:bCs/>
              </w:rPr>
              <w:t>ComplianceRule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68B726" w14:textId="77777777" w:rsidR="00AB14A3" w:rsidRPr="000B74EF" w:rsidRDefault="00000000">
            <w:pPr>
              <w:rPr>
                <w:rFonts w:eastAsia="標楷體"/>
              </w:rPr>
            </w:pPr>
            <w:r>
              <w:rPr>
                <w:rFonts w:eastAsia="標楷體"/>
              </w:rPr>
              <w:t xml:space="preserve">StyleProfile </w:t>
            </w:r>
            <w:r>
              <w:rPr>
                <w:rFonts w:eastAsia="標楷體"/>
              </w:rPr>
              <w:t>中的單條約束規則（抽象概念），為</w:t>
            </w:r>
            <w:r>
              <w:rPr>
                <w:rFonts w:eastAsia="標楷體"/>
              </w:rPr>
              <w:t xml:space="preserve"> Profile </w:t>
            </w:r>
            <w:r>
              <w:rPr>
                <w:rFonts w:eastAsia="標楷體"/>
              </w:rPr>
              <w:t>的組成元素。設為抽象類別，因其具有四個具體子類型，各自對應不同的架構約束面向。</w:t>
            </w:r>
          </w:p>
        </w:tc>
      </w:tr>
      <w:tr w:rsidR="00AB14A3" w:rsidRPr="000B74EF" w14:paraId="35931CF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33E60C" w14:textId="77777777" w:rsidR="00AB14A3" w:rsidRPr="000B74EF" w:rsidRDefault="00000000">
            <w:pPr>
              <w:rPr>
                <w:rFonts w:eastAsia="標楷體"/>
              </w:rPr>
            </w:pPr>
            <w:r>
              <w:rPr>
                <w:rFonts w:eastAsia="標楷體"/>
                <w:b/>
                <w:bCs/>
              </w:rPr>
              <w:t>NamingRule / DependencyRule / SupertypeRule / PackageRule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0D200A" w14:textId="77777777" w:rsidR="00AB14A3" w:rsidRPr="000B74EF" w:rsidRDefault="00000000">
            <w:pPr>
              <w:rPr>
                <w:rFonts w:eastAsia="標楷體"/>
              </w:rPr>
            </w:pPr>
            <w:r>
              <w:rPr>
                <w:rFonts w:eastAsia="標楷體"/>
              </w:rPr>
              <w:t xml:space="preserve">ComplianceRule </w:t>
            </w:r>
            <w:r>
              <w:rPr>
                <w:rFonts w:eastAsia="標楷體"/>
              </w:rPr>
              <w:t>的四種具體子類型，分別檢查類別命名慣例、套件間依賴方向、繼承關係要求與套件結構規範。</w:t>
            </w:r>
            <w:r>
              <w:rPr>
                <w:rFonts w:eastAsia="標楷體"/>
              </w:rPr>
              <w:t xml:space="preserve">UC-02 </w:t>
            </w:r>
            <w:r>
              <w:rPr>
                <w:rFonts w:eastAsia="標楷體"/>
              </w:rPr>
              <w:t>驗證流程中依規則類型分派不同的檢查邏輯。</w:t>
            </w:r>
          </w:p>
        </w:tc>
      </w:tr>
      <w:tr w:rsidR="00AB14A3" w:rsidRPr="000B74EF" w14:paraId="09408CF8"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CBEB67" w14:textId="77777777" w:rsidR="00AB14A3" w:rsidRPr="000B74EF" w:rsidRDefault="00000000">
            <w:pPr>
              <w:rPr>
                <w:rFonts w:eastAsia="標楷體"/>
              </w:rPr>
            </w:pPr>
            <w:r>
              <w:rPr>
                <w:rFonts w:eastAsia="標楷體"/>
                <w:b/>
                <w:bCs/>
              </w:rPr>
              <w:t>Project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12B1ED" w14:textId="77777777" w:rsidR="00AB14A3" w:rsidRPr="000B74EF" w:rsidRDefault="00000000">
            <w:pPr>
              <w:rPr>
                <w:rFonts w:eastAsia="標楷體"/>
              </w:rPr>
            </w:pPr>
            <w:r>
              <w:rPr>
                <w:rFonts w:eastAsia="標楷體"/>
              </w:rPr>
              <w:t>被檢查的目標</w:t>
            </w:r>
            <w:r>
              <w:rPr>
                <w:rFonts w:eastAsia="標楷體"/>
              </w:rPr>
              <w:t xml:space="preserve"> Java </w:t>
            </w:r>
            <w:r>
              <w:rPr>
                <w:rFonts w:eastAsia="標楷體"/>
              </w:rPr>
              <w:t>專案，</w:t>
            </w:r>
            <w:r>
              <w:rPr>
                <w:rFonts w:eastAsia="標楷體"/>
              </w:rPr>
              <w:t xml:space="preserve">UC-01 </w:t>
            </w:r>
            <w:r>
              <w:rPr>
                <w:rFonts w:eastAsia="標楷體"/>
              </w:rPr>
              <w:t>中</w:t>
            </w:r>
            <w:r>
              <w:rPr>
                <w:rFonts w:eastAsia="標楷體"/>
              </w:rPr>
              <w:t xml:space="preserve"> Developer </w:t>
            </w:r>
            <w:r>
              <w:rPr>
                <w:rFonts w:eastAsia="標楷體"/>
              </w:rPr>
              <w:t>指定的掃描對象。系統需知道專案路徑以定位其中的</w:t>
            </w:r>
            <w:r>
              <w:rPr>
                <w:rFonts w:eastAsia="標楷體"/>
              </w:rPr>
              <w:t xml:space="preserve"> File</w:t>
            </w:r>
            <w:r>
              <w:rPr>
                <w:rFonts w:eastAsia="標楷體"/>
              </w:rPr>
              <w:t>。</w:t>
            </w:r>
          </w:p>
        </w:tc>
      </w:tr>
      <w:tr w:rsidR="00AB14A3" w:rsidRPr="000B74EF" w14:paraId="068EC12F"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C6CBE98" w14:textId="77777777" w:rsidR="00AB14A3" w:rsidRPr="000B74EF" w:rsidRDefault="00000000">
            <w:pPr>
              <w:rPr>
                <w:rFonts w:eastAsia="標楷體"/>
              </w:rPr>
            </w:pPr>
            <w:r>
              <w:rPr>
                <w:rFonts w:eastAsia="標楷體"/>
                <w:b/>
                <w:bCs/>
              </w:rPr>
              <w:t>File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D87F0C" w14:textId="77777777" w:rsidR="00AB14A3" w:rsidRPr="000B74EF" w:rsidRDefault="00000000">
            <w:pPr>
              <w:rPr>
                <w:rFonts w:eastAsia="標楷體"/>
              </w:rPr>
            </w:pPr>
            <w:r>
              <w:rPr>
                <w:rFonts w:eastAsia="標楷體"/>
              </w:rPr>
              <w:t>專案中的</w:t>
            </w:r>
            <w:r>
              <w:rPr>
                <w:rFonts w:eastAsia="標楷體"/>
              </w:rPr>
              <w:t xml:space="preserve"> .java </w:t>
            </w:r>
            <w:r>
              <w:rPr>
                <w:rFonts w:eastAsia="標楷體"/>
              </w:rPr>
              <w:t>原始碼檔案，為</w:t>
            </w:r>
            <w:r>
              <w:rPr>
                <w:rFonts w:eastAsia="標楷體"/>
              </w:rPr>
              <w:t xml:space="preserve"> Project </w:t>
            </w:r>
            <w:r>
              <w:rPr>
                <w:rFonts w:eastAsia="標楷體"/>
              </w:rPr>
              <w:t>的組成元素。每個</w:t>
            </w:r>
            <w:r>
              <w:rPr>
                <w:rFonts w:eastAsia="標楷體"/>
              </w:rPr>
              <w:t xml:space="preserve"> Violation </w:t>
            </w:r>
            <w:r>
              <w:rPr>
                <w:rFonts w:eastAsia="標楷體"/>
              </w:rPr>
              <w:t>需關聯到特定的</w:t>
            </w:r>
            <w:r>
              <w:rPr>
                <w:rFonts w:eastAsia="標楷體"/>
              </w:rPr>
              <w:t xml:space="preserve"> File </w:t>
            </w:r>
            <w:r>
              <w:rPr>
                <w:rFonts w:eastAsia="標楷體"/>
              </w:rPr>
              <w:t>以定位違規位置。</w:t>
            </w:r>
          </w:p>
        </w:tc>
      </w:tr>
      <w:tr w:rsidR="00AB14A3" w:rsidRPr="000B74EF" w14:paraId="5C4A7BE6"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95E90A" w14:textId="77777777" w:rsidR="00AB14A3" w:rsidRPr="000B74EF" w:rsidRDefault="00000000">
            <w:pPr>
              <w:rPr>
                <w:rFonts w:eastAsia="標楷體"/>
              </w:rPr>
            </w:pPr>
            <w:r>
              <w:rPr>
                <w:rFonts w:eastAsia="標楷體"/>
                <w:b/>
                <w:bCs/>
              </w:rPr>
              <w:t>ViolationReport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B19EA9D" w14:textId="77777777" w:rsidR="00AB14A3" w:rsidRPr="000B74EF" w:rsidRDefault="00000000">
            <w:pPr>
              <w:rPr>
                <w:rFonts w:eastAsia="標楷體"/>
              </w:rPr>
            </w:pPr>
            <w:r>
              <w:rPr>
                <w:rFonts w:eastAsia="標楷體"/>
              </w:rPr>
              <w:t>單次檢查的完整報告，為</w:t>
            </w:r>
            <w:r>
              <w:rPr>
                <w:rFonts w:eastAsia="標楷體"/>
              </w:rPr>
              <w:t xml:space="preserve"> ComplianceCheck </w:t>
            </w:r>
            <w:r>
              <w:rPr>
                <w:rFonts w:eastAsia="標楷體"/>
              </w:rPr>
              <w:t>的產出物。彙整所有</w:t>
            </w:r>
            <w:r>
              <w:rPr>
                <w:rFonts w:eastAsia="標楷體"/>
              </w:rPr>
              <w:t xml:space="preserve"> Violation </w:t>
            </w:r>
            <w:r>
              <w:rPr>
                <w:rFonts w:eastAsia="標楷體"/>
              </w:rPr>
              <w:t>並提供統計摘要，供</w:t>
            </w:r>
            <w:r>
              <w:rPr>
                <w:rFonts w:eastAsia="標楷體"/>
              </w:rPr>
              <w:t xml:space="preserve"> Developer </w:t>
            </w:r>
            <w:r>
              <w:rPr>
                <w:rFonts w:eastAsia="標楷體"/>
              </w:rPr>
              <w:t>或</w:t>
            </w:r>
            <w:r>
              <w:rPr>
                <w:rFonts w:eastAsia="標楷體"/>
              </w:rPr>
              <w:t xml:space="preserve"> CI </w:t>
            </w:r>
            <w:r>
              <w:rPr>
                <w:rFonts w:eastAsia="標楷體"/>
              </w:rPr>
              <w:t>系統判讀結果。</w:t>
            </w:r>
          </w:p>
        </w:tc>
      </w:tr>
      <w:tr w:rsidR="00AB14A3" w:rsidRPr="000B74EF" w14:paraId="7B573796"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08011EE" w14:textId="77777777" w:rsidR="00AB14A3" w:rsidRPr="000B74EF" w:rsidRDefault="00000000">
            <w:pPr>
              <w:rPr>
                <w:rFonts w:eastAsia="標楷體"/>
              </w:rPr>
            </w:pPr>
            <w:r>
              <w:rPr>
                <w:rFonts w:eastAsia="標楷體"/>
                <w:b/>
                <w:bCs/>
              </w:rPr>
              <w:t>Violation</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C3C961A" w14:textId="77777777" w:rsidR="00AB14A3" w:rsidRPr="000B74EF" w:rsidRDefault="00000000">
            <w:pPr>
              <w:rPr>
                <w:rFonts w:eastAsia="標楷體"/>
              </w:rPr>
            </w:pPr>
            <w:r>
              <w:rPr>
                <w:rFonts w:eastAsia="標楷體"/>
              </w:rPr>
              <w:t>單筆架構違規記錄，記載哪個</w:t>
            </w:r>
            <w:r>
              <w:rPr>
                <w:rFonts w:eastAsia="標楷體"/>
              </w:rPr>
              <w:t xml:space="preserve"> File </w:t>
            </w:r>
            <w:r>
              <w:rPr>
                <w:rFonts w:eastAsia="標楷體"/>
              </w:rPr>
              <w:t>違反了哪條</w:t>
            </w:r>
            <w:r>
              <w:rPr>
                <w:rFonts w:eastAsia="標楷體"/>
              </w:rPr>
              <w:t xml:space="preserve"> ComplianceRule</w:t>
            </w:r>
            <w:r>
              <w:rPr>
                <w:rFonts w:eastAsia="標楷體"/>
              </w:rPr>
              <w:t>。為</w:t>
            </w:r>
            <w:r>
              <w:rPr>
                <w:rFonts w:eastAsia="標楷體"/>
              </w:rPr>
              <w:t xml:space="preserve"> ViolationReport </w:t>
            </w:r>
            <w:r>
              <w:rPr>
                <w:rFonts w:eastAsia="標楷體"/>
              </w:rPr>
              <w:t>的明細項目。</w:t>
            </w:r>
          </w:p>
        </w:tc>
      </w:tr>
      <w:tr w:rsidR="00AB14A3" w:rsidRPr="000B74EF" w14:paraId="5B4B665B"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FC7505" w14:textId="77777777" w:rsidR="00AB14A3" w:rsidRPr="000B74EF" w:rsidRDefault="00000000">
            <w:pPr>
              <w:rPr>
                <w:rFonts w:eastAsia="標楷體"/>
              </w:rPr>
            </w:pPr>
            <w:r>
              <w:rPr>
                <w:rFonts w:eastAsia="標楷體"/>
                <w:b/>
                <w:bCs/>
              </w:rPr>
              <w:t>Suppression</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F2220A5" w14:textId="77777777" w:rsidR="00AB14A3" w:rsidRPr="000B74EF" w:rsidRDefault="00000000">
            <w:pPr>
              <w:rPr>
                <w:rFonts w:eastAsia="標楷體"/>
              </w:rPr>
            </w:pPr>
            <w:r>
              <w:rPr>
                <w:rFonts w:eastAsia="標楷體"/>
              </w:rPr>
              <w:t>開發者標記「已知且接受」的違規抑制記錄，對應</w:t>
            </w:r>
            <w:r>
              <w:rPr>
                <w:rFonts w:eastAsia="標楷體"/>
              </w:rPr>
              <w:t xml:space="preserve"> UC-04 </w:t>
            </w:r>
            <w:r>
              <w:rPr>
                <w:rFonts w:eastAsia="標楷體"/>
              </w:rPr>
              <w:t>的功能。讓團隊可以在不修改程式碼的情況下，將特定違規排除於報告之外。</w:t>
            </w:r>
          </w:p>
        </w:tc>
      </w:tr>
    </w:tbl>
    <w:p w14:paraId="76A29A2E" w14:textId="77777777" w:rsidR="00AB14A3" w:rsidRPr="000B74EF" w:rsidRDefault="00000000">
      <w:pPr>
        <w:spacing w:before="160" w:after="60"/>
        <w:rPr>
          <w:rFonts w:eastAsia="標楷體"/>
          <w:b/>
          <w:bCs/>
        </w:rPr>
      </w:pPr>
      <w:r>
        <w:rPr>
          <w:rFonts w:eastAsia="標楷體"/>
          <w:b/>
          <w:bCs/>
        </w:rPr>
        <w:t>排除的候選概念與理由：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6726"/>
      </w:tblGrid>
      <w:tr w:rsidR="00AB14A3" w:rsidRPr="000B74EF" w14:paraId="08454B34" w14:textId="77777777">
        <w:trPr>
          <w:tblHeader/>
        </w:trPr>
        <w:tc>
          <w:tcPr>
            <w:tcW w:w="23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5701D0D8" w14:textId="77777777" w:rsidR="00AB14A3" w:rsidRPr="000B74EF" w:rsidRDefault="00000000">
            <w:pPr>
              <w:rPr>
                <w:rFonts w:eastAsia="標楷體"/>
              </w:rPr>
            </w:pPr>
            <w:r>
              <w:rPr>
                <w:rFonts w:eastAsia="標楷體"/>
                <w:b/>
                <w:bCs/>
                <w:color w:val="FFFFFF"/>
              </w:rPr>
              <w:t>Excluded Candidate</w:t>
            </w:r>
          </w:p>
        </w:tc>
        <w:tc>
          <w:tcPr>
            <w:tcW w:w="67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BB5CB4D" w14:textId="77777777" w:rsidR="00AB14A3" w:rsidRPr="000B74EF" w:rsidRDefault="00000000">
            <w:pPr>
              <w:rPr>
                <w:rFonts w:eastAsia="標楷體"/>
              </w:rPr>
            </w:pPr>
            <w:r>
              <w:rPr>
                <w:rFonts w:eastAsia="標楷體"/>
                <w:b/>
                <w:bCs/>
                <w:color w:val="FFFFFF"/>
              </w:rPr>
              <w:t>Reason for Exclusion</w:t>
            </w:r>
          </w:p>
        </w:tc>
      </w:tr>
      <w:tr w:rsidR="00AB14A3" w:rsidRPr="000B74EF" w14:paraId="42631ABC"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562B1AD" w14:textId="77777777" w:rsidR="00AB14A3" w:rsidRPr="000B74EF" w:rsidRDefault="00000000">
            <w:pPr>
              <w:rPr>
                <w:rFonts w:eastAsia="標楷體"/>
              </w:rPr>
            </w:pPr>
            <w:r>
              <w:rPr>
                <w:rFonts w:eastAsia="標楷體"/>
                <w:b/>
                <w:bCs/>
              </w:rPr>
              <w:t>CompilationUnit / AST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64724FF" w14:textId="77777777" w:rsidR="00AB14A3" w:rsidRPr="000B74EF" w:rsidRDefault="00000000">
            <w:pPr>
              <w:rPr>
                <w:rFonts w:eastAsia="標楷體"/>
              </w:rPr>
            </w:pPr>
            <w:r>
              <w:rPr>
                <w:rFonts w:eastAsia="標楷體"/>
              </w:rPr>
              <w:t>這是</w:t>
            </w:r>
            <w:r>
              <w:rPr>
                <w:rFonts w:eastAsia="標楷體"/>
              </w:rPr>
              <w:t xml:space="preserve"> JavaParser </w:t>
            </w:r>
            <w:r>
              <w:rPr>
                <w:rFonts w:eastAsia="標楷體"/>
              </w:rPr>
              <w:t>函式庫的軟體產物（</w:t>
            </w:r>
            <w:r>
              <w:rPr>
                <w:rFonts w:eastAsia="標楷體"/>
              </w:rPr>
              <w:t>software artifact</w:t>
            </w:r>
            <w:r>
              <w:rPr>
                <w:rFonts w:eastAsia="標楷體"/>
              </w:rPr>
              <w:t>），屬於實作層面的概念，不應出現在</w:t>
            </w:r>
            <w:r>
              <w:rPr>
                <w:rFonts w:eastAsia="標楷體"/>
              </w:rPr>
              <w:t xml:space="preserve"> Domain Model </w:t>
            </w:r>
            <w:r>
              <w:rPr>
                <w:rFonts w:eastAsia="標楷體"/>
              </w:rPr>
              <w:t>中。</w:t>
            </w:r>
          </w:p>
        </w:tc>
      </w:tr>
      <w:tr w:rsidR="00AB14A3" w:rsidRPr="000B74EF" w14:paraId="326987B3"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057ECD" w14:textId="77777777" w:rsidR="00AB14A3" w:rsidRPr="000B74EF" w:rsidRDefault="00000000">
            <w:pPr>
              <w:rPr>
                <w:rFonts w:eastAsia="標楷體"/>
              </w:rPr>
            </w:pPr>
            <w:r>
              <w:rPr>
                <w:rFonts w:eastAsia="標楷體"/>
                <w:b/>
                <w:bCs/>
              </w:rPr>
              <w:t>ProfileLoader / ProfileValidator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DE7CE1" w14:textId="77777777" w:rsidR="00AB14A3" w:rsidRPr="000B74EF" w:rsidRDefault="00000000">
            <w:pPr>
              <w:rPr>
                <w:rFonts w:eastAsia="標楷體"/>
              </w:rPr>
            </w:pPr>
            <w:r>
              <w:rPr>
                <w:rFonts w:eastAsia="標楷體"/>
              </w:rPr>
              <w:t>這些是軟體類別（</w:t>
            </w:r>
            <w:r>
              <w:rPr>
                <w:rFonts w:eastAsia="標楷體"/>
              </w:rPr>
              <w:t>software classes</w:t>
            </w:r>
            <w:r>
              <w:rPr>
                <w:rFonts w:eastAsia="標楷體"/>
              </w:rPr>
              <w:t>），負責解析與驗證</w:t>
            </w:r>
            <w:r>
              <w:rPr>
                <w:rFonts w:eastAsia="標楷體"/>
              </w:rPr>
              <w:t xml:space="preserve"> Profile </w:t>
            </w:r>
            <w:r>
              <w:rPr>
                <w:rFonts w:eastAsia="標楷體"/>
              </w:rPr>
              <w:t>的內部行為，非領域中的真實概念。</w:t>
            </w:r>
          </w:p>
        </w:tc>
      </w:tr>
      <w:tr w:rsidR="00AB14A3" w:rsidRPr="000B74EF" w14:paraId="63497448"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587AE34" w14:textId="77777777" w:rsidR="00AB14A3" w:rsidRPr="000B74EF" w:rsidRDefault="00000000">
            <w:pPr>
              <w:rPr>
                <w:rFonts w:eastAsia="標楷體"/>
              </w:rPr>
            </w:pPr>
            <w:r>
              <w:rPr>
                <w:rFonts w:eastAsia="標楷體"/>
                <w:b/>
                <w:bCs/>
              </w:rPr>
              <w:t>ConsoleReport / JSONReport</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32C202" w14:textId="77777777" w:rsidR="00AB14A3" w:rsidRPr="000B74EF" w:rsidRDefault="00000000">
            <w:pPr>
              <w:rPr>
                <w:rFonts w:eastAsia="標楷體"/>
              </w:rPr>
            </w:pPr>
            <w:r>
              <w:rPr>
                <w:rFonts w:eastAsia="標楷體"/>
              </w:rPr>
              <w:t xml:space="preserve">Console </w:t>
            </w:r>
            <w:r>
              <w:rPr>
                <w:rFonts w:eastAsia="標楷體"/>
              </w:rPr>
              <w:t>與</w:t>
            </w:r>
            <w:r>
              <w:rPr>
                <w:rFonts w:eastAsia="標楷體"/>
              </w:rPr>
              <w:t xml:space="preserve"> JSON </w:t>
            </w:r>
            <w:r>
              <w:rPr>
                <w:rFonts w:eastAsia="標楷體"/>
              </w:rPr>
              <w:t>是</w:t>
            </w:r>
            <w:r>
              <w:rPr>
                <w:rFonts w:eastAsia="標楷體"/>
              </w:rPr>
              <w:t xml:space="preserve"> ViolationReport </w:t>
            </w:r>
            <w:r>
              <w:rPr>
                <w:rFonts w:eastAsia="標楷體"/>
              </w:rPr>
              <w:t>的輸出格式（</w:t>
            </w:r>
            <w:r>
              <w:rPr>
                <w:rFonts w:eastAsia="標楷體"/>
              </w:rPr>
              <w:t>SF-04</w:t>
            </w:r>
            <w:r>
              <w:rPr>
                <w:rFonts w:eastAsia="標楷體"/>
              </w:rPr>
              <w:t>），屬於呈現方式而非領域概念，不需獨立建模。</w:t>
            </w:r>
          </w:p>
        </w:tc>
      </w:tr>
      <w:tr w:rsidR="00AB14A3" w:rsidRPr="000B74EF" w14:paraId="52647E99"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FED8C8" w14:textId="77777777" w:rsidR="00AB14A3" w:rsidRPr="000B74EF" w:rsidRDefault="00000000">
            <w:pPr>
              <w:rPr>
                <w:rFonts w:eastAsia="標楷體"/>
              </w:rPr>
            </w:pPr>
            <w:r>
              <w:rPr>
                <w:rFonts w:eastAsia="標楷體"/>
                <w:b/>
                <w:bCs/>
              </w:rPr>
              <w:t>Developer / CISystem</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CF3657" w14:textId="77777777" w:rsidR="00AB14A3" w:rsidRPr="000B74EF" w:rsidRDefault="00000000">
            <w:pPr>
              <w:rPr>
                <w:rFonts w:eastAsia="標楷體"/>
              </w:rPr>
            </w:pPr>
            <w:r>
              <w:rPr>
                <w:rFonts w:eastAsia="標楷體"/>
              </w:rPr>
              <w:t>這些是外部</w:t>
            </w:r>
            <w:r>
              <w:rPr>
                <w:rFonts w:eastAsia="標楷體"/>
              </w:rPr>
              <w:t xml:space="preserve"> Actor</w:t>
            </w:r>
            <w:r>
              <w:rPr>
                <w:rFonts w:eastAsia="標楷體"/>
              </w:rPr>
              <w:t>，不屬於系統內部的領域概念。</w:t>
            </w:r>
          </w:p>
        </w:tc>
      </w:tr>
      <w:tr w:rsidR="00AB14A3" w:rsidRPr="000B74EF" w14:paraId="02E6EB33"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45988FF" w14:textId="77777777" w:rsidR="00AB14A3" w:rsidRPr="000B74EF" w:rsidRDefault="00000000">
            <w:pPr>
              <w:rPr>
                <w:rFonts w:eastAsia="標楷體"/>
              </w:rPr>
            </w:pPr>
            <w:r>
              <w:rPr>
                <w:rFonts w:eastAsia="標楷體"/>
                <w:b/>
                <w:bCs/>
              </w:rPr>
              <w:t>ExitCode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9A18A" w14:textId="77777777" w:rsidR="00AB14A3" w:rsidRPr="000B74EF" w:rsidRDefault="00000000">
            <w:pPr>
              <w:rPr>
                <w:rFonts w:eastAsia="標楷體"/>
              </w:rPr>
            </w:pPr>
            <w:r>
              <w:rPr>
                <w:rFonts w:eastAsia="標楷體"/>
              </w:rPr>
              <w:t xml:space="preserve">exit code </w:t>
            </w:r>
            <w:r>
              <w:rPr>
                <w:rFonts w:eastAsia="標楷體"/>
              </w:rPr>
              <w:t>是數值型態，適合作為</w:t>
            </w:r>
            <w:r>
              <w:rPr>
                <w:rFonts w:eastAsia="標楷體"/>
              </w:rPr>
              <w:t xml:space="preserve"> ComplianceCheck </w:t>
            </w:r>
            <w:r>
              <w:rPr>
                <w:rFonts w:eastAsia="標楷體"/>
              </w:rPr>
              <w:t>的屬性而非</w:t>
            </w:r>
            <w:r>
              <w:rPr>
                <w:rFonts w:eastAsia="標楷體"/>
              </w:rPr>
              <w:lastRenderedPageBreak/>
              <w:t>獨立的概念類別。</w:t>
            </w:r>
          </w:p>
        </w:tc>
      </w:tr>
      <w:tr w:rsidR="00AB14A3" w:rsidRPr="000B74EF" w14:paraId="37422DB7"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D9C29D" w14:textId="77777777" w:rsidR="007A3D53" w:rsidRDefault="00000000">
            <w:pPr>
              <w:rPr>
                <w:rFonts w:eastAsia="標楷體"/>
              </w:rPr>
            </w:pPr>
            <w:r>
              <w:rPr>
                <w:rFonts w:eastAsia="標楷體"/>
                <w:b/>
                <w:bCs/>
                <w:highlight w:val="yellow"/>
              </w:rPr>
              <w:lastRenderedPageBreak/>
              <w:t>ProfileTemplate</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00BFEFF" w14:textId="77777777" w:rsidR="007A3D53" w:rsidRDefault="00000000">
            <w:pPr>
              <w:rPr>
                <w:rFonts w:eastAsia="標楷體"/>
              </w:rPr>
            </w:pPr>
            <w:r>
              <w:rPr>
                <w:rFonts w:eastAsia="標楷體"/>
                <w:highlight w:val="yellow"/>
              </w:rPr>
              <w:t xml:space="preserve">UC-02 </w:t>
            </w:r>
            <w:r>
              <w:rPr>
                <w:rFonts w:eastAsia="標楷體"/>
                <w:highlight w:val="yellow"/>
              </w:rPr>
              <w:t>產生的</w:t>
            </w:r>
            <w:r>
              <w:rPr>
                <w:rFonts w:eastAsia="標楷體"/>
                <w:highlight w:val="yellow"/>
              </w:rPr>
              <w:t xml:space="preserve"> YAML </w:t>
            </w:r>
            <w:r>
              <w:rPr>
                <w:rFonts w:eastAsia="標楷體"/>
                <w:highlight w:val="yellow"/>
              </w:rPr>
              <w:t>模板是</w:t>
            </w:r>
            <w:r>
              <w:rPr>
                <w:rFonts w:eastAsia="標楷體"/>
                <w:highlight w:val="yellow"/>
              </w:rPr>
              <w:t xml:space="preserve"> StyleProfile </w:t>
            </w:r>
            <w:r>
              <w:rPr>
                <w:rFonts w:eastAsia="標楷體"/>
                <w:highlight w:val="yellow"/>
              </w:rPr>
              <w:t>的輸出／呈現形式（與被排除的</w:t>
            </w:r>
            <w:r>
              <w:rPr>
                <w:rFonts w:eastAsia="標楷體"/>
                <w:highlight w:val="yellow"/>
              </w:rPr>
              <w:t xml:space="preserve"> ConsoleReport</w:t>
            </w:r>
            <w:r>
              <w:rPr>
                <w:rFonts w:eastAsia="標楷體"/>
                <w:highlight w:val="yellow"/>
              </w:rPr>
              <w:t>／</w:t>
            </w:r>
            <w:r>
              <w:rPr>
                <w:rFonts w:eastAsia="標楷體"/>
                <w:highlight w:val="yellow"/>
              </w:rPr>
              <w:t xml:space="preserve">JSONReport </w:t>
            </w:r>
            <w:r>
              <w:rPr>
                <w:rFonts w:eastAsia="標楷體"/>
                <w:highlight w:val="yellow"/>
              </w:rPr>
              <w:t>同類），屬實作層產物，非領域概念。</w:t>
            </w:r>
          </w:p>
        </w:tc>
      </w:tr>
      <w:tr w:rsidR="00AB14A3" w:rsidRPr="000B74EF" w14:paraId="3A6BCDAE"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0E09E59" w14:textId="77777777" w:rsidR="007A3D53" w:rsidRDefault="00000000">
            <w:pPr>
              <w:rPr>
                <w:rFonts w:eastAsia="標楷體"/>
              </w:rPr>
            </w:pPr>
            <w:r>
              <w:rPr>
                <w:rFonts w:eastAsia="標楷體"/>
                <w:b/>
                <w:bCs/>
                <w:highlight w:val="yellow"/>
              </w:rPr>
              <w:t>ValidationResult / ValidationError</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278024" w14:textId="77777777" w:rsidR="007A3D53" w:rsidRDefault="00000000">
            <w:pPr>
              <w:rPr>
                <w:rFonts w:eastAsia="標楷體"/>
              </w:rPr>
            </w:pPr>
            <w:r>
              <w:rPr>
                <w:rFonts w:eastAsia="標楷體"/>
                <w:highlight w:val="yellow"/>
              </w:rPr>
              <w:t xml:space="preserve">UC-02 </w:t>
            </w:r>
            <w:r>
              <w:rPr>
                <w:rFonts w:eastAsia="標楷體"/>
                <w:highlight w:val="yellow"/>
              </w:rPr>
              <w:t>驗證流程的產出。</w:t>
            </w:r>
            <w:r>
              <w:rPr>
                <w:rFonts w:eastAsia="標楷體"/>
                <w:highlight w:val="yellow"/>
              </w:rPr>
              <w:t xml:space="preserve">iteration I </w:t>
            </w:r>
            <w:r>
              <w:rPr>
                <w:rFonts w:eastAsia="標楷體"/>
                <w:highlight w:val="yellow"/>
              </w:rPr>
              <w:t>已將負責解析與驗證</w:t>
            </w:r>
            <w:r>
              <w:rPr>
                <w:rFonts w:eastAsia="標楷體"/>
                <w:highlight w:val="yellow"/>
              </w:rPr>
              <w:t xml:space="preserve"> Profile </w:t>
            </w:r>
            <w:r>
              <w:rPr>
                <w:rFonts w:eastAsia="標楷體"/>
                <w:highlight w:val="yellow"/>
              </w:rPr>
              <w:t>的</w:t>
            </w:r>
            <w:r>
              <w:rPr>
                <w:rFonts w:eastAsia="標楷體"/>
                <w:highlight w:val="yellow"/>
              </w:rPr>
              <w:t xml:space="preserve"> ProfileValidator </w:t>
            </w:r>
            <w:r>
              <w:rPr>
                <w:rFonts w:eastAsia="標楷體"/>
                <w:highlight w:val="yellow"/>
              </w:rPr>
              <w:t>列為軟體類別，其產出同屬實作層，不需建模為領域概念。</w:t>
            </w:r>
          </w:p>
        </w:tc>
      </w:tr>
      <w:tr w:rsidR="00AB14A3" w:rsidRPr="000B74EF" w14:paraId="78EF8F67"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4BE6107" w14:textId="77777777" w:rsidR="007A3D53" w:rsidRDefault="00000000">
            <w:pPr>
              <w:rPr>
                <w:rFonts w:eastAsia="標楷體"/>
              </w:rPr>
            </w:pPr>
            <w:r>
              <w:rPr>
                <w:rFonts w:eastAsia="標楷體"/>
                <w:b/>
                <w:bCs/>
                <w:highlight w:val="yellow"/>
              </w:rPr>
              <w:t>Suggestion</w:t>
            </w:r>
            <w:r>
              <w:rPr>
                <w:rFonts w:eastAsia="標楷體"/>
                <w:b/>
                <w:bCs/>
                <w:highlight w:val="yellow"/>
              </w:rPr>
              <w:t>（升級為類別）</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69D3B10" w14:textId="77777777" w:rsidR="007A3D53" w:rsidRDefault="00000000">
            <w:pPr>
              <w:rPr>
                <w:rFonts w:eastAsia="標楷體"/>
              </w:rPr>
            </w:pPr>
            <w:r>
              <w:rPr>
                <w:rFonts w:eastAsia="標楷體"/>
                <w:highlight w:val="yellow"/>
              </w:rPr>
              <w:t xml:space="preserve">UC-03 </w:t>
            </w:r>
            <w:r>
              <w:rPr>
                <w:rFonts w:eastAsia="標楷體"/>
                <w:highlight w:val="yellow"/>
              </w:rPr>
              <w:t>的修正建議在本領域僅為一段文字，無自身結構、身份與關聯。依「純資料型別值即屬性」原則，應為</w:t>
            </w:r>
            <w:r>
              <w:rPr>
                <w:rFonts w:eastAsia="標楷體"/>
                <w:highlight w:val="yellow"/>
              </w:rPr>
              <w:t xml:space="preserve"> Violation </w:t>
            </w:r>
            <w:r>
              <w:rPr>
                <w:rFonts w:eastAsia="標楷體"/>
                <w:highlight w:val="yellow"/>
              </w:rPr>
              <w:t>的屬性</w:t>
            </w:r>
            <w:r>
              <w:rPr>
                <w:rFonts w:eastAsia="標楷體"/>
                <w:highlight w:val="yellow"/>
              </w:rPr>
              <w:t xml:space="preserve"> suggestion [0..1]</w:t>
            </w:r>
            <w:r>
              <w:rPr>
                <w:rFonts w:eastAsia="標楷體"/>
                <w:highlight w:val="yellow"/>
              </w:rPr>
              <w:t>；升級為獨立類別屬過度建模（</w:t>
            </w:r>
            <w:r>
              <w:rPr>
                <w:rFonts w:eastAsia="標楷體"/>
                <w:highlight w:val="yellow"/>
              </w:rPr>
              <w:t>over-modeling</w:t>
            </w:r>
            <w:r>
              <w:rPr>
                <w:rFonts w:eastAsia="標楷體"/>
                <w:highlight w:val="yellow"/>
              </w:rPr>
              <w:t>）。</w:t>
            </w:r>
          </w:p>
        </w:tc>
      </w:tr>
      <w:tr w:rsidR="00AB14A3" w:rsidRPr="000B74EF" w14:paraId="5BA7582D" w14:textId="77777777">
        <w:tc>
          <w:tcPr>
            <w:tcW w:w="23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95D6445" w14:textId="77777777" w:rsidR="007A3D53" w:rsidRDefault="00000000">
            <w:pPr>
              <w:rPr>
                <w:rFonts w:eastAsia="標楷體"/>
              </w:rPr>
            </w:pPr>
            <w:r>
              <w:rPr>
                <w:rFonts w:eastAsia="標楷體"/>
                <w:b/>
                <w:bCs/>
                <w:highlight w:val="yellow"/>
              </w:rPr>
              <w:t>InteractiveSession / FixDecision</w:t>
            </w:r>
          </w:p>
        </w:tc>
        <w:tc>
          <w:tcPr>
            <w:tcW w:w="67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DC7CAA" w14:textId="77777777" w:rsidR="007A3D53" w:rsidRDefault="00000000">
            <w:pPr>
              <w:rPr>
                <w:rFonts w:eastAsia="標楷體"/>
              </w:rPr>
            </w:pPr>
            <w:r>
              <w:rPr>
                <w:rFonts w:eastAsia="標楷體"/>
                <w:highlight w:val="yellow"/>
              </w:rPr>
              <w:t xml:space="preserve">UC-03 </w:t>
            </w:r>
            <w:r>
              <w:rPr>
                <w:rFonts w:eastAsia="標楷體"/>
                <w:highlight w:val="yellow"/>
              </w:rPr>
              <w:t>的</w:t>
            </w:r>
            <w:r>
              <w:rPr>
                <w:rFonts w:eastAsia="標楷體"/>
                <w:highlight w:val="yellow"/>
              </w:rPr>
              <w:t xml:space="preserve"> [y/n/q] </w:t>
            </w:r>
            <w:r>
              <w:rPr>
                <w:rFonts w:eastAsia="標楷體"/>
                <w:highlight w:val="yellow"/>
              </w:rPr>
              <w:t>逐條互動為控制流程，非「需要記憶的事物」；其結果（寫入</w:t>
            </w:r>
            <w:r>
              <w:rPr>
                <w:rFonts w:eastAsia="標楷體"/>
                <w:highlight w:val="yellow"/>
              </w:rPr>
              <w:t xml:space="preserve"> Suppression </w:t>
            </w:r>
            <w:r>
              <w:rPr>
                <w:rFonts w:eastAsia="標楷體"/>
                <w:highlight w:val="yellow"/>
              </w:rPr>
              <w:t>或保留</w:t>
            </w:r>
            <w:r>
              <w:rPr>
                <w:rFonts w:eastAsia="標楷體"/>
                <w:highlight w:val="yellow"/>
              </w:rPr>
              <w:t xml:space="preserve"> Violation</w:t>
            </w:r>
            <w:r>
              <w:rPr>
                <w:rFonts w:eastAsia="標楷體"/>
                <w:highlight w:val="yellow"/>
              </w:rPr>
              <w:t>）已由既有概念建模，無須另立會話類別。</w:t>
            </w:r>
          </w:p>
        </w:tc>
      </w:tr>
    </w:tbl>
    <w:p w14:paraId="3DEEAF0F" w14:textId="77777777" w:rsidR="00FE4B51" w:rsidRPr="000B74EF" w:rsidRDefault="00000000">
      <w:pPr>
        <w:pStyle w:val="2"/>
      </w:pPr>
      <w:bookmarkStart w:id="11" w:name="_Toc228913153"/>
      <w:r>
        <w:t>2.2 Associations</w:t>
      </w:r>
      <w:bookmarkEnd w:id="11"/>
    </w:p>
    <w:p w14:paraId="08BE9DD5" w14:textId="77777777" w:rsidR="00AB14A3" w:rsidRPr="000B74EF" w:rsidRDefault="00000000">
      <w:pPr>
        <w:spacing w:after="80"/>
        <w:ind w:firstLine="480"/>
        <w:rPr>
          <w:rFonts w:eastAsia="標楷體"/>
        </w:rPr>
      </w:pPr>
      <w:r>
        <w:rPr>
          <w:rFonts w:eastAsia="標楷體"/>
        </w:rPr>
        <w:t>關聯的建立依據「需要記憶的關係」原則（</w:t>
      </w:r>
      <w:r>
        <w:rPr>
          <w:rFonts w:eastAsia="標楷體"/>
        </w:rPr>
        <w:t>need-to-remember associations</w:t>
      </w:r>
      <w:r>
        <w:rPr>
          <w:rFonts w:eastAsia="標楷體"/>
        </w:rPr>
        <w:t>）。下表列出各關聯的名稱、對應數量與建立理由：</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94"/>
        <w:gridCol w:w="1427"/>
        <w:gridCol w:w="4605"/>
      </w:tblGrid>
      <w:tr w:rsidR="00AB14A3" w:rsidRPr="000B74EF" w14:paraId="1A4E5EE6" w14:textId="77777777">
        <w:trPr>
          <w:tblHeader/>
        </w:trPr>
        <w:tc>
          <w:tcPr>
            <w:tcW w:w="30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3B99D84" w14:textId="77777777" w:rsidR="00AB14A3" w:rsidRPr="000B74EF" w:rsidRDefault="00000000">
            <w:pPr>
              <w:rPr>
                <w:rFonts w:eastAsia="標楷體"/>
              </w:rPr>
            </w:pPr>
            <w:r>
              <w:rPr>
                <w:rFonts w:eastAsia="標楷體"/>
                <w:b/>
                <w:bCs/>
                <w:color w:val="FFFFFF"/>
              </w:rPr>
              <w:t>Association</w:t>
            </w:r>
          </w:p>
        </w:tc>
        <w:tc>
          <w:tcPr>
            <w:tcW w:w="14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52DCA014" w14:textId="77777777" w:rsidR="00AB14A3" w:rsidRPr="000B74EF" w:rsidRDefault="00000000">
            <w:pPr>
              <w:rPr>
                <w:rFonts w:eastAsia="標楷體"/>
              </w:rPr>
            </w:pPr>
            <w:r>
              <w:rPr>
                <w:rFonts w:eastAsia="標楷體"/>
                <w:b/>
                <w:bCs/>
                <w:color w:val="FFFFFF"/>
              </w:rPr>
              <w:t>Cardinality</w:t>
            </w:r>
          </w:p>
        </w:tc>
        <w:tc>
          <w:tcPr>
            <w:tcW w:w="46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4F5F1E9" w14:textId="77777777" w:rsidR="00AB14A3" w:rsidRPr="000B74EF" w:rsidRDefault="00000000">
            <w:pPr>
              <w:rPr>
                <w:rFonts w:eastAsia="標楷體"/>
              </w:rPr>
            </w:pPr>
            <w:r>
              <w:rPr>
                <w:rFonts w:eastAsia="標楷體"/>
                <w:b/>
                <w:bCs/>
                <w:color w:val="FFFFFF"/>
              </w:rPr>
              <w:t>Rationale</w:t>
            </w:r>
          </w:p>
        </w:tc>
      </w:tr>
      <w:tr w:rsidR="00AB14A3" w:rsidRPr="000B74EF" w14:paraId="539CF063"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B9B5CB8" w14:textId="77777777" w:rsidR="00AB14A3" w:rsidRPr="000B74EF" w:rsidRDefault="00000000">
            <w:pPr>
              <w:rPr>
                <w:rFonts w:eastAsia="標楷體"/>
              </w:rPr>
            </w:pPr>
            <w:r>
              <w:rPr>
                <w:rFonts w:eastAsia="標楷體"/>
                <w:b/>
                <w:bCs/>
              </w:rPr>
              <w:t>ComplianceCheck Uses StyleProfile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40DD68"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D7A9B1A" w14:textId="77777777" w:rsidR="00AB14A3" w:rsidRPr="000B74EF" w:rsidRDefault="00000000">
            <w:pPr>
              <w:rPr>
                <w:rFonts w:eastAsia="標楷體"/>
              </w:rPr>
            </w:pPr>
            <w:r>
              <w:rPr>
                <w:rFonts w:eastAsia="標楷體"/>
              </w:rPr>
              <w:t>每次檢查使用一份</w:t>
            </w:r>
            <w:r>
              <w:rPr>
                <w:rFonts w:eastAsia="標楷體"/>
              </w:rPr>
              <w:t xml:space="preserve"> Profile</w:t>
            </w:r>
            <w:r>
              <w:rPr>
                <w:rFonts w:eastAsia="標楷體"/>
              </w:rPr>
              <w:t>；同一份</w:t>
            </w:r>
            <w:r>
              <w:rPr>
                <w:rFonts w:eastAsia="標楷體"/>
              </w:rPr>
              <w:t xml:space="preserve"> Profile </w:t>
            </w:r>
            <w:r>
              <w:rPr>
                <w:rFonts w:eastAsia="標楷體"/>
              </w:rPr>
              <w:t>可被多次檢查使用。</w:t>
            </w:r>
          </w:p>
        </w:tc>
      </w:tr>
      <w:tr w:rsidR="00AB14A3" w:rsidRPr="000B74EF" w14:paraId="053CAB12"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6BEEBCB" w14:textId="77777777" w:rsidR="00AB14A3" w:rsidRPr="000B74EF" w:rsidRDefault="00000000">
            <w:pPr>
              <w:rPr>
                <w:rFonts w:eastAsia="標楷體"/>
              </w:rPr>
            </w:pPr>
            <w:r>
              <w:rPr>
                <w:rFonts w:eastAsia="標楷體"/>
                <w:b/>
                <w:bCs/>
              </w:rPr>
              <w:t>ComplianceCheck Scans Project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5689ED1"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9A18A1F" w14:textId="77777777" w:rsidR="00AB14A3" w:rsidRPr="000B74EF" w:rsidRDefault="00000000">
            <w:pPr>
              <w:rPr>
                <w:rFonts w:eastAsia="標楷體"/>
              </w:rPr>
            </w:pPr>
            <w:r>
              <w:rPr>
                <w:rFonts w:eastAsia="標楷體"/>
              </w:rPr>
              <w:t>每次檢查掃描一個專案；同一專案可被多次檢查。</w:t>
            </w:r>
          </w:p>
        </w:tc>
      </w:tr>
      <w:tr w:rsidR="00AB14A3" w:rsidRPr="000B74EF" w14:paraId="5D752F00"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7B82EC" w14:textId="77777777" w:rsidR="00AB14A3" w:rsidRPr="000B74EF" w:rsidRDefault="00000000">
            <w:pPr>
              <w:rPr>
                <w:rFonts w:eastAsia="標楷體"/>
              </w:rPr>
            </w:pPr>
            <w:r>
              <w:rPr>
                <w:rFonts w:eastAsia="標楷體"/>
                <w:b/>
                <w:bCs/>
              </w:rPr>
              <w:t>ComplianceCheck Produces ViolationReport</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45A3FBF" w14:textId="77777777" w:rsidR="00AB14A3" w:rsidRPr="000B74EF" w:rsidRDefault="00000000">
            <w:pPr>
              <w:rPr>
                <w:rFonts w:eastAsia="標楷體"/>
              </w:rPr>
            </w:pPr>
            <w:r>
              <w:rPr>
                <w:rFonts w:eastAsia="標楷體"/>
              </w:rPr>
              <w:t>1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54C5C14" w14:textId="77777777" w:rsidR="00AB14A3" w:rsidRPr="000B74EF" w:rsidRDefault="00000000">
            <w:pPr>
              <w:rPr>
                <w:rFonts w:eastAsia="標楷體"/>
              </w:rPr>
            </w:pPr>
            <w:r>
              <w:rPr>
                <w:rFonts w:eastAsia="標楷體"/>
              </w:rPr>
              <w:t>每次檢查產出一份報告，一對一關係。</w:t>
            </w:r>
          </w:p>
        </w:tc>
      </w:tr>
      <w:tr w:rsidR="00AB14A3" w:rsidRPr="000B74EF" w14:paraId="316D28A1"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98F4A1" w14:textId="77777777" w:rsidR="00AB14A3" w:rsidRPr="000B74EF" w:rsidRDefault="00000000">
            <w:pPr>
              <w:rPr>
                <w:rFonts w:eastAsia="標楷體"/>
              </w:rPr>
            </w:pPr>
            <w:r>
              <w:rPr>
                <w:rFonts w:eastAsia="標楷體"/>
                <w:b/>
                <w:bCs/>
              </w:rPr>
              <w:t>ComplianceCheck Reads Suppression</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DEDB854" w14:textId="77777777" w:rsidR="00AB14A3" w:rsidRPr="000B74EF" w:rsidRDefault="00000000">
            <w:pPr>
              <w:rPr>
                <w:rFonts w:eastAsia="標楷體"/>
              </w:rPr>
            </w:pPr>
            <w:r>
              <w:rPr>
                <w:rFonts w:eastAsia="標楷體"/>
              </w:rPr>
              <w:t>1 — 0..*</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3C54176" w14:textId="77777777" w:rsidR="00AB14A3" w:rsidRPr="000B74EF" w:rsidRDefault="00000000">
            <w:pPr>
              <w:rPr>
                <w:rFonts w:eastAsia="標楷體"/>
              </w:rPr>
            </w:pPr>
            <w:r>
              <w:rPr>
                <w:rFonts w:eastAsia="標楷體"/>
              </w:rPr>
              <w:t>檢查時讀取已存在的</w:t>
            </w:r>
            <w:r>
              <w:rPr>
                <w:rFonts w:eastAsia="標楷體"/>
              </w:rPr>
              <w:t xml:space="preserve"> Suppression </w:t>
            </w:r>
            <w:r>
              <w:rPr>
                <w:rFonts w:eastAsia="標楷體"/>
              </w:rPr>
              <w:t>記錄來過濾結果。</w:t>
            </w:r>
          </w:p>
        </w:tc>
      </w:tr>
      <w:tr w:rsidR="00AB14A3" w:rsidRPr="000B74EF" w14:paraId="703CB9DB"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3BC7D62" w14:textId="77777777" w:rsidR="00AB14A3" w:rsidRPr="000B74EF" w:rsidRDefault="00000000">
            <w:pPr>
              <w:rPr>
                <w:rFonts w:eastAsia="標楷體"/>
              </w:rPr>
            </w:pPr>
            <w:r>
              <w:rPr>
                <w:rFonts w:eastAsia="標楷體"/>
                <w:b/>
                <w:bCs/>
              </w:rPr>
              <w:t>StyleProfile Contains ComplianceRule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122EAB9" w14:textId="77777777" w:rsidR="00AB14A3" w:rsidRPr="000B74EF" w:rsidRDefault="00000000">
            <w:pPr>
              <w:rPr>
                <w:rFonts w:eastAsia="標楷體"/>
              </w:rPr>
            </w:pPr>
            <w:r>
              <w:rPr>
                <w:rFonts w:eastAsia="標楷體"/>
              </w:rPr>
              <w:t>1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393980C" w14:textId="77777777" w:rsidR="00AB14A3" w:rsidRPr="000B74EF" w:rsidRDefault="00000000">
            <w:pPr>
              <w:rPr>
                <w:rFonts w:eastAsia="標楷體"/>
              </w:rPr>
            </w:pPr>
            <w:r>
              <w:rPr>
                <w:rFonts w:eastAsia="標楷體"/>
              </w:rPr>
              <w:t>一份</w:t>
            </w:r>
            <w:r>
              <w:rPr>
                <w:rFonts w:eastAsia="標楷體"/>
              </w:rPr>
              <w:t xml:space="preserve"> Profile </w:t>
            </w:r>
            <w:r>
              <w:rPr>
                <w:rFonts w:eastAsia="標楷體"/>
              </w:rPr>
              <w:t>至少包含一條規則，為組合關係。</w:t>
            </w:r>
          </w:p>
        </w:tc>
      </w:tr>
      <w:tr w:rsidR="00AB14A3" w:rsidRPr="000B74EF" w14:paraId="46DA9F43"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4B2FAEC" w14:textId="77777777" w:rsidR="00AB14A3" w:rsidRPr="000B74EF" w:rsidRDefault="00000000">
            <w:pPr>
              <w:rPr>
                <w:rFonts w:eastAsia="標楷體"/>
              </w:rPr>
            </w:pPr>
            <w:r>
              <w:rPr>
                <w:rFonts w:eastAsia="標楷體"/>
                <w:b/>
                <w:bCs/>
              </w:rPr>
              <w:t>Project Contains File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510D05" w14:textId="77777777" w:rsidR="00AB14A3" w:rsidRPr="000B74EF" w:rsidRDefault="00000000">
            <w:pPr>
              <w:rPr>
                <w:rFonts w:eastAsia="標楷體"/>
              </w:rPr>
            </w:pPr>
            <w:r>
              <w:rPr>
                <w:rFonts w:eastAsia="標楷體"/>
              </w:rPr>
              <w:t>1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D6D5820" w14:textId="77777777" w:rsidR="00AB14A3" w:rsidRPr="000B74EF" w:rsidRDefault="00000000">
            <w:pPr>
              <w:rPr>
                <w:rFonts w:eastAsia="標楷體"/>
              </w:rPr>
            </w:pPr>
            <w:r>
              <w:rPr>
                <w:rFonts w:eastAsia="標楷體"/>
              </w:rPr>
              <w:t>專案包含一至多個</w:t>
            </w:r>
            <w:r>
              <w:rPr>
                <w:rFonts w:eastAsia="標楷體"/>
              </w:rPr>
              <w:t xml:space="preserve"> Java </w:t>
            </w:r>
            <w:r>
              <w:rPr>
                <w:rFonts w:eastAsia="標楷體"/>
              </w:rPr>
              <w:t>檔案，為組合關係。</w:t>
            </w:r>
          </w:p>
        </w:tc>
      </w:tr>
      <w:tr w:rsidR="00AB14A3" w:rsidRPr="000B74EF" w14:paraId="1F9DEEB6"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1CACCC" w14:textId="77777777" w:rsidR="00AB14A3" w:rsidRPr="000B74EF" w:rsidRDefault="00000000">
            <w:pPr>
              <w:rPr>
                <w:rFonts w:eastAsia="標楷體"/>
              </w:rPr>
            </w:pPr>
            <w:r>
              <w:rPr>
                <w:rFonts w:eastAsia="標楷體"/>
                <w:b/>
                <w:bCs/>
              </w:rPr>
              <w:t>ViolationReport Records Violation</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1DF7B0" w14:textId="77777777" w:rsidR="00AB14A3" w:rsidRPr="000B74EF" w:rsidRDefault="00000000">
            <w:pPr>
              <w:rPr>
                <w:rFonts w:eastAsia="標楷體"/>
              </w:rPr>
            </w:pPr>
            <w:r>
              <w:rPr>
                <w:rFonts w:eastAsia="標楷體"/>
              </w:rPr>
              <w:t>1 — 0..*</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FB3CBCB" w14:textId="77777777" w:rsidR="00AB14A3" w:rsidRPr="000B74EF" w:rsidRDefault="00000000">
            <w:pPr>
              <w:rPr>
                <w:rFonts w:eastAsia="標楷體"/>
              </w:rPr>
            </w:pPr>
            <w:r>
              <w:rPr>
                <w:rFonts w:eastAsia="標楷體"/>
              </w:rPr>
              <w:t>報告記錄零至多筆違規，為報告的明細項目。</w:t>
            </w:r>
          </w:p>
        </w:tc>
      </w:tr>
      <w:tr w:rsidR="00AB14A3" w:rsidRPr="000B74EF" w14:paraId="56FCEDA9"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8DB7CEF" w14:textId="77777777" w:rsidR="00AB14A3" w:rsidRPr="000B74EF" w:rsidRDefault="00000000">
            <w:pPr>
              <w:rPr>
                <w:rFonts w:eastAsia="標楷體"/>
              </w:rPr>
            </w:pPr>
            <w:r>
              <w:rPr>
                <w:rFonts w:eastAsia="標楷體"/>
                <w:b/>
                <w:bCs/>
              </w:rPr>
              <w:t>Violation Violates ComplianceRule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75494DE"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2E003C2" w14:textId="77777777" w:rsidR="00AB14A3" w:rsidRPr="000B74EF" w:rsidRDefault="00000000">
            <w:pPr>
              <w:rPr>
                <w:rFonts w:eastAsia="標楷體"/>
              </w:rPr>
            </w:pPr>
            <w:r>
              <w:rPr>
                <w:rFonts w:eastAsia="標楷體"/>
              </w:rPr>
              <w:t>每筆違規對應一條被違反的規則。</w:t>
            </w:r>
          </w:p>
        </w:tc>
      </w:tr>
      <w:tr w:rsidR="00AB14A3" w:rsidRPr="000B74EF" w14:paraId="20467944"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0365179" w14:textId="77777777" w:rsidR="00AB14A3" w:rsidRPr="000B74EF" w:rsidRDefault="00000000">
            <w:pPr>
              <w:rPr>
                <w:rFonts w:eastAsia="標楷體"/>
              </w:rPr>
            </w:pPr>
            <w:r>
              <w:rPr>
                <w:rFonts w:eastAsia="標楷體"/>
                <w:b/>
                <w:bCs/>
              </w:rPr>
              <w:lastRenderedPageBreak/>
              <w:t>Violation Found-in File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E06A11"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2520996" w14:textId="77777777" w:rsidR="00AB14A3" w:rsidRPr="000B74EF" w:rsidRDefault="00000000">
            <w:pPr>
              <w:rPr>
                <w:rFonts w:eastAsia="標楷體"/>
              </w:rPr>
            </w:pPr>
            <w:r>
              <w:rPr>
                <w:rFonts w:eastAsia="標楷體"/>
              </w:rPr>
              <w:t>每筆違規發生在特定的</w:t>
            </w:r>
            <w:r>
              <w:rPr>
                <w:rFonts w:eastAsia="標楷體"/>
              </w:rPr>
              <w:t xml:space="preserve"> Java </w:t>
            </w:r>
            <w:r>
              <w:rPr>
                <w:rFonts w:eastAsia="標楷體"/>
              </w:rPr>
              <w:t>檔案中。</w:t>
            </w:r>
          </w:p>
        </w:tc>
      </w:tr>
      <w:tr w:rsidR="00AB14A3" w:rsidRPr="000B74EF" w14:paraId="58519AAB" w14:textId="77777777">
        <w:tc>
          <w:tcPr>
            <w:tcW w:w="3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AA6DAE7" w14:textId="77777777" w:rsidR="00AB14A3" w:rsidRPr="000B74EF" w:rsidRDefault="00000000">
            <w:pPr>
              <w:rPr>
                <w:rFonts w:eastAsia="標楷體"/>
              </w:rPr>
            </w:pPr>
            <w:r>
              <w:rPr>
                <w:rFonts w:eastAsia="標楷體"/>
                <w:b/>
                <w:bCs/>
              </w:rPr>
              <w:t>Suppression Targets ComplianceRule</w:t>
            </w:r>
          </w:p>
        </w:tc>
        <w:tc>
          <w:tcPr>
            <w:tcW w:w="14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28BF68" w14:textId="77777777" w:rsidR="00AB14A3" w:rsidRPr="000B74EF" w:rsidRDefault="00000000">
            <w:pPr>
              <w:rPr>
                <w:rFonts w:eastAsia="標楷體"/>
              </w:rPr>
            </w:pPr>
            <w:r>
              <w:rPr>
                <w:rFonts w:eastAsia="標楷體"/>
              </w:rPr>
              <w:t>* — 1</w:t>
            </w:r>
          </w:p>
        </w:tc>
        <w:tc>
          <w:tcPr>
            <w:tcW w:w="46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4403C5" w14:textId="77777777" w:rsidR="00AB14A3" w:rsidRPr="000B74EF" w:rsidRDefault="00000000">
            <w:pPr>
              <w:rPr>
                <w:rFonts w:eastAsia="標楷體"/>
              </w:rPr>
            </w:pPr>
            <w:r>
              <w:rPr>
                <w:rFonts w:eastAsia="標楷體"/>
              </w:rPr>
              <w:t>每筆抑制記錄對應一條特定規則。</w:t>
            </w:r>
          </w:p>
        </w:tc>
      </w:tr>
    </w:tbl>
    <w:p w14:paraId="4DA786EF" w14:textId="77777777" w:rsidR="00AB14A3" w:rsidRPr="000B74EF" w:rsidRDefault="00000000">
      <w:pPr>
        <w:spacing w:before="120" w:after="80"/>
        <w:ind w:firstLine="480"/>
        <w:rPr>
          <w:rFonts w:eastAsia="標楷體"/>
        </w:rPr>
      </w:pPr>
      <w:r>
        <w:rPr>
          <w:rFonts w:eastAsia="標楷體"/>
        </w:rPr>
        <w:t>此外，</w:t>
      </w:r>
      <w:r>
        <w:rPr>
          <w:rFonts w:eastAsia="標楷體"/>
        </w:rPr>
        <w:t>NamingRule</w:t>
      </w:r>
      <w:r>
        <w:rPr>
          <w:rFonts w:eastAsia="標楷體"/>
        </w:rPr>
        <w:t>、</w:t>
      </w:r>
      <w:r>
        <w:rPr>
          <w:rFonts w:eastAsia="標楷體"/>
        </w:rPr>
        <w:t>DependencyRule</w:t>
      </w:r>
      <w:r>
        <w:rPr>
          <w:rFonts w:eastAsia="標楷體"/>
        </w:rPr>
        <w:t>、</w:t>
      </w:r>
      <w:r>
        <w:rPr>
          <w:rFonts w:eastAsia="標楷體"/>
        </w:rPr>
        <w:t>SupertypeRule</w:t>
      </w:r>
      <w:r>
        <w:rPr>
          <w:rFonts w:eastAsia="標楷體"/>
        </w:rPr>
        <w:t>、</w:t>
      </w:r>
      <w:r>
        <w:rPr>
          <w:rFonts w:eastAsia="標楷體"/>
        </w:rPr>
        <w:t xml:space="preserve">PackageRule </w:t>
      </w:r>
      <w:r>
        <w:rPr>
          <w:rFonts w:eastAsia="標楷體"/>
        </w:rPr>
        <w:t>為</w:t>
      </w:r>
      <w:r>
        <w:rPr>
          <w:rFonts w:eastAsia="標楷體"/>
        </w:rPr>
        <w:t xml:space="preserve"> ComplianceRule </w:t>
      </w:r>
      <w:r>
        <w:rPr>
          <w:rFonts w:eastAsia="標楷體"/>
        </w:rPr>
        <w:t>的泛化（</w:t>
      </w:r>
      <w:r>
        <w:rPr>
          <w:rFonts w:eastAsia="標楷體"/>
        </w:rPr>
        <w:t>generalization</w:t>
      </w:r>
      <w:r>
        <w:rPr>
          <w:rFonts w:eastAsia="標楷體"/>
        </w:rPr>
        <w:t>）子類型，以空心三角形箭頭表示繼承關係。</w:t>
      </w:r>
    </w:p>
    <w:p w14:paraId="2EF05F7C" w14:textId="77777777" w:rsidR="00FE4B51" w:rsidRPr="000B74EF" w:rsidRDefault="00000000">
      <w:pPr>
        <w:pStyle w:val="2"/>
      </w:pPr>
      <w:bookmarkStart w:id="12" w:name="_Toc228913154"/>
      <w:r>
        <w:t>2.3 Attributes</w:t>
      </w:r>
      <w:bookmarkEnd w:id="12"/>
    </w:p>
    <w:p w14:paraId="568BD7A9" w14:textId="77777777" w:rsidR="00AB14A3" w:rsidRPr="000B74EF" w:rsidRDefault="00000000">
      <w:pPr>
        <w:spacing w:after="80"/>
        <w:ind w:firstLine="480"/>
        <w:rPr>
          <w:rFonts w:eastAsia="標楷體"/>
        </w:rPr>
      </w:pPr>
      <w:r>
        <w:rPr>
          <w:rFonts w:eastAsia="標楷體"/>
        </w:rPr>
        <w:t>屬性的選擇遵循「在</w:t>
      </w:r>
      <w:r>
        <w:rPr>
          <w:rFonts w:eastAsia="標楷體"/>
        </w:rPr>
        <w:t xml:space="preserve"> Domain Model </w:t>
      </w:r>
      <w:r>
        <w:rPr>
          <w:rFonts w:eastAsia="標楷體"/>
        </w:rPr>
        <w:t>中聚焦於資料型別屬性」的原則，避免將複雜概念當作屬性、避免以外鍵（</w:t>
      </w:r>
      <w:r>
        <w:rPr>
          <w:rFonts w:eastAsia="標楷體"/>
        </w:rPr>
        <w:t>foreign key</w:t>
      </w:r>
      <w:r>
        <w:rPr>
          <w:rFonts w:eastAsia="標楷體"/>
        </w:rPr>
        <w:t>）代替關聯。各概念類別之屬性整理如下：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AB14A3" w:rsidRPr="000B74EF" w14:paraId="5BA5A610" w14:textId="77777777">
        <w:trPr>
          <w:tblHeader/>
        </w:trPr>
        <w:tc>
          <w:tcPr>
            <w:tcW w:w="26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DDD5066" w14:textId="77777777" w:rsidR="00AB14A3" w:rsidRPr="000B74EF" w:rsidRDefault="00000000">
            <w:pPr>
              <w:rPr>
                <w:rFonts w:eastAsia="標楷體"/>
              </w:rPr>
            </w:pPr>
            <w:r>
              <w:rPr>
                <w:rFonts w:eastAsia="標楷體"/>
                <w:b/>
                <w:bCs/>
                <w:color w:val="FFFFFF"/>
              </w:rPr>
              <w:t>Class</w:t>
            </w:r>
          </w:p>
        </w:tc>
        <w:tc>
          <w:tcPr>
            <w:tcW w:w="64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3E62495F" w14:textId="77777777" w:rsidR="00AB14A3" w:rsidRPr="000B74EF" w:rsidRDefault="00000000">
            <w:pPr>
              <w:rPr>
                <w:rFonts w:eastAsia="標楷體"/>
              </w:rPr>
            </w:pPr>
            <w:r>
              <w:rPr>
                <w:rFonts w:eastAsia="標楷體"/>
                <w:b/>
                <w:bCs/>
                <w:color w:val="FFFFFF"/>
              </w:rPr>
              <w:t>Attributes</w:t>
            </w:r>
          </w:p>
        </w:tc>
      </w:tr>
      <w:tr w:rsidR="00AB14A3" w:rsidRPr="000B74EF" w14:paraId="1C96615B"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CE0AADF" w14:textId="77777777" w:rsidR="00AB14A3" w:rsidRPr="000B74EF" w:rsidRDefault="00000000">
            <w:pPr>
              <w:rPr>
                <w:rFonts w:eastAsia="標楷體"/>
              </w:rPr>
            </w:pPr>
            <w:r>
              <w:rPr>
                <w:rFonts w:eastAsia="標楷體"/>
                <w:b/>
                <w:bCs/>
              </w:rPr>
              <w:t>ComplianceCheck</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2081EE7" w14:textId="77777777" w:rsidR="00AB14A3" w:rsidRPr="000B74EF" w:rsidRDefault="00000000">
            <w:pPr>
              <w:rPr>
                <w:rFonts w:eastAsia="標楷體"/>
              </w:rPr>
            </w:pPr>
            <w:r>
              <w:rPr>
                <w:rFonts w:eastAsia="標楷體"/>
              </w:rPr>
              <w:t>dateTime</w:t>
            </w:r>
            <w:r>
              <w:rPr>
                <w:rFonts w:eastAsia="標楷體"/>
              </w:rPr>
              <w:t>（檢查執行時間）、</w:t>
            </w:r>
            <w:r>
              <w:rPr>
                <w:rFonts w:eastAsia="標楷體"/>
              </w:rPr>
              <w:t>exitCode</w:t>
            </w:r>
            <w:r>
              <w:rPr>
                <w:rFonts w:eastAsia="標楷體"/>
              </w:rPr>
              <w:t>（結果碼：</w:t>
            </w:r>
            <w:r>
              <w:rPr>
                <w:rFonts w:eastAsia="標楷體"/>
              </w:rPr>
              <w:t>0=pass, 1=violations, 2=error</w:t>
            </w:r>
            <w:r>
              <w:rPr>
                <w:rFonts w:eastAsia="標楷體"/>
              </w:rPr>
              <w:t>）</w:t>
            </w:r>
          </w:p>
        </w:tc>
      </w:tr>
      <w:tr w:rsidR="00AB14A3" w:rsidRPr="000B74EF" w14:paraId="5B91AA1F"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21A6F1" w14:textId="77777777" w:rsidR="00AB14A3" w:rsidRPr="000B74EF" w:rsidRDefault="00000000">
            <w:pPr>
              <w:rPr>
                <w:rFonts w:eastAsia="標楷體"/>
              </w:rPr>
            </w:pPr>
            <w:r>
              <w:rPr>
                <w:rFonts w:eastAsia="標楷體"/>
                <w:b/>
                <w:bCs/>
              </w:rPr>
              <w:t>StyleProfile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60E3EF2" w14:textId="77777777" w:rsidR="00AB14A3" w:rsidRPr="000B74EF" w:rsidRDefault="00000000">
            <w:pPr>
              <w:rPr>
                <w:rFonts w:eastAsia="標楷體"/>
              </w:rPr>
            </w:pPr>
            <w:r>
              <w:rPr>
                <w:rFonts w:eastAsia="標楷體"/>
              </w:rPr>
              <w:t>name</w:t>
            </w:r>
            <w:r>
              <w:rPr>
                <w:rFonts w:eastAsia="標楷體"/>
              </w:rPr>
              <w:t>（</w:t>
            </w:r>
            <w:r>
              <w:rPr>
                <w:rFonts w:eastAsia="標楷體"/>
              </w:rPr>
              <w:t xml:space="preserve">Profile </w:t>
            </w:r>
            <w:r>
              <w:rPr>
                <w:rFonts w:eastAsia="標楷體"/>
              </w:rPr>
              <w:t>名稱，用於識別）</w:t>
            </w:r>
          </w:p>
        </w:tc>
      </w:tr>
      <w:tr w:rsidR="00AB14A3" w:rsidRPr="000B74EF" w14:paraId="045DD7C2"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E3849CA" w14:textId="77777777" w:rsidR="00AB14A3" w:rsidRPr="000B74EF" w:rsidRDefault="00000000">
            <w:pPr>
              <w:rPr>
                <w:rFonts w:eastAsia="標楷體"/>
              </w:rPr>
            </w:pPr>
            <w:r>
              <w:rPr>
                <w:rFonts w:eastAsia="標楷體"/>
                <w:b/>
                <w:bCs/>
              </w:rPr>
              <w:t>ComplianceRule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073C51D" w14:textId="77777777" w:rsidR="00AB14A3" w:rsidRPr="000B74EF" w:rsidRDefault="00000000">
            <w:pPr>
              <w:rPr>
                <w:rFonts w:eastAsia="標楷體"/>
              </w:rPr>
            </w:pPr>
            <w:r>
              <w:rPr>
                <w:rFonts w:eastAsia="標楷體"/>
              </w:rPr>
              <w:t>id</w:t>
            </w:r>
            <w:r>
              <w:rPr>
                <w:rFonts w:eastAsia="標楷體"/>
              </w:rPr>
              <w:t>（規則識別碼）、</w:t>
            </w:r>
            <w:r>
              <w:rPr>
                <w:rFonts w:eastAsia="標楷體"/>
              </w:rPr>
              <w:t>description</w:t>
            </w:r>
            <w:r>
              <w:rPr>
                <w:rFonts w:eastAsia="標楷體"/>
              </w:rPr>
              <w:t>（規則說明文字）</w:t>
            </w:r>
          </w:p>
        </w:tc>
      </w:tr>
      <w:tr w:rsidR="00AB14A3" w:rsidRPr="000B74EF" w14:paraId="35DA43A1"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F2AE85F" w14:textId="77777777" w:rsidR="00AB14A3" w:rsidRPr="000B74EF" w:rsidRDefault="00000000">
            <w:pPr>
              <w:rPr>
                <w:rFonts w:eastAsia="標楷體"/>
              </w:rPr>
            </w:pPr>
            <w:r>
              <w:rPr>
                <w:rFonts w:eastAsia="標楷體"/>
                <w:b/>
                <w:bCs/>
              </w:rPr>
              <w:t>NamingRule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C215582" w14:textId="77777777" w:rsidR="00AB14A3" w:rsidRPr="000B74EF" w:rsidRDefault="00000000">
            <w:pPr>
              <w:rPr>
                <w:rFonts w:eastAsia="標楷體"/>
              </w:rPr>
            </w:pPr>
            <w:r>
              <w:rPr>
                <w:rFonts w:eastAsia="標楷體"/>
              </w:rPr>
              <w:t>classNamePattern</w:t>
            </w:r>
            <w:r>
              <w:rPr>
                <w:rFonts w:eastAsia="標楷體"/>
              </w:rPr>
              <w:t>（類別命名的正規表達式</w:t>
            </w:r>
            <w:r>
              <w:rPr>
                <w:rFonts w:eastAsia="標楷體"/>
              </w:rPr>
              <w:t xml:space="preserve"> pattern</w:t>
            </w:r>
            <w:r>
              <w:rPr>
                <w:rFonts w:eastAsia="標楷體"/>
              </w:rPr>
              <w:t>）</w:t>
            </w:r>
          </w:p>
        </w:tc>
      </w:tr>
      <w:tr w:rsidR="00AB14A3" w:rsidRPr="000B74EF" w14:paraId="0EA546A3"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1614471" w14:textId="77777777" w:rsidR="00AB14A3" w:rsidRPr="000B74EF" w:rsidRDefault="00000000">
            <w:pPr>
              <w:rPr>
                <w:rFonts w:eastAsia="標楷體"/>
              </w:rPr>
            </w:pPr>
            <w:r>
              <w:rPr>
                <w:rFonts w:eastAsia="標楷體"/>
                <w:b/>
                <w:bCs/>
              </w:rPr>
              <w:t>DependencyRule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B8B6B6E" w14:textId="77777777" w:rsidR="00AB14A3" w:rsidRPr="000B74EF" w:rsidRDefault="00000000">
            <w:pPr>
              <w:rPr>
                <w:rFonts w:eastAsia="標楷體"/>
              </w:rPr>
            </w:pPr>
            <w:r>
              <w:rPr>
                <w:rFonts w:eastAsia="標楷體"/>
              </w:rPr>
              <w:t>sourcePackage</w:t>
            </w:r>
            <w:r>
              <w:rPr>
                <w:rFonts w:eastAsia="標楷體"/>
              </w:rPr>
              <w:t>（來源套件</w:t>
            </w:r>
            <w:r>
              <w:rPr>
                <w:rFonts w:eastAsia="標楷體"/>
              </w:rPr>
              <w:t xml:space="preserve"> pattern</w:t>
            </w:r>
            <w:r>
              <w:rPr>
                <w:rFonts w:eastAsia="標楷體"/>
              </w:rPr>
              <w:t>）、</w:t>
            </w:r>
            <w:r>
              <w:rPr>
                <w:rFonts w:eastAsia="標楷體"/>
              </w:rPr>
              <w:t>targetPackage</w:t>
            </w:r>
            <w:r>
              <w:rPr>
                <w:rFonts w:eastAsia="標楷體"/>
              </w:rPr>
              <w:t>（目標套件</w:t>
            </w:r>
            <w:r>
              <w:rPr>
                <w:rFonts w:eastAsia="標楷體"/>
              </w:rPr>
              <w:t xml:space="preserve"> pattern</w:t>
            </w:r>
            <w:r>
              <w:rPr>
                <w:rFonts w:eastAsia="標楷體"/>
              </w:rPr>
              <w:t>）、</w:t>
            </w:r>
            <w:r>
              <w:rPr>
                <w:rFonts w:eastAsia="標楷體"/>
              </w:rPr>
              <w:t>isAllowed</w:t>
            </w:r>
            <w:r>
              <w:rPr>
                <w:rFonts w:eastAsia="標楷體"/>
              </w:rPr>
              <w:t>（是否允許此依賴方向）</w:t>
            </w:r>
          </w:p>
        </w:tc>
      </w:tr>
      <w:tr w:rsidR="00AB14A3" w:rsidRPr="000B74EF" w14:paraId="6290FBF0"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5938F5D" w14:textId="77777777" w:rsidR="00AB14A3" w:rsidRPr="000B74EF" w:rsidRDefault="00000000">
            <w:pPr>
              <w:rPr>
                <w:rFonts w:eastAsia="標楷體"/>
              </w:rPr>
            </w:pPr>
            <w:r>
              <w:rPr>
                <w:rFonts w:eastAsia="標楷體"/>
                <w:b/>
                <w:bCs/>
              </w:rPr>
              <w:t>SupertypeRule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EFCCCF" w14:textId="77777777" w:rsidR="00AB14A3" w:rsidRPr="000B74EF" w:rsidRDefault="00000000">
            <w:pPr>
              <w:rPr>
                <w:rFonts w:eastAsia="標楷體"/>
              </w:rPr>
            </w:pPr>
            <w:r>
              <w:rPr>
                <w:rFonts w:eastAsia="標楷體"/>
              </w:rPr>
              <w:t>targetPackage</w:t>
            </w:r>
            <w:r>
              <w:rPr>
                <w:rFonts w:eastAsia="標楷體"/>
              </w:rPr>
              <w:t>（適用的套件</w:t>
            </w:r>
            <w:r>
              <w:rPr>
                <w:rFonts w:eastAsia="標楷體"/>
              </w:rPr>
              <w:t xml:space="preserve"> pattern</w:t>
            </w:r>
            <w:r>
              <w:rPr>
                <w:rFonts w:eastAsia="標楷體"/>
              </w:rPr>
              <w:t>）、</w:t>
            </w:r>
            <w:r>
              <w:rPr>
                <w:rFonts w:eastAsia="標楷體"/>
              </w:rPr>
              <w:t>requiredSupertype</w:t>
            </w:r>
            <w:r>
              <w:rPr>
                <w:rFonts w:eastAsia="標楷體"/>
              </w:rPr>
              <w:t>（要求繼承或實作的型別名稱）</w:t>
            </w:r>
          </w:p>
        </w:tc>
      </w:tr>
      <w:tr w:rsidR="00AB14A3" w:rsidRPr="000B74EF" w14:paraId="0FF3B54F"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F1DFEC0" w14:textId="77777777" w:rsidR="00AB14A3" w:rsidRPr="000B74EF" w:rsidRDefault="00000000">
            <w:pPr>
              <w:rPr>
                <w:rFonts w:eastAsia="標楷體"/>
              </w:rPr>
            </w:pPr>
            <w:r>
              <w:rPr>
                <w:rFonts w:eastAsia="標楷體"/>
                <w:b/>
                <w:bCs/>
              </w:rPr>
              <w:t>PackageRule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CC30069" w14:textId="77777777" w:rsidR="00AB14A3" w:rsidRPr="000B74EF" w:rsidRDefault="00000000">
            <w:pPr>
              <w:rPr>
                <w:rFonts w:eastAsia="標楷體"/>
              </w:rPr>
            </w:pPr>
            <w:r>
              <w:rPr>
                <w:rFonts w:eastAsia="標楷體"/>
              </w:rPr>
              <w:t>packagePattern</w:t>
            </w:r>
            <w:r>
              <w:rPr>
                <w:rFonts w:eastAsia="標楷體"/>
              </w:rPr>
              <w:t>（套件結構的萬用字元</w:t>
            </w:r>
            <w:r>
              <w:rPr>
                <w:rFonts w:eastAsia="標楷體"/>
              </w:rPr>
              <w:t xml:space="preserve"> pattern</w:t>
            </w:r>
            <w:r>
              <w:rPr>
                <w:rFonts w:eastAsia="標楷體"/>
              </w:rPr>
              <w:t>）</w:t>
            </w:r>
          </w:p>
        </w:tc>
      </w:tr>
      <w:tr w:rsidR="00AB14A3" w:rsidRPr="000B74EF" w14:paraId="32B1682C"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7F403D" w14:textId="77777777" w:rsidR="00AB14A3" w:rsidRPr="000B74EF" w:rsidRDefault="00000000">
            <w:pPr>
              <w:rPr>
                <w:rFonts w:eastAsia="標楷體"/>
              </w:rPr>
            </w:pPr>
            <w:r>
              <w:rPr>
                <w:rFonts w:eastAsia="標楷體"/>
                <w:b/>
                <w:bCs/>
              </w:rPr>
              <w:t>Project</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13D021E7" w14:textId="77777777" w:rsidR="00AB14A3" w:rsidRPr="000B74EF" w:rsidRDefault="00000000">
            <w:pPr>
              <w:rPr>
                <w:rFonts w:eastAsia="標楷體"/>
              </w:rPr>
            </w:pPr>
            <w:r>
              <w:rPr>
                <w:rFonts w:eastAsia="標楷體"/>
              </w:rPr>
              <w:t>rootPath</w:t>
            </w:r>
            <w:r>
              <w:rPr>
                <w:rFonts w:eastAsia="標楷體"/>
              </w:rPr>
              <w:t>（專案根目錄路徑）</w:t>
            </w:r>
          </w:p>
        </w:tc>
      </w:tr>
      <w:tr w:rsidR="00AB14A3" w:rsidRPr="000B74EF" w14:paraId="20AD7154"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AF61DE0" w14:textId="77777777" w:rsidR="00AB14A3" w:rsidRPr="000B74EF" w:rsidRDefault="00000000">
            <w:pPr>
              <w:rPr>
                <w:rFonts w:eastAsia="標楷體"/>
              </w:rPr>
            </w:pPr>
            <w:r>
              <w:rPr>
                <w:rFonts w:eastAsia="標楷體"/>
                <w:b/>
                <w:bCs/>
              </w:rPr>
              <w:t>File</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EE4F590" w14:textId="77777777" w:rsidR="00AB14A3" w:rsidRPr="000B74EF" w:rsidRDefault="00000000">
            <w:pPr>
              <w:rPr>
                <w:rFonts w:eastAsia="標楷體"/>
              </w:rPr>
            </w:pPr>
            <w:r>
              <w:rPr>
                <w:rFonts w:eastAsia="標楷體"/>
              </w:rPr>
              <w:t>filePath</w:t>
            </w:r>
            <w:r>
              <w:rPr>
                <w:rFonts w:eastAsia="標楷體"/>
              </w:rPr>
              <w:t>（檔案路徑）</w:t>
            </w:r>
          </w:p>
        </w:tc>
      </w:tr>
      <w:tr w:rsidR="00AB14A3" w:rsidRPr="000B74EF" w14:paraId="4930F53E"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E15917" w14:textId="77777777" w:rsidR="00AB14A3" w:rsidRPr="000B74EF" w:rsidRDefault="00000000">
            <w:pPr>
              <w:rPr>
                <w:rFonts w:eastAsia="標楷體"/>
              </w:rPr>
            </w:pPr>
            <w:r>
              <w:rPr>
                <w:rFonts w:eastAsia="標楷體"/>
                <w:b/>
                <w:bCs/>
              </w:rPr>
              <w:t>ViolationReport</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8239C53" w14:textId="77777777" w:rsidR="00AB14A3" w:rsidRPr="000B74EF" w:rsidRDefault="00000000">
            <w:pPr>
              <w:rPr>
                <w:rFonts w:eastAsia="標楷體"/>
              </w:rPr>
            </w:pPr>
            <w:r>
              <w:rPr>
                <w:rFonts w:eastAsia="標楷體"/>
              </w:rPr>
              <w:t>checkedFileCount</w:t>
            </w:r>
            <w:r>
              <w:rPr>
                <w:rFonts w:eastAsia="標楷體"/>
              </w:rPr>
              <w:t>（已檢查檔案數）、</w:t>
            </w:r>
            <w:r>
              <w:rPr>
                <w:rFonts w:eastAsia="標楷體"/>
              </w:rPr>
              <w:t>violationCount</w:t>
            </w:r>
            <w:r>
              <w:rPr>
                <w:rFonts w:eastAsia="標楷體"/>
              </w:rPr>
              <w:t>（違規總數）、</w:t>
            </w:r>
            <w:r>
              <w:rPr>
                <w:rFonts w:eastAsia="標楷體"/>
              </w:rPr>
              <w:t>suppressedCount</w:t>
            </w:r>
            <w:r>
              <w:rPr>
                <w:rFonts w:eastAsia="標楷體"/>
              </w:rPr>
              <w:t>（已抑制數量）</w:t>
            </w:r>
          </w:p>
        </w:tc>
      </w:tr>
      <w:tr w:rsidR="00AB14A3" w:rsidRPr="000B74EF" w14:paraId="0BAF579D"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63D243C" w14:textId="77777777" w:rsidR="00AB14A3" w:rsidRPr="000B74EF" w:rsidRDefault="00000000">
            <w:pPr>
              <w:rPr>
                <w:rFonts w:eastAsia="標楷體"/>
              </w:rPr>
            </w:pPr>
            <w:r>
              <w:rPr>
                <w:rFonts w:eastAsia="標楷體"/>
                <w:b/>
                <w:bCs/>
              </w:rPr>
              <w:t>Violation</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2A41466" w14:textId="77777777" w:rsidR="00AB14A3" w:rsidRPr="000B74EF" w:rsidRDefault="00000000">
            <w:pPr>
              <w:rPr>
                <w:rFonts w:eastAsia="標楷體"/>
              </w:rPr>
            </w:pPr>
            <w:r>
              <w:rPr>
                <w:rFonts w:eastAsia="標楷體"/>
              </w:rPr>
              <w:t>lineNumber</w:t>
            </w:r>
            <w:r>
              <w:rPr>
                <w:rFonts w:eastAsia="標楷體"/>
              </w:rPr>
              <w:t>（發生行號）、</w:t>
            </w:r>
            <w:r>
              <w:rPr>
                <w:rFonts w:eastAsia="標楷體"/>
              </w:rPr>
              <w:t>message</w:t>
            </w:r>
            <w:r>
              <w:rPr>
                <w:rFonts w:eastAsia="標楷體"/>
              </w:rPr>
              <w:t>（違規說明）</w:t>
            </w:r>
            <w:r>
              <w:rPr>
                <w:rFonts w:eastAsia="標楷體"/>
                <w:highlight w:val="yellow"/>
              </w:rPr>
              <w:t>、</w:t>
            </w:r>
            <w:r>
              <w:rPr>
                <w:rFonts w:eastAsia="標楷體"/>
                <w:highlight w:val="yellow"/>
              </w:rPr>
              <w:t>suggestion</w:t>
            </w:r>
            <w:r>
              <w:rPr>
                <w:rFonts w:eastAsia="標楷體"/>
                <w:highlight w:val="yellow"/>
              </w:rPr>
              <w:t>（針對該筆違規的修正建議，可選</w:t>
            </w:r>
            <w:r>
              <w:rPr>
                <w:rFonts w:eastAsia="標楷體"/>
                <w:highlight w:val="yellow"/>
              </w:rPr>
              <w:t xml:space="preserve"> [0..1]</w:t>
            </w:r>
            <w:r>
              <w:rPr>
                <w:rFonts w:eastAsia="標楷體"/>
                <w:highlight w:val="yellow"/>
              </w:rPr>
              <w:t>）</w:t>
            </w:r>
          </w:p>
        </w:tc>
      </w:tr>
      <w:tr w:rsidR="00AB14A3" w:rsidRPr="000B74EF" w14:paraId="02EC3CB6" w14:textId="77777777">
        <w:tc>
          <w:tcPr>
            <w:tcW w:w="26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0C0CB3E" w14:textId="77777777" w:rsidR="00AB14A3" w:rsidRPr="000B74EF" w:rsidRDefault="00000000">
            <w:pPr>
              <w:rPr>
                <w:rFonts w:eastAsia="標楷體"/>
              </w:rPr>
            </w:pPr>
            <w:r>
              <w:rPr>
                <w:rFonts w:eastAsia="標楷體"/>
                <w:b/>
                <w:bCs/>
              </w:rPr>
              <w:t>Suppression</w:t>
            </w:r>
          </w:p>
        </w:tc>
        <w:tc>
          <w:tcPr>
            <w:tcW w:w="64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F4205FA" w14:textId="77777777" w:rsidR="00AB14A3" w:rsidRPr="000B74EF" w:rsidRDefault="00000000">
            <w:pPr>
              <w:rPr>
                <w:rFonts w:eastAsia="標楷體"/>
              </w:rPr>
            </w:pPr>
            <w:r>
              <w:rPr>
                <w:rFonts w:eastAsia="標楷體"/>
              </w:rPr>
              <w:t>filePath</w:t>
            </w:r>
            <w:r>
              <w:rPr>
                <w:rFonts w:eastAsia="標楷體"/>
              </w:rPr>
              <w:t>（被抑制違規所在檔案路徑）、</w:t>
            </w:r>
            <w:r>
              <w:rPr>
                <w:rFonts w:eastAsia="標楷體"/>
              </w:rPr>
              <w:t>lineNumber</w:t>
            </w:r>
            <w:r>
              <w:rPr>
                <w:rFonts w:eastAsia="標楷體"/>
              </w:rPr>
              <w:t>（被抑制違規所在行號）、</w:t>
            </w:r>
            <w:r>
              <w:rPr>
                <w:rFonts w:eastAsia="標楷體"/>
              </w:rPr>
              <w:t>reason</w:t>
            </w:r>
            <w:r>
              <w:rPr>
                <w:rFonts w:eastAsia="標楷體"/>
              </w:rPr>
              <w:t>（抑制原因）、</w:t>
            </w:r>
            <w:r>
              <w:rPr>
                <w:rFonts w:eastAsia="標楷體"/>
              </w:rPr>
              <w:t>timestamp</w:t>
            </w:r>
            <w:r>
              <w:rPr>
                <w:rFonts w:eastAsia="標楷體"/>
              </w:rPr>
              <w:t>（抑制時間戳記）</w:t>
            </w:r>
          </w:p>
        </w:tc>
      </w:tr>
    </w:tbl>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return p;</w:t>
      </w:r>
    </w:p>
    <w:p>
      <w:pPr>
        <w:spacing w:before="0" w:after="0"/>
      </w:pPr>
      <w:r>
        <w:rPr>
          <w:rFonts w:ascii="Courier New" w:hAnsi="Courier New"/>
          <w:sz w:val="16"/>
        </w:rPr>
        <w:t xml:space="preserve">        Files.writeString(p, body);</w:t>
      </w:r>
    </w:p>
    <w:p>
      <w:pPr>
        <w:spacing w:before="0" w:after="0"/>
      </w:pPr>
      <w:r>
        <w:rPr>
          <w:rFonts w:ascii="Courier New" w:hAnsi="Courier New"/>
          <w:sz w:val="16"/>
        </w:rPr>
        <w:t xml:space="preserve">        Path p = dir.resolve(name + ".java");</w:t>
      </w:r>
    </w:p>
    <w:p>
      <w:pPr>
        <w:spacing w:before="0" w:after="0"/>
      </w:pPr>
      <w:r>
        <w:rPr>
          <w:rFonts w:ascii="Courier New" w:hAnsi="Courier New"/>
          <w:sz w:val="16"/>
        </w:rPr>
        <w:t xml:space="preserve">    private static Path writeJava(Path dir, String name, String body) throws IOException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assertTrue(result.isEmpty());</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"com.bar")));</w:t>
      </w:r>
    </w:p>
    <w:p>
      <w:pPr>
        <w:spacing w:before="0" w:after="0"/>
      </w:pPr>
      <w:r>
        <w:rPr>
          <w:rFonts w:ascii="Courier New" w:hAnsi="Courier New"/>
          <w:sz w:val="16"/>
        </w:rPr>
      </w:r>
    </w:p>
    <w:p>
      <w:pPr>
        <w:spacing w:before="0" w:after="0"/>
      </w:pPr>
      <w:r>
        <w:rPr>
          <w:rFonts w:ascii="Courier New" w:hAnsi="Courier New"/>
          <w:sz w:val="16"/>
        </w:rPr>
        <w:t xml:space="preserve">                "com.foo.domain", "com.foo.infra", false);</w:t>
      </w:r>
    </w:p>
    <w:p>
      <w:pPr>
        <w:spacing w:before="0" w:after="0"/>
      </w:pPr>
      <w:r>
        <w:rPr>
          <w:rFonts w:ascii="Courier New" w:hAnsi="Courier New"/>
          <w:sz w:val="16"/>
        </w:rPr>
        <w:t xml:space="preserve">                "domain must not depend on infra",</w:t>
      </w:r>
    </w:p>
    <w:p>
      <w:pPr>
        <w:spacing w:before="0" w:after="0"/>
      </w:pPr>
      <w:r>
        <w:rPr>
          <w:rFonts w:ascii="Courier New" w:hAnsi="Courier New"/>
          <w:sz w:val="16"/>
        </w:rPr>
        <w:t xml:space="preserve">        DependencyRule rule = new DependencyRule("R-DEP-01",</w:t>
      </w:r>
    </w:p>
    <w:p>
      <w:pPr>
        <w:spacing w:before="0" w:after="0"/>
      </w:pPr>
      <w:r>
        <w:rPr>
          <w:rFonts w:ascii="Courier New" w:hAnsi="Courier New"/>
          <w:sz w:val="16"/>
        </w:rPr>
        <w:t xml:space="preserve">                "package com.bar;\nimport com.foo.infra.X;\nclass C {}\n");</w:t>
      </w:r>
    </w:p>
    <w:p>
      <w:pPr>
        <w:spacing w:before="0" w:after="0"/>
      </w:pPr>
      <w:r>
        <w:rPr>
          <w:rFonts w:ascii="Courier New" w:hAnsi="Courier New"/>
          <w:sz w:val="16"/>
        </w:rPr>
        <w:t xml:space="preserve">        Path src = writeJava(tmp, "C",</w:t>
      </w:r>
    </w:p>
    <w:p>
      <w:pPr>
        <w:spacing w:before="0" w:after="0"/>
      </w:pPr>
      <w:r>
        <w:rPr>
          <w:rFonts w:ascii="Courier New" w:hAnsi="Courier New"/>
          <w:sz w:val="16"/>
        </w:rPr>
        <w:t xml:space="preserve">    void filesOutsideSourcePackageAreSkipped(@TempDir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assertTrue(result.isEmpty(), "expected no violation but got " + result);</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"com.foo.app")));</w:t>
      </w:r>
    </w:p>
    <w:p>
      <w:pPr>
        <w:spacing w:before="0" w:after="0"/>
      </w:pPr>
      <w:r>
        <w:rPr>
          <w:rFonts w:ascii="Courier New" w:hAnsi="Courier New"/>
          <w:sz w:val="16"/>
        </w:rPr>
      </w:r>
    </w:p>
    <w:p>
      <w:pPr>
        <w:spacing w:before="0" w:after="0"/>
      </w:pPr>
      <w:r>
        <w:rPr>
          <w:rFonts w:ascii="Courier New" w:hAnsi="Courier New"/>
          <w:sz w:val="16"/>
        </w:rPr>
        <w:t xml:space="preserve">                "com.foo.app", "com.foo.domain", true);</w:t>
      </w:r>
    </w:p>
    <w:p>
      <w:pPr>
        <w:spacing w:before="0" w:after="0"/>
      </w:pPr>
      <w:r>
        <w:rPr>
          <w:rFonts w:ascii="Courier New" w:hAnsi="Courier New"/>
          <w:sz w:val="16"/>
        </w:rPr>
        <w:t xml:space="preserve">                "app must depend on domain",</w:t>
      </w:r>
    </w:p>
    <w:p>
      <w:pPr>
        <w:spacing w:before="0" w:after="0"/>
      </w:pPr>
      <w:r>
        <w:rPr>
          <w:rFonts w:ascii="Courier New" w:hAnsi="Courier New"/>
          <w:sz w:val="16"/>
        </w:rPr>
        <w:t xml:space="preserve">        DependencyRule rule = new DependencyRule("R-DEP-02",</w:t>
      </w:r>
    </w:p>
    <w:p>
      <w:pPr>
        <w:spacing w:before="0" w:after="0"/>
      </w:pPr>
      <w:r>
        <w:rPr>
          <w:rFonts w:ascii="Courier New" w:hAnsi="Courier New"/>
          <w:sz w:val="16"/>
        </w:rPr>
        <w:t xml:space="preserve">                "package com.foo.app;\nimport com.foo.domain.Y;\nclass C {}\n");</w:t>
      </w:r>
    </w:p>
    <w:p>
      <w:pPr>
        <w:spacing w:before="0" w:after="0"/>
      </w:pPr>
      <w:r>
        <w:rPr>
          <w:rFonts w:ascii="Courier New" w:hAnsi="Courier New"/>
          <w:sz w:val="16"/>
        </w:rPr>
        <w:t xml:space="preserve">        Path src = writeJava(tmp, "C",</w:t>
      </w:r>
    </w:p>
    <w:p>
      <w:pPr>
        <w:spacing w:before="0" w:after="0"/>
      </w:pPr>
      <w:r>
        <w:rPr>
          <w:rFonts w:ascii="Courier New" w:hAnsi="Courier New"/>
          <w:sz w:val="16"/>
        </w:rPr>
        <w:t xml:space="preserve">    void allowedImportsAreIgnored(@TempDir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assertTrue(result.get(0).getMessage().contains("must not depend on"));</w:t>
      </w:r>
    </w:p>
    <w:p>
      <w:pPr>
        <w:spacing w:before="0" w:after="0"/>
      </w:pPr>
      <w:r>
        <w:rPr>
          <w:rFonts w:ascii="Courier New" w:hAnsi="Courier New"/>
          <w:sz w:val="16"/>
        </w:rPr>
        <w:t xml:space="preserve">        assertEquals(1, result.size());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"com.foo.domain")));</w:t>
      </w:r>
    </w:p>
    <w:p>
      <w:pPr>
        <w:spacing w:before="0" w:after="0"/>
      </w:pPr>
      <w:r>
        <w:rPr>
          <w:rFonts w:ascii="Courier New" w:hAnsi="Courier New"/>
          <w:sz w:val="16"/>
        </w:rPr>
      </w:r>
    </w:p>
    <w:p>
      <w:pPr>
        <w:spacing w:before="0" w:after="0"/>
      </w:pPr>
      <w:r>
        <w:rPr>
          <w:rFonts w:ascii="Courier New" w:hAnsi="Courier New"/>
          <w:sz w:val="16"/>
        </w:rPr>
        <w:t xml:space="preserve">                "com.foo.domain", "com.foo.infra", false);</w:t>
      </w:r>
    </w:p>
    <w:p>
      <w:pPr>
        <w:spacing w:before="0" w:after="0"/>
      </w:pPr>
      <w:r>
        <w:rPr>
          <w:rFonts w:ascii="Courier New" w:hAnsi="Courier New"/>
          <w:sz w:val="16"/>
        </w:rPr>
        <w:t xml:space="preserve">                "domain must not depend on infra",</w:t>
      </w:r>
    </w:p>
    <w:p>
      <w:pPr>
        <w:spacing w:before="0" w:after="0"/>
      </w:pPr>
      <w:r>
        <w:rPr>
          <w:rFonts w:ascii="Courier New" w:hAnsi="Courier New"/>
          <w:sz w:val="16"/>
        </w:rPr>
        <w:t xml:space="preserve">        DependencyRule rule = new DependencyRule("R-DEP-01",</w:t>
      </w:r>
    </w:p>
    <w:p>
      <w:pPr>
        <w:spacing w:before="0" w:after="0"/>
      </w:pPr>
      <w:r>
        <w:rPr>
          <w:rFonts w:ascii="Courier New" w:hAnsi="Courier New"/>
          <w:sz w:val="16"/>
        </w:rPr>
        <w:t xml:space="preserve">                "package com.foo.domain;\nimport com.foo.infra.X;\nclass C {}\n");</w:t>
      </w:r>
    </w:p>
    <w:p>
      <w:pPr>
        <w:spacing w:before="0" w:after="0"/>
      </w:pPr>
      <w:r>
        <w:rPr>
          <w:rFonts w:ascii="Courier New" w:hAnsi="Courier New"/>
          <w:sz w:val="16"/>
        </w:rPr>
        <w:t xml:space="preserve">        Path src = writeJava(tmp, "C",</w:t>
      </w:r>
    </w:p>
    <w:p>
      <w:pPr>
        <w:spacing w:before="0" w:after="0"/>
      </w:pPr>
      <w:r>
        <w:rPr>
          <w:rFonts w:ascii="Courier New" w:hAnsi="Courier New"/>
          <w:sz w:val="16"/>
        </w:rPr>
        <w:t xml:space="preserve">    void disallowedImportProducesViolation(@TempDir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class DependencyRuleTest {</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import java.util.List;</w:t>
      </w:r>
    </w:p>
    <w:p>
      <w:pPr>
        <w:spacing w:before="0" w:after="0"/>
      </w:pPr>
      <w:r>
        <w:rPr>
          <w:rFonts w:ascii="Courier New" w:hAnsi="Courier New"/>
          <w:sz w:val="16"/>
        </w:rPr>
        <w:t>import java.nio.file.Path;</w:t>
      </w:r>
    </w:p>
    <w:p>
      <w:pPr>
        <w:spacing w:before="0" w:after="0"/>
      </w:pPr>
      <w:r>
        <w:rPr>
          <w:rFonts w:ascii="Courier New" w:hAnsi="Courier New"/>
          <w:sz w:val="16"/>
        </w:rPr>
        <w:t>import java.nio.file.Files;</w:t>
      </w:r>
    </w:p>
    <w:p>
      <w:pPr>
        <w:spacing w:before="0" w:after="0"/>
      </w:pPr>
      <w:r>
        <w:rPr>
          <w:rFonts w:ascii="Courier New" w:hAnsi="Courier New"/>
          <w:sz w:val="16"/>
        </w:rPr>
        <w:t>import java.io.IOException;</w:t>
      </w:r>
    </w:p>
    <w:p>
      <w:pPr>
        <w:spacing w:before="0" w:after="0"/>
      </w:pPr>
      <w:r>
        <w:rPr>
          <w:rFonts w:ascii="Courier New" w:hAnsi="Courier New"/>
          <w:sz w:val="16"/>
        </w:rPr>
      </w:r>
    </w:p>
    <w:p>
      <w:pPr>
        <w:spacing w:before="0" w:after="0"/>
      </w:pPr>
      <w:r>
        <w:rPr>
          <w:rFonts w:ascii="Courier New" w:hAnsi="Courier New"/>
          <w:sz w:val="16"/>
        </w:rPr>
        <w:t>import org.junit.jupiter.api.io.TempDir;</w:t>
      </w:r>
    </w:p>
    <w:p>
      <w:pPr>
        <w:spacing w:before="0" w:after="0"/>
      </w:pPr>
      <w:r>
        <w:rPr>
          <w:rFonts w:ascii="Courier New" w:hAnsi="Courier New"/>
          <w:sz w:val="16"/>
        </w:rPr>
        <w:t>import org.junit.jupiter.api.Test;</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com.archchecker.domain.codebase.File;</w:t>
      </w:r>
    </w:p>
    <w:p>
      <w:pPr>
        <w:spacing w:before="0" w:after="0"/>
      </w:pPr>
      <w:r>
        <w:rPr>
          <w:rFonts w:ascii="Courier New" w:hAnsi="Courier New"/>
          <w:sz w:val="16"/>
        </w:rPr>
      </w:r>
    </w:p>
    <w:p>
      <w:pPr>
        <w:spacing w:before="0" w:after="0"/>
      </w:pPr>
      <w:r>
        <w:rPr>
          <w:rFonts w:ascii="Courier New" w:hAnsi="Courier New"/>
          <w:sz w:val="16"/>
        </w:rPr>
        <w:t>package com.archchecker.domain.rule;</w:t>
      </w:r>
    </w:p>
    <w:p>
      <w:pPr/>
      <w:r>
        <w:rPr>
          <w:b/>
        </w:rPr>
        <w:t>— DependencyRuleTest.java — DependencyRule with suggestion</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return p;</w:t>
      </w:r>
    </w:p>
    <w:p>
      <w:pPr>
        <w:spacing w:before="0" w:after="0"/>
      </w:pPr>
      <w:r>
        <w:rPr>
          <w:rFonts w:ascii="Courier New" w:hAnsi="Courier New"/>
          <w:sz w:val="16"/>
        </w:rPr>
        <w:t xml:space="preserve">        Files.writeString(p, body);</w:t>
      </w:r>
    </w:p>
    <w:p>
      <w:pPr>
        <w:spacing w:before="0" w:after="0"/>
      </w:pPr>
      <w:r>
        <w:rPr>
          <w:rFonts w:ascii="Courier New" w:hAnsi="Courier New"/>
          <w:sz w:val="16"/>
        </w:rPr>
        <w:t xml:space="preserve">        Path p = dir.resolve(name + ".java");</w:t>
      </w:r>
    </w:p>
    <w:p>
      <w:pPr>
        <w:spacing w:before="0" w:after="0"/>
      </w:pPr>
      <w:r>
        <w:rPr>
          <w:rFonts w:ascii="Courier New" w:hAnsi="Courier New"/>
          <w:sz w:val="16"/>
        </w:rPr>
        <w:t xml:space="preserve">    private static Path writeJava(Path dir, String name, String body) throws IOException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assertTrue(result.get(0).getMessage().contains("BadName"));</w:t>
      </w:r>
    </w:p>
    <w:p>
      <w:pPr>
        <w:spacing w:before="0" w:after="0"/>
      </w:pPr>
      <w:r>
        <w:rPr>
          <w:rFonts w:ascii="Courier New" w:hAnsi="Courier New"/>
          <w:sz w:val="16"/>
        </w:rPr>
        <w:t xml:space="preserve">        assertEquals(1, result.size());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w:t>
      </w:r>
    </w:p>
    <w:p>
      <w:pPr>
        <w:spacing w:before="0" w:after="0"/>
      </w:pPr>
      <w:r>
        <w:rPr>
          <w:rFonts w:ascii="Courier New" w:hAnsi="Courier New"/>
          <w:sz w:val="16"/>
        </w:rPr>
      </w:r>
    </w:p>
    <w:p>
      <w:pPr>
        <w:spacing w:before="0" w:after="0"/>
      </w:pPr>
      <w:r>
        <w:rPr>
          <w:rFonts w:ascii="Courier New" w:hAnsi="Courier New"/>
          <w:sz w:val="16"/>
        </w:rPr>
        <w:t xml:space="preserve">        NamingRule rule = new NamingRule("R-NAME-01", "Service suffix", ".*Service");</w:t>
      </w:r>
    </w:p>
    <w:p>
      <w:pPr>
        <w:spacing w:before="0" w:after="0"/>
      </w:pPr>
      <w:r>
        <w:rPr>
          <w:rFonts w:ascii="Courier New" w:hAnsi="Courier New"/>
          <w:sz w:val="16"/>
        </w:rPr>
        <w:t xml:space="preserve">                "package com.foo;\nclass GoodService {}\nclass BadName {}\n");</w:t>
      </w:r>
    </w:p>
    <w:p>
      <w:pPr>
        <w:spacing w:before="0" w:after="0"/>
      </w:pPr>
      <w:r>
        <w:rPr>
          <w:rFonts w:ascii="Courier New" w:hAnsi="Courier New"/>
          <w:sz w:val="16"/>
        </w:rPr>
        <w:t xml:space="preserve">        Path src = writeJava(tmp, "Mixed",</w:t>
      </w:r>
    </w:p>
    <w:p>
      <w:pPr>
        <w:spacing w:before="0" w:after="0"/>
      </w:pPr>
      <w:r>
        <w:rPr>
          <w:rFonts w:ascii="Courier New" w:hAnsi="Courier New"/>
          <w:sz w:val="16"/>
        </w:rPr>
        <w:t xml:space="preserve">    void multipleClassesInOneFileAreEachChecked(@TempDir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assertTrue(result.get(0).getMessage().contains("AccountManager"));</w:t>
      </w:r>
    </w:p>
    <w:p>
      <w:pPr>
        <w:spacing w:before="0" w:after="0"/>
      </w:pPr>
      <w:r>
        <w:rPr>
          <w:rFonts w:ascii="Courier New" w:hAnsi="Courier New"/>
          <w:sz w:val="16"/>
        </w:rPr>
        <w:t xml:space="preserve">        assertEquals(2, result.get(0).getLineNumber());</w:t>
      </w:r>
    </w:p>
    <w:p>
      <w:pPr>
        <w:spacing w:before="0" w:after="0"/>
      </w:pPr>
      <w:r>
        <w:rPr>
          <w:rFonts w:ascii="Courier New" w:hAnsi="Courier New"/>
          <w:sz w:val="16"/>
        </w:rPr>
        <w:t xml:space="preserve">        assertEquals(1, result.size());</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w:t>
      </w:r>
    </w:p>
    <w:p>
      <w:pPr>
        <w:spacing w:before="0" w:after="0"/>
      </w:pPr>
      <w:r>
        <w:rPr>
          <w:rFonts w:ascii="Courier New" w:hAnsi="Courier New"/>
          <w:sz w:val="16"/>
        </w:rPr>
      </w:r>
    </w:p>
    <w:p>
      <w:pPr>
        <w:spacing w:before="0" w:after="0"/>
      </w:pPr>
      <w:r>
        <w:rPr>
          <w:rFonts w:ascii="Courier New" w:hAnsi="Courier New"/>
          <w:sz w:val="16"/>
        </w:rPr>
        <w:t xml:space="preserve">        NamingRule rule = new NamingRule("R-NAME-01", "Service suffix", ".*Service");</w:t>
      </w:r>
    </w:p>
    <w:p>
      <w:pPr>
        <w:spacing w:before="0" w:after="0"/>
      </w:pPr>
      <w:r>
        <w:rPr>
          <w:rFonts w:ascii="Courier New" w:hAnsi="Courier New"/>
          <w:sz w:val="16"/>
        </w:rPr>
        <w:t xml:space="preserve">                "package com.foo;\nclass AccountManager {}\n");</w:t>
      </w:r>
    </w:p>
    <w:p>
      <w:pPr>
        <w:spacing w:before="0" w:after="0"/>
      </w:pPr>
      <w:r>
        <w:rPr>
          <w:rFonts w:ascii="Courier New" w:hAnsi="Courier New"/>
          <w:sz w:val="16"/>
        </w:rPr>
        <w:t xml:space="preserve">        Path src = writeJava(tmp, "AccountManager",</w:t>
      </w:r>
    </w:p>
    <w:p>
      <w:pPr>
        <w:spacing w:before="0" w:after="0"/>
      </w:pPr>
      <w:r>
        <w:rPr>
          <w:rFonts w:ascii="Courier New" w:hAnsi="Courier New"/>
          <w:sz w:val="16"/>
        </w:rPr>
        <w:t xml:space="preserve">    void nonCompliantClassNameProducesOneViolation(@TempDir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assertTrue(result.isEmpty(), "expected no violation but got " + result);</w:t>
      </w:r>
    </w:p>
    <w:p>
      <w:pPr>
        <w:spacing w:before="0" w:after="0"/>
      </w:pPr>
      <w:r>
        <w:rPr>
          <w:rFonts w:ascii="Courier New" w:hAnsi="Courier New"/>
          <w:sz w:val="16"/>
        </w:rPr>
      </w:r>
    </w:p>
    <w:p>
      <w:pPr>
        <w:spacing w:before="0" w:after="0"/>
      </w:pPr>
      <w:r>
        <w:rPr>
          <w:rFonts w:ascii="Courier New" w:hAnsi="Courier New"/>
          <w:sz w:val="16"/>
        </w:rPr>
        <w:t xml:space="preserve">        List&lt;Violation&gt; result = rule.validate(List.of(new File(src, "com.foo")));</w:t>
      </w:r>
    </w:p>
    <w:p>
      <w:pPr>
        <w:spacing w:before="0" w:after="0"/>
      </w:pPr>
      <w:r>
        <w:rPr>
          <w:rFonts w:ascii="Courier New" w:hAnsi="Courier New"/>
          <w:sz w:val="16"/>
        </w:rPr>
      </w:r>
    </w:p>
    <w:p>
      <w:pPr>
        <w:spacing w:before="0" w:after="0"/>
      </w:pPr>
      <w:r>
        <w:rPr>
          <w:rFonts w:ascii="Courier New" w:hAnsi="Courier New"/>
          <w:sz w:val="16"/>
        </w:rPr>
        <w:t xml:space="preserve">        NamingRule rule = new NamingRule("R-NAME-01", "Service suffix", ".*Service");</w:t>
      </w:r>
    </w:p>
    <w:p>
      <w:pPr>
        <w:spacing w:before="0" w:after="0"/>
      </w:pPr>
      <w:r>
        <w:rPr>
          <w:rFonts w:ascii="Courier New" w:hAnsi="Courier New"/>
          <w:sz w:val="16"/>
        </w:rPr>
        <w:t xml:space="preserve">                "package com.foo;\nclass AccountService {}\n");</w:t>
      </w:r>
    </w:p>
    <w:p>
      <w:pPr>
        <w:spacing w:before="0" w:after="0"/>
      </w:pPr>
      <w:r>
        <w:rPr>
          <w:rFonts w:ascii="Courier New" w:hAnsi="Courier New"/>
          <w:sz w:val="16"/>
        </w:rPr>
        <w:t xml:space="preserve">        Path src = writeJava(tmp, "AccountService",</w:t>
      </w:r>
    </w:p>
    <w:p>
      <w:pPr>
        <w:spacing w:before="0" w:after="0"/>
      </w:pPr>
      <w:r>
        <w:rPr>
          <w:rFonts w:ascii="Courier New" w:hAnsi="Courier New"/>
          <w:sz w:val="16"/>
        </w:rPr>
        <w:t xml:space="preserve">    void compliantClassNameProducesNoViolation(@TempDir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class NamingRuleTest {</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import java.util.List;</w:t>
      </w:r>
    </w:p>
    <w:p>
      <w:pPr>
        <w:spacing w:before="0" w:after="0"/>
      </w:pPr>
      <w:r>
        <w:rPr>
          <w:rFonts w:ascii="Courier New" w:hAnsi="Courier New"/>
          <w:sz w:val="16"/>
        </w:rPr>
        <w:t>import java.nio.file.Path;</w:t>
      </w:r>
    </w:p>
    <w:p>
      <w:pPr>
        <w:spacing w:before="0" w:after="0"/>
      </w:pPr>
      <w:r>
        <w:rPr>
          <w:rFonts w:ascii="Courier New" w:hAnsi="Courier New"/>
          <w:sz w:val="16"/>
        </w:rPr>
        <w:t>import java.nio.file.Files;</w:t>
      </w:r>
    </w:p>
    <w:p>
      <w:pPr>
        <w:spacing w:before="0" w:after="0"/>
      </w:pPr>
      <w:r>
        <w:rPr>
          <w:rFonts w:ascii="Courier New" w:hAnsi="Courier New"/>
          <w:sz w:val="16"/>
        </w:rPr>
        <w:t>import java.io.IOException;</w:t>
      </w:r>
    </w:p>
    <w:p>
      <w:pPr>
        <w:spacing w:before="0" w:after="0"/>
      </w:pPr>
      <w:r>
        <w:rPr>
          <w:rFonts w:ascii="Courier New" w:hAnsi="Courier New"/>
          <w:sz w:val="16"/>
        </w:rPr>
      </w:r>
    </w:p>
    <w:p>
      <w:pPr>
        <w:spacing w:before="0" w:after="0"/>
      </w:pPr>
      <w:r>
        <w:rPr>
          <w:rFonts w:ascii="Courier New" w:hAnsi="Courier New"/>
          <w:sz w:val="16"/>
        </w:rPr>
        <w:t>import org.junit.jupiter.api.io.TempDir;</w:t>
      </w:r>
    </w:p>
    <w:p>
      <w:pPr>
        <w:spacing w:before="0" w:after="0"/>
      </w:pPr>
      <w:r>
        <w:rPr>
          <w:rFonts w:ascii="Courier New" w:hAnsi="Courier New"/>
          <w:sz w:val="16"/>
        </w:rPr>
        <w:t>import org.junit.jupiter.api.Test;</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com.archchecker.domain.codebase.File;</w:t>
      </w:r>
    </w:p>
    <w:p>
      <w:pPr>
        <w:spacing w:before="0" w:after="0"/>
      </w:pPr>
      <w:r>
        <w:rPr>
          <w:rFonts w:ascii="Courier New" w:hAnsi="Courier New"/>
          <w:sz w:val="16"/>
        </w:rPr>
      </w:r>
    </w:p>
    <w:p>
      <w:pPr>
        <w:spacing w:before="0" w:after="0"/>
      </w:pPr>
      <w:r>
        <w:rPr>
          <w:rFonts w:ascii="Courier New" w:hAnsi="Courier New"/>
          <w:sz w:val="16"/>
        </w:rPr>
        <w:t>package com.archchecker.domain.rule;</w:t>
      </w:r>
    </w:p>
    <w:p>
      <w:pPr/>
      <w:r>
        <w:rPr>
          <w:b/>
        </w:rPr>
        <w:t>— NamingRuleTest.java — NamingRule with suggestion</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List.of(new Violation(1, "synthetic violation", reportedFile, this));</w:t>
      </w:r>
    </w:p>
    <w:p>
      <w:pPr>
        <w:spacing w:before="0" w:after="0"/>
      </w:pPr>
      <w:r>
        <w:rPr>
          <w:rFonts w:ascii="Courier New" w:hAnsi="Courier New"/>
          <w:sz w:val="16"/>
        </w:rPr>
        <w:t xml:space="preserve">        @Override public List&lt;Violation&gt; validate(List&lt;File&gt; files) {</w:t>
      </w:r>
    </w:p>
    <w:p>
      <w:pPr>
        <w:spacing w:before="0" w:after="0"/>
      </w:pPr>
      <w:r>
        <w:rPr>
          <w:rFonts w:ascii="Courier New" w:hAnsi="Courier New"/>
          <w:sz w:val="16"/>
        </w:rPr>
        <w:t xml:space="preserve">        AlwaysFailRule(File f) { super("FAIL", "always fail"); this.reportedFile = f; }</w:t>
      </w:r>
    </w:p>
    <w:p>
      <w:pPr>
        <w:spacing w:before="0" w:after="0"/>
      </w:pPr>
      <w:r>
        <w:rPr>
          <w:rFonts w:ascii="Courier New" w:hAnsi="Courier New"/>
          <w:sz w:val="16"/>
        </w:rPr>
        <w:t xml:space="preserve">        private final File reportedFile;</w:t>
      </w:r>
    </w:p>
    <w:p>
      <w:pPr>
        <w:spacing w:before="0" w:after="0"/>
      </w:pPr>
      <w:r>
        <w:rPr>
          <w:rFonts w:ascii="Courier New" w:hAnsi="Courier New"/>
          <w:sz w:val="16"/>
        </w:rPr>
        <w:t xml:space="preserve">    private static class AlwaysFailRule extends ComplianceRule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Collections.emptyList();</w:t>
      </w:r>
    </w:p>
    <w:p>
      <w:pPr>
        <w:spacing w:before="0" w:after="0"/>
      </w:pPr>
      <w:r>
        <w:rPr>
          <w:rFonts w:ascii="Courier New" w:hAnsi="Courier New"/>
          <w:sz w:val="16"/>
        </w:rPr>
        <w:t xml:space="preserve">        @Override public List&lt;Violation&gt; validate(List&lt;File&gt; files) {</w:t>
      </w:r>
    </w:p>
    <w:p>
      <w:pPr>
        <w:spacing w:before="0" w:after="0"/>
      </w:pPr>
      <w:r>
        <w:rPr>
          <w:rFonts w:ascii="Courier New" w:hAnsi="Courier New"/>
          <w:sz w:val="16"/>
        </w:rPr>
        <w:t xml:space="preserve">        AlwaysPassRule() { super("PASS", "always pass"); }</w:t>
      </w:r>
    </w:p>
    <w:p>
      <w:pPr>
        <w:spacing w:before="0" w:after="0"/>
      </w:pPr>
      <w:r>
        <w:rPr>
          <w:rFonts w:ascii="Courier New" w:hAnsi="Courier New"/>
          <w:sz w:val="16"/>
        </w:rPr>
        <w:t xml:space="preserve">    private static class AlwaysPassRule extends ComplianceRule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@Override public void save(Path f, List&lt;Suppression&gt; s) { stored.clear(); stored.addAll(s); }</w:t>
      </w:r>
    </w:p>
    <w:p>
      <w:pPr>
        <w:spacing w:before="0" w:after="0"/>
      </w:pPr>
      <w:r>
        <w:rPr>
          <w:rFonts w:ascii="Courier New" w:hAnsi="Courier New"/>
          <w:sz w:val="16"/>
        </w:rPr>
        <w:t xml:space="preserve">        @Override public List&lt;Suppression&gt; loadAll(Path f, StyleProfile p) { return stored; }</w:t>
      </w:r>
    </w:p>
    <w:p>
      <w:pPr>
        <w:spacing w:before="0" w:after="0"/>
      </w:pPr>
      <w:r>
        <w:rPr>
          <w:rFonts w:ascii="Courier New" w:hAnsi="Courier New"/>
          <w:sz w:val="16"/>
        </w:rPr>
        <w:t xml:space="preserve">        FakeSupStore(List&lt;Suppression&gt; s) { this.stored = new ArrayList&lt;&gt;(s); }</w:t>
      </w:r>
    </w:p>
    <w:p>
      <w:pPr>
        <w:spacing w:before="0" w:after="0"/>
      </w:pPr>
      <w:r>
        <w:rPr>
          <w:rFonts w:ascii="Courier New" w:hAnsi="Courier New"/>
          <w:sz w:val="16"/>
        </w:rPr>
        <w:t xml:space="preserve">        private final List&lt;Suppression&gt; stored;</w:t>
      </w:r>
    </w:p>
    <w:p>
      <w:pPr>
        <w:spacing w:before="0" w:after="0"/>
      </w:pPr>
      <w:r>
        <w:rPr>
          <w:rFonts w:ascii="Courier New" w:hAnsi="Courier New"/>
          <w:sz w:val="16"/>
        </w:rPr>
        <w:t xml:space="preserve">    private static class FakeSupStore implements SuppressionStore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@Override public StyleProfile load(Path profilePath) { return profile; }</w:t>
      </w:r>
    </w:p>
    <w:p>
      <w:pPr>
        <w:spacing w:before="0" w:after="0"/>
      </w:pPr>
      <w:r>
        <w:rPr>
          <w:rFonts w:ascii="Courier New" w:hAnsi="Courier New"/>
          <w:sz w:val="16"/>
        </w:rPr>
        <w:t xml:space="preserve">        FakeProfileLoader(StyleProfile p) { this.profile = p; }</w:t>
      </w:r>
    </w:p>
    <w:p>
      <w:pPr>
        <w:spacing w:before="0" w:after="0"/>
      </w:pPr>
      <w:r>
        <w:rPr>
          <w:rFonts w:ascii="Courier New" w:hAnsi="Courier New"/>
          <w:sz w:val="16"/>
        </w:rPr>
        <w:t xml:space="preserve">        private final StyleProfile profile;</w:t>
      </w:r>
    </w:p>
    <w:p>
      <w:pPr>
        <w:spacing w:before="0" w:after="0"/>
      </w:pPr>
      <w:r>
        <w:rPr>
          <w:rFonts w:ascii="Courier New" w:hAnsi="Courier New"/>
          <w:sz w:val="16"/>
        </w:rPr>
        <w:t xml:space="preserve">    private static class FakeProfileLoader implements ProfileLoader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@Override public Project parseProject(Path rootPath) { return project; }</w:t>
      </w:r>
    </w:p>
    <w:p>
      <w:pPr>
        <w:spacing w:before="0" w:after="0"/>
      </w:pPr>
      <w:r>
        <w:rPr>
          <w:rFonts w:ascii="Courier New" w:hAnsi="Courier New"/>
          <w:sz w:val="16"/>
        </w:rPr>
        <w:t xml:space="preserve">        FakeParser(Project p) { this.project = p; }</w:t>
      </w:r>
    </w:p>
    <w:p>
      <w:pPr>
        <w:spacing w:before="0" w:after="0"/>
      </w:pPr>
      <w:r>
        <w:rPr>
          <w:rFonts w:ascii="Courier New" w:hAnsi="Courier New"/>
          <w:sz w:val="16"/>
        </w:rPr>
        <w:t xml:space="preserve">        private final Project project;</w:t>
      </w:r>
    </w:p>
    <w:p>
      <w:pPr>
        <w:spacing w:before="0" w:after="0"/>
      </w:pPr>
      <w:r>
        <w:rPr>
          <w:rFonts w:ascii="Courier New" w:hAnsi="Courier New"/>
          <w:sz w:val="16"/>
        </w:rPr>
        <w:t xml:space="preserve">    private static class FakeParser implements CodeParser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assertEquals(1, r.getReport().getSuppressedCount());</w:t>
      </w:r>
    </w:p>
    <w:p>
      <w:pPr>
        <w:spacing w:before="0" w:after="0"/>
      </w:pPr>
      <w:r>
        <w:rPr>
          <w:rFonts w:ascii="Courier New" w:hAnsi="Courier New"/>
          <w:sz w:val="16"/>
        </w:rPr>
        <w:t xml:space="preserve">        assertEquals(0, r.getReport().getViolationCount());</w:t>
      </w:r>
    </w:p>
    <w:p>
      <w:pPr>
        <w:spacing w:before="0" w:after="0"/>
      </w:pPr>
      <w:r>
        <w:rPr>
          <w:rFonts w:ascii="Courier New" w:hAnsi="Courier New"/>
          <w:sz w:val="16"/>
        </w:rPr>
        <w:t xml:space="preserve">        assertEquals(0, r.getExitCode());</w:t>
      </w:r>
    </w:p>
    <w:p>
      <w:pPr>
        <w:spacing w:before="0" w:after="0"/>
      </w:pPr>
      <w:r>
        <w:rPr>
          <w:rFonts w:ascii="Courier New" w:hAnsi="Courier New"/>
          <w:sz w:val="16"/>
        </w:rPr>
      </w:r>
    </w:p>
    <w:p>
      <w:pPr>
        <w:spacing w:before="0" w:after="0"/>
      </w:pPr>
      <w:r>
        <w:rPr>
          <w:rFonts w:ascii="Courier New" w:hAnsi="Courier New"/>
          <w:sz w:val="16"/>
        </w:rPr>
        <w:t xml:space="preserve">                Paths.get("/x"), Paths.get("/p.yaml"), Paths.get("/s.yaml"));</w:t>
      </w:r>
    </w:p>
    <w:p>
      <w:pPr>
        <w:spacing w:before="0" w:after="0"/>
      </w:pPr>
      <w:r>
        <w:rPr>
          <w:rFonts w:ascii="Courier New" w:hAnsi="Courier New"/>
          <w:sz w:val="16"/>
        </w:rPr>
        <w:t xml:space="preserve">        ComplianceCheckService.CheckResult r = service.run(</w:t>
      </w:r>
    </w:p>
    <w:p>
      <w:pPr>
        <w:spacing w:before="0" w:after="0"/>
      </w:pPr>
      <w:r>
        <w:rPr>
          <w:rFonts w:ascii="Courier New" w:hAnsi="Courier New"/>
          <w:sz w:val="16"/>
        </w:rPr>
      </w:r>
    </w:p>
    <w:p>
      <w:pPr>
        <w:spacing w:before="0" w:after="0"/>
      </w:pPr>
      <w:r>
        <w:rPr>
          <w:rFonts w:ascii="Courier New" w:hAnsi="Courier New"/>
          <w:sz w:val="16"/>
        </w:rPr>
        <w:t xml:space="preserve">        ComplianceCheckService service = new ComplianceCheckService(parser, profileRepo, supRepo);</w:t>
      </w:r>
    </w:p>
    <w:p>
      <w:pPr>
        <w:spacing w:before="0" w:after="0"/>
      </w:pPr>
      <w:r>
        <w:rPr>
          <w:rFonts w:ascii="Courier New" w:hAnsi="Courier New"/>
          <w:sz w:val="16"/>
        </w:rPr>
        <w:t xml:space="preserve">        FakeSupStore supRepo = new FakeSupStore(List.of(sup));</w:t>
      </w:r>
    </w:p>
    <w:p>
      <w:pPr>
        <w:spacing w:before="0" w:after="0"/>
      </w:pPr>
      <w:r>
        <w:rPr>
          <w:rFonts w:ascii="Courier New" w:hAnsi="Courier New"/>
          <w:sz w:val="16"/>
        </w:rPr>
        <w:t xml:space="preserve">                new StyleProfile("p", List.of(rule)));</w:t>
      </w:r>
    </w:p>
    <w:p>
      <w:pPr>
        <w:spacing w:before="0" w:after="0"/>
      </w:pPr>
      <w:r>
        <w:rPr>
          <w:rFonts w:ascii="Courier New" w:hAnsi="Courier New"/>
          <w:sz w:val="16"/>
        </w:rPr>
        <w:t xml:space="preserve">        FakeProfileLoader profileRepo = new FakeProfileLoader(</w:t>
      </w:r>
    </w:p>
    <w:p>
      <w:pPr>
        <w:spacing w:before="0" w:after="0"/>
      </w:pPr>
      <w:r>
        <w:rPr>
          <w:rFonts w:ascii="Courier New" w:hAnsi="Courier New"/>
          <w:sz w:val="16"/>
        </w:rPr>
        <w:t xml:space="preserve">        Suppression sup = new Suppression(rule, file.getFilePath(), 1, "ack", Instant.now());</w:t>
      </w:r>
    </w:p>
    <w:p>
      <w:pPr>
        <w:spacing w:before="0" w:after="0"/>
      </w:pPr>
      <w:r>
        <w:rPr>
          <w:rFonts w:ascii="Courier New" w:hAnsi="Courier New"/>
          <w:sz w:val="16"/>
        </w:rPr>
        <w:t xml:space="preserve">        AlwaysFailRule rule = new AlwaysFailRule(file);</w:t>
      </w:r>
    </w:p>
    <w:p>
      <w:pPr>
        <w:spacing w:before="0" w:after="0"/>
      </w:pPr>
      <w:r>
        <w:rPr>
          <w:rFonts w:ascii="Courier New" w:hAnsi="Courier New"/>
          <w:sz w:val="16"/>
        </w:rPr>
        <w:t xml:space="preserve">        FakeParser parser = new FakeParser(new Project(Paths.get("/x"), List.of(file)));</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void suppressedViolationIsExcludedFromReport()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assertEquals(1, r.getReport().getViolationCount());</w:t>
      </w:r>
    </w:p>
    <w:p>
      <w:pPr>
        <w:spacing w:before="0" w:after="0"/>
      </w:pPr>
      <w:r>
        <w:rPr>
          <w:rFonts w:ascii="Courier New" w:hAnsi="Courier New"/>
          <w:sz w:val="16"/>
        </w:rPr>
        <w:t xml:space="preserve">        assertEquals(1, r.getExitCode());</w:t>
      </w:r>
    </w:p>
    <w:p>
      <w:pPr>
        <w:spacing w:before="0" w:after="0"/>
      </w:pPr>
      <w:r>
        <w:rPr>
          <w:rFonts w:ascii="Courier New" w:hAnsi="Courier New"/>
          <w:sz w:val="16"/>
        </w:rPr>
      </w:r>
    </w:p>
    <w:p>
      <w:pPr>
        <w:spacing w:before="0" w:after="0"/>
      </w:pPr>
      <w:r>
        <w:rPr>
          <w:rFonts w:ascii="Courier New" w:hAnsi="Courier New"/>
          <w:sz w:val="16"/>
        </w:rPr>
        <w:t xml:space="preserve">                Paths.get("/x"), Paths.get("/p.yaml"), Paths.get("/s.yaml"));</w:t>
      </w:r>
    </w:p>
    <w:p>
      <w:pPr>
        <w:spacing w:before="0" w:after="0"/>
      </w:pPr>
      <w:r>
        <w:rPr>
          <w:rFonts w:ascii="Courier New" w:hAnsi="Courier New"/>
          <w:sz w:val="16"/>
        </w:rPr>
        <w:t xml:space="preserve">        ComplianceCheckService.CheckResult r = service.run(</w:t>
      </w:r>
    </w:p>
    <w:p>
      <w:pPr>
        <w:spacing w:before="0" w:after="0"/>
      </w:pPr>
      <w:r>
        <w:rPr>
          <w:rFonts w:ascii="Courier New" w:hAnsi="Courier New"/>
          <w:sz w:val="16"/>
        </w:rPr>
      </w:r>
    </w:p>
    <w:p>
      <w:pPr>
        <w:spacing w:before="0" w:after="0"/>
      </w:pPr>
      <w:r>
        <w:rPr>
          <w:rFonts w:ascii="Courier New" w:hAnsi="Courier New"/>
          <w:sz w:val="16"/>
        </w:rPr>
        <w:t xml:space="preserve">        ComplianceCheckService service = new ComplianceCheckService(parser, profileRepo, supRepo);</w:t>
      </w:r>
    </w:p>
    <w:p>
      <w:pPr>
        <w:spacing w:before="0" w:after="0"/>
      </w:pPr>
      <w:r>
        <w:rPr>
          <w:rFonts w:ascii="Courier New" w:hAnsi="Courier New"/>
          <w:sz w:val="16"/>
        </w:rPr>
        <w:t xml:space="preserve">        FakeSupStore supRepo = new FakeSupStore(Collections.emptyList());</w:t>
      </w:r>
    </w:p>
    <w:p>
      <w:pPr>
        <w:spacing w:before="0" w:after="0"/>
      </w:pPr>
      <w:r>
        <w:rPr>
          <w:rFonts w:ascii="Courier New" w:hAnsi="Courier New"/>
          <w:sz w:val="16"/>
        </w:rPr>
        <w:t xml:space="preserve">                new StyleProfile("p", List.of(rule)));</w:t>
      </w:r>
    </w:p>
    <w:p>
      <w:pPr>
        <w:spacing w:before="0" w:after="0"/>
      </w:pPr>
      <w:r>
        <w:rPr>
          <w:rFonts w:ascii="Courier New" w:hAnsi="Courier New"/>
          <w:sz w:val="16"/>
        </w:rPr>
        <w:t xml:space="preserve">        FakeProfileLoader profileRepo = new FakeProfileLoader(</w:t>
      </w:r>
    </w:p>
    <w:p>
      <w:pPr>
        <w:spacing w:before="0" w:after="0"/>
      </w:pPr>
      <w:r>
        <w:rPr>
          <w:rFonts w:ascii="Courier New" w:hAnsi="Courier New"/>
          <w:sz w:val="16"/>
        </w:rPr>
        <w:t xml:space="preserve">        AlwaysFailRule rule = new AlwaysFailRule(file);</w:t>
      </w:r>
    </w:p>
    <w:p>
      <w:pPr>
        <w:spacing w:before="0" w:after="0"/>
      </w:pPr>
      <w:r>
        <w:rPr>
          <w:rFonts w:ascii="Courier New" w:hAnsi="Courier New"/>
          <w:sz w:val="16"/>
        </w:rPr>
        <w:t xml:space="preserve">        FakeParser parser = new FakeParser(new Project(Paths.get("/x"), List.of(file)));</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void runReturnsExitOneWhenViolationsFound()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assertEquals(1, r.getReport().getCheckedFileCount());</w:t>
      </w:r>
    </w:p>
    <w:p>
      <w:pPr>
        <w:spacing w:before="0" w:after="0"/>
      </w:pPr>
      <w:r>
        <w:rPr>
          <w:rFonts w:ascii="Courier New" w:hAnsi="Courier New"/>
          <w:sz w:val="16"/>
        </w:rPr>
        <w:t xml:space="preserve">        assertEquals(0, r.getReport().getViolationCount());</w:t>
      </w:r>
    </w:p>
    <w:p>
      <w:pPr>
        <w:spacing w:before="0" w:after="0"/>
      </w:pPr>
      <w:r>
        <w:rPr>
          <w:rFonts w:ascii="Courier New" w:hAnsi="Courier New"/>
          <w:sz w:val="16"/>
        </w:rPr>
        <w:t xml:space="preserve">        assertEquals(0, r.getExitCode());</w:t>
      </w:r>
    </w:p>
    <w:p>
      <w:pPr>
        <w:spacing w:before="0" w:after="0"/>
      </w:pPr>
      <w:r>
        <w:rPr>
          <w:rFonts w:ascii="Courier New" w:hAnsi="Courier New"/>
          <w:sz w:val="16"/>
        </w:rPr>
      </w:r>
    </w:p>
    <w:p>
      <w:pPr>
        <w:spacing w:before="0" w:after="0"/>
      </w:pPr>
      <w:r>
        <w:rPr>
          <w:rFonts w:ascii="Courier New" w:hAnsi="Courier New"/>
          <w:sz w:val="16"/>
        </w:rPr>
        <w:t xml:space="preserve">                Paths.get("/x"), Paths.get("/p.yaml"), Paths.get("/s.yaml"));</w:t>
      </w:r>
    </w:p>
    <w:p>
      <w:pPr>
        <w:spacing w:before="0" w:after="0"/>
      </w:pPr>
      <w:r>
        <w:rPr>
          <w:rFonts w:ascii="Courier New" w:hAnsi="Courier New"/>
          <w:sz w:val="16"/>
        </w:rPr>
        <w:t xml:space="preserve">        ComplianceCheckService.CheckResult r = service.run(</w:t>
      </w:r>
    </w:p>
    <w:p>
      <w:pPr>
        <w:spacing w:before="0" w:after="0"/>
      </w:pPr>
      <w:r>
        <w:rPr>
          <w:rFonts w:ascii="Courier New" w:hAnsi="Courier New"/>
          <w:sz w:val="16"/>
        </w:rPr>
      </w:r>
    </w:p>
    <w:p>
      <w:pPr>
        <w:spacing w:before="0" w:after="0"/>
      </w:pPr>
      <w:r>
        <w:rPr>
          <w:rFonts w:ascii="Courier New" w:hAnsi="Courier New"/>
          <w:sz w:val="16"/>
        </w:rPr>
        <w:t xml:space="preserve">        ComplianceCheckService service = new ComplianceCheckService(parser, profileRepo, supRepo);</w:t>
      </w:r>
    </w:p>
    <w:p>
      <w:pPr>
        <w:spacing w:before="0" w:after="0"/>
      </w:pPr>
      <w:r>
        <w:rPr>
          <w:rFonts w:ascii="Courier New" w:hAnsi="Courier New"/>
          <w:sz w:val="16"/>
        </w:rPr>
        <w:t xml:space="preserve">        FakeSupStore supRepo = new FakeSupStore(Collections.emptyList());</w:t>
      </w:r>
    </w:p>
    <w:p>
      <w:pPr>
        <w:spacing w:before="0" w:after="0"/>
      </w:pPr>
      <w:r>
        <w:rPr>
          <w:rFonts w:ascii="Courier New" w:hAnsi="Courier New"/>
          <w:sz w:val="16"/>
        </w:rPr>
        <w:t xml:space="preserve">                new StyleProfile("p", List.of(new AlwaysPassRule())));</w:t>
      </w:r>
    </w:p>
    <w:p>
      <w:pPr>
        <w:spacing w:before="0" w:after="0"/>
      </w:pPr>
      <w:r>
        <w:rPr>
          <w:rFonts w:ascii="Courier New" w:hAnsi="Courier New"/>
          <w:sz w:val="16"/>
        </w:rPr>
        <w:t xml:space="preserve">        FakeProfileLoader profileRepo = new FakeProfileLoader(</w:t>
      </w:r>
    </w:p>
    <w:p>
      <w:pPr>
        <w:spacing w:before="0" w:after="0"/>
      </w:pPr>
      <w:r>
        <w:rPr>
          <w:rFonts w:ascii="Courier New" w:hAnsi="Courier New"/>
          <w:sz w:val="16"/>
        </w:rPr>
        <w:t xml:space="preserve">                List.of(new File(Paths.get("/x/A.java"), "com.foo"))));</w:t>
      </w:r>
    </w:p>
    <w:p>
      <w:pPr>
        <w:spacing w:before="0" w:after="0"/>
      </w:pPr>
      <w:r>
        <w:rPr>
          <w:rFonts w:ascii="Courier New" w:hAnsi="Courier New"/>
          <w:sz w:val="16"/>
        </w:rPr>
        <w:t xml:space="preserve">        FakeParser parser = new FakeParser(new Project(Paths.get("/x"),</w:t>
      </w:r>
    </w:p>
    <w:p>
      <w:pPr>
        <w:spacing w:before="0" w:after="0"/>
      </w:pPr>
      <w:r>
        <w:rPr>
          <w:rFonts w:ascii="Courier New" w:hAnsi="Courier New"/>
          <w:sz w:val="16"/>
        </w:rPr>
        <w:t xml:space="preserve">    void runReturnsExitZeroWhenNoViolations()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class ComplianceCheckServiceTest {</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import java.util.List;</w:t>
      </w:r>
    </w:p>
    <w:p>
      <w:pPr>
        <w:spacing w:before="0" w:after="0"/>
      </w:pPr>
      <w:r>
        <w:rPr>
          <w:rFonts w:ascii="Courier New" w:hAnsi="Courier New"/>
          <w:sz w:val="16"/>
        </w:rPr>
        <w:t>import java.util.Collections;</w:t>
      </w:r>
    </w:p>
    <w:p>
      <w:pPr>
        <w:spacing w:before="0" w:after="0"/>
      </w:pPr>
      <w:r>
        <w:rPr>
          <w:rFonts w:ascii="Courier New" w:hAnsi="Courier New"/>
          <w:sz w:val="16"/>
        </w:rPr>
        <w:t>import java.util.ArrayList;</w:t>
      </w:r>
    </w:p>
    <w:p>
      <w:pPr>
        <w:spacing w:before="0" w:after="0"/>
      </w:pPr>
      <w:r>
        <w:rPr>
          <w:rFonts w:ascii="Courier New" w:hAnsi="Courier New"/>
          <w:sz w:val="16"/>
        </w:rPr>
        <w:t>import java.time.Instant;</w:t>
      </w:r>
    </w:p>
    <w:p>
      <w:pPr>
        <w:spacing w:before="0" w:after="0"/>
      </w:pPr>
      <w:r>
        <w:rPr>
          <w:rFonts w:ascii="Courier New" w:hAnsi="Courier New"/>
          <w:sz w:val="16"/>
        </w:rPr>
        <w:t>import java.nio.file.Paths;</w:t>
      </w:r>
    </w:p>
    <w:p>
      <w:pPr>
        <w:spacing w:before="0" w:after="0"/>
      </w:pPr>
      <w:r>
        <w:rPr>
          <w:rFonts w:ascii="Courier New" w:hAnsi="Courier New"/>
          <w:sz w:val="16"/>
        </w:rPr>
        <w:t>import java.nio.file.Path;</w:t>
      </w:r>
    </w:p>
    <w:p>
      <w:pPr>
        <w:spacing w:before="0" w:after="0"/>
      </w:pPr>
      <w:r>
        <w:rPr>
          <w:rFonts w:ascii="Courier New" w:hAnsi="Courier New"/>
          <w:sz w:val="16"/>
        </w:rPr>
      </w:r>
    </w:p>
    <w:p>
      <w:pPr>
        <w:spacing w:before="0" w:after="0"/>
      </w:pPr>
      <w:r>
        <w:rPr>
          <w:rFonts w:ascii="Courier New" w:hAnsi="Courier New"/>
          <w:sz w:val="16"/>
        </w:rPr>
        <w:t>import org.junit.jupiter.api.Test;</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com.archchecker.domain.rule.ComplianceRule;</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com.archchecker.domain.compliance.Suppression;</w:t>
      </w:r>
    </w:p>
    <w:p>
      <w:pPr>
        <w:spacing w:before="0" w:after="0"/>
      </w:pPr>
      <w:r>
        <w:rPr>
          <w:rFonts w:ascii="Courier New" w:hAnsi="Courier New"/>
          <w:sz w:val="16"/>
        </w:rPr>
        <w:t>import com.archchecker.domain.codebase.Project;</w:t>
      </w:r>
    </w:p>
    <w:p>
      <w:pPr>
        <w:spacing w:before="0" w:after="0"/>
      </w:pPr>
      <w:r>
        <w:rPr>
          <w:rFonts w:ascii="Courier New" w:hAnsi="Courier New"/>
          <w:sz w:val="16"/>
        </w:rPr>
        <w:t>import com.archchecker.domain.codebase.File;</w:t>
      </w:r>
    </w:p>
    <w:p>
      <w:pPr>
        <w:spacing w:before="0" w:after="0"/>
      </w:pPr>
      <w:r>
        <w:rPr>
          <w:rFonts w:ascii="Courier New" w:hAnsi="Courier New"/>
          <w:sz w:val="16"/>
        </w:rPr>
      </w:r>
    </w:p>
    <w:p>
      <w:pPr>
        <w:spacing w:before="0" w:after="0"/>
      </w:pPr>
      <w:r>
        <w:rPr>
          <w:rFonts w:ascii="Courier New" w:hAnsi="Courier New"/>
          <w:sz w:val="16"/>
        </w:rPr>
        <w:t>package com.archchecker.application;</w:t>
      </w:r>
    </w:p>
    <w:p>
      <w:pPr/>
      <w:r>
        <w:rPr>
          <w:b/>
        </w:rPr>
        <w:t>— ComplianceCheckServiceTest.java — core compliance check</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assertEquals(4, profile.getRules().size(), "template must produce 4 rules");</w:t>
      </w:r>
    </w:p>
    <w:p>
      <w:pPr>
        <w:spacing w:before="0" w:after="0"/>
      </w:pPr>
      <w:r>
        <w:rPr>
          <w:rFonts w:ascii="Courier New" w:hAnsi="Courier New"/>
          <w:sz w:val="16"/>
        </w:rPr>
        <w:t xml:space="preserve">        assertNotNull(profile);</w:t>
      </w:r>
    </w:p>
    <w:p>
      <w:pPr>
        <w:spacing w:before="0" w:after="0"/>
      </w:pPr>
      <w:r>
        <w:rPr>
          <w:rFonts w:ascii="Courier New" w:hAnsi="Courier New"/>
          <w:sz w:val="16"/>
        </w:rPr>
      </w:r>
    </w:p>
    <w:p>
      <w:pPr>
        <w:spacing w:before="0" w:after="0"/>
      </w:pPr>
      <w:r>
        <w:rPr>
          <w:rFonts w:ascii="Courier New" w:hAnsi="Courier New"/>
          <w:sz w:val="16"/>
        </w:rPr>
        <w:t xml:space="preserve">        com.archchecker.domain.profile.StyleProfile profile = loader.load(output);</w:t>
      </w:r>
    </w:p>
    <w:p>
      <w:pPr>
        <w:spacing w:before="0" w:after="0"/>
      </w:pPr>
      <w:r>
        <w:rPr>
          <w:rFonts w:ascii="Courier New" w:hAnsi="Courier New"/>
          <w:sz w:val="16"/>
        </w:rPr>
        <w:t xml:space="preserve">                new com.archchecker.infrastructure.profile.YamlProfileLoader();</w:t>
      </w:r>
    </w:p>
    <w:p>
      <w:pPr>
        <w:spacing w:before="0" w:after="0"/>
      </w:pPr>
      <w:r>
        <w:rPr>
          <w:rFonts w:ascii="Courier New" w:hAnsi="Courier New"/>
          <w:sz w:val="16"/>
        </w:rPr>
        <w:t xml:space="preserve">        com.archchecker.infrastructure.profile.YamlProfileLoader loader =</w:t>
      </w:r>
    </w:p>
    <w:p>
      <w:pPr>
        <w:spacing w:before="0" w:after="0"/>
      </w:pPr>
      <w:r>
        <w:rPr>
          <w:rFonts w:ascii="Courier New" w:hAnsi="Courier New"/>
          <w:sz w:val="16"/>
        </w:rPr>
      </w:r>
    </w:p>
    <w:p>
      <w:pPr>
        <w:spacing w:before="0" w:after="0"/>
      </w:pPr>
      <w:r>
        <w:rPr>
          <w:rFonts w:ascii="Courier New" w:hAnsi="Courier New"/>
          <w:sz w:val="16"/>
        </w:rPr>
        <w:t xml:space="preserve">        new ProfileTemplateService().generateTemplate(output);</w:t>
      </w:r>
    </w:p>
    <w:p>
      <w:pPr>
        <w:spacing w:before="0" w:after="0"/>
      </w:pPr>
      <w:r>
        <w:rPr>
          <w:rFonts w:ascii="Courier New" w:hAnsi="Courier New"/>
          <w:sz w:val="16"/>
        </w:rPr>
        <w:t xml:space="preserve">        Path output = tmp.resolve("arch.yaml");</w:t>
      </w:r>
    </w:p>
    <w:p>
      <w:pPr>
        <w:spacing w:before="0" w:after="0"/>
      </w:pPr>
      <w:r>
        <w:rPr>
          <w:rFonts w:ascii="Courier New" w:hAnsi="Courier New"/>
          <w:sz w:val="16"/>
        </w:rPr>
        <w:t xml:space="preserve">    void generatedTemplateIsLoadableByYamlProfileLoader(@TempDir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assertTrue(content.contains("type: package"), "must include package rule example");</w:t>
      </w:r>
    </w:p>
    <w:p>
      <w:pPr>
        <w:spacing w:before="0" w:after="0"/>
      </w:pPr>
      <w:r>
        <w:rPr>
          <w:rFonts w:ascii="Courier New" w:hAnsi="Courier New"/>
          <w:sz w:val="16"/>
        </w:rPr>
        <w:t xml:space="preserve">        assertTrue(content.contains("type: supertype"), "must include supertype rule example");</w:t>
      </w:r>
    </w:p>
    <w:p>
      <w:pPr>
        <w:spacing w:before="0" w:after="0"/>
      </w:pPr>
      <w:r>
        <w:rPr>
          <w:rFonts w:ascii="Courier New" w:hAnsi="Courier New"/>
          <w:sz w:val="16"/>
        </w:rPr>
        <w:t xml:space="preserve">        assertTrue(content.contains("type: dependency"), "must include dependency rule example");</w:t>
      </w:r>
    </w:p>
    <w:p>
      <w:pPr>
        <w:spacing w:before="0" w:after="0"/>
      </w:pPr>
      <w:r>
        <w:rPr>
          <w:rFonts w:ascii="Courier New" w:hAnsi="Courier New"/>
          <w:sz w:val="16"/>
        </w:rPr>
        <w:t xml:space="preserve">        assertTrue(content.contains("type: naming"), "must include naming rule example");</w:t>
      </w:r>
    </w:p>
    <w:p>
      <w:pPr>
        <w:spacing w:before="0" w:after="0"/>
      </w:pPr>
      <w:r>
        <w:rPr>
          <w:rFonts w:ascii="Courier New" w:hAnsi="Courier New"/>
          <w:sz w:val="16"/>
        </w:rPr>
        <w:t xml:space="preserve">        String content = Files.readString(output);</w:t>
      </w:r>
    </w:p>
    <w:p>
      <w:pPr>
        <w:spacing w:before="0" w:after="0"/>
      </w:pPr>
      <w:r>
        <w:rPr>
          <w:rFonts w:ascii="Courier New" w:hAnsi="Courier New"/>
          <w:sz w:val="16"/>
        </w:rPr>
      </w:r>
    </w:p>
    <w:p>
      <w:pPr>
        <w:spacing w:before="0" w:after="0"/>
      </w:pPr>
      <w:r>
        <w:rPr>
          <w:rFonts w:ascii="Courier New" w:hAnsi="Courier New"/>
          <w:sz w:val="16"/>
        </w:rPr>
        <w:t xml:space="preserve">        new ProfileTemplateService().generateTemplate(output);</w:t>
      </w:r>
    </w:p>
    <w:p>
      <w:pPr>
        <w:spacing w:before="0" w:after="0"/>
      </w:pPr>
      <w:r>
        <w:rPr>
          <w:rFonts w:ascii="Courier New" w:hAnsi="Courier New"/>
          <w:sz w:val="16"/>
        </w:rPr>
        <w:t xml:space="preserve">        Path output = tmp.resolve("arch.yaml");</w:t>
      </w:r>
    </w:p>
    <w:p>
      <w:pPr>
        <w:spacing w:before="0" w:after="0"/>
      </w:pPr>
      <w:r>
        <w:rPr>
          <w:rFonts w:ascii="Courier New" w:hAnsi="Courier New"/>
          <w:sz w:val="16"/>
        </w:rPr>
        <w:t xml:space="preserve">    void generatedTemplateContainsAllFourRuleTypes(@TempDir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assertTrue(content.contains("rules:"), "template must include 'rules:' section");</w:t>
      </w:r>
    </w:p>
    <w:p>
      <w:pPr>
        <w:spacing w:before="0" w:after="0"/>
      </w:pPr>
      <w:r>
        <w:rPr>
          <w:rFonts w:ascii="Courier New" w:hAnsi="Courier New"/>
          <w:sz w:val="16"/>
        </w:rPr>
        <w:t xml:space="preserve">        assertTrue(content.contains("name:"), "template must include 'name:' field");</w:t>
      </w:r>
    </w:p>
    <w:p>
      <w:pPr>
        <w:spacing w:before="0" w:after="0"/>
      </w:pPr>
      <w:r>
        <w:rPr>
          <w:rFonts w:ascii="Courier New" w:hAnsi="Courier New"/>
          <w:sz w:val="16"/>
        </w:rPr>
        <w:t xml:space="preserve">        String content = Files.readString(output);</w:t>
      </w:r>
    </w:p>
    <w:p>
      <w:pPr>
        <w:spacing w:before="0" w:after="0"/>
      </w:pPr>
      <w:r>
        <w:rPr>
          <w:rFonts w:ascii="Courier New" w:hAnsi="Courier New"/>
          <w:sz w:val="16"/>
        </w:rPr>
        <w:t xml:space="preserve">        assertTrue(Files.exists(output), "template file should be created");</w:t>
      </w:r>
    </w:p>
    <w:p>
      <w:pPr>
        <w:spacing w:before="0" w:after="0"/>
      </w:pPr>
      <w:r>
        <w:rPr>
          <w:rFonts w:ascii="Courier New" w:hAnsi="Courier New"/>
          <w:sz w:val="16"/>
        </w:rPr>
      </w:r>
    </w:p>
    <w:p>
      <w:pPr>
        <w:spacing w:before="0" w:after="0"/>
      </w:pPr>
      <w:r>
        <w:rPr>
          <w:rFonts w:ascii="Courier New" w:hAnsi="Courier New"/>
          <w:sz w:val="16"/>
        </w:rPr>
        <w:t xml:space="preserve">        service.generateTemplate(output);</w:t>
      </w:r>
    </w:p>
    <w:p>
      <w:pPr>
        <w:spacing w:before="0" w:after="0"/>
      </w:pPr>
      <w:r>
        <w:rPr>
          <w:rFonts w:ascii="Courier New" w:hAnsi="Courier New"/>
          <w:sz w:val="16"/>
        </w:rPr>
      </w:r>
    </w:p>
    <w:p>
      <w:pPr>
        <w:spacing w:before="0" w:after="0"/>
      </w:pPr>
      <w:r>
        <w:rPr>
          <w:rFonts w:ascii="Courier New" w:hAnsi="Courier New"/>
          <w:sz w:val="16"/>
        </w:rPr>
        <w:t xml:space="preserve">        ProfileTemplateService service = new ProfileTemplateService();</w:t>
      </w:r>
    </w:p>
    <w:p>
      <w:pPr>
        <w:spacing w:before="0" w:after="0"/>
      </w:pPr>
      <w:r>
        <w:rPr>
          <w:rFonts w:ascii="Courier New" w:hAnsi="Courier New"/>
          <w:sz w:val="16"/>
        </w:rPr>
        <w:t xml:space="preserve">        Path output = tmp.resolve("arch.yaml");</w:t>
      </w:r>
    </w:p>
    <w:p>
      <w:pPr>
        <w:spacing w:before="0" w:after="0"/>
      </w:pPr>
      <w:r>
        <w:rPr>
          <w:rFonts w:ascii="Courier New" w:hAnsi="Courier New"/>
          <w:sz w:val="16"/>
        </w:rPr>
        <w:t xml:space="preserve">    void generateTemplateCreatesReadableYamlFile(@TempDir Path tmp) throws IOException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class ProfileTemplateServiceTest {</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import java.nio.file.Path;</w:t>
      </w:r>
    </w:p>
    <w:p>
      <w:pPr>
        <w:spacing w:before="0" w:after="0"/>
      </w:pPr>
      <w:r>
        <w:rPr>
          <w:rFonts w:ascii="Courier New" w:hAnsi="Courier New"/>
          <w:sz w:val="16"/>
        </w:rPr>
        <w:t>import java.nio.file.Files;</w:t>
      </w:r>
    </w:p>
    <w:p>
      <w:pPr>
        <w:spacing w:before="0" w:after="0"/>
      </w:pPr>
      <w:r>
        <w:rPr>
          <w:rFonts w:ascii="Courier New" w:hAnsi="Courier New"/>
          <w:sz w:val="16"/>
        </w:rPr>
        <w:t>import java.io.IOException;</w:t>
      </w:r>
    </w:p>
    <w:p>
      <w:pPr>
        <w:spacing w:before="0" w:after="0"/>
      </w:pPr>
      <w:r>
        <w:rPr>
          <w:rFonts w:ascii="Courier New" w:hAnsi="Courier New"/>
          <w:sz w:val="16"/>
        </w:rPr>
      </w:r>
    </w:p>
    <w:p>
      <w:pPr>
        <w:spacing w:before="0" w:after="0"/>
      </w:pPr>
      <w:r>
        <w:rPr>
          <w:rFonts w:ascii="Courier New" w:hAnsi="Courier New"/>
          <w:sz w:val="16"/>
        </w:rPr>
        <w:t>import org.junit.jupiter.api.io.TempDir;</w:t>
      </w:r>
    </w:p>
    <w:p>
      <w:pPr>
        <w:spacing w:before="0" w:after="0"/>
      </w:pPr>
      <w:r>
        <w:rPr>
          <w:rFonts w:ascii="Courier New" w:hAnsi="Courier New"/>
          <w:sz w:val="16"/>
        </w:rPr>
        <w:t>import org.junit.jupiter.api.Test;</w:t>
      </w:r>
    </w:p>
    <w:p>
      <w:pPr>
        <w:spacing w:before="0" w:after="0"/>
      </w:pPr>
      <w:r>
        <w:rPr>
          <w:rFonts w:ascii="Courier New" w:hAnsi="Courier New"/>
          <w:sz w:val="16"/>
        </w:rPr>
      </w:r>
    </w:p>
    <w:p>
      <w:pPr>
        <w:spacing w:before="0" w:after="0"/>
      </w:pPr>
      <w:r>
        <w:rPr>
          <w:rFonts w:ascii="Courier New" w:hAnsi="Courier New"/>
          <w:sz w:val="16"/>
        </w:rPr>
        <w:t>package com.archchecker.application;</w:t>
      </w:r>
    </w:p>
    <w:p>
      <w:pPr/>
      <w:r>
        <w:rPr>
          <w:b/>
        </w:rPr>
        <w:t>— ProfileTemplateServiceTest.java [new] — UC-02 template generation</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saved.clear(); saved.addAll(s);</w:t>
      </w:r>
    </w:p>
    <w:p>
      <w:pPr>
        <w:spacing w:before="0" w:after="0"/>
      </w:pPr>
      <w:r>
        <w:rPr>
          <w:rFonts w:ascii="Courier New" w:hAnsi="Courier New"/>
          <w:sz w:val="16"/>
        </w:rPr>
        <w:t xml:space="preserve">        @Override public void save(Path f, List&lt;Suppression&gt; s) {</w:t>
      </w:r>
    </w:p>
    <w:p>
      <w:pPr>
        <w:spacing w:before="0" w:after="0"/>
      </w:pPr>
      <w:r>
        <w:rPr>
          <w:rFonts w:ascii="Courier New" w:hAnsi="Courier New"/>
          <w:sz w:val="16"/>
        </w:rPr>
        <w:t xml:space="preserve">        @Override public List&lt;Suppression&gt; loadAll(Path f, StyleProfile p) { return saved; }</w:t>
      </w:r>
    </w:p>
    <w:p>
      <w:pPr>
        <w:spacing w:before="0" w:after="0"/>
      </w:pPr>
      <w:r>
        <w:rPr>
          <w:rFonts w:ascii="Courier New" w:hAnsi="Courier New"/>
          <w:sz w:val="16"/>
        </w:rPr>
        <w:t xml:space="preserve">        final List&lt;Suppression&gt; saved = new ArrayList&lt;&gt;();</w:t>
      </w:r>
    </w:p>
    <w:p>
      <w:pPr>
        <w:spacing w:before="0" w:after="0"/>
      </w:pPr>
      <w:r>
        <w:rPr>
          <w:rFonts w:ascii="Courier New" w:hAnsi="Courier New"/>
          <w:sz w:val="16"/>
        </w:rPr>
        <w:t xml:space="preserve">    private static class SpyStore implements SuppressionStore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Collections.emptyList();</w:t>
      </w:r>
    </w:p>
    <w:p>
      <w:pPr>
        <w:spacing w:before="0" w:after="0"/>
      </w:pPr>
      <w:r>
        <w:rPr>
          <w:rFonts w:ascii="Courier New" w:hAnsi="Courier New"/>
          <w:sz w:val="16"/>
        </w:rPr>
        <w:t xml:space="preserve">        @Override public List&lt;Violation&gt; validate(List&lt;File&gt; files) {</w:t>
      </w:r>
    </w:p>
    <w:p>
      <w:pPr>
        <w:spacing w:before="0" w:after="0"/>
      </w:pPr>
      <w:r>
        <w:rPr>
          <w:rFonts w:ascii="Courier New" w:hAnsi="Courier New"/>
          <w:sz w:val="16"/>
        </w:rPr>
        <w:t xml:space="preserve">        StubRule(String id) { super(id, "stub"); }</w:t>
      </w:r>
    </w:p>
    <w:p>
      <w:pPr>
        <w:spacing w:before="0" w:after="0"/>
      </w:pPr>
      <w:r>
        <w:rPr>
          <w:rFonts w:ascii="Courier New" w:hAnsi="Courier New"/>
          <w:sz w:val="16"/>
        </w:rPr>
        <w:t xml:space="preserve">    private static class StubRule extends ComplianceRule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return r;</w:t>
      </w:r>
    </w:p>
    <w:p>
      <w:pPr>
        <w:spacing w:before="0" w:after="0"/>
      </w:pPr>
      <w:r>
        <w:rPr>
          <w:rFonts w:ascii="Courier New" w:hAnsi="Courier New"/>
          <w:sz w:val="16"/>
        </w:rPr>
        <w:t xml:space="preserve">        for (Violation v : violations) r.addViolation(v);</w:t>
      </w:r>
    </w:p>
    <w:p>
      <w:pPr>
        <w:spacing w:before="0" w:after="0"/>
      </w:pPr>
      <w:r>
        <w:rPr>
          <w:rFonts w:ascii="Courier New" w:hAnsi="Courier New"/>
          <w:sz w:val="16"/>
        </w:rPr>
        <w:t xml:space="preserve">        r.setCheckedFileCount(1);</w:t>
      </w:r>
    </w:p>
    <w:p>
      <w:pPr>
        <w:spacing w:before="0" w:after="0"/>
      </w:pPr>
      <w:r>
        <w:rPr>
          <w:rFonts w:ascii="Courier New" w:hAnsi="Courier New"/>
          <w:sz w:val="16"/>
        </w:rPr>
        <w:t xml:space="preserve">        ViolationReport r = new ViolationReport();</w:t>
      </w:r>
    </w:p>
    <w:p>
      <w:pPr>
        <w:spacing w:before="0" w:after="0"/>
      </w:pPr>
      <w:r>
        <w:rPr>
          <w:rFonts w:ascii="Courier New" w:hAnsi="Courier New"/>
          <w:sz w:val="16"/>
        </w:rPr>
        <w:t xml:space="preserve">    private static ViolationReport reportWith(Violation... violations)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new BufferedReader(new StringReader(input)));</w:t>
      </w:r>
    </w:p>
    <w:p>
      <w:pPr>
        <w:spacing w:before="0" w:after="0"/>
      </w:pPr>
      <w:r>
        <w:rPr>
          <w:rFonts w:ascii="Courier New" w:hAnsi="Courier New"/>
          <w:sz w:val="16"/>
        </w:rPr>
        <w:t xml:space="preserve">        return new InteractiveFixer(store, new PrintStream(buf),</w:t>
      </w:r>
    </w:p>
    <w:p>
      <w:pPr>
        <w:spacing w:before="0" w:after="0"/>
      </w:pPr>
      <w:r>
        <w:rPr>
          <w:rFonts w:ascii="Courier New" w:hAnsi="Courier New"/>
          <w:sz w:val="16"/>
        </w:rPr>
        <w:t xml:space="preserve">        ByteArrayOutputStream buf = new ByteArrayOutputStream();</w:t>
      </w:r>
    </w:p>
    <w:p>
      <w:pPr>
        <w:spacing w:before="0" w:after="0"/>
      </w:pPr>
      <w:r>
        <w:rPr>
          <w:rFonts w:ascii="Courier New" w:hAnsi="Courier New"/>
          <w:sz w:val="16"/>
        </w:rPr>
        <w:t xml:space="preserve">    private static InteractiveFixer fixerWithInput(String input, SpyStore store)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"should re-prompt on invalid input");</w:t>
      </w:r>
    </w:p>
    <w:p>
      <w:pPr>
        <w:spacing w:before="0" w:after="0"/>
      </w:pPr>
      <w:r>
        <w:rPr>
          <w:rFonts w:ascii="Courier New" w:hAnsi="Courier New"/>
          <w:sz w:val="16"/>
        </w:rPr>
        <w:t xml:space="preserve">        assertTrue(buf.toString().contains("Invalid input"),</w:t>
      </w:r>
    </w:p>
    <w:p>
      <w:pPr>
        <w:spacing w:before="0" w:after="0"/>
      </w:pPr>
      <w:r>
        <w:rPr>
          <w:rFonts w:ascii="Courier New" w:hAnsi="Courier New"/>
          <w:sz w:val="16"/>
        </w:rPr>
      </w:r>
    </w:p>
    <w:p>
      <w:pPr>
        <w:spacing w:before="0" w:after="0"/>
      </w:pPr>
      <w:r>
        <w:rPr>
          <w:rFonts w:ascii="Courier New" w:hAnsi="Courier New"/>
          <w:sz w:val="16"/>
        </w:rPr>
        <w:t xml:space="preserve">        fixer.fix(report, Paths.get("/s.yaml"), new StyleProfile("p", List.of(rule)));</w:t>
      </w:r>
    </w:p>
    <w:p>
      <w:pPr>
        <w:spacing w:before="0" w:after="0"/>
      </w:pPr>
      <w:r>
        <w:rPr>
          <w:rFonts w:ascii="Courier New" w:hAnsi="Courier New"/>
          <w:sz w:val="16"/>
        </w:rPr>
        <w:t xml:space="preserve">                new BufferedReader(new StringReader("maybe\ny\n")));</w:t>
      </w:r>
    </w:p>
    <w:p>
      <w:pPr>
        <w:spacing w:before="0" w:after="0"/>
      </w:pPr>
      <w:r>
        <w:rPr>
          <w:rFonts w:ascii="Courier New" w:hAnsi="Courier New"/>
          <w:sz w:val="16"/>
        </w:rPr>
        <w:t xml:space="preserve">                new PrintStream(buf),</w:t>
      </w:r>
    </w:p>
    <w:p>
      <w:pPr>
        <w:spacing w:before="0" w:after="0"/>
      </w:pPr>
      <w:r>
        <w:rPr>
          <w:rFonts w:ascii="Courier New" w:hAnsi="Courier New"/>
          <w:sz w:val="16"/>
        </w:rPr>
        <w:t xml:space="preserve">        InteractiveFixer fixer = new InteractiveFixer(store,</w:t>
      </w:r>
    </w:p>
    <w:p>
      <w:pPr>
        <w:spacing w:before="0" w:after="0"/>
      </w:pPr>
      <w:r>
        <w:rPr>
          <w:rFonts w:ascii="Courier New" w:hAnsi="Courier New"/>
          <w:sz w:val="16"/>
        </w:rPr>
      </w:r>
    </w:p>
    <w:p>
      <w:pPr>
        <w:spacing w:before="0" w:after="0"/>
      </w:pPr>
      <w:r>
        <w:rPr>
          <w:rFonts w:ascii="Courier New" w:hAnsi="Courier New"/>
          <w:sz w:val="16"/>
        </w:rPr>
        <w:t xml:space="preserve">        ByteArrayOutputStream buf = new ByteArrayOutputStream();</w:t>
      </w:r>
    </w:p>
    <w:p>
      <w:pPr>
        <w:spacing w:before="0" w:after="0"/>
      </w:pPr>
      <w:r>
        <w:rPr>
          <w:rFonts w:ascii="Courier New" w:hAnsi="Courier New"/>
          <w:sz w:val="16"/>
        </w:rPr>
        <w:t xml:space="preserve">        SpyStore store = new SpyStore();</w:t>
      </w:r>
    </w:p>
    <w:p>
      <w:pPr>
        <w:spacing w:before="0" w:after="0"/>
      </w:pPr>
      <w:r>
        <w:rPr>
          <w:rFonts w:ascii="Courier New" w:hAnsi="Courier New"/>
          <w:sz w:val="16"/>
        </w:rPr>
        <w:t xml:space="preserve">        ViolationReport report = reportWith(v);</w:t>
      </w:r>
    </w:p>
    <w:p>
      <w:pPr>
        <w:spacing w:before="0" w:after="0"/>
      </w:pPr>
      <w:r>
        <w:rPr>
          <w:rFonts w:ascii="Courier New" w:hAnsi="Courier New"/>
          <w:sz w:val="16"/>
        </w:rPr>
        <w:t xml:space="preserve">        Violation v = new Violation(1, "bad", file, rule);</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void invalidInputPromptsAgainBeforeAccepting()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assertEquals(0, result.getNewlySuppressed());</w:t>
      </w:r>
    </w:p>
    <w:p>
      <w:pPr>
        <w:spacing w:before="0" w:after="0"/>
      </w:pPr>
      <w:r>
        <w:rPr>
          <w:rFonts w:ascii="Courier New" w:hAnsi="Courier New"/>
          <w:sz w:val="16"/>
        </w:rPr>
        <w:t xml:space="preserve">        assertEquals(2, result.getRemaining().size(), "both violations remain after quit");</w:t>
      </w:r>
    </w:p>
    <w:p>
      <w:pPr>
        <w:spacing w:before="0" w:after="0"/>
      </w:pPr>
      <w:r>
        <w:rPr>
          <w:rFonts w:ascii="Courier New" w:hAnsi="Courier New"/>
          <w:sz w:val="16"/>
        </w:rPr>
      </w:r>
    </w:p>
    <w:p>
      <w:pPr>
        <w:spacing w:before="0" w:after="0"/>
      </w:pPr>
      <w:r>
        <w:rPr>
          <w:rFonts w:ascii="Courier New" w:hAnsi="Courier New"/>
          <w:sz w:val="16"/>
        </w:rPr>
        <w:t xml:space="preserve">                fixer.fix(report, Paths.get("/s.yaml"), new StyleProfile("p", List.of(rule)));</w:t>
      </w:r>
    </w:p>
    <w:p>
      <w:pPr>
        <w:spacing w:before="0" w:after="0"/>
      </w:pPr>
      <w:r>
        <w:rPr>
          <w:rFonts w:ascii="Courier New" w:hAnsi="Courier New"/>
          <w:sz w:val="16"/>
        </w:rPr>
        <w:t xml:space="preserve">        InteractiveFixer.FixResult result =</w:t>
      </w:r>
    </w:p>
    <w:p>
      <w:pPr>
        <w:spacing w:before="0" w:after="0"/>
      </w:pPr>
      <w:r>
        <w:rPr>
          <w:rFonts w:ascii="Courier New" w:hAnsi="Courier New"/>
          <w:sz w:val="16"/>
        </w:rPr>
        <w:t xml:space="preserve">        InteractiveFixer fixer = fixerWithInput("q\n", store);</w:t>
      </w:r>
    </w:p>
    <w:p>
      <w:pPr>
        <w:spacing w:before="0" w:after="0"/>
      </w:pPr>
      <w:r>
        <w:rPr>
          <w:rFonts w:ascii="Courier New" w:hAnsi="Courier New"/>
          <w:sz w:val="16"/>
        </w:rPr>
      </w:r>
    </w:p>
    <w:p>
      <w:pPr>
        <w:spacing w:before="0" w:after="0"/>
      </w:pPr>
      <w:r>
        <w:rPr>
          <w:rFonts w:ascii="Courier New" w:hAnsi="Courier New"/>
          <w:sz w:val="16"/>
        </w:rPr>
        <w:t xml:space="preserve">        SpyStore store = new SpyStore();</w:t>
      </w:r>
    </w:p>
    <w:p>
      <w:pPr>
        <w:spacing w:before="0" w:after="0"/>
      </w:pPr>
      <w:r>
        <w:rPr>
          <w:rFonts w:ascii="Courier New" w:hAnsi="Courier New"/>
          <w:sz w:val="16"/>
        </w:rPr>
        <w:t xml:space="preserve">        ViolationReport report = reportWith(v1, v2);</w:t>
      </w:r>
    </w:p>
    <w:p>
      <w:pPr>
        <w:spacing w:before="0" w:after="0"/>
      </w:pPr>
      <w:r>
        <w:rPr>
          <w:rFonts w:ascii="Courier New" w:hAnsi="Courier New"/>
          <w:sz w:val="16"/>
        </w:rPr>
        <w:t xml:space="preserve">        Violation v2 = new Violation(2, "v2", file, rule);</w:t>
      </w:r>
    </w:p>
    <w:p>
      <w:pPr>
        <w:spacing w:before="0" w:after="0"/>
      </w:pPr>
      <w:r>
        <w:rPr>
          <w:rFonts w:ascii="Courier New" w:hAnsi="Courier New"/>
          <w:sz w:val="16"/>
        </w:rPr>
        <w:t xml:space="preserve">        Violation v1 = new Violation(1, "v1", file, rule);</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void answerQStopsLoopAndKeepsRemainingViolations()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assertTrue(store.saved.isEmpty());</w:t>
      </w:r>
    </w:p>
    <w:p>
      <w:pPr>
        <w:spacing w:before="0" w:after="0"/>
      </w:pPr>
      <w:r>
        <w:rPr>
          <w:rFonts w:ascii="Courier New" w:hAnsi="Courier New"/>
          <w:sz w:val="16"/>
        </w:rPr>
        <w:t xml:space="preserve">        assertEquals(0, result.getNewlySuppressed());</w:t>
      </w:r>
    </w:p>
    <w:p>
      <w:pPr>
        <w:spacing w:before="0" w:after="0"/>
      </w:pPr>
      <w:r>
        <w:rPr>
          <w:rFonts w:ascii="Courier New" w:hAnsi="Courier New"/>
          <w:sz w:val="16"/>
        </w:rPr>
        <w:t xml:space="preserve">        assertEquals(1, result.getRemaining().size());</w:t>
      </w:r>
    </w:p>
    <w:p>
      <w:pPr>
        <w:spacing w:before="0" w:after="0"/>
      </w:pPr>
      <w:r>
        <w:rPr>
          <w:rFonts w:ascii="Courier New" w:hAnsi="Courier New"/>
          <w:sz w:val="16"/>
        </w:rPr>
        <w:t xml:space="preserve">        assertEquals(1, result.getExitCode());</w:t>
      </w:r>
    </w:p>
    <w:p>
      <w:pPr>
        <w:spacing w:before="0" w:after="0"/>
      </w:pPr>
      <w:r>
        <w:rPr>
          <w:rFonts w:ascii="Courier New" w:hAnsi="Courier New"/>
          <w:sz w:val="16"/>
        </w:rPr>
      </w:r>
    </w:p>
    <w:p>
      <w:pPr>
        <w:spacing w:before="0" w:after="0"/>
      </w:pPr>
      <w:r>
        <w:rPr>
          <w:rFonts w:ascii="Courier New" w:hAnsi="Courier New"/>
          <w:sz w:val="16"/>
        </w:rPr>
        <w:t xml:space="preserve">                fixer.fix(report, Paths.get("/s.yaml"), new StyleProfile("p", List.of(rule)));</w:t>
      </w:r>
    </w:p>
    <w:p>
      <w:pPr>
        <w:spacing w:before="0" w:after="0"/>
      </w:pPr>
      <w:r>
        <w:rPr>
          <w:rFonts w:ascii="Courier New" w:hAnsi="Courier New"/>
          <w:sz w:val="16"/>
        </w:rPr>
        <w:t xml:space="preserve">        InteractiveFixer.FixResult result =</w:t>
      </w:r>
    </w:p>
    <w:p>
      <w:pPr>
        <w:spacing w:before="0" w:after="0"/>
      </w:pPr>
      <w:r>
        <w:rPr>
          <w:rFonts w:ascii="Courier New" w:hAnsi="Courier New"/>
          <w:sz w:val="16"/>
        </w:rPr>
        <w:t xml:space="preserve">        InteractiveFixer fixer = fixerWithInput("n\n", store);</w:t>
      </w:r>
    </w:p>
    <w:p>
      <w:pPr>
        <w:spacing w:before="0" w:after="0"/>
      </w:pPr>
      <w:r>
        <w:rPr>
          <w:rFonts w:ascii="Courier New" w:hAnsi="Courier New"/>
          <w:sz w:val="16"/>
        </w:rPr>
      </w:r>
    </w:p>
    <w:p>
      <w:pPr>
        <w:spacing w:before="0" w:after="0"/>
      </w:pPr>
      <w:r>
        <w:rPr>
          <w:rFonts w:ascii="Courier New" w:hAnsi="Courier New"/>
          <w:sz w:val="16"/>
        </w:rPr>
        <w:t xml:space="preserve">        SpyStore store = new SpyStore();</w:t>
      </w:r>
    </w:p>
    <w:p>
      <w:pPr>
        <w:spacing w:before="0" w:after="0"/>
      </w:pPr>
      <w:r>
        <w:rPr>
          <w:rFonts w:ascii="Courier New" w:hAnsi="Courier New"/>
          <w:sz w:val="16"/>
        </w:rPr>
        <w:t xml:space="preserve">        ViolationReport report = reportWith(v);</w:t>
      </w:r>
    </w:p>
    <w:p>
      <w:pPr>
        <w:spacing w:before="0" w:after="0"/>
      </w:pPr>
      <w:r>
        <w:rPr>
          <w:rFonts w:ascii="Courier New" w:hAnsi="Courier New"/>
          <w:sz w:val="16"/>
        </w:rPr>
        <w:t xml:space="preserve">        Violation v = new Violation(1, "bad name", file, rule);</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void answerNKeepsViolationInRemaining()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assertEquals(1, store.saved.size());</w:t>
      </w:r>
    </w:p>
    <w:p>
      <w:pPr>
        <w:spacing w:before="0" w:after="0"/>
      </w:pPr>
      <w:r>
        <w:rPr>
          <w:rFonts w:ascii="Courier New" w:hAnsi="Courier New"/>
          <w:sz w:val="16"/>
        </w:rPr>
        <w:t xml:space="preserve">        assertTrue(result.getRemaining().isEmpty());</w:t>
      </w:r>
    </w:p>
    <w:p>
      <w:pPr>
        <w:spacing w:before="0" w:after="0"/>
      </w:pPr>
      <w:r>
        <w:rPr>
          <w:rFonts w:ascii="Courier New" w:hAnsi="Courier New"/>
          <w:sz w:val="16"/>
        </w:rPr>
        <w:t xml:space="preserve">        assertEquals(1, result.getNewlySuppressed());</w:t>
      </w:r>
    </w:p>
    <w:p>
      <w:pPr>
        <w:spacing w:before="0" w:after="0"/>
      </w:pPr>
      <w:r>
        <w:rPr>
          <w:rFonts w:ascii="Courier New" w:hAnsi="Courier New"/>
          <w:sz w:val="16"/>
        </w:rPr>
        <w:t xml:space="preserve">        assertEquals(0, result.getExitCode());</w:t>
      </w:r>
    </w:p>
    <w:p>
      <w:pPr>
        <w:spacing w:before="0" w:after="0"/>
      </w:pPr>
      <w:r>
        <w:rPr>
          <w:rFonts w:ascii="Courier New" w:hAnsi="Courier New"/>
          <w:sz w:val="16"/>
        </w:rPr>
      </w:r>
    </w:p>
    <w:p>
      <w:pPr>
        <w:spacing w:before="0" w:after="0"/>
      </w:pPr>
      <w:r>
        <w:rPr>
          <w:rFonts w:ascii="Courier New" w:hAnsi="Courier New"/>
          <w:sz w:val="16"/>
        </w:rPr>
        <w:t xml:space="preserve">        InteractiveFixer.FixResult result = fixer.fix(report, Paths.get("/s.yaml"), profile);</w:t>
      </w:r>
    </w:p>
    <w:p>
      <w:pPr>
        <w:spacing w:before="0" w:after="0"/>
      </w:pPr>
      <w:r>
        <w:rPr>
          <w:rFonts w:ascii="Courier New" w:hAnsi="Courier New"/>
          <w:sz w:val="16"/>
        </w:rPr>
        <w:t xml:space="preserve">        InteractiveFixer fixer = fixerWithInput("y\n", store);</w:t>
      </w:r>
    </w:p>
    <w:p>
      <w:pPr>
        <w:spacing w:before="0" w:after="0"/>
      </w:pPr>
      <w:r>
        <w:rPr>
          <w:rFonts w:ascii="Courier New" w:hAnsi="Courier New"/>
          <w:sz w:val="16"/>
        </w:rPr>
      </w:r>
    </w:p>
    <w:p>
      <w:pPr>
        <w:spacing w:before="0" w:after="0"/>
      </w:pPr>
      <w:r>
        <w:rPr>
          <w:rFonts w:ascii="Courier New" w:hAnsi="Courier New"/>
          <w:sz w:val="16"/>
        </w:rPr>
        <w:t xml:space="preserve">        StyleProfile profile = new StyleProfile("p", List.of(rule));</w:t>
      </w:r>
    </w:p>
    <w:p>
      <w:pPr>
        <w:spacing w:before="0" w:after="0"/>
      </w:pPr>
      <w:r>
        <w:rPr>
          <w:rFonts w:ascii="Courier New" w:hAnsi="Courier New"/>
          <w:sz w:val="16"/>
        </w:rPr>
        <w:t xml:space="preserve">        SpyStore store = new SpyStore();</w:t>
      </w:r>
    </w:p>
    <w:p>
      <w:pPr>
        <w:spacing w:before="0" w:after="0"/>
      </w:pPr>
      <w:r>
        <w:rPr>
          <w:rFonts w:ascii="Courier New" w:hAnsi="Courier New"/>
          <w:sz w:val="16"/>
        </w:rPr>
        <w:t xml:space="preserve">        ViolationReport report = reportWith(v);</w:t>
      </w:r>
    </w:p>
    <w:p>
      <w:pPr>
        <w:spacing w:before="0" w:after="0"/>
      </w:pPr>
      <w:r>
        <w:rPr>
          <w:rFonts w:ascii="Courier New" w:hAnsi="Courier New"/>
          <w:sz w:val="16"/>
        </w:rPr>
        <w:t xml:space="preserve">        Violation v = new Violation(1, "bad name", file, rule, "Rename it");</w:t>
      </w:r>
    </w:p>
    <w:p>
      <w:pPr>
        <w:spacing w:before="0" w:after="0"/>
      </w:pPr>
      <w:r>
        <w:rPr>
          <w:rFonts w:ascii="Courier New" w:hAnsi="Courier New"/>
          <w:sz w:val="16"/>
        </w:rPr>
        <w:t xml:space="preserve">        StubRule rule = new StubRule("R-NAME-01");</w:t>
      </w:r>
    </w:p>
    <w:p>
      <w:pPr>
        <w:spacing w:before="0" w:after="0"/>
      </w:pPr>
      <w:r>
        <w:rPr>
          <w:rFonts w:ascii="Courier New" w:hAnsi="Courier New"/>
          <w:sz w:val="16"/>
        </w:rPr>
        <w:t xml:space="preserve">        File file = new File(Paths.get("/x/A.java"), "com.foo");</w:t>
      </w:r>
    </w:p>
    <w:p>
      <w:pPr>
        <w:spacing w:before="0" w:after="0"/>
      </w:pPr>
      <w:r>
        <w:rPr>
          <w:rFonts w:ascii="Courier New" w:hAnsi="Courier New"/>
          <w:sz w:val="16"/>
        </w:rPr>
        <w:t xml:space="preserve">    void answerYSuppressesViolationAndReturnsExitZero() {</w:t>
      </w:r>
    </w:p>
    <w:p>
      <w:pPr>
        <w:spacing w:before="0" w:after="0"/>
      </w:pPr>
      <w:r>
        <w:rPr>
          <w:rFonts w:ascii="Courier New" w:hAnsi="Courier New"/>
          <w:sz w:val="16"/>
        </w:rPr>
        <w:t xml:space="preserve">    @Test</w:t>
      </w:r>
    </w:p>
    <w:p>
      <w:pPr>
        <w:spacing w:before="0" w:after="0"/>
      </w:pPr>
      <w:r>
        <w:rPr>
          <w:rFonts w:ascii="Courier New" w:hAnsi="Courier New"/>
          <w:sz w:val="16"/>
        </w:rPr>
      </w:r>
    </w:p>
    <w:p>
      <w:pPr>
        <w:spacing w:before="0" w:after="0"/>
      </w:pPr>
      <w:r>
        <w:rPr>
          <w:rFonts w:ascii="Courier New" w:hAnsi="Courier New"/>
          <w:sz w:val="16"/>
        </w:rPr>
        <w:t>class InteractiveFixerTest {</w:t>
      </w:r>
    </w:p>
    <w:p>
      <w:pPr>
        <w:spacing w:before="0" w:after="0"/>
      </w:pPr>
      <w:r>
        <w:rPr>
          <w:rFonts w:ascii="Courier New" w:hAnsi="Courier New"/>
          <w:sz w:val="16"/>
        </w:rPr>
      </w:r>
    </w:p>
    <w:p>
      <w:pPr>
        <w:spacing w:before="0" w:after="0"/>
      </w:pPr>
      <w:r>
        <w:rPr>
          <w:rFonts w:ascii="Courier New" w:hAnsi="Courier New"/>
          <w:sz w:val="16"/>
        </w:rPr>
        <w:t>import static org.junit.jupiter.api.Assertions.*;</w:t>
      </w:r>
    </w:p>
    <w:p>
      <w:pPr>
        <w:spacing w:before="0" w:after="0"/>
      </w:pPr>
      <w:r>
        <w:rPr>
          <w:rFonts w:ascii="Courier New" w:hAnsi="Courier New"/>
          <w:sz w:val="16"/>
        </w:rPr>
      </w:r>
    </w:p>
    <w:p>
      <w:pPr>
        <w:spacing w:before="0" w:after="0"/>
      </w:pPr>
      <w:r>
        <w:rPr>
          <w:rFonts w:ascii="Courier New" w:hAnsi="Courier New"/>
          <w:sz w:val="16"/>
        </w:rPr>
        <w:t>import java.util.List;</w:t>
      </w:r>
    </w:p>
    <w:p>
      <w:pPr>
        <w:spacing w:before="0" w:after="0"/>
      </w:pPr>
      <w:r>
        <w:rPr>
          <w:rFonts w:ascii="Courier New" w:hAnsi="Courier New"/>
          <w:sz w:val="16"/>
        </w:rPr>
        <w:t>import java.util.Collections;</w:t>
      </w:r>
    </w:p>
    <w:p>
      <w:pPr>
        <w:spacing w:before="0" w:after="0"/>
      </w:pPr>
      <w:r>
        <w:rPr>
          <w:rFonts w:ascii="Courier New" w:hAnsi="Courier New"/>
          <w:sz w:val="16"/>
        </w:rPr>
        <w:t>import java.util.ArrayList;</w:t>
      </w:r>
    </w:p>
    <w:p>
      <w:pPr>
        <w:spacing w:before="0" w:after="0"/>
      </w:pPr>
      <w:r>
        <w:rPr>
          <w:rFonts w:ascii="Courier New" w:hAnsi="Courier New"/>
          <w:sz w:val="16"/>
        </w:rPr>
        <w:t>import java.nio.file.Paths;</w:t>
      </w:r>
    </w:p>
    <w:p>
      <w:pPr>
        <w:spacing w:before="0" w:after="0"/>
      </w:pPr>
      <w:r>
        <w:rPr>
          <w:rFonts w:ascii="Courier New" w:hAnsi="Courier New"/>
          <w:sz w:val="16"/>
        </w:rPr>
        <w:t>import java.nio.file.Path;</w:t>
      </w:r>
    </w:p>
    <w:p>
      <w:pPr>
        <w:spacing w:before="0" w:after="0"/>
      </w:pPr>
      <w:r>
        <w:rPr>
          <w:rFonts w:ascii="Courier New" w:hAnsi="Courier New"/>
          <w:sz w:val="16"/>
        </w:rPr>
        <w:t>import java.io.StringReader;</w:t>
      </w:r>
    </w:p>
    <w:p>
      <w:pPr>
        <w:spacing w:before="0" w:after="0"/>
      </w:pPr>
      <w:r>
        <w:rPr>
          <w:rFonts w:ascii="Courier New" w:hAnsi="Courier New"/>
          <w:sz w:val="16"/>
        </w:rPr>
        <w:t>import java.io.PrintStream;</w:t>
      </w:r>
    </w:p>
    <w:p>
      <w:pPr>
        <w:spacing w:before="0" w:after="0"/>
      </w:pPr>
      <w:r>
        <w:rPr>
          <w:rFonts w:ascii="Courier New" w:hAnsi="Courier New"/>
          <w:sz w:val="16"/>
        </w:rPr>
        <w:t>import java.io.ByteArrayOutputStream;</w:t>
      </w:r>
    </w:p>
    <w:p>
      <w:pPr>
        <w:spacing w:before="0" w:after="0"/>
      </w:pPr>
      <w:r>
        <w:rPr>
          <w:rFonts w:ascii="Courier New" w:hAnsi="Courier New"/>
          <w:sz w:val="16"/>
        </w:rPr>
        <w:t>import java.io.BufferedReader;</w:t>
      </w:r>
    </w:p>
    <w:p>
      <w:pPr>
        <w:spacing w:before="0" w:after="0"/>
      </w:pPr>
      <w:r>
        <w:rPr>
          <w:rFonts w:ascii="Courier New" w:hAnsi="Courier New"/>
          <w:sz w:val="16"/>
        </w:rPr>
      </w:r>
    </w:p>
    <w:p>
      <w:pPr>
        <w:spacing w:before="0" w:after="0"/>
      </w:pPr>
      <w:r>
        <w:rPr>
          <w:rFonts w:ascii="Courier New" w:hAnsi="Courier New"/>
          <w:sz w:val="16"/>
        </w:rPr>
        <w:t>import org.junit.jupiter.api.Test;</w:t>
      </w:r>
    </w:p>
    <w:p>
      <w:pPr>
        <w:spacing w:before="0" w:after="0"/>
      </w:pPr>
      <w:r>
        <w:rPr>
          <w:rFonts w:ascii="Courier New" w:hAnsi="Courier New"/>
          <w:sz w:val="16"/>
        </w:rPr>
        <w:t>import com.archchecker.domain.rule.ComplianceRule;</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com.archchecker.domain.compliance.ViolationReport;</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com.archchecker.domain.compliance.Suppression;</w:t>
      </w:r>
    </w:p>
    <w:p>
      <w:pPr>
        <w:spacing w:before="0" w:after="0"/>
      </w:pPr>
      <w:r>
        <w:rPr>
          <w:rFonts w:ascii="Courier New" w:hAnsi="Courier New"/>
          <w:sz w:val="16"/>
        </w:rPr>
        <w:t>import com.archchecker.domain.codebase.File;</w:t>
      </w:r>
    </w:p>
    <w:p>
      <w:pPr>
        <w:spacing w:before="0" w:after="0"/>
      </w:pPr>
      <w:r>
        <w:rPr>
          <w:rFonts w:ascii="Courier New" w:hAnsi="Courier New"/>
          <w:sz w:val="16"/>
        </w:rPr>
      </w:r>
    </w:p>
    <w:p>
      <w:pPr>
        <w:spacing w:before="0" w:after="0"/>
      </w:pPr>
      <w:r>
        <w:rPr>
          <w:rFonts w:ascii="Courier New" w:hAnsi="Courier New"/>
          <w:sz w:val="16"/>
        </w:rPr>
        <w:t>package com.archchecker.application;</w:t>
      </w:r>
    </w:p>
    <w:p>
      <w:pPr/>
      <w:r>
        <w:rPr>
          <w:b/>
        </w:rPr>
        <w:t>— InteractiveFixerTest.java [new] — UC-03 interactive fixer</w:t>
      </w:r>
    </w:p>
    <w:p>
      <w:pPr/>
      <w:r>
        <w:t>The following test files cover the new Iteration II functionality:</w:t>
      </w:r>
    </w:p>
    <w:p>
      <w:pPr>
        <w:pStyle w:val="2"/>
      </w:pPr>
      <w:r>
        <w:t>6.2 Unit Testing Code Listing [new]</w:t>
      </w:r>
    </w:p>
    <w:p>
      <w:pPr>
        <w:spacing w:before="0" w:after="0"/>
      </w:pPr>
      <w:r>
        <w:rPr>
          <w:rFonts w:ascii="Courier New" w:hAnsi="Courier New"/>
          <w:sz w:val="16"/>
        </w:rPr>
        <w:t>[INFO] BUILD SUCCESS</w:t>
      </w:r>
    </w:p>
    <w:p>
      <w:pPr>
        <w:spacing w:before="0" w:after="0"/>
      </w:pPr>
      <w:r>
        <w:rPr>
          <w:rFonts w:ascii="Courier New" w:hAnsi="Courier New"/>
          <w:sz w:val="16"/>
        </w:rPr>
        <w:t>[INFO] Tests run: 28, Failures: 0, Errors: 0, Skipped: 0</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com.archchecker.infrastructure.suppression.YamlSuppressionStoreTest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com.archchecker.infrastructure.profile.YamlProfileLoaderTest</w:t>
      </w:r>
    </w:p>
    <w:p>
      <w:pPr>
        <w:spacing w:before="0" w:after="0"/>
      </w:pPr>
      <w:r>
        <w:rPr>
          <w:rFonts w:ascii="Courier New" w:hAnsi="Courier New"/>
          <w:sz w:val="16"/>
        </w:rPr>
        <w:t>[INFO] Tests run: 2, Failures: 0, Errors: 0, Skipped: 0  ✓</w:t>
      </w:r>
    </w:p>
    <w:p>
      <w:pPr>
        <w:spacing w:before="0" w:after="0"/>
      </w:pPr>
      <w:r>
        <w:rPr>
          <w:rFonts w:ascii="Courier New" w:hAnsi="Courier New"/>
          <w:sz w:val="16"/>
        </w:rPr>
        <w:t>[INFO] Running com.archchecker.domain.rule.SupertypeRuleTest</w:t>
      </w:r>
    </w:p>
    <w:p>
      <w:pPr>
        <w:spacing w:before="0" w:after="0"/>
      </w:pPr>
      <w:r>
        <w:rPr>
          <w:rFonts w:ascii="Courier New" w:hAnsi="Courier New"/>
          <w:sz w:val="16"/>
        </w:rPr>
        <w:t>[INFO] Tests run: 2, Failures: 0, Errors: 0, Skipped: 0  ✓</w:t>
      </w:r>
    </w:p>
    <w:p>
      <w:pPr>
        <w:spacing w:before="0" w:after="0"/>
      </w:pPr>
      <w:r>
        <w:rPr>
          <w:rFonts w:ascii="Courier New" w:hAnsi="Courier New"/>
          <w:sz w:val="16"/>
        </w:rPr>
        <w:t>[INFO] Running com.archchecker.domain.rule.PackageRuleTest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com.archchecker.domain.rule.NamingRuleTest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com.archchecker.domain.rule.DependencyRuleTest</w:t>
      </w:r>
    </w:p>
    <w:p>
      <w:pPr>
        <w:spacing w:before="0" w:after="0"/>
      </w:pPr>
      <w:r>
        <w:rPr>
          <w:rFonts w:ascii="Courier New" w:hAnsi="Courier New"/>
          <w:sz w:val="16"/>
        </w:rPr>
        <w:t>[INFO] Tests run: 2, Failures: 0, Errors: 0, Skipped: 0  ✓</w:t>
      </w:r>
    </w:p>
    <w:p>
      <w:pPr>
        <w:spacing w:before="0" w:after="0"/>
      </w:pPr>
      <w:r>
        <w:rPr>
          <w:rFonts w:ascii="Courier New" w:hAnsi="Courier New"/>
          <w:sz w:val="16"/>
        </w:rPr>
        <w:t>[INFO] Running com.archchecker.application.SuppressionServiceTest</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com.archchecker.application.ProfileTemplateServiceTest  [new]</w:t>
      </w:r>
    </w:p>
    <w:p>
      <w:pPr>
        <w:spacing w:before="0" w:after="0"/>
      </w:pPr>
      <w:r>
        <w:rPr>
          <w:rFonts w:ascii="Courier New" w:hAnsi="Courier New"/>
          <w:sz w:val="16"/>
        </w:rPr>
        <w:t>[INFO] Tests run: 4, Failures: 0, Errors: 0, Skipped: 0  ✓</w:t>
      </w:r>
    </w:p>
    <w:p>
      <w:pPr>
        <w:spacing w:before="0" w:after="0"/>
      </w:pPr>
      <w:r>
        <w:rPr>
          <w:rFonts w:ascii="Courier New" w:hAnsi="Courier New"/>
          <w:sz w:val="16"/>
        </w:rPr>
        <w:t>[INFO] Running com.archchecker.application.InteractiveFixerTest        [new]</w:t>
      </w:r>
    </w:p>
    <w:p>
      <w:pPr>
        <w:spacing w:before="0" w:after="0"/>
      </w:pPr>
      <w:r>
        <w:rPr>
          <w:rFonts w:ascii="Courier New" w:hAnsi="Courier New"/>
          <w:sz w:val="16"/>
        </w:rPr>
        <w:t>[INFO] Tests run: 3, Failures: 0, Errors: 0, Skipped: 0  ✓</w:t>
      </w:r>
    </w:p>
    <w:p>
      <w:pPr>
        <w:spacing w:before="0" w:after="0"/>
      </w:pPr>
      <w:r>
        <w:rPr>
          <w:rFonts w:ascii="Courier New" w:hAnsi="Courier New"/>
          <w:sz w:val="16"/>
        </w:rPr>
        <w:t>[INFO] Running com.archchecker.application.ComplianceCheckServiceTest</w:t>
      </w:r>
    </w:p>
    <w:p>
      <w:pPr>
        <w:spacing w:before="0" w:after="0"/>
      </w:pPr>
      <w:r>
        <w:rPr>
          <w:rFonts w:ascii="Courier New" w:hAnsi="Courier New"/>
          <w:sz w:val="16"/>
        </w:rPr>
        <w:t>$ mvn test</w:t>
      </w:r>
    </w:p>
    <w:p>
      <w:pPr>
        <w:pStyle w:val="2"/>
      </w:pPr>
      <w:r>
        <w:t>6.1 Snapshots of Testing Result [new]</w:t>
      </w:r>
    </w:p>
    <w:p>
      <w:pPr>
        <w:pStyle w:val="1"/>
      </w:pPr>
      <w:r>
        <w:t>6. Unit Testing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2;</w:t>
      </w:r>
    </w:p>
    <w:p>
      <w:pPr>
        <w:spacing w:before="0" w:after="0"/>
      </w:pPr>
      <w:r>
        <w:rPr>
          <w:rFonts w:ascii="Courier New" w:hAnsi="Courier New"/>
          <w:sz w:val="16"/>
        </w:rPr>
        <w:t xml:space="preserve">            System.err.println("Validation failed: " + e.getMessage());</w:t>
      </w:r>
    </w:p>
    <w:p>
      <w:pPr>
        <w:spacing w:before="0" w:after="0"/>
      </w:pPr>
      <w:r>
        <w:rPr>
          <w:rFonts w:ascii="Courier New" w:hAnsi="Courier New"/>
          <w:sz w:val="16"/>
        </w:rPr>
        <w:t xml:space="preserve">        } catch (Exception e) {</w:t>
      </w:r>
    </w:p>
    <w:p>
      <w:pPr>
        <w:spacing w:before="0" w:after="0"/>
      </w:pPr>
      <w:r>
        <w:rPr>
          <w:rFonts w:ascii="Courier New" w:hAnsi="Courier New"/>
          <w:sz w:val="16"/>
        </w:rPr>
        <w:t xml:space="preserve">            return 0;</w:t>
      </w:r>
    </w:p>
    <w:p>
      <w:pPr>
        <w:spacing w:before="0" w:after="0"/>
      </w:pPr>
      <w:r>
        <w:rPr>
          <w:rFonts w:ascii="Courier New" w:hAnsi="Courier New"/>
          <w:sz w:val="16"/>
        </w:rPr>
        <w:t xml:space="preserve">            }</w:t>
      </w:r>
    </w:p>
    <w:p>
      <w:pPr>
        <w:spacing w:before="0" w:after="0"/>
      </w:pPr>
      <w:r>
        <w:rPr>
          <w:rFonts w:ascii="Courier New" w:hAnsi="Courier New"/>
          <w:sz w:val="16"/>
        </w:rPr>
        <w:t xml:space="preserve">                System.out.println("  - " + desc);</w:t>
      </w:r>
    </w:p>
    <w:p>
      <w:pPr>
        <w:spacing w:before="0" w:after="0"/>
      </w:pPr>
      <w:r>
        <w:rPr>
          <w:rFonts w:ascii="Courier New" w:hAnsi="Courier New"/>
          <w:sz w:val="16"/>
        </w:rPr>
        <w:t xml:space="preserve">            for (String desc : result.getRuleDescriptions()) {</w:t>
      </w:r>
    </w:p>
    <w:p>
      <w:pPr>
        <w:spacing w:before="0" w:after="0"/>
      </w:pPr>
      <w:r>
        <w:rPr>
          <w:rFonts w:ascii="Courier New" w:hAnsi="Courier New"/>
          <w:sz w:val="16"/>
        </w:rPr>
        <w:t xml:space="preserve">                    + "' is valid. Loaded " + result.getRuleCount() + " rule(s):");</w:t>
      </w:r>
    </w:p>
    <w:p>
      <w:pPr>
        <w:spacing w:before="0" w:after="0"/>
      </w:pPr>
      <w:r>
        <w:rPr>
          <w:rFonts w:ascii="Courier New" w:hAnsi="Courier New"/>
          <w:sz w:val="16"/>
        </w:rPr>
        <w:t xml:space="preserve">            System.out.println("Profile '" + result.getProfileName()</w:t>
      </w:r>
    </w:p>
    <w:p>
      <w:pPr>
        <w:spacing w:before="0" w:after="0"/>
      </w:pPr>
      <w:r>
        <w:rPr>
          <w:rFonts w:ascii="Courier New" w:hAnsi="Courier New"/>
          <w:sz w:val="16"/>
        </w:rPr>
        <w:t xml:space="preserve">            ProfileValidateService.ValidateResult result = service.validate(profilePath);</w:t>
      </w:r>
    </w:p>
    <w:p>
      <w:pPr>
        <w:spacing w:before="0" w:after="0"/>
      </w:pPr>
      <w:r>
        <w:rPr>
          <w:rFonts w:ascii="Courier New" w:hAnsi="Courier New"/>
          <w:sz w:val="16"/>
        </w:rPr>
        <w:t xml:space="preserve">        try {</w:t>
      </w:r>
    </w:p>
    <w:p>
      <w:pPr>
        <w:spacing w:before="0" w:after="0"/>
      </w:pPr>
      <w:r>
        <w:rPr>
          <w:rFonts w:ascii="Courier New" w:hAnsi="Courier New"/>
          <w:sz w:val="16"/>
        </w:rPr>
        <w:t xml:space="preserve">                new ProfileValidateService(new YamlProfileLoader());</w:t>
      </w:r>
    </w:p>
    <w:p>
      <w:pPr>
        <w:spacing w:before="0" w:after="0"/>
      </w:pPr>
      <w:r>
        <w:rPr>
          <w:rFonts w:ascii="Courier New" w:hAnsi="Courier New"/>
          <w:sz w:val="16"/>
        </w:rPr>
        <w:t xml:space="preserve">        ProfileValidateService service =</w:t>
      </w:r>
    </w:p>
    <w:p>
      <w:pPr>
        <w:spacing w:before="0" w:after="0"/>
      </w:pPr>
      <w:r>
        <w:rPr>
          <w:rFonts w:ascii="Courier New" w:hAnsi="Courier New"/>
          <w:sz w:val="16"/>
        </w:rPr>
        <w:t xml:space="preserve">    public Integer call() {</w:t>
      </w:r>
    </w:p>
    <w:p>
      <w:pPr>
        <w:spacing w:before="0" w:after="0"/>
      </w:pPr>
      <w:r>
        <w:rPr>
          <w:rFonts w:ascii="Courier New" w:hAnsi="Courier New"/>
          <w:sz w:val="16"/>
        </w:rPr>
        <w:t xml:space="preserve">    @Override</w:t>
      </w:r>
    </w:p>
    <w:p>
      <w:pPr>
        <w:spacing w:before="0" w:after="0"/>
      </w:pPr>
      <w:r>
        <w:rPr>
          <w:rFonts w:ascii="Courier New" w:hAnsi="Courier New"/>
          <w:sz w:val="16"/>
        </w:rPr>
      </w:r>
    </w:p>
    <w:p>
      <w:pPr>
        <w:spacing w:before="0" w:after="0"/>
      </w:pPr>
      <w:r>
        <w:rPr>
          <w:rFonts w:ascii="Courier New" w:hAnsi="Courier New"/>
          <w:sz w:val="16"/>
        </w:rPr>
        <w:t xml:space="preserve">    private Path profilePath;</w:t>
      </w:r>
    </w:p>
    <w:p>
      <w:pPr>
        <w:spacing w:before="0" w:after="0"/>
      </w:pPr>
      <w:r>
        <w:rPr>
          <w:rFonts w:ascii="Courier New" w:hAnsi="Courier New"/>
          <w:sz w:val="16"/>
        </w:rPr>
        <w:t xml:space="preserve">    @Parameters(index = "0", description = "Style Profile YAML file to validate.")</w:t>
      </w:r>
    </w:p>
    <w:p>
      <w:pPr>
        <w:spacing w:before="0" w:after="0"/>
      </w:pPr>
      <w:r>
        <w:rPr>
          <w:rFonts w:ascii="Courier New" w:hAnsi="Courier New"/>
          <w:sz w:val="16"/>
        </w:rPr>
      </w:r>
    </w:p>
    <w:p>
      <w:pPr>
        <w:spacing w:before="0" w:after="0"/>
      </w:pPr>
      <w:r>
        <w:rPr>
          <w:rFonts w:ascii="Courier New" w:hAnsi="Courier New"/>
          <w:sz w:val="16"/>
        </w:rPr>
        <w:t>public class ProfileValidateCommand implements Callable&lt;Integer&gt; {</w:t>
      </w:r>
    </w:p>
    <w:p>
      <w:pPr>
        <w:spacing w:before="0" w:after="0"/>
      </w:pPr>
      <w:r>
        <w:rPr>
          <w:rFonts w:ascii="Courier New" w:hAnsi="Courier New"/>
          <w:sz w:val="16"/>
        </w:rPr>
        <w:t xml:space="preserve">        description = "Validate a Style Profile YAML and display loaded rules.")</w:t>
      </w:r>
    </w:p>
    <w:p>
      <w:pPr>
        <w:spacing w:before="0" w:after="0"/>
      </w:pPr>
      <w:r>
        <w:rPr>
          <w:rFonts w:ascii="Courier New" w:hAnsi="Courier New"/>
          <w:sz w:val="16"/>
        </w:rPr>
        <w:t>@Command(name = "validate",</w:t>
      </w:r>
    </w:p>
    <w:p>
      <w:pPr>
        <w:spacing w:before="0" w:after="0"/>
      </w:pPr>
      <w:r>
        <w:rPr>
          <w:rFonts w:ascii="Courier New" w:hAnsi="Courier New"/>
          <w:sz w:val="16"/>
        </w:rPr>
      </w:r>
    </w:p>
    <w:p>
      <w:pPr>
        <w:spacing w:before="0" w:after="0"/>
      </w:pPr>
      <w:r>
        <w:rPr>
          <w:rFonts w:ascii="Courier New" w:hAnsi="Courier New"/>
          <w:sz w:val="16"/>
        </w:rPr>
        <w:t>import java.util.concurrent.Callable;</w:t>
      </w:r>
    </w:p>
    <w:p>
      <w:pPr>
        <w:spacing w:before="0" w:after="0"/>
      </w:pPr>
      <w:r>
        <w:rPr>
          <w:rFonts w:ascii="Courier New" w:hAnsi="Courier New"/>
          <w:sz w:val="16"/>
        </w:rPr>
        <w:t>import java.nio.file.Path;</w:t>
      </w:r>
    </w:p>
    <w:p>
      <w:pPr>
        <w:spacing w:before="0" w:after="0"/>
      </w:pPr>
      <w:r>
        <w:rPr>
          <w:rFonts w:ascii="Courier New" w:hAnsi="Courier New"/>
          <w:sz w:val="16"/>
        </w:rPr>
      </w:r>
    </w:p>
    <w:p>
      <w:pPr>
        <w:spacing w:before="0" w:after="0"/>
      </w:pPr>
      <w:r>
        <w:rPr>
          <w:rFonts w:ascii="Courier New" w:hAnsi="Courier New"/>
          <w:sz w:val="16"/>
        </w:rPr>
        <w:t>import picocli.CommandLine.Parameters;</w:t>
      </w:r>
    </w:p>
    <w:p>
      <w:pPr>
        <w:spacing w:before="0" w:after="0"/>
      </w:pPr>
      <w:r>
        <w:rPr>
          <w:rFonts w:ascii="Courier New" w:hAnsi="Courier New"/>
          <w:sz w:val="16"/>
        </w:rPr>
        <w:t>import picocli.CommandLine.Command;</w:t>
      </w:r>
    </w:p>
    <w:p>
      <w:pPr>
        <w:spacing w:before="0" w:after="0"/>
      </w:pPr>
      <w:r>
        <w:rPr>
          <w:rFonts w:ascii="Courier New" w:hAnsi="Courier New"/>
          <w:sz w:val="16"/>
        </w:rPr>
        <w:t>import com.archchecker.infrastructure.profile.YamlProfileLoader;</w:t>
      </w:r>
    </w:p>
    <w:p>
      <w:pPr>
        <w:spacing w:before="0" w:after="0"/>
      </w:pPr>
      <w:r>
        <w:rPr>
          <w:rFonts w:ascii="Courier New" w:hAnsi="Courier New"/>
          <w:sz w:val="16"/>
        </w:rPr>
        <w:t>import com.archchecker.application.ProfileValidateService;</w:t>
      </w:r>
    </w:p>
    <w:p>
      <w:pPr>
        <w:spacing w:before="0" w:after="0"/>
      </w:pPr>
      <w:r>
        <w:rPr>
          <w:rFonts w:ascii="Courier New" w:hAnsi="Courier New"/>
          <w:sz w:val="16"/>
        </w:rPr>
      </w:r>
    </w:p>
    <w:p>
      <w:pPr>
        <w:spacing w:before="0" w:after="0"/>
      </w:pPr>
      <w:r>
        <w:rPr>
          <w:rFonts w:ascii="Courier New" w:hAnsi="Courier New"/>
          <w:sz w:val="16"/>
        </w:rPr>
        <w:t>package com.archchecker.cli;</w:t>
      </w:r>
    </w:p>
    <w:p>
      <w:pPr/>
      <w:r>
        <w:rPr>
          <w:b/>
        </w:rPr>
        <w:t>— ProfileValidateCommand.java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return 0;</w:t>
      </w:r>
    </w:p>
    <w:p>
      <w:pPr>
        <w:spacing w:before="0" w:after="0"/>
      </w:pPr>
      <w:r>
        <w:rPr>
          <w:rFonts w:ascii="Courier New" w:hAnsi="Courier New"/>
          <w:sz w:val="16"/>
        </w:rPr>
        <w:t xml:space="preserve">        System.out.println("Profile template written to: " + outputPath);</w:t>
      </w:r>
    </w:p>
    <w:p>
      <w:pPr>
        <w:spacing w:before="0" w:after="0"/>
      </w:pPr>
      <w:r>
        <w:rPr>
          <w:rFonts w:ascii="Courier New" w:hAnsi="Courier New"/>
          <w:sz w:val="16"/>
        </w:rPr>
        <w:t xml:space="preserve">        new ProfileTemplateService().generateTemplate(outputPath);</w:t>
      </w:r>
    </w:p>
    <w:p>
      <w:pPr>
        <w:spacing w:before="0" w:after="0"/>
      </w:pPr>
      <w:r>
        <w:rPr>
          <w:rFonts w:ascii="Courier New" w:hAnsi="Courier New"/>
          <w:sz w:val="16"/>
        </w:rPr>
        <w:t xml:space="preserve">    public Integer call() {</w:t>
      </w:r>
    </w:p>
    <w:p>
      <w:pPr>
        <w:spacing w:before="0" w:after="0"/>
      </w:pPr>
      <w:r>
        <w:rPr>
          <w:rFonts w:ascii="Courier New" w:hAnsi="Courier New"/>
          <w:sz w:val="16"/>
        </w:rPr>
        <w:t xml:space="preserve">    @Override</w:t>
      </w:r>
    </w:p>
    <w:p>
      <w:pPr>
        <w:spacing w:before="0" w:after="0"/>
      </w:pPr>
      <w:r>
        <w:rPr>
          <w:rFonts w:ascii="Courier New" w:hAnsi="Courier New"/>
          <w:sz w:val="16"/>
        </w:rPr>
      </w:r>
    </w:p>
    <w:p>
      <w:pPr>
        <w:spacing w:before="0" w:after="0"/>
      </w:pPr>
      <w:r>
        <w:rPr>
          <w:rFonts w:ascii="Courier New" w:hAnsi="Courier New"/>
          <w:sz w:val="16"/>
        </w:rPr>
        <w:t xml:space="preserve">    private Path outputPath;</w:t>
      </w:r>
    </w:p>
    <w:p>
      <w:pPr>
        <w:spacing w:before="0" w:after="0"/>
      </w:pPr>
      <w:r>
        <w:rPr>
          <w:rFonts w:ascii="Courier New" w:hAnsi="Courier New"/>
          <w:sz w:val="16"/>
        </w:rPr>
        <w:t xml:space="preserve">    @Parameters(index = "0", description = "Output path for the generated YAML template.")</w:t>
      </w:r>
    </w:p>
    <w:p>
      <w:pPr>
        <w:spacing w:before="0" w:after="0"/>
      </w:pPr>
      <w:r>
        <w:rPr>
          <w:rFonts w:ascii="Courier New" w:hAnsi="Courier New"/>
          <w:sz w:val="16"/>
        </w:rPr>
      </w:r>
    </w:p>
    <w:p>
      <w:pPr>
        <w:spacing w:before="0" w:after="0"/>
      </w:pPr>
      <w:r>
        <w:rPr>
          <w:rFonts w:ascii="Courier New" w:hAnsi="Courier New"/>
          <w:sz w:val="16"/>
        </w:rPr>
        <w:t>public class ProfileInitCommand implements Callable&lt;Integer&gt; {</w:t>
      </w:r>
    </w:p>
    <w:p>
      <w:pPr>
        <w:spacing w:before="0" w:after="0"/>
      </w:pPr>
      <w:r>
        <w:rPr>
          <w:rFonts w:ascii="Courier New" w:hAnsi="Courier New"/>
          <w:sz w:val="16"/>
        </w:rPr>
        <w:t xml:space="preserve">        description = "Generate a Style Profile YAML template at the specified path.")</w:t>
      </w:r>
    </w:p>
    <w:p>
      <w:pPr>
        <w:spacing w:before="0" w:after="0"/>
      </w:pPr>
      <w:r>
        <w:rPr>
          <w:rFonts w:ascii="Courier New" w:hAnsi="Courier New"/>
          <w:sz w:val="16"/>
        </w:rPr>
        <w:t>@Command(name = "init",</w:t>
      </w:r>
    </w:p>
    <w:p>
      <w:pPr>
        <w:spacing w:before="0" w:after="0"/>
      </w:pPr>
      <w:r>
        <w:rPr>
          <w:rFonts w:ascii="Courier New" w:hAnsi="Courier New"/>
          <w:sz w:val="16"/>
        </w:rPr>
      </w:r>
    </w:p>
    <w:p>
      <w:pPr>
        <w:spacing w:before="0" w:after="0"/>
      </w:pPr>
      <w:r>
        <w:rPr>
          <w:rFonts w:ascii="Courier New" w:hAnsi="Courier New"/>
          <w:sz w:val="16"/>
        </w:rPr>
        <w:t>import java.util.concurrent.Callable;</w:t>
      </w:r>
    </w:p>
    <w:p>
      <w:pPr>
        <w:spacing w:before="0" w:after="0"/>
      </w:pPr>
      <w:r>
        <w:rPr>
          <w:rFonts w:ascii="Courier New" w:hAnsi="Courier New"/>
          <w:sz w:val="16"/>
        </w:rPr>
        <w:t>import java.nio.file.Path;</w:t>
      </w:r>
    </w:p>
    <w:p>
      <w:pPr>
        <w:spacing w:before="0" w:after="0"/>
      </w:pPr>
      <w:r>
        <w:rPr>
          <w:rFonts w:ascii="Courier New" w:hAnsi="Courier New"/>
          <w:sz w:val="16"/>
        </w:rPr>
      </w:r>
    </w:p>
    <w:p>
      <w:pPr>
        <w:spacing w:before="0" w:after="0"/>
      </w:pPr>
      <w:r>
        <w:rPr>
          <w:rFonts w:ascii="Courier New" w:hAnsi="Courier New"/>
          <w:sz w:val="16"/>
        </w:rPr>
        <w:t>import picocli.CommandLine.Parameters;</w:t>
      </w:r>
    </w:p>
    <w:p>
      <w:pPr>
        <w:spacing w:before="0" w:after="0"/>
      </w:pPr>
      <w:r>
        <w:rPr>
          <w:rFonts w:ascii="Courier New" w:hAnsi="Courier New"/>
          <w:sz w:val="16"/>
        </w:rPr>
        <w:t>import picocli.CommandLine.Command;</w:t>
      </w:r>
    </w:p>
    <w:p>
      <w:pPr>
        <w:spacing w:before="0" w:after="0"/>
      </w:pPr>
      <w:r>
        <w:rPr>
          <w:rFonts w:ascii="Courier New" w:hAnsi="Courier New"/>
          <w:sz w:val="16"/>
        </w:rPr>
        <w:t>import com.archchecker.application.ProfileTemplateService;</w:t>
      </w:r>
    </w:p>
    <w:p>
      <w:pPr>
        <w:spacing w:before="0" w:after="0"/>
      </w:pPr>
      <w:r>
        <w:rPr>
          <w:rFonts w:ascii="Courier New" w:hAnsi="Courier New"/>
          <w:sz w:val="16"/>
        </w:rPr>
      </w:r>
    </w:p>
    <w:p>
      <w:pPr>
        <w:spacing w:before="0" w:after="0"/>
      </w:pPr>
      <w:r>
        <w:rPr>
          <w:rFonts w:ascii="Courier New" w:hAnsi="Courier New"/>
          <w:sz w:val="16"/>
        </w:rPr>
        <w:t>package com.archchecker.cli;</w:t>
      </w:r>
    </w:p>
    <w:p>
      <w:pPr/>
      <w:r>
        <w:rPr>
          <w:b/>
        </w:rPr>
        <w:t>— ProfileInitCommand.java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return fixResult.getExitCode();</w:t>
      </w:r>
    </w:p>
    <w:p>
      <w:pPr>
        <w:spacing w:before="0" w:after="0"/>
      </w:pPr>
      <w:r>
        <w:rPr>
          <w:rFonts w:ascii="Courier New" w:hAnsi="Courier New"/>
          <w:sz w:val="16"/>
        </w:rPr>
        <w:t xml:space="preserve">                + " suppressed.");</w:t>
      </w:r>
    </w:p>
    <w:p>
      <w:pPr>
        <w:spacing w:before="0" w:after="0"/>
      </w:pPr>
      <w:r>
        <w:rPr>
          <w:rFonts w:ascii="Courier New" w:hAnsi="Courier New"/>
          <w:sz w:val="16"/>
        </w:rPr>
        <w:t xml:space="preserve">                + (report.getSuppressedCount() + fixResult.getNewlySuppressed())</w:t>
      </w:r>
    </w:p>
    <w:p>
      <w:pPr>
        <w:spacing w:before="0" w:after="0"/>
      </w:pPr>
      <w:r>
        <w:rPr>
          <w:rFonts w:ascii="Courier New" w:hAnsi="Courier New"/>
          <w:sz w:val="16"/>
        </w:rPr>
        <w:t xml:space="preserve">                + fixResult.getRemaining().size() + " violation(s) remaining; "</w:t>
      </w:r>
    </w:p>
    <w:p>
      <w:pPr>
        <w:spacing w:before="0" w:after="0"/>
      </w:pPr>
      <w:r>
        <w:rPr>
          <w:rFonts w:ascii="Courier New" w:hAnsi="Courier New"/>
          <w:sz w:val="16"/>
        </w:rPr>
        <w:t xml:space="preserve">        System.out.println("Checked " + report.getCheckedFileCount() + " file(s); "</w:t>
      </w:r>
    </w:p>
    <w:p>
      <w:pPr>
        <w:spacing w:before="0" w:after="0"/>
      </w:pPr>
      <w:r>
        <w:rPr>
          <w:rFonts w:ascii="Courier New" w:hAnsi="Courier New"/>
          <w:sz w:val="16"/>
        </w:rPr>
        <w:t xml:space="preserve">        System.out.println("--");</w:t>
      </w:r>
    </w:p>
    <w:p>
      <w:pPr>
        <w:spacing w:before="0" w:after="0"/>
      </w:pPr>
      <w:r>
        <w:rPr>
          <w:rFonts w:ascii="Courier New" w:hAnsi="Courier New"/>
          <w:sz w:val="16"/>
        </w:rPr>
        <w:t xml:space="preserve">        System.out.println();</w:t>
      </w:r>
    </w:p>
    <w:p>
      <w:pPr>
        <w:spacing w:before="0" w:after="0"/>
      </w:pPr>
      <w:r>
        <w:rPr>
          <w:rFonts w:ascii="Courier New" w:hAnsi="Courier New"/>
          <w:sz w:val="16"/>
        </w:rPr>
      </w:r>
    </w:p>
    <w:p>
      <w:pPr>
        <w:spacing w:before="0" w:after="0"/>
      </w:pPr>
      <w:r>
        <w:rPr>
          <w:rFonts w:ascii="Courier New" w:hAnsi="Courier New"/>
          <w:sz w:val="16"/>
        </w:rPr>
        <w:t xml:space="preserve">                fixer.fix(report, suppressionFile, profile);</w:t>
      </w:r>
    </w:p>
    <w:p>
      <w:pPr>
        <w:spacing w:before="0" w:after="0"/>
      </w:pPr>
      <w:r>
        <w:rPr>
          <w:rFonts w:ascii="Courier New" w:hAnsi="Courier New"/>
          <w:sz w:val="16"/>
        </w:rPr>
        <w:t xml:space="preserve">        InteractiveFixer.FixResult fixResult =</w:t>
      </w:r>
    </w:p>
    <w:p>
      <w:pPr>
        <w:spacing w:before="0" w:after="0"/>
      </w:pPr>
      <w:r>
        <w:rPr>
          <w:rFonts w:ascii="Courier New" w:hAnsi="Courier New"/>
          <w:sz w:val="16"/>
        </w:rPr>
        <w:t xml:space="preserve">                new BufferedReader(new InputStreamReader(System.in)));</w:t>
      </w:r>
    </w:p>
    <w:p>
      <w:pPr>
        <w:spacing w:before="0" w:after="0"/>
      </w:pPr>
      <w:r>
        <w:rPr>
          <w:rFonts w:ascii="Courier New" w:hAnsi="Courier New"/>
          <w:sz w:val="16"/>
        </w:rPr>
        <w:t xml:space="preserve">                store, System.out,</w:t>
      </w:r>
    </w:p>
    <w:p>
      <w:pPr>
        <w:spacing w:before="0" w:after="0"/>
      </w:pPr>
      <w:r>
        <w:rPr>
          <w:rFonts w:ascii="Courier New" w:hAnsi="Courier New"/>
          <w:sz w:val="16"/>
        </w:rPr>
        <w:t xml:space="preserve">        InteractiveFixer fixer = new InteractiveFixer(</w:t>
      </w:r>
    </w:p>
    <w:p>
      <w:pPr>
        <w:spacing w:before="0" w:after="0"/>
      </w:pPr>
      <w:r>
        <w:rPr>
          <w:rFonts w:ascii="Courier New" w:hAnsi="Courier New"/>
          <w:sz w:val="16"/>
        </w:rPr>
        <w:t xml:space="preserve">        StyleProfile profile = profileLoader.load(profilePath);</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return result.getExitCode();</w:t>
      </w:r>
    </w:p>
    <w:p>
      <w:pPr>
        <w:spacing w:before="0" w:after="0"/>
      </w:pPr>
      <w:r>
        <w:rPr>
          <w:rFonts w:ascii="Courier New" w:hAnsi="Courier New"/>
          <w:sz w:val="16"/>
        </w:rPr>
        <w:t xml:space="preserve">            new ConsoleReporter().render(report);</w:t>
      </w:r>
    </w:p>
    <w:p>
      <w:pPr>
        <w:spacing w:before="0" w:after="0"/>
      </w:pPr>
      <w:r>
        <w:rPr>
          <w:rFonts w:ascii="Courier New" w:hAnsi="Courier New"/>
          <w:sz w:val="16"/>
        </w:rPr>
        <w:t xml:space="preserve">        if (report.getViolationCount() == 0) {</w:t>
      </w:r>
    </w:p>
    <w:p>
      <w:pPr>
        <w:spacing w:before="0" w:after="0"/>
      </w:pPr>
      <w:r>
        <w:rPr>
          <w:rFonts w:ascii="Courier New" w:hAnsi="Courier New"/>
          <w:sz w:val="16"/>
        </w:rPr>
        <w:t xml:space="preserve">        ViolationReport report = result.getReport();</w:t>
      </w:r>
    </w:p>
    <w:p>
      <w:pPr>
        <w:spacing w:before="0" w:after="0"/>
      </w:pPr>
      <w:r>
        <w:rPr>
          <w:rFonts w:ascii="Courier New" w:hAnsi="Courier New"/>
          <w:sz w:val="16"/>
        </w:rPr>
      </w:r>
    </w:p>
    <w:p>
      <w:pPr>
        <w:spacing w:before="0" w:after="0"/>
      </w:pPr>
      <w:r>
        <w:rPr>
          <w:rFonts w:ascii="Courier New" w:hAnsi="Courier New"/>
          <w:sz w:val="16"/>
        </w:rPr>
        <w:t xml:space="preserve">                checkService.run(projectPath, profilePath, suppressionFile);</w:t>
      </w:r>
    </w:p>
    <w:p>
      <w:pPr>
        <w:spacing w:before="0" w:after="0"/>
      </w:pPr>
      <w:r>
        <w:rPr>
          <w:rFonts w:ascii="Courier New" w:hAnsi="Courier New"/>
          <w:sz w:val="16"/>
        </w:rPr>
        <w:t xml:space="preserve">        ComplianceCheckService.CheckResult result =</w:t>
      </w:r>
    </w:p>
    <w:p>
      <w:pPr>
        <w:spacing w:before="0" w:after="0"/>
      </w:pPr>
      <w:r>
        <w:rPr>
          <w:rFonts w:ascii="Courier New" w:hAnsi="Courier New"/>
          <w:sz w:val="16"/>
        </w:rPr>
        <w:t xml:space="preserve">                new JavaParserAdapter(), profileLoader, store);</w:t>
      </w:r>
    </w:p>
    <w:p>
      <w:pPr>
        <w:spacing w:before="0" w:after="0"/>
      </w:pPr>
      <w:r>
        <w:rPr>
          <w:rFonts w:ascii="Courier New" w:hAnsi="Courier New"/>
          <w:sz w:val="16"/>
        </w:rPr>
        <w:t xml:space="preserve">        ComplianceCheckService checkService = new ComplianceCheckService(</w:t>
      </w:r>
    </w:p>
    <w:p>
      <w:pPr>
        <w:spacing w:before="0" w:after="0"/>
      </w:pPr>
      <w:r>
        <w:rPr>
          <w:rFonts w:ascii="Courier New" w:hAnsi="Courier New"/>
          <w:sz w:val="16"/>
        </w:rPr>
      </w:r>
    </w:p>
    <w:p>
      <w:pPr>
        <w:spacing w:before="0" w:after="0"/>
      </w:pPr>
      <w:r>
        <w:rPr>
          <w:rFonts w:ascii="Courier New" w:hAnsi="Courier New"/>
          <w:sz w:val="16"/>
        </w:rPr>
        <w:t xml:space="preserve">        YamlSuppressionStore store = new YamlSuppressionStore();</w:t>
      </w:r>
    </w:p>
    <w:p>
      <w:pPr>
        <w:spacing w:before="0" w:after="0"/>
      </w:pPr>
      <w:r>
        <w:rPr>
          <w:rFonts w:ascii="Courier New" w:hAnsi="Courier New"/>
          <w:sz w:val="16"/>
        </w:rPr>
        <w:t xml:space="preserve">        YamlProfileLoader profileLoader = new YamlProfileLoader();</w:t>
      </w:r>
    </w:p>
    <w:p>
      <w:pPr>
        <w:spacing w:before="0" w:after="0"/>
      </w:pPr>
      <w:r>
        <w:rPr>
          <w:rFonts w:ascii="Courier New" w:hAnsi="Courier New"/>
          <w:sz w:val="16"/>
        </w:rPr>
        <w:t xml:space="preserve">    public Integer call() {</w:t>
      </w:r>
    </w:p>
    <w:p>
      <w:pPr>
        <w:spacing w:before="0" w:after="0"/>
      </w:pPr>
      <w:r>
        <w:rPr>
          <w:rFonts w:ascii="Courier New" w:hAnsi="Courier New"/>
          <w:sz w:val="16"/>
        </w:rPr>
        <w:t xml:space="preserve">    @Override</w:t>
      </w:r>
    </w:p>
    <w:p>
      <w:pPr>
        <w:spacing w:before="0" w:after="0"/>
      </w:pPr>
      <w:r>
        <w:rPr>
          <w:rFonts w:ascii="Courier New" w:hAnsi="Courier New"/>
          <w:sz w:val="16"/>
        </w:rPr>
      </w:r>
    </w:p>
    <w:p>
      <w:pPr>
        <w:spacing w:before="0" w:after="0"/>
      </w:pPr>
      <w:r>
        <w:rPr>
          <w:rFonts w:ascii="Courier New" w:hAnsi="Courier New"/>
          <w:sz w:val="16"/>
        </w:rPr>
        <w:t xml:space="preserve">    private Path suppressionFile;</w:t>
      </w:r>
    </w:p>
    <w:p>
      <w:pPr>
        <w:spacing w:before="0" w:after="0"/>
      </w:pPr>
      <w:r>
        <w:rPr>
          <w:rFonts w:ascii="Courier New" w:hAnsi="Courier New"/>
          <w:sz w:val="16"/>
        </w:rPr>
        <w:t xml:space="preserve">            defaultValue = ".arch-checker-suppress.yaml")</w:t>
      </w:r>
    </w:p>
    <w:p>
      <w:pPr>
        <w:spacing w:before="0" w:after="0"/>
      </w:pPr>
      <w:r>
        <w:rPr>
          <w:rFonts w:ascii="Courier New" w:hAnsi="Courier New"/>
          <w:sz w:val="16"/>
        </w:rPr>
        <w:t xml:space="preserve">            description = "Suppression file (default: .arch-checker-suppress.yaml).",</w:t>
      </w:r>
    </w:p>
    <w:p>
      <w:pPr>
        <w:spacing w:before="0" w:after="0"/>
      </w:pPr>
      <w:r>
        <w:rPr>
          <w:rFonts w:ascii="Courier New" w:hAnsi="Courier New"/>
          <w:sz w:val="16"/>
        </w:rPr>
        <w:t xml:space="preserve">    @Option(names = {"-s", "--suppress-file"},</w:t>
      </w:r>
    </w:p>
    <w:p>
      <w:pPr>
        <w:spacing w:before="0" w:after="0"/>
      </w:pPr>
      <w:r>
        <w:rPr>
          <w:rFonts w:ascii="Courier New" w:hAnsi="Courier New"/>
          <w:sz w:val="16"/>
        </w:rPr>
      </w:r>
    </w:p>
    <w:p>
      <w:pPr>
        <w:spacing w:before="0" w:after="0"/>
      </w:pPr>
      <w:r>
        <w:rPr>
          <w:rFonts w:ascii="Courier New" w:hAnsi="Courier New"/>
          <w:sz w:val="16"/>
        </w:rPr>
        <w:t xml:space="preserve">    private Path profilePath;</w:t>
      </w:r>
    </w:p>
    <w:p>
      <w:pPr>
        <w:spacing w:before="0" w:after="0"/>
      </w:pPr>
      <w:r>
        <w:rPr>
          <w:rFonts w:ascii="Courier New" w:hAnsi="Courier New"/>
          <w:sz w:val="16"/>
        </w:rPr>
        <w:t xml:space="preserve">    @Parameters(index = "1", description = "Style Profile YAML file.")</w:t>
      </w:r>
    </w:p>
    <w:p>
      <w:pPr>
        <w:spacing w:before="0" w:after="0"/>
      </w:pPr>
      <w:r>
        <w:rPr>
          <w:rFonts w:ascii="Courier New" w:hAnsi="Courier New"/>
          <w:sz w:val="16"/>
        </w:rPr>
      </w:r>
    </w:p>
    <w:p>
      <w:pPr>
        <w:spacing w:before="0" w:after="0"/>
      </w:pPr>
      <w:r>
        <w:rPr>
          <w:rFonts w:ascii="Courier New" w:hAnsi="Courier New"/>
          <w:sz w:val="16"/>
        </w:rPr>
        <w:t xml:space="preserve">    private Path projectPath;</w:t>
      </w:r>
    </w:p>
    <w:p>
      <w:pPr>
        <w:spacing w:before="0" w:after="0"/>
      </w:pPr>
      <w:r>
        <w:rPr>
          <w:rFonts w:ascii="Courier New" w:hAnsi="Courier New"/>
          <w:sz w:val="16"/>
        </w:rPr>
        <w:t xml:space="preserve">    @Parameters(index = "0", description = "Java project root directory.")</w:t>
      </w:r>
    </w:p>
    <w:p>
      <w:pPr>
        <w:spacing w:before="0" w:after="0"/>
      </w:pPr>
      <w:r>
        <w:rPr>
          <w:rFonts w:ascii="Courier New" w:hAnsi="Courier New"/>
          <w:sz w:val="16"/>
        </w:rPr>
      </w:r>
    </w:p>
    <w:p>
      <w:pPr>
        <w:spacing w:before="0" w:after="0"/>
      </w:pPr>
      <w:r>
        <w:rPr>
          <w:rFonts w:ascii="Courier New" w:hAnsi="Courier New"/>
          <w:sz w:val="16"/>
        </w:rPr>
        <w:t>public class FixCommand implements Callable&lt;Integer&gt; {</w:t>
      </w:r>
    </w:p>
    <w:p>
      <w:pPr>
        <w:spacing w:before="0" w:after="0"/>
      </w:pPr>
      <w:r>
        <w:rPr>
          <w:rFonts w:ascii="Courier New" w:hAnsi="Courier New"/>
          <w:sz w:val="16"/>
        </w:rPr>
        <w:t xml:space="preserve">        description = "Check architecture compliance with interactive fix suggestions.")</w:t>
      </w:r>
    </w:p>
    <w:p>
      <w:pPr>
        <w:spacing w:before="0" w:after="0"/>
      </w:pPr>
      <w:r>
        <w:rPr>
          <w:rFonts w:ascii="Courier New" w:hAnsi="Courier New"/>
          <w:sz w:val="16"/>
        </w:rPr>
        <w:t>@Command(name = "fix",</w:t>
      </w:r>
    </w:p>
    <w:p>
      <w:pPr>
        <w:spacing w:before="0" w:after="0"/>
      </w:pPr>
      <w:r>
        <w:rPr>
          <w:rFonts w:ascii="Courier New" w:hAnsi="Courier New"/>
          <w:sz w:val="16"/>
        </w:rPr>
      </w:r>
    </w:p>
    <w:p>
      <w:pPr>
        <w:spacing w:before="0" w:after="0"/>
      </w:pPr>
      <w:r>
        <w:rPr>
          <w:rFonts w:ascii="Courier New" w:hAnsi="Courier New"/>
          <w:sz w:val="16"/>
        </w:rPr>
        <w:t>import java.util.concurrent.Callable;</w:t>
      </w:r>
    </w:p>
    <w:p>
      <w:pPr>
        <w:spacing w:before="0" w:after="0"/>
      </w:pPr>
      <w:r>
        <w:rPr>
          <w:rFonts w:ascii="Courier New" w:hAnsi="Courier New"/>
          <w:sz w:val="16"/>
        </w:rPr>
        <w:t>import java.nio.file.Path;</w:t>
      </w:r>
    </w:p>
    <w:p>
      <w:pPr>
        <w:spacing w:before="0" w:after="0"/>
      </w:pPr>
      <w:r>
        <w:rPr>
          <w:rFonts w:ascii="Courier New" w:hAnsi="Courier New"/>
          <w:sz w:val="16"/>
        </w:rPr>
        <w:t>import java.io.InputStreamReader;</w:t>
      </w:r>
    </w:p>
    <w:p>
      <w:pPr>
        <w:spacing w:before="0" w:after="0"/>
      </w:pPr>
      <w:r>
        <w:rPr>
          <w:rFonts w:ascii="Courier New" w:hAnsi="Courier New"/>
          <w:sz w:val="16"/>
        </w:rPr>
        <w:t>import java.io.BufferedReader;</w:t>
      </w:r>
    </w:p>
    <w:p>
      <w:pPr>
        <w:spacing w:before="0" w:after="0"/>
      </w:pPr>
      <w:r>
        <w:rPr>
          <w:rFonts w:ascii="Courier New" w:hAnsi="Courier New"/>
          <w:sz w:val="16"/>
        </w:rPr>
      </w:r>
    </w:p>
    <w:p>
      <w:pPr>
        <w:spacing w:before="0" w:after="0"/>
      </w:pPr>
      <w:r>
        <w:rPr>
          <w:rFonts w:ascii="Courier New" w:hAnsi="Courier New"/>
          <w:sz w:val="16"/>
        </w:rPr>
        <w:t>import picocli.CommandLine.Parameters;</w:t>
      </w:r>
    </w:p>
    <w:p>
      <w:pPr>
        <w:spacing w:before="0" w:after="0"/>
      </w:pPr>
      <w:r>
        <w:rPr>
          <w:rFonts w:ascii="Courier New" w:hAnsi="Courier New"/>
          <w:sz w:val="16"/>
        </w:rPr>
        <w:t>import picocli.CommandLine.Option;</w:t>
      </w:r>
    </w:p>
    <w:p>
      <w:pPr>
        <w:spacing w:before="0" w:after="0"/>
      </w:pPr>
      <w:r>
        <w:rPr>
          <w:rFonts w:ascii="Courier New" w:hAnsi="Courier New"/>
          <w:sz w:val="16"/>
        </w:rPr>
        <w:t>import picocli.CommandLine.Command;</w:t>
      </w:r>
    </w:p>
    <w:p>
      <w:pPr>
        <w:spacing w:before="0" w:after="0"/>
      </w:pPr>
      <w:r>
        <w:rPr>
          <w:rFonts w:ascii="Courier New" w:hAnsi="Courier New"/>
          <w:sz w:val="16"/>
        </w:rPr>
        <w:t>import com.archchecker.infrastructure.suppression.YamlSuppressionStore;</w:t>
      </w:r>
    </w:p>
    <w:p>
      <w:pPr>
        <w:spacing w:before="0" w:after="0"/>
      </w:pPr>
      <w:r>
        <w:rPr>
          <w:rFonts w:ascii="Courier New" w:hAnsi="Courier New"/>
          <w:sz w:val="16"/>
        </w:rPr>
        <w:t>import com.archchecker.infrastructure.report.ConsoleReporter;</w:t>
      </w:r>
    </w:p>
    <w:p>
      <w:pPr>
        <w:spacing w:before="0" w:after="0"/>
      </w:pPr>
      <w:r>
        <w:rPr>
          <w:rFonts w:ascii="Courier New" w:hAnsi="Courier New"/>
          <w:sz w:val="16"/>
        </w:rPr>
        <w:t>import com.archchecker.infrastructure.profile.YamlProfileLoader;</w:t>
      </w:r>
    </w:p>
    <w:p>
      <w:pPr>
        <w:spacing w:before="0" w:after="0"/>
      </w:pPr>
      <w:r>
        <w:rPr>
          <w:rFonts w:ascii="Courier New" w:hAnsi="Courier New"/>
          <w:sz w:val="16"/>
        </w:rPr>
        <w:t>import com.archchecker.infrastructure.parser.JavaParserAdapter;</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com.archchecker.domain.compliance.ViolationReport;</w:t>
      </w:r>
    </w:p>
    <w:p>
      <w:pPr>
        <w:spacing w:before="0" w:after="0"/>
      </w:pPr>
      <w:r>
        <w:rPr>
          <w:rFonts w:ascii="Courier New" w:hAnsi="Courier New"/>
          <w:sz w:val="16"/>
        </w:rPr>
        <w:t>import com.archchecker.application.InteractiveFixer;</w:t>
      </w:r>
    </w:p>
    <w:p>
      <w:pPr>
        <w:spacing w:before="0" w:after="0"/>
      </w:pPr>
      <w:r>
        <w:rPr>
          <w:rFonts w:ascii="Courier New" w:hAnsi="Courier New"/>
          <w:sz w:val="16"/>
        </w:rPr>
        <w:t>import com.archchecker.application.ComplianceCheckService;</w:t>
      </w:r>
    </w:p>
    <w:p>
      <w:pPr>
        <w:spacing w:before="0" w:after="0"/>
      </w:pPr>
      <w:r>
        <w:rPr>
          <w:rFonts w:ascii="Courier New" w:hAnsi="Courier New"/>
          <w:sz w:val="16"/>
        </w:rPr>
      </w:r>
    </w:p>
    <w:p>
      <w:pPr>
        <w:spacing w:before="0" w:after="0"/>
      </w:pPr>
      <w:r>
        <w:rPr>
          <w:rFonts w:ascii="Courier New" w:hAnsi="Courier New"/>
          <w:sz w:val="16"/>
        </w:rPr>
        <w:t>package com.archchecker.cli;</w:t>
      </w:r>
    </w:p>
    <w:p>
      <w:pPr/>
      <w:r>
        <w:rPr>
          <w:b/>
        </w:rPr>
        <w:t>— FixCommand.java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public List&lt;String&gt; getRuleDescriptions() { return ruleDescriptions; }</w:t>
      </w:r>
    </w:p>
    <w:p>
      <w:pPr>
        <w:spacing w:before="0" w:after="0"/>
      </w:pPr>
      <w:r>
        <w:rPr>
          <w:rFonts w:ascii="Courier New" w:hAnsi="Courier New"/>
          <w:sz w:val="16"/>
        </w:rPr>
        <w:t xml:space="preserve">        public int getRuleCount() { return ruleDescriptions.size(); }</w:t>
      </w:r>
    </w:p>
    <w:p>
      <w:pPr>
        <w:spacing w:before="0" w:after="0"/>
      </w:pPr>
      <w:r>
        <w:rPr>
          <w:rFonts w:ascii="Courier New" w:hAnsi="Courier New"/>
          <w:sz w:val="16"/>
        </w:rPr>
        <w:t xml:space="preserve">        public String getProfileName() { return profileName;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this.ruleDescriptions = ruleDescriptions;</w:t>
      </w:r>
    </w:p>
    <w:p>
      <w:pPr>
        <w:spacing w:before="0" w:after="0"/>
      </w:pPr>
      <w:r>
        <w:rPr>
          <w:rFonts w:ascii="Courier New" w:hAnsi="Courier New"/>
          <w:sz w:val="16"/>
        </w:rPr>
        <w:t xml:space="preserve">            this.profileName = profileName;</w:t>
      </w:r>
    </w:p>
    <w:p>
      <w:pPr>
        <w:spacing w:before="0" w:after="0"/>
      </w:pPr>
      <w:r>
        <w:rPr>
          <w:rFonts w:ascii="Courier New" w:hAnsi="Courier New"/>
          <w:sz w:val="16"/>
        </w:rPr>
        <w:t xml:space="preserve">        public ValidateResult(String profileName, List&lt;String&gt; ruleDescriptions) {</w:t>
      </w:r>
    </w:p>
    <w:p>
      <w:pPr>
        <w:spacing w:before="0" w:after="0"/>
      </w:pPr>
      <w:r>
        <w:rPr>
          <w:rFonts w:ascii="Courier New" w:hAnsi="Courier New"/>
          <w:sz w:val="16"/>
        </w:rPr>
      </w:r>
    </w:p>
    <w:p>
      <w:pPr>
        <w:spacing w:before="0" w:after="0"/>
      </w:pPr>
      <w:r>
        <w:rPr>
          <w:rFonts w:ascii="Courier New" w:hAnsi="Courier New"/>
          <w:sz w:val="16"/>
        </w:rPr>
        <w:t xml:space="preserve">        private final List&lt;String&gt; ruleDescriptions;</w:t>
      </w:r>
    </w:p>
    <w:p>
      <w:pPr>
        <w:spacing w:before="0" w:after="0"/>
      </w:pPr>
      <w:r>
        <w:rPr>
          <w:rFonts w:ascii="Courier New" w:hAnsi="Courier New"/>
          <w:sz w:val="16"/>
        </w:rPr>
        <w:t xml:space="preserve">        private final String profileName;</w:t>
      </w:r>
    </w:p>
    <w:p>
      <w:pPr>
        <w:spacing w:before="0" w:after="0"/>
      </w:pPr>
      <w:r>
        <w:rPr>
          <w:rFonts w:ascii="Courier New" w:hAnsi="Courier New"/>
          <w:sz w:val="16"/>
        </w:rPr>
        <w:t xml:space="preserve">    public static class ValidateResult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return new ValidateResult(profile.getName(), ruleIds);</w:t>
      </w:r>
    </w:p>
    <w:p>
      <w:pPr>
        <w:spacing w:before="0" w:after="0"/>
      </w:pPr>
      <w:r>
        <w:rPr>
          <w:rFonts w:ascii="Courier New" w:hAnsi="Courier New"/>
          <w:sz w:val="16"/>
        </w:rPr>
        <w:t xml:space="preserve">        }</w:t>
      </w:r>
    </w:p>
    <w:p>
      <w:pPr>
        <w:spacing w:before="0" w:after="0"/>
      </w:pPr>
      <w:r>
        <w:rPr>
          <w:rFonts w:ascii="Courier New" w:hAnsi="Courier New"/>
          <w:sz w:val="16"/>
        </w:rPr>
        <w:t xml:space="preserve">            ruleIds.add(r.getId() + " (" + r.getClass().getSimpleName() + ")");</w:t>
      </w:r>
    </w:p>
    <w:p>
      <w:pPr>
        <w:spacing w:before="0" w:after="0"/>
      </w:pPr>
      <w:r>
        <w:rPr>
          <w:rFonts w:ascii="Courier New" w:hAnsi="Courier New"/>
          <w:sz w:val="16"/>
        </w:rPr>
        <w:t xml:space="preserve">        for (ComplianceRule r : profile.getRules()) {</w:t>
      </w:r>
    </w:p>
    <w:p>
      <w:pPr>
        <w:spacing w:before="0" w:after="0"/>
      </w:pPr>
      <w:r>
        <w:rPr>
          <w:rFonts w:ascii="Courier New" w:hAnsi="Courier New"/>
          <w:sz w:val="16"/>
        </w:rPr>
        <w:t xml:space="preserve">        List&lt;String&gt; ruleIds = new ArrayList&lt;&gt;();</w:t>
      </w:r>
    </w:p>
    <w:p>
      <w:pPr>
        <w:spacing w:before="0" w:after="0"/>
      </w:pPr>
      <w:r>
        <w:rPr>
          <w:rFonts w:ascii="Courier New" w:hAnsi="Courier New"/>
          <w:sz w:val="16"/>
        </w:rPr>
        <w:t xml:space="preserve">        StyleProfile profile = profileLoader.load(profilePath);</w:t>
      </w:r>
    </w:p>
    <w:p>
      <w:pPr>
        <w:spacing w:before="0" w:after="0"/>
      </w:pPr>
      <w:r>
        <w:rPr>
          <w:rFonts w:ascii="Courier New" w:hAnsi="Courier New"/>
          <w:sz w:val="16"/>
        </w:rPr>
        <w:t xml:space="preserve">    public ValidateResult validate(Path profilePath)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this.profileLoader = profileLoader;</w:t>
      </w:r>
    </w:p>
    <w:p>
      <w:pPr>
        <w:spacing w:before="0" w:after="0"/>
      </w:pPr>
      <w:r>
        <w:rPr>
          <w:rFonts w:ascii="Courier New" w:hAnsi="Courier New"/>
          <w:sz w:val="16"/>
        </w:rPr>
        <w:t xml:space="preserve">    public ProfileValidateService(ProfileLoader profileLoader) {</w:t>
      </w:r>
    </w:p>
    <w:p>
      <w:pPr>
        <w:spacing w:before="0" w:after="0"/>
      </w:pPr>
      <w:r>
        <w:rPr>
          <w:rFonts w:ascii="Courier New" w:hAnsi="Courier New"/>
          <w:sz w:val="16"/>
        </w:rPr>
      </w:r>
    </w:p>
    <w:p>
      <w:pPr>
        <w:spacing w:before="0" w:after="0"/>
      </w:pPr>
      <w:r>
        <w:rPr>
          <w:rFonts w:ascii="Courier New" w:hAnsi="Courier New"/>
          <w:sz w:val="16"/>
        </w:rPr>
        <w:t xml:space="preserve">    private final ProfileLoader profileLoader;</w:t>
      </w:r>
    </w:p>
    <w:p>
      <w:pPr>
        <w:spacing w:before="0" w:after="0"/>
      </w:pPr>
      <w:r>
        <w:rPr>
          <w:rFonts w:ascii="Courier New" w:hAnsi="Courier New"/>
          <w:sz w:val="16"/>
        </w:rPr>
        <w:t>public class ProfileValidateService {</w:t>
      </w:r>
    </w:p>
    <w:p>
      <w:pPr>
        <w:spacing w:before="0" w:after="0"/>
      </w:pPr>
      <w:r>
        <w:rPr>
          <w:rFonts w:ascii="Courier New" w:hAnsi="Courier New"/>
          <w:sz w:val="16"/>
        </w:rPr>
      </w:r>
    </w:p>
    <w:p>
      <w:pPr>
        <w:spacing w:before="0" w:after="0"/>
      </w:pPr>
      <w:r>
        <w:rPr>
          <w:rFonts w:ascii="Courier New" w:hAnsi="Courier New"/>
          <w:sz w:val="16"/>
        </w:rPr>
        <w:t>import java.util.List;</w:t>
      </w:r>
    </w:p>
    <w:p>
      <w:pPr>
        <w:spacing w:before="0" w:after="0"/>
      </w:pPr>
      <w:r>
        <w:rPr>
          <w:rFonts w:ascii="Courier New" w:hAnsi="Courier New"/>
          <w:sz w:val="16"/>
        </w:rPr>
        <w:t>import java.util.ArrayList;</w:t>
      </w:r>
    </w:p>
    <w:p>
      <w:pPr>
        <w:spacing w:before="0" w:after="0"/>
      </w:pPr>
      <w:r>
        <w:rPr>
          <w:rFonts w:ascii="Courier New" w:hAnsi="Courier New"/>
          <w:sz w:val="16"/>
        </w:rPr>
        <w:t>import java.nio.file.Path;</w:t>
      </w:r>
    </w:p>
    <w:p>
      <w:pPr>
        <w:spacing w:before="0" w:after="0"/>
      </w:pPr>
      <w:r>
        <w:rPr>
          <w:rFonts w:ascii="Courier New" w:hAnsi="Courier New"/>
          <w:sz w:val="16"/>
        </w:rPr>
      </w:r>
    </w:p>
    <w:p>
      <w:pPr>
        <w:spacing w:before="0" w:after="0"/>
      </w:pPr>
      <w:r>
        <w:rPr>
          <w:rFonts w:ascii="Courier New" w:hAnsi="Courier New"/>
          <w:sz w:val="16"/>
        </w:rPr>
        <w:t>import com.archchecker.domain.rule.ComplianceRule;</w:t>
      </w:r>
    </w:p>
    <w:p>
      <w:pPr>
        <w:spacing w:before="0" w:after="0"/>
      </w:pPr>
      <w:r>
        <w:rPr>
          <w:rFonts w:ascii="Courier New" w:hAnsi="Courier New"/>
          <w:sz w:val="16"/>
        </w:rPr>
        <w:t>import com.archchecker.domain.profile.StyleProfile;</w:t>
      </w:r>
    </w:p>
    <w:p>
      <w:pPr>
        <w:spacing w:before="0" w:after="0"/>
      </w:pPr>
      <w:r>
        <w:rPr>
          <w:rFonts w:ascii="Courier New" w:hAnsi="Courier New"/>
          <w:sz w:val="16"/>
        </w:rPr>
      </w:r>
    </w:p>
    <w:p>
      <w:pPr>
        <w:spacing w:before="0" w:after="0"/>
      </w:pPr>
      <w:r>
        <w:rPr>
          <w:rFonts w:ascii="Courier New" w:hAnsi="Courier New"/>
          <w:sz w:val="16"/>
        </w:rPr>
        <w:t>package com.archchecker.application;</w:t>
      </w:r>
    </w:p>
    <w:p>
      <w:pPr/>
      <w:r>
        <w:rPr>
          <w:b/>
        </w:rPr>
        <w:t>— ProfileValidateService.java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throw new RuntimeException("Failed to write profile template: " + e.getMessage(), e);</w:t>
      </w:r>
    </w:p>
    <w:p>
      <w:pPr>
        <w:spacing w:before="0" w:after="0"/>
      </w:pPr>
      <w:r>
        <w:rPr>
          <w:rFonts w:ascii="Courier New" w:hAnsi="Courier New"/>
          <w:sz w:val="16"/>
        </w:rPr>
        <w:t xml:space="preserve">        } catch (IOException e) {</w:t>
      </w:r>
    </w:p>
    <w:p>
      <w:pPr>
        <w:spacing w:before="0" w:after="0"/>
      </w:pPr>
      <w:r>
        <w:rPr>
          <w:rFonts w:ascii="Courier New" w:hAnsi="Courier New"/>
          <w:sz w:val="16"/>
        </w:rPr>
        <w:t xml:space="preserve">            Files.writeString(outputPath, TEMPLATE, StandardCharsets.UTF_8);</w:t>
      </w:r>
    </w:p>
    <w:p>
      <w:pPr>
        <w:spacing w:before="0" w:after="0"/>
      </w:pPr>
      <w:r>
        <w:rPr>
          <w:rFonts w:ascii="Courier New" w:hAnsi="Courier New"/>
          <w:sz w:val="16"/>
        </w:rPr>
        <w:t xml:space="preserve">            }</w:t>
      </w:r>
    </w:p>
    <w:p>
      <w:pPr>
        <w:spacing w:before="0" w:after="0"/>
      </w:pPr>
      <w:r>
        <w:rPr>
          <w:rFonts w:ascii="Courier New" w:hAnsi="Courier New"/>
          <w:sz w:val="16"/>
        </w:rPr>
        <w:t xml:space="preserve">                Files.createDirectories(outputPath.getParent());</w:t>
      </w:r>
    </w:p>
    <w:p>
      <w:pPr>
        <w:spacing w:before="0" w:after="0"/>
      </w:pPr>
      <w:r>
        <w:rPr>
          <w:rFonts w:ascii="Courier New" w:hAnsi="Courier New"/>
          <w:sz w:val="16"/>
        </w:rPr>
        <w:t xml:space="preserve">            if (outputPath.getParent() != null) {</w:t>
      </w:r>
    </w:p>
    <w:p>
      <w:pPr>
        <w:spacing w:before="0" w:after="0"/>
      </w:pPr>
      <w:r>
        <w:rPr>
          <w:rFonts w:ascii="Courier New" w:hAnsi="Courier New"/>
          <w:sz w:val="16"/>
        </w:rPr>
        <w:t xml:space="preserve">        try {</w:t>
      </w:r>
    </w:p>
    <w:p>
      <w:pPr>
        <w:spacing w:before="0" w:after="0"/>
      </w:pPr>
      <w:r>
        <w:rPr>
          <w:rFonts w:ascii="Courier New" w:hAnsi="Courier New"/>
          <w:sz w:val="16"/>
        </w:rPr>
        <w:t xml:space="preserve">    public void generateTemplate(Path outputPath) {</w:t>
      </w:r>
    </w:p>
    <w:p>
      <w:pPr>
        <w:spacing w:before="0" w:after="0"/>
      </w:pPr>
      <w:r>
        <w:rPr>
          <w:rFonts w:ascii="Courier New" w:hAnsi="Courier New"/>
          <w:sz w:val="16"/>
        </w:rPr>
      </w:r>
    </w:p>
    <w:p>
      <w:pPr>
        <w:spacing w:before="0" w:after="0"/>
      </w:pPr>
      <w:r>
        <w:rPr>
          <w:rFonts w:ascii="Courier New" w:hAnsi="Courier New"/>
          <w:sz w:val="16"/>
        </w:rPr>
        <w:t xml:space="preserve">        + "    packagePattern: \"**.domain.**\"\n";</w:t>
      </w:r>
    </w:p>
    <w:p>
      <w:pPr>
        <w:spacing w:before="0" w:after="0"/>
      </w:pPr>
      <w:r>
        <w:rPr>
          <w:rFonts w:ascii="Courier New" w:hAnsi="Courier New"/>
          <w:sz w:val="16"/>
        </w:rPr>
        <w:t xml:space="preserve">        + "    description: \"Domain layer must exist\"\n"</w:t>
      </w:r>
    </w:p>
    <w:p>
      <w:pPr>
        <w:spacing w:before="0" w:after="0"/>
      </w:pPr>
      <w:r>
        <w:rPr>
          <w:rFonts w:ascii="Courier New" w:hAnsi="Courier New"/>
          <w:sz w:val="16"/>
        </w:rPr>
        <w:t xml:space="preserve">        + "    type: package\n"</w:t>
      </w:r>
    </w:p>
    <w:p>
      <w:pPr>
        <w:spacing w:before="0" w:after="0"/>
      </w:pPr>
      <w:r>
        <w:rPr>
          <w:rFonts w:ascii="Courier New" w:hAnsi="Courier New"/>
          <w:sz w:val="16"/>
        </w:rPr>
        <w:t xml:space="preserve">        + "  - id: R-PKG-01\n"</w:t>
      </w:r>
    </w:p>
    <w:p>
      <w:pPr>
        <w:spacing w:before="0" w:after="0"/>
      </w:pPr>
      <w:r>
        <w:rPr>
          <w:rFonts w:ascii="Courier New" w:hAnsi="Courier New"/>
          <w:sz w:val="16"/>
        </w:rPr>
        <w:t xml:space="preserve">        + "  # PackageRule: assert a package pattern exists in the project\n"</w:t>
      </w:r>
    </w:p>
    <w:p>
      <w:pPr>
        <w:spacing w:before="0" w:after="0"/>
      </w:pPr>
      <w:r>
        <w:rPr>
          <w:rFonts w:ascii="Courier New" w:hAnsi="Courier New"/>
          <w:sz w:val="16"/>
        </w:rPr>
        <w:t xml:space="preserve">        + "\n"</w:t>
      </w:r>
    </w:p>
    <w:p>
      <w:pPr>
        <w:spacing w:before="0" w:after="0"/>
      </w:pPr>
      <w:r>
        <w:rPr>
          <w:rFonts w:ascii="Courier New" w:hAnsi="Courier New"/>
          <w:sz w:val="16"/>
        </w:rPr>
        <w:t xml:space="preserve">        + "    requiredSupertype: \"ComplianceRule\"\n"</w:t>
      </w:r>
    </w:p>
    <w:p>
      <w:pPr>
        <w:spacing w:before="0" w:after="0"/>
      </w:pPr>
      <w:r>
        <w:rPr>
          <w:rFonts w:ascii="Courier New" w:hAnsi="Courier New"/>
          <w:sz w:val="16"/>
        </w:rPr>
        <w:t xml:space="preserve">        + "    targetPackage: \"**.domain.rule\"\n"</w:t>
      </w:r>
    </w:p>
    <w:p>
      <w:pPr>
        <w:spacing w:before="0" w:after="0"/>
      </w:pPr>
      <w:r>
        <w:rPr>
          <w:rFonts w:ascii="Courier New" w:hAnsi="Courier New"/>
          <w:sz w:val="16"/>
        </w:rPr>
        <w:t xml:space="preserve">        + "    description: \"All rule classes must extend ComplianceRule\"\n"</w:t>
      </w:r>
    </w:p>
    <w:p>
      <w:pPr>
        <w:spacing w:before="0" w:after="0"/>
      </w:pPr>
      <w:r>
        <w:rPr>
          <w:rFonts w:ascii="Courier New" w:hAnsi="Courier New"/>
          <w:sz w:val="16"/>
        </w:rPr>
        <w:t xml:space="preserve">        + "    type: supertype\n"</w:t>
      </w:r>
    </w:p>
    <w:p>
      <w:pPr>
        <w:spacing w:before="0" w:after="0"/>
      </w:pPr>
      <w:r>
        <w:rPr>
          <w:rFonts w:ascii="Courier New" w:hAnsi="Courier New"/>
          <w:sz w:val="16"/>
        </w:rPr>
        <w:t xml:space="preserve">        + "  - id: R-SUP-01\n"</w:t>
      </w:r>
    </w:p>
    <w:p>
      <w:pPr>
        <w:spacing w:before="0" w:after="0"/>
      </w:pPr>
      <w:r>
        <w:rPr>
          <w:rFonts w:ascii="Courier New" w:hAnsi="Courier New"/>
          <w:sz w:val="16"/>
        </w:rPr>
        <w:t xml:space="preserve">        + "  # SupertypeRule: require classes in a package to extend/implement a type\n"</w:t>
      </w:r>
    </w:p>
    <w:p>
      <w:pPr>
        <w:spacing w:before="0" w:after="0"/>
      </w:pPr>
      <w:r>
        <w:rPr>
          <w:rFonts w:ascii="Courier New" w:hAnsi="Courier New"/>
          <w:sz w:val="16"/>
        </w:rPr>
        <w:t xml:space="preserve">        + "\n"</w:t>
      </w:r>
    </w:p>
    <w:p>
      <w:pPr>
        <w:spacing w:before="0" w:after="0"/>
      </w:pPr>
      <w:r>
        <w:rPr>
          <w:rFonts w:ascii="Courier New" w:hAnsi="Courier New"/>
          <w:sz w:val="16"/>
        </w:rPr>
        <w:t xml:space="preserve">        + "    isAllowed: false\n"</w:t>
      </w:r>
    </w:p>
    <w:p>
      <w:pPr>
        <w:spacing w:before="0" w:after="0"/>
      </w:pPr>
      <w:r>
        <w:rPr>
          <w:rFonts w:ascii="Courier New" w:hAnsi="Courier New"/>
          <w:sz w:val="16"/>
        </w:rPr>
        <w:t xml:space="preserve">        + "    targetPackage: \"**.infrastructure.**\"\n"</w:t>
      </w:r>
    </w:p>
    <w:p>
      <w:pPr>
        <w:spacing w:before="0" w:after="0"/>
      </w:pPr>
      <w:r>
        <w:rPr>
          <w:rFonts w:ascii="Courier New" w:hAnsi="Courier New"/>
          <w:sz w:val="16"/>
        </w:rPr>
        <w:t xml:space="preserve">        + "    sourcePackage: \"**.domain.**\"\n"</w:t>
      </w:r>
    </w:p>
    <w:p>
      <w:pPr>
        <w:spacing w:before="0" w:after="0"/>
      </w:pPr>
      <w:r>
        <w:rPr>
          <w:rFonts w:ascii="Courier New" w:hAnsi="Courier New"/>
          <w:sz w:val="16"/>
        </w:rPr>
        <w:t xml:space="preserve">        + "    description: \"Domain must not depend on infrastructure\"\n"</w:t>
      </w:r>
    </w:p>
    <w:p>
      <w:pPr>
        <w:spacing w:before="0" w:after="0"/>
      </w:pPr>
      <w:r>
        <w:rPr>
          <w:rFonts w:ascii="Courier New" w:hAnsi="Courier New"/>
          <w:sz w:val="16"/>
        </w:rPr>
        <w:t xml:space="preserve">        + "    type: dependency\n"</w:t>
      </w:r>
    </w:p>
    <w:p>
      <w:pPr>
        <w:spacing w:before="0" w:after="0"/>
      </w:pPr>
      <w:r>
        <w:rPr>
          <w:rFonts w:ascii="Courier New" w:hAnsi="Courier New"/>
          <w:sz w:val="16"/>
        </w:rPr>
        <w:t xml:space="preserve">        + "  - id: R-DEP-01\n"</w:t>
      </w:r>
    </w:p>
    <w:p>
      <w:pPr>
        <w:spacing w:before="0" w:after="0"/>
      </w:pPr>
      <w:r>
        <w:rPr>
          <w:rFonts w:ascii="Courier New" w:hAnsi="Courier New"/>
          <w:sz w:val="16"/>
        </w:rPr>
        <w:t xml:space="preserve">        + "  # DependencyRule: control allowed/forbidden package dependencies\n"</w:t>
      </w:r>
    </w:p>
    <w:p>
      <w:pPr>
        <w:spacing w:before="0" w:after="0"/>
      </w:pPr>
      <w:r>
        <w:rPr>
          <w:rFonts w:ascii="Courier New" w:hAnsi="Courier New"/>
          <w:sz w:val="16"/>
        </w:rPr>
        <w:t xml:space="preserve">        + "\n"</w:t>
      </w:r>
    </w:p>
    <w:p>
      <w:pPr>
        <w:spacing w:before="0" w:after="0"/>
      </w:pPr>
      <w:r>
        <w:rPr>
          <w:rFonts w:ascii="Courier New" w:hAnsi="Courier New"/>
          <w:sz w:val="16"/>
        </w:rPr>
        <w:t xml:space="preserve">        + "    classNamePattern: \".*Service\"\n"</w:t>
      </w:r>
    </w:p>
    <w:p>
      <w:pPr>
        <w:spacing w:before="0" w:after="0"/>
      </w:pPr>
      <w:r>
        <w:rPr>
          <w:rFonts w:ascii="Courier New" w:hAnsi="Courier New"/>
          <w:sz w:val="16"/>
        </w:rPr>
        <w:t xml:space="preserve">        + "    description: \"Service classes must end with 'Service'\"\n"</w:t>
      </w:r>
    </w:p>
    <w:p>
      <w:pPr>
        <w:spacing w:before="0" w:after="0"/>
      </w:pPr>
      <w:r>
        <w:rPr>
          <w:rFonts w:ascii="Courier New" w:hAnsi="Courier New"/>
          <w:sz w:val="16"/>
        </w:rPr>
        <w:t xml:space="preserve">        + "    type: naming\n"</w:t>
      </w:r>
    </w:p>
    <w:p>
      <w:pPr>
        <w:spacing w:before="0" w:after="0"/>
      </w:pPr>
      <w:r>
        <w:rPr>
          <w:rFonts w:ascii="Courier New" w:hAnsi="Courier New"/>
          <w:sz w:val="16"/>
        </w:rPr>
        <w:t xml:space="preserve">        + "  - id: R-NAME-01\n"</w:t>
      </w:r>
    </w:p>
    <w:p>
      <w:pPr>
        <w:spacing w:before="0" w:after="0"/>
      </w:pPr>
      <w:r>
        <w:rPr>
          <w:rFonts w:ascii="Courier New" w:hAnsi="Courier New"/>
          <w:sz w:val="16"/>
        </w:rPr>
        <w:t xml:space="preserve">        + "  # NamingRule: enforce a class name regex pattern\n"</w:t>
      </w:r>
    </w:p>
    <w:p>
      <w:pPr>
        <w:spacing w:before="0" w:after="0"/>
      </w:pPr>
      <w:r>
        <w:rPr>
          <w:rFonts w:ascii="Courier New" w:hAnsi="Courier New"/>
          <w:sz w:val="16"/>
        </w:rPr>
        <w:t xml:space="preserve">        + "rules:\n"</w:t>
      </w:r>
    </w:p>
    <w:p>
      <w:pPr>
        <w:spacing w:before="0" w:after="0"/>
      </w:pPr>
      <w:r>
        <w:rPr>
          <w:rFonts w:ascii="Courier New" w:hAnsi="Courier New"/>
          <w:sz w:val="16"/>
        </w:rPr>
        <w:t xml:space="preserve">        + "name: my-profile\n"</w:t>
      </w:r>
    </w:p>
    <w:p>
      <w:pPr>
        <w:spacing w:before="0" w:after="0"/>
      </w:pPr>
      <w:r>
        <w:rPr>
          <w:rFonts w:ascii="Courier New" w:hAnsi="Courier New"/>
          <w:sz w:val="16"/>
        </w:rPr>
        <w:t xml:space="preserve">        + "# See https://github.com/your-org/arch-checker for full documentation.\n"</w:t>
      </w:r>
    </w:p>
    <w:p>
      <w:pPr>
        <w:spacing w:before="0" w:after="0"/>
      </w:pPr>
      <w:r>
        <w:rPr>
          <w:rFonts w:ascii="Courier New" w:hAnsi="Courier New"/>
          <w:sz w:val="16"/>
        </w:rPr>
        <w:t xml:space="preserve">        "# arch-checker Style Profile\n"</w:t>
      </w:r>
    </w:p>
    <w:p>
      <w:pPr>
        <w:spacing w:before="0" w:after="0"/>
      </w:pPr>
      <w:r>
        <w:rPr>
          <w:rFonts w:ascii="Courier New" w:hAnsi="Courier New"/>
          <w:sz w:val="16"/>
        </w:rPr>
        <w:t xml:space="preserve">    private static final String TEMPLATE =</w:t>
      </w:r>
    </w:p>
    <w:p>
      <w:pPr>
        <w:spacing w:before="0" w:after="0"/>
      </w:pPr>
      <w:r>
        <w:rPr>
          <w:rFonts w:ascii="Courier New" w:hAnsi="Courier New"/>
          <w:sz w:val="16"/>
        </w:rPr>
      </w:r>
    </w:p>
    <w:p>
      <w:pPr>
        <w:spacing w:before="0" w:after="0"/>
      </w:pPr>
      <w:r>
        <w:rPr>
          <w:rFonts w:ascii="Courier New" w:hAnsi="Courier New"/>
          <w:sz w:val="16"/>
        </w:rPr>
        <w:t>public class ProfileTemplateService {</w:t>
      </w:r>
    </w:p>
    <w:p>
      <w:pPr>
        <w:spacing w:before="0" w:after="0"/>
      </w:pPr>
      <w:r>
        <w:rPr>
          <w:rFonts w:ascii="Courier New" w:hAnsi="Courier New"/>
          <w:sz w:val="16"/>
        </w:rPr>
      </w:r>
    </w:p>
    <w:p>
      <w:pPr>
        <w:spacing w:before="0" w:after="0"/>
      </w:pPr>
      <w:r>
        <w:rPr>
          <w:rFonts w:ascii="Courier New" w:hAnsi="Courier New"/>
          <w:sz w:val="16"/>
        </w:rPr>
        <w:t>import java.nio.file.Path;</w:t>
      </w:r>
    </w:p>
    <w:p>
      <w:pPr>
        <w:spacing w:before="0" w:after="0"/>
      </w:pPr>
      <w:r>
        <w:rPr>
          <w:rFonts w:ascii="Courier New" w:hAnsi="Courier New"/>
          <w:sz w:val="16"/>
        </w:rPr>
        <w:t>import java.nio.file.Files;</w:t>
      </w:r>
    </w:p>
    <w:p>
      <w:pPr>
        <w:spacing w:before="0" w:after="0"/>
      </w:pPr>
      <w:r>
        <w:rPr>
          <w:rFonts w:ascii="Courier New" w:hAnsi="Courier New"/>
          <w:sz w:val="16"/>
        </w:rPr>
        <w:t>import java.nio.charset.StandardCharsets;</w:t>
      </w:r>
    </w:p>
    <w:p>
      <w:pPr>
        <w:spacing w:before="0" w:after="0"/>
      </w:pPr>
      <w:r>
        <w:rPr>
          <w:rFonts w:ascii="Courier New" w:hAnsi="Courier New"/>
          <w:sz w:val="16"/>
        </w:rPr>
        <w:t>import java.io.IOException;</w:t>
      </w:r>
    </w:p>
    <w:p>
      <w:pPr>
        <w:spacing w:before="0" w:after="0"/>
      </w:pPr>
      <w:r>
        <w:rPr>
          <w:rFonts w:ascii="Courier New" w:hAnsi="Courier New"/>
          <w:sz w:val="16"/>
        </w:rPr>
      </w:r>
    </w:p>
    <w:p>
      <w:pPr>
        <w:spacing w:before="0" w:after="0"/>
      </w:pPr>
      <w:r>
        <w:rPr>
          <w:rFonts w:ascii="Courier New" w:hAnsi="Courier New"/>
          <w:sz w:val="16"/>
        </w:rPr>
        <w:t>package com.archchecker.application;</w:t>
      </w:r>
    </w:p>
    <w:p>
      <w:pPr/>
      <w:r>
        <w:rPr>
          <w:b/>
        </w:rPr>
        <w:t>— ProfileTemplateService.java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public int getExitCode() { return remaining.isEmpty() ? 0 : 1; }</w:t>
      </w:r>
    </w:p>
    <w:p>
      <w:pPr>
        <w:spacing w:before="0" w:after="0"/>
      </w:pPr>
      <w:r>
        <w:rPr>
          <w:rFonts w:ascii="Courier New" w:hAnsi="Courier New"/>
          <w:sz w:val="16"/>
        </w:rPr>
        <w:t xml:space="preserve">        public List&lt;Violation&gt; getRemaining() { return remaining; }</w:t>
      </w:r>
    </w:p>
    <w:p>
      <w:pPr>
        <w:spacing w:before="0" w:after="0"/>
      </w:pPr>
      <w:r>
        <w:rPr>
          <w:rFonts w:ascii="Courier New" w:hAnsi="Courier New"/>
          <w:sz w:val="16"/>
        </w:rPr>
        <w:t xml:space="preserve">        public int getNewlySuppressed() { return newlySuppressed;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this.remaining = remaining;</w:t>
      </w:r>
    </w:p>
    <w:p>
      <w:pPr>
        <w:spacing w:before="0" w:after="0"/>
      </w:pPr>
      <w:r>
        <w:rPr>
          <w:rFonts w:ascii="Courier New" w:hAnsi="Courier New"/>
          <w:sz w:val="16"/>
        </w:rPr>
        <w:t xml:space="preserve">            this.newlySuppressed = newlySuppressed;</w:t>
      </w:r>
    </w:p>
    <w:p>
      <w:pPr>
        <w:spacing w:before="0" w:after="0"/>
      </w:pPr>
      <w:r>
        <w:rPr>
          <w:rFonts w:ascii="Courier New" w:hAnsi="Courier New"/>
          <w:sz w:val="16"/>
        </w:rPr>
        <w:t xml:space="preserve">        public FixResult(int newlySuppressed, List&lt;Violation&gt; remaining) {</w:t>
      </w:r>
    </w:p>
    <w:p>
      <w:pPr>
        <w:spacing w:before="0" w:after="0"/>
      </w:pPr>
      <w:r>
        <w:rPr>
          <w:rFonts w:ascii="Courier New" w:hAnsi="Courier New"/>
          <w:sz w:val="16"/>
        </w:rPr>
      </w:r>
    </w:p>
    <w:p>
      <w:pPr>
        <w:spacing w:before="0" w:after="0"/>
      </w:pPr>
      <w:r>
        <w:rPr>
          <w:rFonts w:ascii="Courier New" w:hAnsi="Courier New"/>
          <w:sz w:val="16"/>
        </w:rPr>
        <w:t xml:space="preserve">        private final List&lt;Violation&gt; remaining;</w:t>
      </w:r>
    </w:p>
    <w:p>
      <w:pPr>
        <w:spacing w:before="0" w:after="0"/>
      </w:pPr>
      <w:r>
        <w:rPr>
          <w:rFonts w:ascii="Courier New" w:hAnsi="Courier New"/>
          <w:sz w:val="16"/>
        </w:rPr>
        <w:t xml:space="preserve">        private final int newlySuppressed;</w:t>
      </w:r>
    </w:p>
    <w:p>
      <w:pPr>
        <w:spacing w:before="0" w:after="0"/>
      </w:pPr>
      <w:r>
        <w:rPr>
          <w:rFonts w:ascii="Courier New" w:hAnsi="Courier New"/>
          <w:sz w:val="16"/>
        </w:rPr>
        <w:t xml:space="preserve">    public static class FixResult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store.save(suppressionFile, all);</w:t>
      </w:r>
    </w:p>
    <w:p>
      <w:pPr>
        <w:spacing w:before="0" w:after="0"/>
      </w:pPr>
      <w:r>
        <w:rPr>
          <w:rFonts w:ascii="Courier New" w:hAnsi="Courier New"/>
          <w:sz w:val="16"/>
        </w:rPr>
        <w:t xml:space="preserve">                v.getLineNumber(), "Suppressed interactively", Instant.now()));</w:t>
      </w:r>
    </w:p>
    <w:p>
      <w:pPr>
        <w:spacing w:before="0" w:after="0"/>
      </w:pPr>
      <w:r>
        <w:rPr>
          <w:rFonts w:ascii="Courier New" w:hAnsi="Courier New"/>
          <w:sz w:val="16"/>
        </w:rPr>
        <w:t xml:space="preserve">        all.add(new Suppression(v.getRule(), v.getFile().getFilePath(),</w:t>
      </w:r>
    </w:p>
    <w:p>
      <w:pPr>
        <w:spacing w:before="0" w:after="0"/>
      </w:pPr>
      <w:r>
        <w:rPr>
          <w:rFonts w:ascii="Courier New" w:hAnsi="Courier New"/>
          <w:sz w:val="16"/>
        </w:rPr>
        <w:t xml:space="preserve">        List&lt;Suppression&gt; all = new ArrayList&lt;&gt;(store.loadAll(suppressionFile, profile));</w:t>
      </w:r>
    </w:p>
    <w:p>
      <w:pPr>
        <w:spacing w:before="0" w:after="0"/>
      </w:pPr>
      <w:r>
        <w:rPr>
          <w:rFonts w:ascii="Courier New" w:hAnsi="Courier New"/>
          <w:sz w:val="16"/>
        </w:rPr>
        <w:t xml:space="preserve">    private void suppress(Violation v, Path suppressionFile, StyleProfile profile)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return "q";</w:t>
      </w:r>
    </w:p>
    <w:p>
      <w:pPr>
        <w:spacing w:before="0" w:after="0"/>
      </w:pPr>
      <w:r>
        <w:rPr>
          <w:rFonts w:ascii="Courier New" w:hAnsi="Courier New"/>
          <w:sz w:val="16"/>
        </w:rPr>
        <w:t xml:space="preserve">            } catch (IOException e) {</w:t>
      </w:r>
    </w:p>
    <w:p>
      <w:pPr>
        <w:spacing w:before="0" w:after="0"/>
      </w:pPr>
      <w:r>
        <w:rPr>
          <w:rFonts w:ascii="Courier New" w:hAnsi="Courier New"/>
          <w:sz w:val="16"/>
        </w:rPr>
        <w:t xml:space="preserve">                out.print("Invalid input. Please enter y, n, or q: ");</w:t>
      </w:r>
    </w:p>
    <w:p>
      <w:pPr>
        <w:spacing w:before="0" w:after="0"/>
      </w:pPr>
      <w:r>
        <w:rPr>
          <w:rFonts w:ascii="Courier New" w:hAnsi="Courier New"/>
          <w:sz w:val="16"/>
        </w:rPr>
        <w:t xml:space="preserve">                if (trimmed.equals("q") || trimmed.equals("quit")) return "q";</w:t>
      </w:r>
    </w:p>
    <w:p>
      <w:pPr>
        <w:spacing w:before="0" w:after="0"/>
      </w:pPr>
      <w:r>
        <w:rPr>
          <w:rFonts w:ascii="Courier New" w:hAnsi="Courier New"/>
          <w:sz w:val="16"/>
        </w:rPr>
        <w:t xml:space="preserve">                if (trimmed.equals("n") || trimmed.equals("no")) return "n";</w:t>
      </w:r>
    </w:p>
    <w:p>
      <w:pPr>
        <w:spacing w:before="0" w:after="0"/>
      </w:pPr>
      <w:r>
        <w:rPr>
          <w:rFonts w:ascii="Courier New" w:hAnsi="Courier New"/>
          <w:sz w:val="16"/>
        </w:rPr>
        <w:t xml:space="preserve">                if (trimmed.equals("y") || trimmed.equals("yes")) return "y";</w:t>
      </w:r>
    </w:p>
    <w:p>
      <w:pPr>
        <w:spacing w:before="0" w:after="0"/>
      </w:pPr>
      <w:r>
        <w:rPr>
          <w:rFonts w:ascii="Courier New" w:hAnsi="Courier New"/>
          <w:sz w:val="16"/>
        </w:rPr>
        <w:t xml:space="preserve">                String trimmed = line.trim().toLowerCase();</w:t>
      </w:r>
    </w:p>
    <w:p>
      <w:pPr>
        <w:spacing w:before="0" w:after="0"/>
      </w:pPr>
      <w:r>
        <w:rPr>
          <w:rFonts w:ascii="Courier New" w:hAnsi="Courier New"/>
          <w:sz w:val="16"/>
        </w:rPr>
        <w:t xml:space="preserve">                if (line == null) return "q";</w:t>
      </w:r>
    </w:p>
    <w:p>
      <w:pPr>
        <w:spacing w:before="0" w:after="0"/>
      </w:pPr>
      <w:r>
        <w:rPr>
          <w:rFonts w:ascii="Courier New" w:hAnsi="Courier New"/>
          <w:sz w:val="16"/>
        </w:rPr>
        <w:t xml:space="preserve">                String line = in.readLine();</w:t>
      </w:r>
    </w:p>
    <w:p>
      <w:pPr>
        <w:spacing w:before="0" w:after="0"/>
      </w:pPr>
      <w:r>
        <w:rPr>
          <w:rFonts w:ascii="Courier New" w:hAnsi="Courier New"/>
          <w:sz w:val="16"/>
        </w:rPr>
        <w:t xml:space="preserve">            try {</w:t>
      </w:r>
    </w:p>
    <w:p>
      <w:pPr>
        <w:spacing w:before="0" w:after="0"/>
      </w:pPr>
      <w:r>
        <w:rPr>
          <w:rFonts w:ascii="Courier New" w:hAnsi="Courier New"/>
          <w:sz w:val="16"/>
        </w:rPr>
        <w:t xml:space="preserve">            out.print("Suppress? [y/n/q]: ");</w:t>
      </w:r>
    </w:p>
    <w:p>
      <w:pPr>
        <w:spacing w:before="0" w:after="0"/>
      </w:pPr>
      <w:r>
        <w:rPr>
          <w:rFonts w:ascii="Courier New" w:hAnsi="Courier New"/>
          <w:sz w:val="16"/>
        </w:rPr>
        <w:t xml:space="preserve">        while (true) {</w:t>
      </w:r>
    </w:p>
    <w:p>
      <w:pPr>
        <w:spacing w:before="0" w:after="0"/>
      </w:pPr>
      <w:r>
        <w:rPr>
          <w:rFonts w:ascii="Courier New" w:hAnsi="Courier New"/>
          <w:sz w:val="16"/>
        </w:rPr>
        <w:t xml:space="preserve">    private String prompt()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return new FixResult(newlySuppressed, remaining);</w:t>
      </w:r>
    </w:p>
    <w:p>
      <w:pPr>
        <w:spacing w:before="0" w:after="0"/>
      </w:pPr>
      <w:r>
        <w:rPr>
          <w:rFonts w:ascii="Courier New" w:hAnsi="Courier New"/>
          <w:sz w:val="16"/>
        </w:rPr>
        <w:t xml:space="preserve">        }</w:t>
      </w:r>
    </w:p>
    <w:p>
      <w:pPr>
        <w:spacing w:before="0" w:after="0"/>
      </w:pPr>
      <w:r>
        <w:rPr>
          <w:rFonts w:ascii="Courier New" w:hAnsi="Courier New"/>
          <w:sz w:val="16"/>
        </w:rPr>
        <w:t xml:space="preserve">            }</w:t>
      </w:r>
    </w:p>
    <w:p>
      <w:pPr>
        <w:spacing w:before="0" w:after="0"/>
      </w:pPr>
      <w:r>
        <w:rPr>
          <w:rFonts w:ascii="Courier New" w:hAnsi="Courier New"/>
          <w:sz w:val="16"/>
        </w:rPr>
        <w:t xml:space="preserve">                default -&gt; remaining.add(v);</w:t>
      </w:r>
    </w:p>
    <w:p>
      <w:pPr>
        <w:spacing w:before="0" w:after="0"/>
      </w:pPr>
      <w:r>
        <w:rPr>
          <w:rFonts w:ascii="Courier New" w:hAnsi="Courier New"/>
          <w:sz w:val="16"/>
        </w:rPr>
        <w:t xml:space="preserve">                }</w:t>
      </w:r>
    </w:p>
    <w:p>
      <w:pPr>
        <w:spacing w:before="0" w:after="0"/>
      </w:pPr>
      <w:r>
        <w:rPr>
          <w:rFonts w:ascii="Courier New" w:hAnsi="Courier New"/>
          <w:sz w:val="16"/>
        </w:rPr>
        <w:t xml:space="preserve">                    quit = true;</w:t>
      </w:r>
    </w:p>
    <w:p>
      <w:pPr>
        <w:spacing w:before="0" w:after="0"/>
      </w:pPr>
      <w:r>
        <w:rPr>
          <w:rFonts w:ascii="Courier New" w:hAnsi="Courier New"/>
          <w:sz w:val="16"/>
        </w:rPr>
        <w:t xml:space="preserve">                    remaining.add(v);</w:t>
      </w:r>
    </w:p>
    <w:p>
      <w:pPr>
        <w:spacing w:before="0" w:after="0"/>
      </w:pPr>
      <w:r>
        <w:rPr>
          <w:rFonts w:ascii="Courier New" w:hAnsi="Courier New"/>
          <w:sz w:val="16"/>
        </w:rPr>
        <w:t xml:space="preserve">                case "q" -&gt; {</w:t>
      </w:r>
    </w:p>
    <w:p>
      <w:pPr>
        <w:spacing w:before="0" w:after="0"/>
      </w:pPr>
      <w:r>
        <w:rPr>
          <w:rFonts w:ascii="Courier New" w:hAnsi="Courier New"/>
          <w:sz w:val="16"/>
        </w:rPr>
        <w:t xml:space="preserve">                }</w:t>
      </w:r>
    </w:p>
    <w:p>
      <w:pPr>
        <w:spacing w:before="0" w:after="0"/>
      </w:pPr>
      <w:r>
        <w:rPr>
          <w:rFonts w:ascii="Courier New" w:hAnsi="Courier New"/>
          <w:sz w:val="16"/>
        </w:rPr>
        <w:t xml:space="preserve">                    newlySuppressed++;</w:t>
      </w:r>
    </w:p>
    <w:p>
      <w:pPr>
        <w:spacing w:before="0" w:after="0"/>
      </w:pPr>
      <w:r>
        <w:rPr>
          <w:rFonts w:ascii="Courier New" w:hAnsi="Courier New"/>
          <w:sz w:val="16"/>
        </w:rPr>
        <w:t xml:space="preserve">                    suppress(v, suppressionFile, profile);</w:t>
      </w:r>
    </w:p>
    <w:p>
      <w:pPr>
        <w:spacing w:before="0" w:after="0"/>
      </w:pPr>
      <w:r>
        <w:rPr>
          <w:rFonts w:ascii="Courier New" w:hAnsi="Courier New"/>
          <w:sz w:val="16"/>
        </w:rPr>
        <w:t xml:space="preserve">                case "y" -&gt; {</w:t>
      </w:r>
    </w:p>
    <w:p>
      <w:pPr>
        <w:spacing w:before="0" w:after="0"/>
      </w:pPr>
      <w:r>
        <w:rPr>
          <w:rFonts w:ascii="Courier New" w:hAnsi="Courier New"/>
          <w:sz w:val="16"/>
        </w:rPr>
        <w:t xml:space="preserve">            switch (answer) {</w:t>
      </w:r>
    </w:p>
    <w:p>
      <w:pPr>
        <w:spacing w:before="0" w:after="0"/>
      </w:pPr>
      <w:r>
        <w:rPr>
          <w:rFonts w:ascii="Courier New" w:hAnsi="Courier New"/>
          <w:sz w:val="16"/>
        </w:rPr>
        <w:t xml:space="preserve">            String answer = prompt();</w:t>
      </w:r>
    </w:p>
    <w:p>
      <w:pPr>
        <w:spacing w:before="0" w:after="0"/>
      </w:pPr>
      <w:r>
        <w:rPr>
          <w:rFonts w:ascii="Courier New" w:hAnsi="Courier New"/>
          <w:sz w:val="16"/>
        </w:rPr>
        <w:t xml:space="preserve">            }</w:t>
      </w:r>
    </w:p>
    <w:p>
      <w:pPr>
        <w:spacing w:before="0" w:after="0"/>
      </w:pPr>
      <w:r>
        <w:rPr>
          <w:rFonts w:ascii="Courier New" w:hAnsi="Courier New"/>
          <w:sz w:val="16"/>
        </w:rPr>
        <w:t xml:space="preserve">                out.println("  Suggestion: " + v.getSuggestion());</w:t>
      </w:r>
    </w:p>
    <w:p>
      <w:pPr>
        <w:spacing w:before="0" w:after="0"/>
      </w:pPr>
      <w:r>
        <w:rPr>
          <w:rFonts w:ascii="Courier New" w:hAnsi="Courier New"/>
          <w:sz w:val="16"/>
        </w:rPr>
        <w:t xml:space="preserve">            if (v.hasSuggestion()) {</w:t>
      </w:r>
    </w:p>
    <w:p>
      <w:pPr>
        <w:spacing w:before="0" w:after="0"/>
      </w:pPr>
      <w:r>
        <w:rPr>
          <w:rFonts w:ascii="Courier New" w:hAnsi="Courier New"/>
          <w:sz w:val="16"/>
        </w:rPr>
        <w:t xml:space="preserve">            out.println("  " + v.describe());</w:t>
      </w:r>
    </w:p>
    <w:p>
      <w:pPr>
        <w:spacing w:before="0" w:after="0"/>
      </w:pPr>
      <w:r>
        <w:rPr>
          <w:rFonts w:ascii="Courier New" w:hAnsi="Courier New"/>
          <w:sz w:val="16"/>
        </w:rPr>
        <w:t xml:space="preserve">            out.println("Violation " + (i + 1) + "/" + violations.size() + ":");</w:t>
      </w:r>
    </w:p>
    <w:p>
      <w:pPr>
        <w:spacing w:before="0" w:after="0"/>
      </w:pPr>
      <w:r>
        <w:rPr>
          <w:rFonts w:ascii="Courier New" w:hAnsi="Courier New"/>
          <w:sz w:val="16"/>
        </w:rPr>
        <w:t xml:space="preserve">            out.println();</w:t>
      </w:r>
    </w:p>
    <w:p>
      <w:pPr>
        <w:spacing w:before="0" w:after="0"/>
      </w:pPr>
      <w:r>
        <w:rPr>
          <w:rFonts w:ascii="Courier New" w:hAnsi="Courier New"/>
          <w:sz w:val="16"/>
        </w:rPr>
        <w:t xml:space="preserve">            }</w:t>
      </w:r>
    </w:p>
    <w:p>
      <w:pPr>
        <w:spacing w:before="0" w:after="0"/>
      </w:pPr>
      <w:r>
        <w:rPr>
          <w:rFonts w:ascii="Courier New" w:hAnsi="Courier New"/>
          <w:sz w:val="16"/>
        </w:rPr>
        <w:t xml:space="preserve">                continue;</w:t>
      </w:r>
    </w:p>
    <w:p>
      <w:pPr>
        <w:spacing w:before="0" w:after="0"/>
      </w:pPr>
      <w:r>
        <w:rPr>
          <w:rFonts w:ascii="Courier New" w:hAnsi="Courier New"/>
          <w:sz w:val="16"/>
        </w:rPr>
        <w:t xml:space="preserve">                remaining.add(v);</w:t>
      </w:r>
    </w:p>
    <w:p>
      <w:pPr>
        <w:spacing w:before="0" w:after="0"/>
      </w:pPr>
      <w:r>
        <w:rPr>
          <w:rFonts w:ascii="Courier New" w:hAnsi="Courier New"/>
          <w:sz w:val="16"/>
        </w:rPr>
        <w:t xml:space="preserve">            if (quit) {</w:t>
      </w:r>
    </w:p>
    <w:p>
      <w:pPr>
        <w:spacing w:before="0" w:after="0"/>
      </w:pPr>
      <w:r>
        <w:rPr>
          <w:rFonts w:ascii="Courier New" w:hAnsi="Courier New"/>
          <w:sz w:val="16"/>
        </w:rPr>
        <w:t xml:space="preserve">            Violation v = violations.get(i);</w:t>
      </w:r>
    </w:p>
    <w:p>
      <w:pPr>
        <w:spacing w:before="0" w:after="0"/>
      </w:pPr>
      <w:r>
        <w:rPr>
          <w:rFonts w:ascii="Courier New" w:hAnsi="Courier New"/>
          <w:sz w:val="16"/>
        </w:rPr>
        <w:t xml:space="preserve">        for (int i = 0; i &lt; violations.size(); i++) {</w:t>
      </w:r>
    </w:p>
    <w:p>
      <w:pPr>
        <w:spacing w:before="0" w:after="0"/>
      </w:pPr>
      <w:r>
        <w:rPr>
          <w:rFonts w:ascii="Courier New" w:hAnsi="Courier New"/>
          <w:sz w:val="16"/>
        </w:rPr>
      </w:r>
    </w:p>
    <w:p>
      <w:pPr>
        <w:spacing w:before="0" w:after="0"/>
      </w:pPr>
      <w:r>
        <w:rPr>
          <w:rFonts w:ascii="Courier New" w:hAnsi="Courier New"/>
          <w:sz w:val="16"/>
        </w:rPr>
        <w:t xml:space="preserve">        boolean quit = false;</w:t>
      </w:r>
    </w:p>
    <w:p>
      <w:pPr>
        <w:spacing w:before="0" w:after="0"/>
      </w:pPr>
      <w:r>
        <w:rPr>
          <w:rFonts w:ascii="Courier New" w:hAnsi="Courier New"/>
          <w:sz w:val="16"/>
        </w:rPr>
        <w:t xml:space="preserve">        List&lt;Violation&gt; remaining = new ArrayList&lt;&gt;();</w:t>
      </w:r>
    </w:p>
    <w:p>
      <w:pPr>
        <w:spacing w:before="0" w:after="0"/>
      </w:pPr>
      <w:r>
        <w:rPr>
          <w:rFonts w:ascii="Courier New" w:hAnsi="Courier New"/>
          <w:sz w:val="16"/>
        </w:rPr>
        <w:t xml:space="preserve">        int newlySuppressed = 0;</w:t>
      </w:r>
    </w:p>
    <w:p>
      <w:pPr>
        <w:spacing w:before="0" w:after="0"/>
      </w:pPr>
      <w:r>
        <w:rPr>
          <w:rFonts w:ascii="Courier New" w:hAnsi="Courier New"/>
          <w:sz w:val="16"/>
        </w:rPr>
        <w:t xml:space="preserve">        List&lt;Violation&gt; violations = new ArrayList&lt;&gt;(report.getViolations());</w:t>
      </w:r>
    </w:p>
    <w:p>
      <w:pPr>
        <w:spacing w:before="0" w:after="0"/>
      </w:pPr>
      <w:r>
        <w:rPr>
          <w:rFonts w:ascii="Courier New" w:hAnsi="Courier New"/>
          <w:sz w:val="16"/>
        </w:rPr>
        <w:t xml:space="preserve">    public FixResult fix(ViolationReport report, Path suppressionFile, StyleProfile profile)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this.in = in;</w:t>
      </w:r>
    </w:p>
    <w:p>
      <w:pPr>
        <w:spacing w:before="0" w:after="0"/>
      </w:pPr>
      <w:r>
        <w:rPr>
          <w:rFonts w:ascii="Courier New" w:hAnsi="Courier New"/>
          <w:sz w:val="16"/>
        </w:rPr>
        <w:t xml:space="preserve">        this.out = out;</w:t>
      </w:r>
    </w:p>
    <w:p>
      <w:pPr>
        <w:spacing w:before="0" w:after="0"/>
      </w:pPr>
      <w:r>
        <w:rPr>
          <w:rFonts w:ascii="Courier New" w:hAnsi="Courier New"/>
          <w:sz w:val="16"/>
        </w:rPr>
        <w:t xml:space="preserve">        this.store = store;</w:t>
      </w:r>
    </w:p>
    <w:p>
      <w:pPr>
        <w:spacing w:before="0" w:after="0"/>
      </w:pPr>
      <w:r>
        <w:rPr>
          <w:rFonts w:ascii="Courier New" w:hAnsi="Courier New"/>
          <w:sz w:val="16"/>
        </w:rPr>
        <w:t xml:space="preserve">    public InteractiveFixer(SuppressionStore store, PrintStream out, BufferedReader in) {</w:t>
      </w:r>
    </w:p>
    <w:p>
      <w:pPr>
        <w:spacing w:before="0" w:after="0"/>
      </w:pPr>
      <w:r>
        <w:rPr>
          <w:rFonts w:ascii="Courier New" w:hAnsi="Courier New"/>
          <w:sz w:val="16"/>
        </w:rPr>
      </w:r>
    </w:p>
    <w:p>
      <w:pPr>
        <w:spacing w:before="0" w:after="0"/>
      </w:pPr>
      <w:r>
        <w:rPr>
          <w:rFonts w:ascii="Courier New" w:hAnsi="Courier New"/>
          <w:sz w:val="16"/>
        </w:rPr>
        <w:t xml:space="preserve">    private final BufferedReader in;</w:t>
      </w:r>
    </w:p>
    <w:p>
      <w:pPr>
        <w:spacing w:before="0" w:after="0"/>
      </w:pPr>
      <w:r>
        <w:rPr>
          <w:rFonts w:ascii="Courier New" w:hAnsi="Courier New"/>
          <w:sz w:val="16"/>
        </w:rPr>
        <w:t xml:space="preserve">    private final PrintStream out;</w:t>
      </w:r>
    </w:p>
    <w:p>
      <w:pPr>
        <w:spacing w:before="0" w:after="0"/>
      </w:pPr>
      <w:r>
        <w:rPr>
          <w:rFonts w:ascii="Courier New" w:hAnsi="Courier New"/>
          <w:sz w:val="16"/>
        </w:rPr>
        <w:t xml:space="preserve">    private final SuppressionStore store;</w:t>
      </w:r>
    </w:p>
    <w:p>
      <w:pPr>
        <w:spacing w:before="0" w:after="0"/>
      </w:pPr>
      <w:r>
        <w:rPr>
          <w:rFonts w:ascii="Courier New" w:hAnsi="Courier New"/>
          <w:sz w:val="16"/>
        </w:rPr>
        <w:t>public class InteractiveFixer {</w:t>
      </w:r>
    </w:p>
    <w:p>
      <w:pPr>
        <w:spacing w:before="0" w:after="0"/>
      </w:pPr>
      <w:r>
        <w:rPr>
          <w:rFonts w:ascii="Courier New" w:hAnsi="Courier New"/>
          <w:sz w:val="16"/>
        </w:rPr>
      </w:r>
    </w:p>
    <w:p>
      <w:pPr>
        <w:spacing w:before="0" w:after="0"/>
      </w:pPr>
      <w:r>
        <w:rPr>
          <w:rFonts w:ascii="Courier New" w:hAnsi="Courier New"/>
          <w:sz w:val="16"/>
        </w:rPr>
        <w:t>import java.util.List;</w:t>
      </w:r>
    </w:p>
    <w:p>
      <w:pPr>
        <w:spacing w:before="0" w:after="0"/>
      </w:pPr>
      <w:r>
        <w:rPr>
          <w:rFonts w:ascii="Courier New" w:hAnsi="Courier New"/>
          <w:sz w:val="16"/>
        </w:rPr>
        <w:t>import java.util.ArrayList;</w:t>
      </w:r>
    </w:p>
    <w:p>
      <w:pPr>
        <w:spacing w:before="0" w:after="0"/>
      </w:pPr>
      <w:r>
        <w:rPr>
          <w:rFonts w:ascii="Courier New" w:hAnsi="Courier New"/>
          <w:sz w:val="16"/>
        </w:rPr>
        <w:t>import java.time.Instant;</w:t>
      </w:r>
    </w:p>
    <w:p>
      <w:pPr>
        <w:spacing w:before="0" w:after="0"/>
      </w:pPr>
      <w:r>
        <w:rPr>
          <w:rFonts w:ascii="Courier New" w:hAnsi="Courier New"/>
          <w:sz w:val="16"/>
        </w:rPr>
        <w:t>import java.nio.file.Path;</w:t>
      </w:r>
    </w:p>
    <w:p>
      <w:pPr>
        <w:spacing w:before="0" w:after="0"/>
      </w:pPr>
      <w:r>
        <w:rPr>
          <w:rFonts w:ascii="Courier New" w:hAnsi="Courier New"/>
          <w:sz w:val="16"/>
        </w:rPr>
        <w:t>import java.io.PrintStream;</w:t>
      </w:r>
    </w:p>
    <w:p>
      <w:pPr>
        <w:spacing w:before="0" w:after="0"/>
      </w:pPr>
      <w:r>
        <w:rPr>
          <w:rFonts w:ascii="Courier New" w:hAnsi="Courier New"/>
          <w:sz w:val="16"/>
        </w:rPr>
        <w:t>import java.io.IOException;</w:t>
      </w:r>
    </w:p>
    <w:p>
      <w:pPr>
        <w:spacing w:before="0" w:after="0"/>
      </w:pPr>
      <w:r>
        <w:rPr>
          <w:rFonts w:ascii="Courier New" w:hAnsi="Courier New"/>
          <w:sz w:val="16"/>
        </w:rPr>
        <w:t>import java.io.BufferedReader;</w:t>
      </w:r>
    </w:p>
    <w:p>
      <w:pPr>
        <w:spacing w:before="0" w:after="0"/>
      </w:pPr>
      <w:r>
        <w:rPr>
          <w:rFonts w:ascii="Courier New" w:hAnsi="Courier New"/>
          <w:sz w:val="16"/>
        </w:rPr>
      </w:r>
    </w:p>
    <w:p>
      <w:pPr>
        <w:spacing w:before="0" w:after="0"/>
      </w:pPr>
      <w:r>
        <w:rPr>
          <w:rFonts w:ascii="Courier New" w:hAnsi="Courier New"/>
          <w:sz w:val="16"/>
        </w:rPr>
        <w:t>import com.archchecker.domain.profile.StyleProfile;</w:t>
      </w:r>
    </w:p>
    <w:p>
      <w:pPr>
        <w:spacing w:before="0" w:after="0"/>
      </w:pPr>
      <w:r>
        <w:rPr>
          <w:rFonts w:ascii="Courier New" w:hAnsi="Courier New"/>
          <w:sz w:val="16"/>
        </w:rPr>
        <w:t>import com.archchecker.domain.compliance.ViolationReport;</w:t>
      </w:r>
    </w:p>
    <w:p>
      <w:pPr>
        <w:spacing w:before="0" w:after="0"/>
      </w:pPr>
      <w:r>
        <w:rPr>
          <w:rFonts w:ascii="Courier New" w:hAnsi="Courier New"/>
          <w:sz w:val="16"/>
        </w:rPr>
        <w:t>import com.archchecker.domain.compliance.Violation;</w:t>
      </w:r>
    </w:p>
    <w:p>
      <w:pPr>
        <w:spacing w:before="0" w:after="0"/>
      </w:pPr>
      <w:r>
        <w:rPr>
          <w:rFonts w:ascii="Courier New" w:hAnsi="Courier New"/>
          <w:sz w:val="16"/>
        </w:rPr>
        <w:t>import com.archchecker.domain.compliance.Suppression;</w:t>
      </w:r>
    </w:p>
    <w:p>
      <w:pPr>
        <w:spacing w:before="0" w:after="0"/>
      </w:pPr>
      <w:r>
        <w:rPr>
          <w:rFonts w:ascii="Courier New" w:hAnsi="Courier New"/>
          <w:sz w:val="16"/>
        </w:rPr>
      </w:r>
    </w:p>
    <w:p>
      <w:pPr>
        <w:spacing w:before="0" w:after="0"/>
      </w:pPr>
      <w:r>
        <w:rPr>
          <w:rFonts w:ascii="Courier New" w:hAnsi="Courier New"/>
          <w:sz w:val="16"/>
        </w:rPr>
        <w:t>package com.archchecker.application;</w:t>
      </w:r>
    </w:p>
    <w:p>
      <w:pPr/>
      <w:r>
        <w:rPr>
          <w:b/>
        </w:rPr>
        <w:t>— InteractiveFixer.java [new]</w:t>
      </w:r>
    </w:p>
    <w:p>
      <w:pPr/>
    </w:p>
    <w:p>
      <w:pPr>
        <w:spacing w:before="0" w:after="0"/>
      </w:pPr>
      <w:r>
        <w:rPr>
          <w:rFonts w:ascii="Courier New" w:hAnsi="Courier New"/>
          <w:sz w:val="16"/>
        </w:rPr>
      </w:r>
    </w:p>
    <w:p>
      <w:pPr>
        <w:spacing w:before="0" w:after="0"/>
      </w:pPr>
      <w:r>
        <w:rPr>
          <w:rFonts w:ascii="Courier New" w:hAnsi="Courier New"/>
          <w:sz w:val="16"/>
        </w:rPr>
        <w:t>}</w:t>
      </w:r>
    </w:p>
    <w:p>
      <w:pPr>
        <w:spacing w:before="0" w:after="0"/>
      </w:pPr>
      <w:r>
        <w:rPr>
          <w:rFonts w:ascii="Courier New" w:hAnsi="Courier New"/>
          <w:sz w:val="16"/>
        </w:rPr>
        <w:t xml:space="preserve">    }</w:t>
      </w:r>
    </w:p>
    <w:p>
      <w:pPr>
        <w:spacing w:before="0" w:after="0"/>
      </w:pPr>
      <w:r>
        <w:rPr>
          <w:rFonts w:ascii="Courier New" w:hAnsi="Courier New"/>
          <w:sz w:val="16"/>
        </w:rPr>
        <w:t xml:space="preserve">                + " [" + rule.getId() + "] " + message;</w:t>
      </w:r>
    </w:p>
    <w:p>
      <w:pPr>
        <w:spacing w:before="0" w:after="0"/>
      </w:pPr>
      <w:r>
        <w:rPr>
          <w:rFonts w:ascii="Courier New" w:hAnsi="Courier New"/>
          <w:sz w:val="16"/>
        </w:rPr>
        <w:t xml:space="preserve">        return file.getFilePath() + ":" + lineNumber</w:t>
      </w:r>
    </w:p>
    <w:p>
      <w:pPr>
        <w:spacing w:before="0" w:after="0"/>
      </w:pPr>
      <w:r>
        <w:rPr>
          <w:rFonts w:ascii="Courier New" w:hAnsi="Courier New"/>
          <w:sz w:val="16"/>
        </w:rPr>
        <w:t xml:space="preserve">    public String describe() {</w:t>
      </w:r>
    </w:p>
    <w:p>
      <w:pPr>
        <w:spacing w:before="0" w:after="0"/>
      </w:pPr>
      <w:r>
        <w:rPr>
          <w:rFonts w:ascii="Courier New" w:hAnsi="Courier New"/>
          <w:sz w:val="16"/>
        </w:rPr>
      </w:r>
    </w:p>
    <w:p>
      <w:pPr>
        <w:spacing w:before="0" w:after="0"/>
      </w:pPr>
      <w:r>
        <w:rPr>
          <w:rFonts w:ascii="Courier New" w:hAnsi="Courier New"/>
          <w:sz w:val="16"/>
        </w:rPr>
        <w:t xml:space="preserve">    public boolean hasSuggestion() { return suggestion != null &amp;&amp; !suggestion.isBlank(); }</w:t>
      </w:r>
    </w:p>
    <w:p>
      <w:pPr>
        <w:spacing w:before="0" w:after="0"/>
      </w:pPr>
      <w:r>
        <w:rPr>
          <w:rFonts w:ascii="Courier New" w:hAnsi="Courier New"/>
          <w:sz w:val="16"/>
        </w:rPr>
        <w:t xml:space="preserve">    public String getSuggestion() { return suggestion; }</w:t>
      </w:r>
    </w:p>
    <w:p>
      <w:pPr>
        <w:spacing w:before="0" w:after="0"/>
      </w:pPr>
      <w:r>
        <w:rPr>
          <w:rFonts w:ascii="Courier New" w:hAnsi="Courier New"/>
          <w:sz w:val="16"/>
        </w:rPr>
        <w:t xml:space="preserve">    public ComplianceRule getRule() { return rule; }</w:t>
      </w:r>
    </w:p>
    <w:p>
      <w:pPr>
        <w:spacing w:before="0" w:after="0"/>
      </w:pPr>
      <w:r>
        <w:rPr>
          <w:rFonts w:ascii="Courier New" w:hAnsi="Courier New"/>
          <w:sz w:val="16"/>
        </w:rPr>
        <w:t xml:space="preserve">    public File getFile() { return file; }</w:t>
      </w:r>
    </w:p>
    <w:p>
      <w:pPr>
        <w:spacing w:before="0" w:after="0"/>
      </w:pPr>
      <w:r>
        <w:rPr>
          <w:rFonts w:ascii="Courier New" w:hAnsi="Courier New"/>
          <w:sz w:val="16"/>
        </w:rPr>
        <w:t xml:space="preserve">    public String getMessage() { return message; }</w:t>
      </w:r>
    </w:p>
    <w:p>
      <w:pPr>
        <w:spacing w:before="0" w:after="0"/>
      </w:pPr>
      <w:r>
        <w:rPr>
          <w:rFonts w:ascii="Courier New" w:hAnsi="Courier New"/>
          <w:sz w:val="16"/>
        </w:rPr>
        <w:t xml:space="preserve">    public int getLineNumber() { return lineNumber; }</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this.suggestion = suggestion;</w:t>
      </w:r>
    </w:p>
    <w:p>
      <w:pPr>
        <w:spacing w:before="0" w:after="0"/>
      </w:pPr>
      <w:r>
        <w:rPr>
          <w:rFonts w:ascii="Courier New" w:hAnsi="Courier New"/>
          <w:sz w:val="16"/>
        </w:rPr>
        <w:t xml:space="preserve">        this.rule = rule;</w:t>
      </w:r>
    </w:p>
    <w:p>
      <w:pPr>
        <w:spacing w:before="0" w:after="0"/>
      </w:pPr>
      <w:r>
        <w:rPr>
          <w:rFonts w:ascii="Courier New" w:hAnsi="Courier New"/>
          <w:sz w:val="16"/>
        </w:rPr>
        <w:t xml:space="preserve">        this.file = file;</w:t>
      </w:r>
    </w:p>
    <w:p>
      <w:pPr>
        <w:spacing w:before="0" w:after="0"/>
      </w:pPr>
      <w:r>
        <w:rPr>
          <w:rFonts w:ascii="Courier New" w:hAnsi="Courier New"/>
          <w:sz w:val="16"/>
        </w:rPr>
        <w:t xml:space="preserve">        this.message = message;</w:t>
      </w:r>
    </w:p>
    <w:p>
      <w:pPr>
        <w:spacing w:before="0" w:after="0"/>
      </w:pPr>
      <w:r>
        <w:rPr>
          <w:rFonts w:ascii="Courier New" w:hAnsi="Courier New"/>
          <w:sz w:val="16"/>
        </w:rPr>
        <w:t xml:space="preserve">        this.lineNumber = lineNumber;</w:t>
      </w:r>
    </w:p>
    <w:p>
      <w:pPr>
        <w:spacing w:before="0" w:after="0"/>
      </w:pPr>
      <w:r>
        <w:rPr>
          <w:rFonts w:ascii="Courier New" w:hAnsi="Courier New"/>
          <w:sz w:val="16"/>
        </w:rPr>
        <w:t xml:space="preserve">                     ComplianceRule rule, String suggestion) {</w:t>
      </w:r>
    </w:p>
    <w:p>
      <w:pPr>
        <w:spacing w:before="0" w:after="0"/>
      </w:pPr>
      <w:r>
        <w:rPr>
          <w:rFonts w:ascii="Courier New" w:hAnsi="Courier New"/>
          <w:sz w:val="16"/>
        </w:rPr>
        <w:t xml:space="preserve">    public Violation(int lineNumber, String message, File file,</w:t>
      </w:r>
    </w:p>
    <w:p>
      <w:pPr>
        <w:spacing w:before="0" w:after="0"/>
      </w:pPr>
      <w:r>
        <w:rPr>
          <w:rFonts w:ascii="Courier New" w:hAnsi="Courier New"/>
          <w:sz w:val="16"/>
        </w:rPr>
      </w:r>
    </w:p>
    <w:p>
      <w:pPr>
        <w:spacing w:before="0" w:after="0"/>
      </w:pPr>
      <w:r>
        <w:rPr>
          <w:rFonts w:ascii="Courier New" w:hAnsi="Courier New"/>
          <w:sz w:val="16"/>
        </w:rPr>
        <w:t xml:space="preserve">    }</w:t>
      </w:r>
    </w:p>
    <w:p>
      <w:pPr>
        <w:spacing w:before="0" w:after="0"/>
      </w:pPr>
      <w:r>
        <w:rPr>
          <w:rFonts w:ascii="Courier New" w:hAnsi="Courier New"/>
          <w:sz w:val="16"/>
        </w:rPr>
        <w:t xml:space="preserve">        this(lineNumber, message, file, rule, null);</w:t>
      </w:r>
    </w:p>
    <w:p>
      <w:pPr>
        <w:spacing w:before="0" w:after="0"/>
      </w:pPr>
      <w:r>
        <w:rPr>
          <w:rFonts w:ascii="Courier New" w:hAnsi="Courier New"/>
          <w:sz w:val="16"/>
        </w:rPr>
        <w:t xml:space="preserve">    public Violation(int lineNumber, String message, File file, ComplianceRule rule) {</w:t>
      </w:r>
    </w:p>
    <w:p>
      <w:pPr>
        <w:spacing w:before="0" w:after="0"/>
      </w:pPr>
      <w:r>
        <w:rPr>
          <w:rFonts w:ascii="Courier New" w:hAnsi="Courier New"/>
          <w:sz w:val="16"/>
        </w:rPr>
      </w:r>
    </w:p>
    <w:p>
      <w:pPr>
        <w:spacing w:before="0" w:after="0"/>
      </w:pPr>
      <w:r>
        <w:rPr>
          <w:rFonts w:ascii="Courier New" w:hAnsi="Courier New"/>
          <w:sz w:val="16"/>
        </w:rPr>
        <w:t xml:space="preserve">    private final String suggestion; // [0..1]</w:t>
      </w:r>
    </w:p>
    <w:p>
      <w:pPr>
        <w:spacing w:before="0" w:after="0"/>
      </w:pPr>
      <w:r>
        <w:rPr>
          <w:rFonts w:ascii="Courier New" w:hAnsi="Courier New"/>
          <w:sz w:val="16"/>
        </w:rPr>
        <w:t xml:space="preserve">    private final ComplianceRule rule;</w:t>
      </w:r>
    </w:p>
    <w:p>
      <w:pPr>
        <w:spacing w:before="0" w:after="0"/>
      </w:pPr>
      <w:r>
        <w:rPr>
          <w:rFonts w:ascii="Courier New" w:hAnsi="Courier New"/>
          <w:sz w:val="16"/>
        </w:rPr>
        <w:t xml:space="preserve">    private final File file;</w:t>
      </w:r>
    </w:p>
    <w:p>
      <w:pPr>
        <w:spacing w:before="0" w:after="0"/>
      </w:pPr>
      <w:r>
        <w:rPr>
          <w:rFonts w:ascii="Courier New" w:hAnsi="Courier New"/>
          <w:sz w:val="16"/>
        </w:rPr>
        <w:t xml:space="preserve">    private final String message;</w:t>
      </w:r>
    </w:p>
    <w:p>
      <w:pPr>
        <w:spacing w:before="0" w:after="0"/>
      </w:pPr>
      <w:r>
        <w:rPr>
          <w:rFonts w:ascii="Courier New" w:hAnsi="Courier New"/>
          <w:sz w:val="16"/>
        </w:rPr>
        <w:t xml:space="preserve">    private final int lineNumber;</w:t>
      </w:r>
    </w:p>
    <w:p>
      <w:pPr>
        <w:spacing w:before="0" w:after="0"/>
      </w:pPr>
      <w:r>
        <w:rPr>
          <w:rFonts w:ascii="Courier New" w:hAnsi="Courier New"/>
          <w:sz w:val="16"/>
        </w:rPr>
        <w:t>public class Violation {</w:t>
      </w:r>
    </w:p>
    <w:p>
      <w:pPr>
        <w:spacing w:before="0" w:after="0"/>
      </w:pPr>
      <w:r>
        <w:rPr>
          <w:rFonts w:ascii="Courier New" w:hAnsi="Courier New"/>
          <w:sz w:val="16"/>
        </w:rPr>
      </w:r>
    </w:p>
    <w:p>
      <w:pPr>
        <w:spacing w:before="0" w:after="0"/>
      </w:pPr>
      <w:r>
        <w:rPr>
          <w:rFonts w:ascii="Courier New" w:hAnsi="Courier New"/>
          <w:sz w:val="16"/>
        </w:rPr>
        <w:t>import com.archchecker.domain.rule.ComplianceRule;</w:t>
      </w:r>
    </w:p>
    <w:p>
      <w:pPr>
        <w:spacing w:before="0" w:after="0"/>
      </w:pPr>
      <w:r>
        <w:rPr>
          <w:rFonts w:ascii="Courier New" w:hAnsi="Courier New"/>
          <w:sz w:val="16"/>
        </w:rPr>
        <w:t>import com.archchecker.domain.codebase.File;</w:t>
      </w:r>
    </w:p>
    <w:p>
      <w:pPr>
        <w:spacing w:before="0" w:after="0"/>
      </w:pPr>
      <w:r>
        <w:rPr>
          <w:rFonts w:ascii="Courier New" w:hAnsi="Courier New"/>
          <w:sz w:val="16"/>
        </w:rPr>
      </w:r>
    </w:p>
    <w:p>
      <w:pPr>
        <w:spacing w:before="0" w:after="0"/>
      </w:pPr>
      <w:r>
        <w:rPr>
          <w:rFonts w:ascii="Courier New" w:hAnsi="Courier New"/>
          <w:sz w:val="16"/>
        </w:rPr>
        <w:t>package com.archchecker.domain.compliance;</w:t>
      </w:r>
    </w:p>
    <w:p>
      <w:pPr/>
      <w:r>
        <w:rPr>
          <w:b/>
        </w:rPr>
        <w:t>— Violation.java [mod] — suggestion field added</w:t>
      </w:r>
    </w:p>
    <w:p>
      <w:pPr/>
      <w:r>
        <w:t>The following listings show the most important source files for Iteration II (new / modified). For the full source, see the project repository.</w:t>
      </w:r>
    </w:p>
    <w:p>
      <w:pPr>
        <w:pStyle w:val="2"/>
      </w:pPr>
      <w:r>
        <w:t>5.2 Source Code Listing [new]</w:t>
      </w:r>
    </w:p>
    <w:p>
      <w:pPr>
        <w:spacing w:before="0" w:after="0"/>
      </w:pPr>
      <w:r>
        <w:rPr>
          <w:rFonts w:ascii="Courier New" w:hAnsi="Courier New"/>
          <w:sz w:val="16"/>
        </w:rPr>
        <w:t>Checked 33 file(s); 36 violation(s); 0 suppressed.</w:t>
      </w:r>
    </w:p>
    <w:p>
      <w:pPr>
        <w:spacing w:before="0" w:after="0"/>
      </w:pPr>
      <w:r>
        <w:rPr>
          <w:rFonts w:ascii="Courier New" w:hAnsi="Courier New"/>
          <w:sz w:val="16"/>
        </w:rPr>
        <w:t>--</w:t>
      </w:r>
    </w:p>
    <w:p>
      <w:pPr>
        <w:spacing w:before="0" w:after="0"/>
      </w:pPr>
      <w:r>
        <w:rPr>
          <w:rFonts w:ascii="Courier New" w:hAnsi="Courier New"/>
          <w:sz w:val="16"/>
        </w:rPr>
        <w:t>... (36 violations total)</w:t>
      </w:r>
    </w:p>
    <w:p>
      <w:pPr>
        <w:spacing w:before="0" w:after="0"/>
      </w:pPr>
      <w:r>
        <w:rPr>
          <w:rFonts w:ascii="Courier New" w:hAnsi="Courier New"/>
          <w:sz w:val="16"/>
        </w:rPr>
        <w:t xml:space="preserve">  Suggestion: Rename 'CodeParser' to match pattern '.*Service'</w:t>
      </w:r>
    </w:p>
    <w:p>
      <w:pPr>
        <w:spacing w:before="0" w:after="0"/>
      </w:pPr>
      <w:r>
        <w:rPr>
          <w:rFonts w:ascii="Courier New" w:hAnsi="Courier New"/>
          <w:sz w:val="16"/>
        </w:rPr>
        <w:t xml:space="preserve">  Class 'CodeParser' violates naming pattern '.*Service'</w:t>
      </w:r>
    </w:p>
    <w:p>
      <w:pPr>
        <w:spacing w:before="0" w:after="0"/>
      </w:pPr>
      <w:r>
        <w:rPr>
          <w:rFonts w:ascii="Courier New" w:hAnsi="Courier New"/>
          <w:sz w:val="16"/>
        </w:rPr>
        <w:t>src\main\java\com\archchecker\application\CodeParser.java:7 [R-NAME-01]</w:t>
      </w:r>
    </w:p>
    <w:p>
      <w:pPr>
        <w:spacing w:before="0" w:after="0"/>
      </w:pPr>
      <w:r>
        <w:rPr>
          <w:rFonts w:ascii="Courier New" w:hAnsi="Courier New"/>
          <w:sz w:val="16"/>
        </w:rPr>
        <w:t>$ arch-checker check src/main/java target/sample-arch.yaml</w:t>
      </w:r>
    </w:p>
    <w:p>
      <w:pPr/>
      <w:r>
        <w:t>UC-01: check compliance (running tool on its own source with the generated template — expected violations because the template uses a strict NamingRule requiring all classes to end with 'Service'):</w:t>
      </w:r>
    </w:p>
    <w:p>
      <w:pPr/>
    </w:p>
    <w:p>
      <w:pPr>
        <w:spacing w:before="0" w:after="0"/>
      </w:pPr>
      <w:r>
        <w:rPr>
          <w:rFonts w:ascii="Courier New" w:hAnsi="Courier New"/>
          <w:sz w:val="16"/>
        </w:rPr>
        <w:t xml:space="preserve">  - R-PKG-01 (PackageRule)</w:t>
      </w:r>
    </w:p>
    <w:p>
      <w:pPr>
        <w:spacing w:before="0" w:after="0"/>
      </w:pPr>
      <w:r>
        <w:rPr>
          <w:rFonts w:ascii="Courier New" w:hAnsi="Courier New"/>
          <w:sz w:val="16"/>
        </w:rPr>
        <w:t xml:space="preserve">  - R-SUP-01 (SupertypeRule)</w:t>
      </w:r>
    </w:p>
    <w:p>
      <w:pPr>
        <w:spacing w:before="0" w:after="0"/>
      </w:pPr>
      <w:r>
        <w:rPr>
          <w:rFonts w:ascii="Courier New" w:hAnsi="Courier New"/>
          <w:sz w:val="16"/>
        </w:rPr>
        <w:t xml:space="preserve">  - R-DEP-01 (DependencyRule)</w:t>
      </w:r>
    </w:p>
    <w:p>
      <w:pPr>
        <w:spacing w:before="0" w:after="0"/>
      </w:pPr>
      <w:r>
        <w:rPr>
          <w:rFonts w:ascii="Courier New" w:hAnsi="Courier New"/>
          <w:sz w:val="16"/>
        </w:rPr>
        <w:t xml:space="preserve">  - R-NAME-01 (NamingRule)</w:t>
      </w:r>
    </w:p>
    <w:p>
      <w:pPr>
        <w:spacing w:before="0" w:after="0"/>
      </w:pPr>
      <w:r>
        <w:rPr>
          <w:rFonts w:ascii="Courier New" w:hAnsi="Courier New"/>
          <w:sz w:val="16"/>
        </w:rPr>
        <w:t>Profile 'my-profile' is valid. Loaded 4 rule(s):</w:t>
      </w:r>
    </w:p>
    <w:p>
      <w:pPr>
        <w:spacing w:before="0" w:after="0"/>
      </w:pPr>
      <w:r>
        <w:rPr>
          <w:rFonts w:ascii="Courier New" w:hAnsi="Courier New"/>
          <w:sz w:val="16"/>
        </w:rPr>
        <w:t>$ arch-checker profile validate target/sample-arch.yaml</w:t>
      </w:r>
    </w:p>
    <w:p>
      <w:pPr>
        <w:spacing w:before="0" w:after="0"/>
      </w:pPr>
      <w:r>
        <w:rPr>
          <w:rFonts w:ascii="Courier New" w:hAnsi="Courier New"/>
          <w:sz w:val="16"/>
        </w:rPr>
      </w:r>
    </w:p>
    <w:p>
      <w:pPr>
        <w:spacing w:before="0" w:after="0"/>
      </w:pPr>
      <w:r>
        <w:rPr>
          <w:rFonts w:ascii="Courier New" w:hAnsi="Courier New"/>
          <w:sz w:val="16"/>
        </w:rPr>
        <w:t>Profile template written to: target\sample-arch.yaml</w:t>
      </w:r>
    </w:p>
    <w:p>
      <w:pPr>
        <w:spacing w:before="0" w:after="0"/>
      </w:pPr>
      <w:r>
        <w:rPr>
          <w:rFonts w:ascii="Courier New" w:hAnsi="Courier New"/>
          <w:sz w:val="16"/>
        </w:rPr>
        <w:t>$ arch-checker profile init target/sample-arch.yaml</w:t>
      </w:r>
    </w:p>
    <w:p>
      <w:pPr/>
      <w:r>
        <w:t>UC-02: profile init and validate</w:t>
      </w:r>
    </w:p>
    <w:p>
      <w:pPr>
        <w:pStyle w:val="2"/>
      </w:pPr>
      <w:r>
        <w:t>5.1 Snapshots of System Execution [new]</w:t>
      </w:r>
    </w:p>
    <w:p>
      <w:pPr>
        <w:pStyle w:val="1"/>
      </w:pPr>
      <w:r>
        <w:t>5. Programming [new]</w:t>
      </w:r>
    </w:p>
    <w:p>
      <w:pPr>
        <w:jc w:val="center"/>
      </w:pPr>
      <w:r>
        <w:rPr>
          <w:i/>
          <w:sz w:val="20"/>
        </w:rPr>
        <w:t>Table 4.3 — Line of Code per Production Class</w:t>
      </w:r>
    </w:p>
    <w:tbl>
      <w:tblPr>
        <w:tblW w:type="auto" w:w="0"/>
        <w:tblLook w:firstColumn="1" w:firstRow="1" w:lastColumn="0" w:lastRow="0" w:noHBand="0" w:noVBand="1" w:val="04A0"/>
      </w:tblPr>
      <w:tblGrid>
        <w:gridCol w:w="2256"/>
        <w:gridCol w:w="2256"/>
        <w:gridCol w:w="2256"/>
        <w:gridCol w:w="2256"/>
      </w:tblGrid>
      <w:tr>
        <w:tc>
          <w:tcPr>
            <w:tcW w:type="dxa" w:w="576"/>
            <w:shd w:fill="D5E8D4" w:val="clear"/>
            <w:tcBorders>
              <w:top w:val="single" w:sz="4" w:space="0" w:color="888888"/>
              <w:left w:val="single" w:sz="4" w:space="0" w:color="888888"/>
              <w:bottom w:val="single" w:sz="4" w:space="0" w:color="888888"/>
              <w:right w:val="single" w:sz="4" w:space="0" w:color="888888"/>
            </w:tcBorders>
          </w:tcPr>
          <w:p>
            <w:r>
              <w:rPr>
                <w:b/>
                <w:sz w:val="20"/>
              </w:rPr>
              <w:t>No.</w:t>
            </w:r>
          </w:p>
        </w:tc>
        <w:tc>
          <w:tcPr>
            <w:tcW w:type="dxa" w:w="5184"/>
            <w:shd w:fill="D5E8D4" w:val="clear"/>
            <w:tcBorders>
              <w:top w:val="single" w:sz="4" w:space="0" w:color="888888"/>
              <w:left w:val="single" w:sz="4" w:space="0" w:color="888888"/>
              <w:bottom w:val="single" w:sz="4" w:space="0" w:color="888888"/>
              <w:right w:val="single" w:sz="4" w:space="0" w:color="888888"/>
            </w:tcBorders>
          </w:tcPr>
          <w:p>
            <w:r>
              <w:rPr>
                <w:b/>
                <w:sz w:val="20"/>
              </w:rPr>
              <w:t>Class Name</w:t>
            </w:r>
          </w:p>
        </w:tc>
        <w:tc>
          <w:tcPr>
            <w:tcW w:type="dxa" w:w="1296"/>
            <w:shd w:fill="D5E8D4" w:val="clear"/>
            <w:tcBorders>
              <w:top w:val="single" w:sz="4" w:space="0" w:color="888888"/>
              <w:left w:val="single" w:sz="4" w:space="0" w:color="888888"/>
              <w:bottom w:val="single" w:sz="4" w:space="0" w:color="888888"/>
              <w:right w:val="single" w:sz="4" w:space="0" w:color="888888"/>
            </w:tcBorders>
          </w:tcPr>
          <w:p>
            <w:r>
              <w:rPr>
                <w:b/>
                <w:sz w:val="20"/>
              </w:rPr>
              <w:t># Methods</w:t>
            </w:r>
          </w:p>
        </w:tc>
        <w:tc>
          <w:tcPr>
            <w:tcW w:type="dxa" w:w="2160"/>
            <w:shd w:fill="D5E8D4" w:val="clear"/>
            <w:tcBorders>
              <w:top w:val="single" w:sz="4" w:space="0" w:color="888888"/>
              <w:left w:val="single" w:sz="4" w:space="0" w:color="888888"/>
              <w:bottom w:val="single" w:sz="4" w:space="0" w:color="888888"/>
              <w:right w:val="single" w:sz="4" w:space="0" w:color="888888"/>
            </w:tcBorders>
          </w:tcPr>
          <w:p>
            <w:r>
              <w:rPr>
                <w:b/>
                <w:sz w:val="20"/>
              </w:rPr>
              <w:t>LOC (excl. comments/blanks)</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w:t>
            </w:r>
          </w:p>
        </w:tc>
        <w:tc>
          <w:tcPr>
            <w:tcW w:type="dxa" w:w="5184"/>
            <w:tcBorders>
              <w:top w:val="single" w:sz="4" w:space="0" w:color="888888"/>
              <w:left w:val="single" w:sz="4" w:space="0" w:color="888888"/>
              <w:bottom w:val="single" w:sz="4" w:space="0" w:color="888888"/>
              <w:right w:val="single" w:sz="4" w:space="0" w:color="888888"/>
            </w:tcBorders>
          </w:tcPr>
          <w:p>
            <w:r>
              <w:rPr>
                <w:sz w:val="20"/>
              </w:rPr>
              <w:t>cli.Main</w:t>
            </w:r>
          </w:p>
        </w:tc>
        <w:tc>
          <w:tcPr>
            <w:tcW w:type="dxa" w:w="1296"/>
            <w:tcBorders>
              <w:top w:val="single" w:sz="4" w:space="0" w:color="888888"/>
              <w:left w:val="single" w:sz="4" w:space="0" w:color="888888"/>
              <w:bottom w:val="single" w:sz="4" w:space="0" w:color="888888"/>
              <w:right w:val="single" w:sz="4" w:space="0" w:color="888888"/>
            </w:tcBorders>
          </w:tcPr>
          <w:p>
            <w:r>
              <w:rPr>
                <w:sz w:val="20"/>
              </w:rPr>
              <w:t>2</w:t>
            </w:r>
          </w:p>
        </w:tc>
        <w:tc>
          <w:tcPr>
            <w:tcW w:type="dxa" w:w="2160"/>
            <w:tcBorders>
              <w:top w:val="single" w:sz="4" w:space="0" w:color="888888"/>
              <w:left w:val="single" w:sz="4" w:space="0" w:color="888888"/>
              <w:bottom w:val="single" w:sz="4" w:space="0" w:color="888888"/>
              <w:right w:val="single" w:sz="4" w:space="0" w:color="888888"/>
            </w:tcBorders>
          </w:tcPr>
          <w:p>
            <w:r>
              <w:rPr>
                <w:sz w:val="20"/>
              </w:rPr>
              <w:t>20</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w:t>
            </w:r>
          </w:p>
        </w:tc>
        <w:tc>
          <w:tcPr>
            <w:tcW w:type="dxa" w:w="5184"/>
            <w:tcBorders>
              <w:top w:val="single" w:sz="4" w:space="0" w:color="888888"/>
              <w:left w:val="single" w:sz="4" w:space="0" w:color="888888"/>
              <w:bottom w:val="single" w:sz="4" w:space="0" w:color="888888"/>
              <w:right w:val="single" w:sz="4" w:space="0" w:color="888888"/>
            </w:tcBorders>
          </w:tcPr>
          <w:p>
            <w:r>
              <w:rPr>
                <w:sz w:val="20"/>
              </w:rPr>
              <w:t>cli.CheckCommand</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39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w:t>
            </w:r>
          </w:p>
        </w:tc>
        <w:tc>
          <w:tcPr>
            <w:tcW w:type="dxa" w:w="5184"/>
            <w:tcBorders>
              <w:top w:val="single" w:sz="4" w:space="0" w:color="888888"/>
              <w:left w:val="single" w:sz="4" w:space="0" w:color="888888"/>
              <w:bottom w:val="single" w:sz="4" w:space="0" w:color="888888"/>
              <w:right w:val="single" w:sz="4" w:space="0" w:color="888888"/>
            </w:tcBorders>
          </w:tcPr>
          <w:p>
            <w:r>
              <w:rPr>
                <w:sz w:val="20"/>
              </w:rPr>
              <w:t>cli.SuppressCommand</w:t>
            </w:r>
          </w:p>
        </w:tc>
        <w:tc>
          <w:tcPr>
            <w:tcW w:type="dxa" w:w="1296"/>
            <w:tcBorders>
              <w:top w:val="single" w:sz="4" w:space="0" w:color="888888"/>
              <w:left w:val="single" w:sz="4" w:space="0" w:color="888888"/>
              <w:bottom w:val="single" w:sz="4" w:space="0" w:color="888888"/>
              <w:right w:val="single" w:sz="4" w:space="0" w:color="888888"/>
            </w:tcBorders>
          </w:tcPr>
          <w:p>
            <w:r>
              <w:rPr>
                <w:sz w:val="20"/>
              </w:rPr>
              <w:t>8</w:t>
            </w:r>
          </w:p>
        </w:tc>
        <w:tc>
          <w:tcPr>
            <w:tcW w:type="dxa" w:w="2160"/>
            <w:tcBorders>
              <w:top w:val="single" w:sz="4" w:space="0" w:color="888888"/>
              <w:left w:val="single" w:sz="4" w:space="0" w:color="888888"/>
              <w:bottom w:val="single" w:sz="4" w:space="0" w:color="888888"/>
              <w:right w:val="single" w:sz="4" w:space="0" w:color="888888"/>
            </w:tcBorders>
          </w:tcPr>
          <w:p>
            <w:r>
              <w:rPr>
                <w:sz w:val="20"/>
              </w:rPr>
              <w:t>39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4</w:t>
            </w:r>
          </w:p>
        </w:tc>
        <w:tc>
          <w:tcPr>
            <w:tcW w:type="dxa" w:w="5184"/>
            <w:tcBorders>
              <w:top w:val="single" w:sz="4" w:space="0" w:color="888888"/>
              <w:left w:val="single" w:sz="4" w:space="0" w:color="888888"/>
              <w:bottom w:val="single" w:sz="4" w:space="0" w:color="888888"/>
              <w:right w:val="single" w:sz="4" w:space="0" w:color="888888"/>
            </w:tcBorders>
          </w:tcPr>
          <w:p>
            <w:r>
              <w:rPr>
                <w:sz w:val="20"/>
              </w:rPr>
              <w:t>cli.ProfileCommand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2</w:t>
            </w:r>
          </w:p>
        </w:tc>
        <w:tc>
          <w:tcPr>
            <w:tcW w:type="dxa" w:w="2160"/>
            <w:tcBorders>
              <w:top w:val="single" w:sz="4" w:space="0" w:color="888888"/>
              <w:left w:val="single" w:sz="4" w:space="0" w:color="888888"/>
              <w:bottom w:val="single" w:sz="4" w:space="0" w:color="888888"/>
              <w:right w:val="single" w:sz="4" w:space="0" w:color="888888"/>
            </w:tcBorders>
          </w:tcPr>
          <w:p>
            <w:r>
              <w:rPr>
                <w:sz w:val="20"/>
              </w:rPr>
              <w:t>11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5</w:t>
            </w:r>
          </w:p>
        </w:tc>
        <w:tc>
          <w:tcPr>
            <w:tcW w:type="dxa" w:w="5184"/>
            <w:tcBorders>
              <w:top w:val="single" w:sz="4" w:space="0" w:color="888888"/>
              <w:left w:val="single" w:sz="4" w:space="0" w:color="888888"/>
              <w:bottom w:val="single" w:sz="4" w:space="0" w:color="888888"/>
              <w:right w:val="single" w:sz="4" w:space="0" w:color="888888"/>
            </w:tcBorders>
          </w:tcPr>
          <w:p>
            <w:r>
              <w:rPr>
                <w:sz w:val="20"/>
              </w:rPr>
              <w:t>cli.ProfileInitCommand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18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6</w:t>
            </w:r>
          </w:p>
        </w:tc>
        <w:tc>
          <w:tcPr>
            <w:tcW w:type="dxa" w:w="5184"/>
            <w:tcBorders>
              <w:top w:val="single" w:sz="4" w:space="0" w:color="888888"/>
              <w:left w:val="single" w:sz="4" w:space="0" w:color="888888"/>
              <w:bottom w:val="single" w:sz="4" w:space="0" w:color="888888"/>
              <w:right w:val="single" w:sz="4" w:space="0" w:color="888888"/>
            </w:tcBorders>
          </w:tcPr>
          <w:p>
            <w:r>
              <w:rPr>
                <w:sz w:val="20"/>
              </w:rPr>
              <w:t>cli.ProfileValidateCommand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30</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7</w:t>
            </w:r>
          </w:p>
        </w:tc>
        <w:tc>
          <w:tcPr>
            <w:tcW w:type="dxa" w:w="5184"/>
            <w:tcBorders>
              <w:top w:val="single" w:sz="4" w:space="0" w:color="888888"/>
              <w:left w:val="single" w:sz="4" w:space="0" w:color="888888"/>
              <w:bottom w:val="single" w:sz="4" w:space="0" w:color="888888"/>
              <w:right w:val="single" w:sz="4" w:space="0" w:color="888888"/>
            </w:tcBorders>
          </w:tcPr>
          <w:p>
            <w:r>
              <w:rPr>
                <w:sz w:val="20"/>
              </w:rPr>
              <w:t>cli.FixCommand [new]</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55</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8</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application.ComplianceCheckService</w:t>
            </w:r>
          </w:p>
        </w:tc>
        <w:tc>
          <w:tcPr>
            <w:tcW w:type="dxa" w:w="1296"/>
            <w:tcBorders>
              <w:top w:val="single" w:sz="4" w:space="0" w:color="888888"/>
              <w:left w:val="single" w:sz="4" w:space="0" w:color="888888"/>
              <w:bottom w:val="single" w:sz="4" w:space="0" w:color="888888"/>
              <w:right w:val="single" w:sz="4" w:space="0" w:color="888888"/>
            </w:tcBorders>
          </w:tcPr>
          <w:p>
            <w:r>
              <w:rPr>
                <w:sz w:val="20"/>
              </w:rPr>
              <w:t>12</w:t>
            </w:r>
          </w:p>
        </w:tc>
        <w:tc>
          <w:tcPr>
            <w:tcW w:type="dxa" w:w="2160"/>
            <w:tcBorders>
              <w:top w:val="single" w:sz="4" w:space="0" w:color="888888"/>
              <w:left w:val="single" w:sz="4" w:space="0" w:color="888888"/>
              <w:bottom w:val="single" w:sz="4" w:space="0" w:color="888888"/>
              <w:right w:val="single" w:sz="4" w:space="0" w:color="888888"/>
            </w:tcBorders>
          </w:tcPr>
          <w:p>
            <w:r>
              <w:rPr>
                <w:sz w:val="20"/>
              </w:rPr>
              <w:t>41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9</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application.SuppressionService</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39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10</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application.InteractiveFixer [new]</w:t>
            </w:r>
          </w:p>
        </w:tc>
        <w:tc>
          <w:tcPr>
            <w:tcW w:type="dxa" w:w="1296"/>
            <w:tcBorders>
              <w:top w:val="single" w:sz="4" w:space="0" w:color="888888"/>
              <w:left w:val="single" w:sz="4" w:space="0" w:color="888888"/>
              <w:bottom w:val="single" w:sz="4" w:space="0" w:color="888888"/>
              <w:right w:val="single" w:sz="4" w:space="0" w:color="888888"/>
            </w:tcBorders>
          </w:tcPr>
          <w:p>
            <w:r>
              <w:rPr>
                <w:sz w:val="20"/>
              </w:rPr>
              <w:t>15</w:t>
            </w:r>
          </w:p>
        </w:tc>
        <w:tc>
          <w:tcPr>
            <w:tcW w:type="dxa" w:w="2160"/>
            <w:tcBorders>
              <w:top w:val="single" w:sz="4" w:space="0" w:color="888888"/>
              <w:left w:val="single" w:sz="4" w:space="0" w:color="888888"/>
              <w:bottom w:val="single" w:sz="4" w:space="0" w:color="888888"/>
              <w:right w:val="single" w:sz="4" w:space="0" w:color="888888"/>
            </w:tcBorders>
          </w:tcPr>
          <w:p>
            <w:r>
              <w:rPr>
                <w:sz w:val="20"/>
              </w:rPr>
              <w:t>87</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11</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application.ProfileTemplateService [new]</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48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12</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application.ProfileValidateService [new]</w:t>
            </w:r>
          </w:p>
        </w:tc>
        <w:tc>
          <w:tcPr>
            <w:tcW w:type="dxa" w:w="1296"/>
            <w:tcBorders>
              <w:top w:val="single" w:sz="4" w:space="0" w:color="888888"/>
              <w:left w:val="single" w:sz="4" w:space="0" w:color="888888"/>
              <w:bottom w:val="single" w:sz="4" w:space="0" w:color="888888"/>
              <w:right w:val="single" w:sz="4" w:space="0" w:color="888888"/>
            </w:tcBorders>
          </w:tcPr>
          <w:p>
            <w:r>
              <w:rPr>
                <w:sz w:val="20"/>
              </w:rPr>
              <w:t>11</w:t>
            </w:r>
          </w:p>
        </w:tc>
        <w:tc>
          <w:tcPr>
            <w:tcW w:type="dxa" w:w="2160"/>
            <w:tcBorders>
              <w:top w:val="single" w:sz="4" w:space="0" w:color="888888"/>
              <w:left w:val="single" w:sz="4" w:space="0" w:color="888888"/>
              <w:bottom w:val="single" w:sz="4" w:space="0" w:color="888888"/>
              <w:right w:val="single" w:sz="4" w:space="0" w:color="888888"/>
            </w:tcBorders>
          </w:tcPr>
          <w:p>
            <w:r>
              <w:rPr>
                <w:sz w:val="20"/>
              </w:rPr>
              <w:t>31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13</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application.CodeParser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14</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application.ProfileLoader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15</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application.SuppressionStore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16</w:t>
            </w:r>
          </w:p>
        </w:tc>
        <w:tc>
          <w:tcPr>
            <w:tcW w:type="dxa" w:w="5184"/>
            <w:tcBorders>
              <w:top w:val="single" w:sz="4" w:space="0" w:color="888888"/>
              <w:left w:val="single" w:sz="4" w:space="0" w:color="888888"/>
              <w:bottom w:val="single" w:sz="4" w:space="0" w:color="888888"/>
              <w:right w:val="single" w:sz="4" w:space="0" w:color="888888"/>
            </w:tcBorders>
          </w:tcPr>
          <w:p>
            <w:r>
              <w:rPr>
                <w:sz w:val="20"/>
              </w:rPr>
              <w:t>application.Reporter (interface)</w:t>
            </w:r>
          </w:p>
        </w:tc>
        <w:tc>
          <w:tcPr>
            <w:tcW w:type="dxa" w:w="1296"/>
            <w:tcBorders>
              <w:top w:val="single" w:sz="4" w:space="0" w:color="888888"/>
              <w:left w:val="single" w:sz="4" w:space="0" w:color="888888"/>
              <w:bottom w:val="single" w:sz="4" w:space="0" w:color="888888"/>
              <w:right w:val="single" w:sz="4" w:space="0" w:color="888888"/>
            </w:tcBorders>
          </w:tcPr>
          <w:p>
            <w:r>
              <w:rPr>
                <w:sz w:val="20"/>
              </w:rPr>
              <w:t>1</w:t>
            </w:r>
          </w:p>
        </w:tc>
        <w:tc>
          <w:tcPr>
            <w:tcW w:type="dxa" w:w="2160"/>
            <w:tcBorders>
              <w:top w:val="single" w:sz="4" w:space="0" w:color="888888"/>
              <w:left w:val="single" w:sz="4" w:space="0" w:color="888888"/>
              <w:bottom w:val="single" w:sz="4" w:space="0" w:color="888888"/>
              <w:right w:val="single" w:sz="4" w:space="0" w:color="888888"/>
            </w:tcBorders>
          </w:tcPr>
          <w:p>
            <w:r>
              <w:rPr>
                <w:sz w:val="20"/>
              </w:rPr>
              <w:t>5</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17</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domain.compliance.ComplianceCheck</w:t>
            </w:r>
          </w:p>
        </w:tc>
        <w:tc>
          <w:tcPr>
            <w:tcW w:type="dxa" w:w="1296"/>
            <w:tcBorders>
              <w:top w:val="single" w:sz="4" w:space="0" w:color="888888"/>
              <w:left w:val="single" w:sz="4" w:space="0" w:color="888888"/>
              <w:bottom w:val="single" w:sz="4" w:space="0" w:color="888888"/>
              <w:right w:val="single" w:sz="4" w:space="0" w:color="888888"/>
            </w:tcBorders>
          </w:tcPr>
          <w:p>
            <w:r>
              <w:rPr>
                <w:sz w:val="20"/>
              </w:rPr>
              <w:t>13</w:t>
            </w:r>
          </w:p>
        </w:tc>
        <w:tc>
          <w:tcPr>
            <w:tcW w:type="dxa" w:w="2160"/>
            <w:tcBorders>
              <w:top w:val="single" w:sz="4" w:space="0" w:color="888888"/>
              <w:left w:val="single" w:sz="4" w:space="0" w:color="888888"/>
              <w:bottom w:val="single" w:sz="4" w:space="0" w:color="888888"/>
              <w:right w:val="single" w:sz="4" w:space="0" w:color="888888"/>
            </w:tcBorders>
          </w:tcPr>
          <w:p>
            <w:r>
              <w:rPr>
                <w:sz w:val="20"/>
              </w:rPr>
              <w:t>45</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18</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domain.compliance.Violation [mod]</w:t>
            </w:r>
          </w:p>
        </w:tc>
        <w:tc>
          <w:tcPr>
            <w:tcW w:type="dxa" w:w="1296"/>
            <w:tcBorders>
              <w:top w:val="single" w:sz="4" w:space="0" w:color="888888"/>
              <w:left w:val="single" w:sz="4" w:space="0" w:color="888888"/>
              <w:bottom w:val="single" w:sz="4" w:space="0" w:color="888888"/>
              <w:right w:val="single" w:sz="4" w:space="0" w:color="888888"/>
            </w:tcBorders>
          </w:tcPr>
          <w:p>
            <w:r>
              <w:rPr>
                <w:sz w:val="20"/>
              </w:rPr>
              <w:t>15</w:t>
            </w:r>
          </w:p>
        </w:tc>
        <w:tc>
          <w:tcPr>
            <w:tcW w:type="dxa" w:w="2160"/>
            <w:tcBorders>
              <w:top w:val="single" w:sz="4" w:space="0" w:color="888888"/>
              <w:left w:val="single" w:sz="4" w:space="0" w:color="888888"/>
              <w:bottom w:val="single" w:sz="4" w:space="0" w:color="888888"/>
              <w:right w:val="single" w:sz="4" w:space="0" w:color="888888"/>
            </w:tcBorders>
          </w:tcPr>
          <w:p>
            <w:r>
              <w:rPr>
                <w:sz w:val="20"/>
              </w:rPr>
              <w:t>31</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19</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domain.compliance.ViolationReport</w:t>
            </w:r>
          </w:p>
        </w:tc>
        <w:tc>
          <w:tcPr>
            <w:tcW w:type="dxa" w:w="1296"/>
            <w:tcBorders>
              <w:top w:val="single" w:sz="4" w:space="0" w:color="888888"/>
              <w:left w:val="single" w:sz="4" w:space="0" w:color="888888"/>
              <w:bottom w:val="single" w:sz="4" w:space="0" w:color="888888"/>
              <w:right w:val="single" w:sz="4" w:space="0" w:color="888888"/>
            </w:tcBorders>
          </w:tcPr>
          <w:p>
            <w:r>
              <w:rPr>
                <w:sz w:val="20"/>
              </w:rPr>
              <w:t>12</w:t>
            </w:r>
          </w:p>
        </w:tc>
        <w:tc>
          <w:tcPr>
            <w:tcW w:type="dxa" w:w="2160"/>
            <w:tcBorders>
              <w:top w:val="single" w:sz="4" w:space="0" w:color="888888"/>
              <w:left w:val="single" w:sz="4" w:space="0" w:color="888888"/>
              <w:bottom w:val="single" w:sz="4" w:space="0" w:color="888888"/>
              <w:right w:val="single" w:sz="4" w:space="0" w:color="888888"/>
            </w:tcBorders>
          </w:tcPr>
          <w:p>
            <w:r>
              <w:rPr>
                <w:sz w:val="20"/>
              </w:rPr>
              <w:t>29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20</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domain.compliance.Suppression</w:t>
            </w:r>
          </w:p>
        </w:tc>
        <w:tc>
          <w:tcPr>
            <w:tcW w:type="dxa" w:w="1296"/>
            <w:tcBorders>
              <w:top w:val="single" w:sz="4" w:space="0" w:color="888888"/>
              <w:left w:val="single" w:sz="4" w:space="0" w:color="888888"/>
              <w:bottom w:val="single" w:sz="4" w:space="0" w:color="888888"/>
              <w:right w:val="single" w:sz="4" w:space="0" w:color="888888"/>
            </w:tcBorders>
          </w:tcPr>
          <w:p>
            <w:r>
              <w:rPr>
                <w:sz w:val="20"/>
              </w:rPr>
              <w:t>13</w:t>
            </w:r>
          </w:p>
        </w:tc>
        <w:tc>
          <w:tcPr>
            <w:tcW w:type="dxa" w:w="2160"/>
            <w:tcBorders>
              <w:top w:val="single" w:sz="4" w:space="0" w:color="888888"/>
              <w:left w:val="single" w:sz="4" w:space="0" w:color="888888"/>
              <w:bottom w:val="single" w:sz="4" w:space="0" w:color="888888"/>
              <w:right w:val="single" w:sz="4" w:space="0" w:color="888888"/>
            </w:tcBorders>
          </w:tcPr>
          <w:p>
            <w:r>
              <w:rPr>
                <w:sz w:val="20"/>
              </w:rPr>
              <w:t>29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21</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domain.codebase.File</w:t>
            </w:r>
          </w:p>
        </w:tc>
        <w:tc>
          <w:tcPr>
            <w:tcW w:type="dxa" w:w="1296"/>
            <w:tcBorders>
              <w:top w:val="single" w:sz="4" w:space="0" w:color="888888"/>
              <w:left w:val="single" w:sz="4" w:space="0" w:color="888888"/>
              <w:bottom w:val="single" w:sz="4" w:space="0" w:color="888888"/>
              <w:right w:val="single" w:sz="4" w:space="0" w:color="888888"/>
            </w:tcBorders>
          </w:tcPr>
          <w:p>
            <w:r>
              <w:rPr>
                <w:sz w:val="20"/>
              </w:rPr>
              <w:t>7</w:t>
            </w:r>
          </w:p>
        </w:tc>
        <w:tc>
          <w:tcPr>
            <w:tcW w:type="dxa" w:w="2160"/>
            <w:tcBorders>
              <w:top w:val="single" w:sz="4" w:space="0" w:color="888888"/>
              <w:left w:val="single" w:sz="4" w:space="0" w:color="888888"/>
              <w:bottom w:val="single" w:sz="4" w:space="0" w:color="888888"/>
              <w:right w:val="single" w:sz="4" w:space="0" w:color="888888"/>
            </w:tcBorders>
          </w:tcPr>
          <w:p>
            <w:r>
              <w:rPr>
                <w:sz w:val="20"/>
              </w:rPr>
              <w:t>24</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22</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domain.codebase.Project</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18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23</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domain.profile.StyleProfile</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18</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24</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domain.rule.ComplianceRule</w:t>
            </w:r>
          </w:p>
        </w:tc>
        <w:tc>
          <w:tcPr>
            <w:tcW w:type="dxa" w:w="1296"/>
            <w:tcBorders>
              <w:top w:val="single" w:sz="4" w:space="0" w:color="888888"/>
              <w:left w:val="single" w:sz="4" w:space="0" w:color="888888"/>
              <w:bottom w:val="single" w:sz="4" w:space="0" w:color="888888"/>
              <w:right w:val="single" w:sz="4" w:space="0" w:color="888888"/>
            </w:tcBorders>
          </w:tcPr>
          <w:p>
            <w:r>
              <w:rPr>
                <w:sz w:val="20"/>
              </w:rPr>
              <w:t>8</w:t>
            </w:r>
          </w:p>
        </w:tc>
        <w:tc>
          <w:tcPr>
            <w:tcW w:type="dxa" w:w="2160"/>
            <w:tcBorders>
              <w:top w:val="single" w:sz="4" w:space="0" w:color="888888"/>
              <w:left w:val="single" w:sz="4" w:space="0" w:color="888888"/>
              <w:bottom w:val="single" w:sz="4" w:space="0" w:color="888888"/>
              <w:right w:val="single" w:sz="4" w:space="0" w:color="888888"/>
            </w:tcBorders>
          </w:tcPr>
          <w:p>
            <w:r>
              <w:rPr>
                <w:sz w:val="20"/>
              </w:rPr>
              <w:t>27</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25</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domain.rule.NamingRule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7</w:t>
            </w:r>
          </w:p>
        </w:tc>
        <w:tc>
          <w:tcPr>
            <w:tcW w:type="dxa" w:w="2160"/>
            <w:tcBorders>
              <w:top w:val="single" w:sz="4" w:space="0" w:color="888888"/>
              <w:left w:val="single" w:sz="4" w:space="0" w:color="888888"/>
              <w:bottom w:val="single" w:sz="4" w:space="0" w:color="888888"/>
              <w:right w:val="single" w:sz="4" w:space="0" w:color="888888"/>
            </w:tcBorders>
          </w:tcPr>
          <w:p>
            <w:r>
              <w:rPr>
                <w:sz w:val="20"/>
              </w:rPr>
              <w:t>46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26</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domain.rule.DependencyRule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10</w:t>
            </w:r>
          </w:p>
        </w:tc>
        <w:tc>
          <w:tcPr>
            <w:tcW w:type="dxa" w:w="2160"/>
            <w:tcBorders>
              <w:top w:val="single" w:sz="4" w:space="0" w:color="888888"/>
              <w:left w:val="single" w:sz="4" w:space="0" w:color="888888"/>
              <w:bottom w:val="single" w:sz="4" w:space="0" w:color="888888"/>
              <w:right w:val="single" w:sz="4" w:space="0" w:color="888888"/>
            </w:tcBorders>
          </w:tcPr>
          <w:p>
            <w:r>
              <w:rPr>
                <w:sz w:val="20"/>
              </w:rPr>
              <w:t>52</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27</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domain.rule.SupertypeRule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8</w:t>
            </w:r>
          </w:p>
        </w:tc>
        <w:tc>
          <w:tcPr>
            <w:tcW w:type="dxa" w:w="2160"/>
            <w:tcBorders>
              <w:top w:val="single" w:sz="4" w:space="0" w:color="888888"/>
              <w:left w:val="single" w:sz="4" w:space="0" w:color="888888"/>
              <w:bottom w:val="single" w:sz="4" w:space="0" w:color="888888"/>
              <w:right w:val="single" w:sz="4" w:space="0" w:color="888888"/>
            </w:tcBorders>
          </w:tcPr>
          <w:p>
            <w:r>
              <w:rPr>
                <w:sz w:val="20"/>
              </w:rPr>
              <w:t>44</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28</w:t>
            </w:r>
          </w:p>
        </w:tc>
        <w:tc>
          <w:tcPr>
            <w:tcW w:type="dxa" w:w="5184"/>
            <w:tcBorders>
              <w:top w:val="single" w:sz="4" w:space="0" w:color="888888"/>
              <w:left w:val="single" w:sz="4" w:space="0" w:color="888888"/>
              <w:bottom w:val="single" w:sz="4" w:space="0" w:color="888888"/>
              <w:right w:val="single" w:sz="4" w:space="0" w:color="888888"/>
            </w:tcBorders>
          </w:tcPr>
          <w:p>
            <w:r>
              <w:rPr>
                <w:sz w:val="20"/>
              </w:rPr>
              <w:t>domain.rule.PackageRule [mod]</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36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29</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infrastructure.parser.JavaParserAdapter</w:t>
            </w:r>
          </w:p>
        </w:tc>
        <w:tc>
          <w:tcPr>
            <w:tcW w:type="dxa" w:w="1296"/>
            <w:tcBorders>
              <w:top w:val="single" w:sz="4" w:space="0" w:color="888888"/>
              <w:left w:val="single" w:sz="4" w:space="0" w:color="888888"/>
              <w:bottom w:val="single" w:sz="4" w:space="0" w:color="888888"/>
              <w:right w:val="single" w:sz="4" w:space="0" w:color="888888"/>
            </w:tcBorders>
          </w:tcPr>
          <w:p>
            <w:r>
              <w:rPr>
                <w:sz w:val="20"/>
              </w:rPr>
              <w:t>4</w:t>
            </w:r>
          </w:p>
        </w:tc>
        <w:tc>
          <w:tcPr>
            <w:tcW w:type="dxa" w:w="2160"/>
            <w:tcBorders>
              <w:top w:val="single" w:sz="4" w:space="0" w:color="888888"/>
              <w:left w:val="single" w:sz="4" w:space="0" w:color="888888"/>
              <w:bottom w:val="single" w:sz="4" w:space="0" w:color="888888"/>
              <w:right w:val="single" w:sz="4" w:space="0" w:color="888888"/>
            </w:tcBorders>
          </w:tcPr>
          <w:p>
            <w:r>
              <w:rPr>
                <w:sz w:val="20"/>
              </w:rPr>
              <w:t>42</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30</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infrastructure.profile.YamlProfileLoader</w:t>
            </w:r>
          </w:p>
        </w:tc>
        <w:tc>
          <w:tcPr>
            <w:tcW w:type="dxa" w:w="1296"/>
            <w:tcBorders>
              <w:top w:val="single" w:sz="4" w:space="0" w:color="888888"/>
              <w:left w:val="single" w:sz="4" w:space="0" w:color="888888"/>
              <w:bottom w:val="single" w:sz="4" w:space="0" w:color="888888"/>
              <w:right w:val="single" w:sz="4" w:space="0" w:color="888888"/>
            </w:tcBorders>
          </w:tcPr>
          <w:p>
            <w:r>
              <w:rPr>
                <w:sz w:val="20"/>
              </w:rPr>
              <w:t>3</w:t>
            </w:r>
          </w:p>
        </w:tc>
        <w:tc>
          <w:tcPr>
            <w:tcW w:type="dxa" w:w="2160"/>
            <w:tcBorders>
              <w:top w:val="single" w:sz="4" w:space="0" w:color="888888"/>
              <w:left w:val="single" w:sz="4" w:space="0" w:color="888888"/>
              <w:bottom w:val="single" w:sz="4" w:space="0" w:color="888888"/>
              <w:right w:val="single" w:sz="4" w:space="0" w:color="888888"/>
            </w:tcBorders>
          </w:tcPr>
          <w:p>
            <w:r>
              <w:rPr>
                <w:sz w:val="20"/>
              </w:rPr>
              <w:t>69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31</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infrastructure.report.ConsoleReporter</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22</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32</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infrastructure.report.JsonReporter</w:t>
            </w:r>
          </w:p>
        </w:tc>
        <w:tc>
          <w:tcPr>
            <w:tcW w:type="dxa" w:w="1296"/>
            <w:tcBorders>
              <w:top w:val="single" w:sz="4" w:space="0" w:color="888888"/>
              <w:left w:val="single" w:sz="4" w:space="0" w:color="888888"/>
              <w:bottom w:val="single" w:sz="4" w:space="0" w:color="888888"/>
              <w:right w:val="single" w:sz="4" w:space="0" w:color="888888"/>
            </w:tcBorders>
          </w:tcPr>
          <w:p>
            <w:r>
              <w:rPr>
                <w:sz w:val="20"/>
              </w:rPr>
              <w:t>6</w:t>
            </w:r>
          </w:p>
        </w:tc>
        <w:tc>
          <w:tcPr>
            <w:tcW w:type="dxa" w:w="2160"/>
            <w:tcBorders>
              <w:top w:val="single" w:sz="4" w:space="0" w:color="888888"/>
              <w:left w:val="single" w:sz="4" w:space="0" w:color="888888"/>
              <w:bottom w:val="single" w:sz="4" w:space="0" w:color="888888"/>
              <w:right w:val="single" w:sz="4" w:space="0" w:color="888888"/>
            </w:tcBorders>
          </w:tcPr>
          <w:p>
            <w:r>
              <w:rPr>
                <w:sz w:val="20"/>
              </w:rPr>
              <w:t>36</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t>33</w:t>
            </w:r>
          </w:p>
        </w:tc>
        <w:tc>
          <w:tcPr>
            <w:tcW w:type="dxa" w:w="5184"/>
            <w:tcBorders>
              <w:top w:val="single" w:sz="4" w:space="0" w:color="888888"/>
              <w:left w:val="single" w:sz="4" w:space="0" w:color="888888"/>
              <w:bottom w:val="single" w:sz="4" w:space="0" w:color="888888"/>
              <w:right w:val="single" w:sz="4" w:space="0" w:color="888888"/>
            </w:tcBorders>
          </w:tcPr>
          <w:p>
            <w:r>
              <w:rPr>
                <w:sz w:val="20"/>
              </w:rPr>
              <w:t>infrastructure.suppression.YamlSuppressionStore</w:t>
            </w:r>
          </w:p>
        </w:tc>
        <w:tc>
          <w:tcPr>
            <w:tcW w:type="dxa" w:w="1296"/>
            <w:tcBorders>
              <w:top w:val="single" w:sz="4" w:space="0" w:color="888888"/>
              <w:left w:val="single" w:sz="4" w:space="0" w:color="888888"/>
              <w:bottom w:val="single" w:sz="4" w:space="0" w:color="888888"/>
              <w:right w:val="single" w:sz="4" w:space="0" w:color="888888"/>
            </w:tcBorders>
          </w:tcPr>
          <w:p>
            <w:r>
              <w:rPr>
                <w:sz w:val="20"/>
              </w:rPr>
              <w:t>5</w:t>
            </w:r>
          </w:p>
        </w:tc>
        <w:tc>
          <w:tcPr>
            <w:tcW w:type="dxa" w:w="2160"/>
            <w:tcBorders>
              <w:top w:val="single" w:sz="4" w:space="0" w:color="888888"/>
              <w:left w:val="single" w:sz="4" w:space="0" w:color="888888"/>
              <w:bottom w:val="single" w:sz="4" w:space="0" w:color="888888"/>
              <w:right w:val="single" w:sz="4" w:space="0" w:color="888888"/>
            </w:tcBorders>
          </w:tcPr>
          <w:p>
            <w:r>
              <w:rPr>
                <w:sz w:val="20"/>
              </w:rPr>
              <w:t>79</w:t>
            </w:r>
          </w:p>
        </w:tc>
      </w:tr>
      <w:tr>
        <w:tc>
          <w:tcPr>
            <w:tcW w:type="dxa" w:w="576"/>
            <w:tcBorders>
              <w:top w:val="single" w:sz="4" w:space="0" w:color="888888"/>
              <w:left w:val="single" w:sz="4" w:space="0" w:color="888888"/>
              <w:bottom w:val="single" w:sz="4" w:space="0" w:color="888888"/>
              <w:right w:val="single" w:sz="4" w:space="0" w:color="888888"/>
            </w:tcBorders>
          </w:tcPr>
          <w:p>
            <w:r>
              <w:rPr>
                <w:sz w:val="20"/>
              </w:rPr>
            </w:r>
          </w:p>
        </w:tc>
        <w:tc>
          <w:tcPr>
            <w:tcW w:type="dxa" w:w="5184"/>
            <w:tcBorders>
              <w:top w:val="single" w:sz="4" w:space="0" w:color="888888"/>
              <w:left w:val="single" w:sz="4" w:space="0" w:color="888888"/>
              <w:bottom w:val="single" w:sz="4" w:space="0" w:color="888888"/>
              <w:right w:val="single" w:sz="4" w:space="0" w:color="888888"/>
            </w:tcBorders>
          </w:tcPr>
          <w:p>
            <w:r>
              <w:rPr>
                <w:sz w:val="20"/>
              </w:rPr>
              <w:t>Sum</w:t>
            </w:r>
          </w:p>
        </w:tc>
        <w:tc>
          <w:tcPr>
            <w:tcW w:type="dxa" w:w="1296"/>
            <w:tcBorders>
              <w:top w:val="single" w:sz="4" w:space="0" w:color="888888"/>
              <w:left w:val="single" w:sz="4" w:space="0" w:color="888888"/>
              <w:bottom w:val="single" w:sz="4" w:space="0" w:color="888888"/>
              <w:right w:val="single" w:sz="4" w:space="0" w:color="888888"/>
            </w:tcBorders>
          </w:tcPr>
          <w:p>
            <w:r>
              <w:rPr>
                <w:sz w:val="20"/>
              </w:rPr>
              <w:t>213</w:t>
            </w:r>
          </w:p>
        </w:tc>
        <w:tc>
          <w:tcPr>
            <w:tcW w:type="dxa" w:w="2160"/>
            <w:tcBorders>
              <w:top w:val="single" w:sz="4" w:space="0" w:color="888888"/>
              <w:left w:val="single" w:sz="4" w:space="0" w:color="888888"/>
              <w:bottom w:val="single" w:sz="4" w:space="0" w:color="888888"/>
              <w:right w:val="single" w:sz="4" w:space="0" w:color="888888"/>
            </w:tcBorders>
          </w:tcPr>
          <w:p>
            <w:r>
              <w:rPr>
                <w:sz w:val="20"/>
              </w:rPr>
              <w:t>1131</w:t>
            </w:r>
          </w:p>
        </w:tc>
      </w:tr>
    </w:tbl>
    <w:p>
      <w:pPr/>
      <w:r>
        <w:t>The following table counts non-blank, non-comment lines of code for each production class (without test code). Classes new in Iteration II are marked [new]; modified ones are marked [mod].</w:t>
      </w:r>
    </w:p>
    <w:p>
      <w:pPr>
        <w:pStyle w:val="2"/>
      </w:pPr>
      <w:r>
        <w:t>4.3 Line of Code [new]</w:t>
      </w:r>
    </w:p>
    <w:p>
      <w:pPr>
        <w:jc w:val="center"/>
      </w:pPr>
      <w:r>
        <w:rPr>
          <w:i/>
          <w:sz w:val="20"/>
        </w:rPr>
        <w:t>Table 4.2.2 — Summary of Implementation Class/Method Changes</w:t>
      </w:r>
    </w:p>
    <w:tbl>
      <w:tblPr>
        <w:tblW w:type="auto" w:w="0"/>
        <w:tblLook w:firstColumn="1" w:firstRow="1" w:lastColumn="0" w:lastRow="0" w:noHBand="0" w:noVBand="1" w:val="04A0"/>
      </w:tblPr>
      <w:tblGrid>
        <w:gridCol w:w="2256"/>
        <w:gridCol w:w="2256"/>
        <w:gridCol w:w="2256"/>
        <w:gridCol w:w="2256"/>
      </w:tblGrid>
      <w:tr>
        <w:tc>
          <w:tcPr>
            <w:tcW w:type="dxa" w:w="1584"/>
            <w:shd w:fill="D5E8D4" w:val="clear"/>
            <w:tcBorders>
              <w:top w:val="single" w:sz="4" w:space="0" w:color="888888"/>
              <w:left w:val="single" w:sz="4" w:space="0" w:color="888888"/>
              <w:bottom w:val="single" w:sz="4" w:space="0" w:color="888888"/>
              <w:right w:val="single" w:sz="4" w:space="0" w:color="888888"/>
            </w:tcBorders>
          </w:tcPr>
          <w:p>
            <w:r>
              <w:rPr>
                <w:b/>
                <w:sz w:val="20"/>
              </w:rPr>
            </w:r>
          </w:p>
        </w:tc>
        <w:tc>
          <w:tcPr>
            <w:tcW w:type="dxa" w:w="1152"/>
            <w:shd w:fill="D5E8D4" w:val="clear"/>
            <w:tcBorders>
              <w:top w:val="single" w:sz="4" w:space="0" w:color="888888"/>
              <w:left w:val="single" w:sz="4" w:space="0" w:color="888888"/>
              <w:bottom w:val="single" w:sz="4" w:space="0" w:color="888888"/>
              <w:right w:val="single" w:sz="4" w:space="0" w:color="888888"/>
            </w:tcBorders>
          </w:tcPr>
          <w:p>
            <w:r>
              <w:rPr>
                <w:b/>
                <w:sz w:val="20"/>
              </w:rPr>
              <w:t>Added</w:t>
            </w:r>
          </w:p>
        </w:tc>
        <w:tc>
          <w:tcPr>
            <w:tcW w:type="dxa" w:w="1296"/>
            <w:shd w:fill="D5E8D4" w:val="clear"/>
            <w:tcBorders>
              <w:top w:val="single" w:sz="4" w:space="0" w:color="888888"/>
              <w:left w:val="single" w:sz="4" w:space="0" w:color="888888"/>
              <w:bottom w:val="single" w:sz="4" w:space="0" w:color="888888"/>
              <w:right w:val="single" w:sz="4" w:space="0" w:color="888888"/>
            </w:tcBorders>
          </w:tcPr>
          <w:p>
            <w:r>
              <w:rPr>
                <w:b/>
                <w:sz w:val="20"/>
              </w:rPr>
              <w:t>Removed</w:t>
            </w:r>
          </w:p>
        </w:tc>
        <w:tc>
          <w:tcPr>
            <w:tcW w:type="dxa" w:w="5184"/>
            <w:shd w:fill="D5E8D4" w:val="clear"/>
            <w:tcBorders>
              <w:top w:val="single" w:sz="4" w:space="0" w:color="888888"/>
              <w:left w:val="single" w:sz="4" w:space="0" w:color="888888"/>
              <w:bottom w:val="single" w:sz="4" w:space="0" w:color="888888"/>
              <w:right w:val="single" w:sz="4" w:space="0" w:color="888888"/>
            </w:tcBorders>
          </w:tcPr>
          <w:p>
            <w:r>
              <w:rPr>
                <w:b/>
                <w:sz w:val="20"/>
              </w:rPr>
              <w:t>Modified (signature change)</w:t>
            </w:r>
          </w:p>
        </w:tc>
      </w:tr>
      <w:tr>
        <w:tc>
          <w:tcPr>
            <w:tcW w:type="dxa" w:w="1584"/>
            <w:tcBorders>
              <w:top w:val="single" w:sz="4" w:space="0" w:color="888888"/>
              <w:left w:val="single" w:sz="4" w:space="0" w:color="888888"/>
              <w:bottom w:val="single" w:sz="4" w:space="0" w:color="888888"/>
              <w:right w:val="single" w:sz="4" w:space="0" w:color="888888"/>
            </w:tcBorders>
          </w:tcPr>
          <w:p>
            <w:r>
              <w:rPr>
                <w:sz w:val="20"/>
              </w:rPr>
              <w:t>Class</w:t>
            </w:r>
          </w:p>
        </w:tc>
        <w:tc>
          <w:tcPr>
            <w:tcW w:type="dxa" w:w="1152"/>
            <w:tcBorders>
              <w:top w:val="single" w:sz="4" w:space="0" w:color="888888"/>
              <w:left w:val="single" w:sz="4" w:space="0" w:color="888888"/>
              <w:bottom w:val="single" w:sz="4" w:space="0" w:color="888888"/>
              <w:right w:val="single" w:sz="4" w:space="0" w:color="888888"/>
            </w:tcBorders>
          </w:tcPr>
          <w:p>
            <w:r>
              <w:rPr>
                <w:sz w:val="20"/>
              </w:rPr>
              <w:t>7</w:t>
            </w:r>
          </w:p>
        </w:tc>
        <w:tc>
          <w:tcPr>
            <w:tcW w:type="dxa" w:w="1296"/>
            <w:tcBorders>
              <w:top w:val="single" w:sz="4" w:space="0" w:color="888888"/>
              <w:left w:val="single" w:sz="4" w:space="0" w:color="888888"/>
              <w:bottom w:val="single" w:sz="4" w:space="0" w:color="888888"/>
              <w:right w:val="single" w:sz="4" w:space="0" w:color="888888"/>
            </w:tcBorders>
          </w:tcPr>
          <w:p>
            <w:r>
              <w:rPr>
                <w:sz w:val="20"/>
              </w:rPr>
              <w:t>0</w:t>
            </w:r>
          </w:p>
        </w:tc>
        <w:tc>
          <w:tcPr>
            <w:tcW w:type="dxa" w:w="5184"/>
            <w:tcBorders>
              <w:top w:val="single" w:sz="4" w:space="0" w:color="888888"/>
              <w:left w:val="single" w:sz="4" w:space="0" w:color="888888"/>
              <w:bottom w:val="single" w:sz="4" w:space="0" w:color="888888"/>
              <w:right w:val="single" w:sz="4" w:space="0" w:color="888888"/>
            </w:tcBorders>
          </w:tcPr>
          <w:p>
            <w:r>
              <w:rPr>
                <w:sz w:val="20"/>
              </w:rPr>
              <w:t>6 (Main, Violation, NamingRule, DependencyRule, SupertypeRule, PackageRule)</w:t>
            </w:r>
          </w:p>
        </w:tc>
      </w:tr>
      <w:tr>
        <w:tc>
          <w:tcPr>
            <w:tcW w:type="dxa" w:w="1584"/>
            <w:tcBorders>
              <w:top w:val="single" w:sz="4" w:space="0" w:color="888888"/>
              <w:left w:val="single" w:sz="4" w:space="0" w:color="888888"/>
              <w:bottom w:val="single" w:sz="4" w:space="0" w:color="888888"/>
              <w:right w:val="single" w:sz="4" w:space="0" w:color="888888"/>
            </w:tcBorders>
          </w:tcPr>
          <w:p>
            <w:r>
              <w:rPr>
                <w:sz w:val="20"/>
              </w:rPr>
              <w:t>Method / Attribute</w:t>
            </w:r>
          </w:p>
        </w:tc>
        <w:tc>
          <w:tcPr>
            <w:tcW w:type="dxa" w:w="1152"/>
            <w:tcBorders>
              <w:top w:val="single" w:sz="4" w:space="0" w:color="888888"/>
              <w:left w:val="single" w:sz="4" w:space="0" w:color="888888"/>
              <w:bottom w:val="single" w:sz="4" w:space="0" w:color="888888"/>
              <w:right w:val="single" w:sz="4" w:space="0" w:color="888888"/>
            </w:tcBorders>
          </w:tcPr>
          <w:p>
            <w:r>
              <w:rPr>
                <w:sz w:val="20"/>
              </w:rPr>
              <w:t>17</w:t>
            </w:r>
          </w:p>
        </w:tc>
        <w:tc>
          <w:tcPr>
            <w:tcW w:type="dxa" w:w="1296"/>
            <w:tcBorders>
              <w:top w:val="single" w:sz="4" w:space="0" w:color="888888"/>
              <w:left w:val="single" w:sz="4" w:space="0" w:color="888888"/>
              <w:bottom w:val="single" w:sz="4" w:space="0" w:color="888888"/>
              <w:right w:val="single" w:sz="4" w:space="0" w:color="888888"/>
            </w:tcBorders>
          </w:tcPr>
          <w:p>
            <w:r>
              <w:rPr>
                <w:sz w:val="20"/>
              </w:rPr>
              <w:t>0</w:t>
            </w:r>
          </w:p>
        </w:tc>
        <w:tc>
          <w:tcPr>
            <w:tcW w:type="dxa" w:w="5184"/>
            <w:tcBorders>
              <w:top w:val="single" w:sz="4" w:space="0" w:color="888888"/>
              <w:left w:val="single" w:sz="4" w:space="0" w:color="888888"/>
              <w:bottom w:val="single" w:sz="4" w:space="0" w:color="888888"/>
              <w:right w:val="single" w:sz="4" w:space="0" w:color="888888"/>
            </w:tcBorders>
          </w:tcPr>
          <w:p>
            <w:r>
              <w:rPr>
                <w:sz w:val="20"/>
              </w:rPr>
              <w:t>0</w:t>
            </w:r>
          </w:p>
        </w:tc>
      </w:tr>
    </w:tbl>
    <w:p>
      <w:pPr/>
      <w:r>
        <w:t>Table 4.2.2 summarises the overall count of changes.</w:t>
      </w:r>
    </w:p>
    <w:p>
      <w:pPr/>
    </w:p>
    <w:p>
      <w:pPr>
        <w:jc w:val="center"/>
      </w:pPr>
      <w:r>
        <w:rPr>
          <w:i/>
          <w:sz w:val="20"/>
        </w:rPr>
        <w:t>Table 4.2.1 — Comparison of Design vs Implementation (Iteration II changes)</w:t>
      </w:r>
    </w:p>
    <w:tbl>
      <w:tblPr>
        <w:tblW w:type="auto" w:w="0"/>
        <w:tblLook w:firstColumn="1" w:firstRow="1" w:lastColumn="0" w:lastRow="0" w:noHBand="0" w:noVBand="1" w:val="04A0"/>
      </w:tblPr>
      <w:tblGrid>
        <w:gridCol w:w="2256"/>
        <w:gridCol w:w="2256"/>
        <w:gridCol w:w="2256"/>
        <w:gridCol w:w="2256"/>
      </w:tblGrid>
      <w:tr>
        <w:tc>
          <w:tcPr>
            <w:tcW w:type="dxa" w:w="3168"/>
            <w:shd w:fill="D5E8D4" w:val="clear"/>
            <w:tcBorders>
              <w:top w:val="single" w:sz="4" w:space="0" w:color="888888"/>
              <w:left w:val="single" w:sz="4" w:space="0" w:color="888888"/>
              <w:bottom w:val="single" w:sz="4" w:space="0" w:color="888888"/>
              <w:right w:val="single" w:sz="4" w:space="0" w:color="888888"/>
            </w:tcBorders>
          </w:tcPr>
          <w:p>
            <w:r>
              <w:rPr>
                <w:b/>
                <w:sz w:val="20"/>
              </w:rPr>
              <w:t>Class</w:t>
            </w:r>
          </w:p>
        </w:tc>
        <w:tc>
          <w:tcPr>
            <w:tcW w:type="dxa" w:w="4032"/>
            <w:shd w:fill="D5E8D4" w:val="clear"/>
            <w:tcBorders>
              <w:top w:val="single" w:sz="4" w:space="0" w:color="888888"/>
              <w:left w:val="single" w:sz="4" w:space="0" w:color="888888"/>
              <w:bottom w:val="single" w:sz="4" w:space="0" w:color="888888"/>
              <w:right w:val="single" w:sz="4" w:space="0" w:color="888888"/>
            </w:tcBorders>
          </w:tcPr>
          <w:p>
            <w:r>
              <w:rPr>
                <w:b/>
                <w:sz w:val="20"/>
              </w:rPr>
              <w:t>Method / Attribute</w:t>
            </w:r>
          </w:p>
        </w:tc>
        <w:tc>
          <w:tcPr>
            <w:tcW w:type="dxa" w:w="1008"/>
            <w:shd w:fill="D5E8D4" w:val="clear"/>
            <w:tcBorders>
              <w:top w:val="single" w:sz="4" w:space="0" w:color="888888"/>
              <w:left w:val="single" w:sz="4" w:space="0" w:color="888888"/>
              <w:bottom w:val="single" w:sz="4" w:space="0" w:color="888888"/>
              <w:right w:val="single" w:sz="4" w:space="0" w:color="888888"/>
            </w:tcBorders>
          </w:tcPr>
          <w:p>
            <w:r>
              <w:rPr>
                <w:b/>
                <w:sz w:val="20"/>
              </w:rPr>
              <w:t>Design</w:t>
            </w:r>
          </w:p>
        </w:tc>
        <w:tc>
          <w:tcPr>
            <w:tcW w:type="dxa" w:w="1008"/>
            <w:shd w:fill="D5E8D4" w:val="clear"/>
            <w:tcBorders>
              <w:top w:val="single" w:sz="4" w:space="0" w:color="888888"/>
              <w:left w:val="single" w:sz="4" w:space="0" w:color="888888"/>
              <w:bottom w:val="single" w:sz="4" w:space="0" w:color="888888"/>
              <w:right w:val="single" w:sz="4" w:space="0" w:color="888888"/>
            </w:tcBorders>
          </w:tcPr>
          <w:p>
            <w:r>
              <w:rPr>
                <w:b/>
                <w:sz w:val="20"/>
              </w:rPr>
              <w:t>Imp.</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FixCommand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call(): Integer</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run(): void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ProfileInitCommand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call(): Integer</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ProfileValidateCommand [new]</w:t>
            </w:r>
          </w:p>
        </w:tc>
        <w:tc>
          <w:tcPr>
            <w:tcW w:type="dxa" w:w="4032"/>
            <w:tcBorders>
              <w:top w:val="single" w:sz="4" w:space="0" w:color="888888"/>
              <w:left w:val="single" w:sz="4" w:space="0" w:color="888888"/>
              <w:bottom w:val="single" w:sz="4" w:space="0" w:color="888888"/>
              <w:right w:val="single" w:sz="4" w:space="0" w:color="888888"/>
            </w:tcBorders>
          </w:tcPr>
          <w:p>
            <w:r>
              <w:rPr>
                <w:sz w:val="20"/>
              </w:rPr>
              <w:t>call(): Integer</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 [new]</w:t>
            </w:r>
          </w:p>
        </w:tc>
        <w:tc>
          <w:tcPr>
            <w:tcW w:type="dxa" w:w="4032"/>
            <w:tcBorders>
              <w:top w:val="single" w:sz="4" w:space="0" w:color="888888"/>
              <w:left w:val="single" w:sz="4" w:space="0" w:color="888888"/>
              <w:bottom w:val="single" w:sz="4" w:space="0" w:color="888888"/>
              <w:right w:val="single" w:sz="4" w:space="0" w:color="888888"/>
            </w:tcBorders>
          </w:tcPr>
          <w:p>
            <w:r>
              <w:rPr>
                <w:sz w:val="20"/>
              </w:rPr>
              <w:t>fix(report, file, profile): FixResult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 [new]</w:t>
            </w:r>
          </w:p>
        </w:tc>
        <w:tc>
          <w:tcPr>
            <w:tcW w:type="dxa" w:w="4032"/>
            <w:tcBorders>
              <w:top w:val="single" w:sz="4" w:space="0" w:color="888888"/>
              <w:left w:val="single" w:sz="4" w:space="0" w:color="888888"/>
              <w:bottom w:val="single" w:sz="4" w:space="0" w:color="888888"/>
              <w:right w:val="single" w:sz="4" w:space="0" w:color="888888"/>
            </w:tcBorders>
          </w:tcPr>
          <w:p>
            <w:r>
              <w:rPr>
                <w:sz w:val="20"/>
              </w:rPr>
              <w:t>prompt(): String</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 [new]</w:t>
            </w:r>
          </w:p>
        </w:tc>
        <w:tc>
          <w:tcPr>
            <w:tcW w:type="dxa" w:w="4032"/>
            <w:tcBorders>
              <w:top w:val="single" w:sz="4" w:space="0" w:color="888888"/>
              <w:left w:val="single" w:sz="4" w:space="0" w:color="888888"/>
              <w:bottom w:val="single" w:sz="4" w:space="0" w:color="888888"/>
              <w:right w:val="single" w:sz="4" w:space="0" w:color="888888"/>
            </w:tcBorders>
          </w:tcPr>
          <w:p>
            <w:r>
              <w:rPr>
                <w:sz w:val="20"/>
              </w:rPr>
              <w:t>suppress(v, file, profile): void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InteractiveFixer.FixResult [new]</w:t>
            </w:r>
          </w:p>
        </w:tc>
        <w:tc>
          <w:tcPr>
            <w:tcW w:type="dxa" w:w="4032"/>
            <w:tcBorders>
              <w:top w:val="single" w:sz="4" w:space="0" w:color="888888"/>
              <w:left w:val="single" w:sz="4" w:space="0" w:color="888888"/>
              <w:bottom w:val="single" w:sz="4" w:space="0" w:color="888888"/>
              <w:right w:val="single" w:sz="4" w:space="0" w:color="888888"/>
            </w:tcBorders>
          </w:tcPr>
          <w:p>
            <w:r>
              <w:rPr>
                <w:sz w:val="20"/>
              </w:rPr>
              <w:t>getExitCode(): int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ProfileTemplateService [new]</w:t>
            </w:r>
          </w:p>
        </w:tc>
        <w:tc>
          <w:tcPr>
            <w:tcW w:type="dxa" w:w="4032"/>
            <w:tcBorders>
              <w:top w:val="single" w:sz="4" w:space="0" w:color="888888"/>
              <w:left w:val="single" w:sz="4" w:space="0" w:color="888888"/>
              <w:bottom w:val="single" w:sz="4" w:space="0" w:color="888888"/>
              <w:right w:val="single" w:sz="4" w:space="0" w:color="888888"/>
            </w:tcBorders>
          </w:tcPr>
          <w:p>
            <w:r>
              <w:rPr>
                <w:sz w:val="20"/>
              </w:rPr>
              <w:t>generateTemplate(outputPath): void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ProfileValidateService [new]</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validate(profilePath): ValidateResult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ProfileValidateService.ValidateResult [new]</w:t>
            </w:r>
          </w:p>
        </w:tc>
        <w:tc>
          <w:tcPr>
            <w:tcW w:type="dxa" w:w="4032"/>
            <w:tcBorders>
              <w:top w:val="single" w:sz="4" w:space="0" w:color="888888"/>
              <w:left w:val="single" w:sz="4" w:space="0" w:color="888888"/>
              <w:bottom w:val="single" w:sz="4" w:space="0" w:color="888888"/>
              <w:right w:val="single" w:sz="4" w:space="0" w:color="888888"/>
            </w:tcBorders>
          </w:tcPr>
          <w:p>
            <w:r>
              <w:rPr>
                <w:sz w:val="20"/>
              </w:rPr>
              <w:t>getRuleCount(): int</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Violation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suggestion: String [0..1]  (new attribute)</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Violation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getSuggestion(): String  (new method)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Violation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hasSuggestion(): boolean  (new method)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NamingRule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DependencyRule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SupertypeRule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PackageRule [mod]</w:t>
            </w:r>
          </w:p>
        </w:tc>
        <w:tc>
          <w:tcPr>
            <w:tcW w:type="dxa" w:w="4032"/>
            <w:tcBorders>
              <w:top w:val="single" w:sz="4" w:space="0" w:color="888888"/>
              <w:left w:val="single" w:sz="4" w:space="0" w:color="888888"/>
              <w:bottom w:val="single" w:sz="4" w:space="0" w:color="888888"/>
              <w:right w:val="single" w:sz="4" w:space="0" w:color="888888"/>
            </w:tcBorders>
          </w:tcPr>
          <w:p>
            <w:r>
              <w:rPr>
                <w:sz w:val="20"/>
              </w:rPr>
              <w:t>validate(): now sets suggestion on Violation</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r>
        <w:tc>
          <w:tcPr>
            <w:tcW w:type="dxa" w:w="3168"/>
            <w:tcBorders>
              <w:top w:val="single" w:sz="4" w:space="0" w:color="888888"/>
              <w:left w:val="single" w:sz="4" w:space="0" w:color="888888"/>
              <w:bottom w:val="single" w:sz="4" w:space="0" w:color="888888"/>
              <w:right w:val="single" w:sz="4" w:space="0" w:color="888888"/>
            </w:tcBorders>
          </w:tcPr>
          <w:p>
            <w:r>
              <w:rPr>
                <w:sz w:val="20"/>
              </w:rPr>
              <w:t>Main [mod]</w:t>
            </w:r>
          </w:p>
        </w:tc>
        <w:tc>
          <w:tcPr>
            <w:tcW w:type="dxa" w:w="4032"/>
            <w:tcBorders>
              <w:top w:val="single" w:sz="4" w:space="0" w:color="888888"/>
              <w:left w:val="single" w:sz="4" w:space="0" w:color="888888"/>
              <w:bottom w:val="single" w:sz="4" w:space="0" w:color="888888"/>
              <w:right w:val="single" w:sz="4" w:space="0" w:color="888888"/>
            </w:tcBorders>
          </w:tcPr>
          <w:p>
            <w:r>
              <w:rPr>
                <w:sz w:val="20"/>
              </w:rPr>
              <w:t>subcommands: added ProfileCommand, FixCommand</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c>
          <w:tcPr>
            <w:tcW w:type="dxa" w:w="1008"/>
            <w:tcBorders>
              <w:top w:val="single" w:sz="4" w:space="0" w:color="888888"/>
              <w:left w:val="single" w:sz="4" w:space="0" w:color="888888"/>
              <w:bottom w:val="single" w:sz="4" w:space="0" w:color="888888"/>
              <w:right w:val="single" w:sz="4" w:space="0" w:color="888888"/>
            </w:tcBorders>
          </w:tcPr>
          <w:p>
            <w:r>
              <w:rPr>
                <w:sz w:val="20"/>
              </w:rPr>
              <w:t>Yes</w:t>
            </w:r>
          </w:p>
        </w:tc>
      </w:tr>
    </w:tbl>
    <w:p>
      <w:pPr/>
      <w:r>
        <w:t>Table 4.2.1 lists all classes and selected methods that were added or changed in Iteration II, comparing the DCD (Design) with the actual code (Implementation). 'Yes' means the class/method exists in that artifact.</w:t>
      </w:r>
    </w:p>
    <w:p>
      <w:pPr>
        <w:pStyle w:val="2"/>
      </w:pPr>
      <w:r>
        <w:t>4.2 Comparison: Design vs Implementation [new]</w:t>
      </w:r>
    </w:p>
    <w:p>
      <w:pPr>
        <w:jc w:val="center"/>
      </w:pPr>
      <w:r>
        <w:rPr>
          <w:i/>
          <w:sz w:val="20"/>
        </w:rPr>
        <w:t>Figure 4.1 — Implementation Class Diagram (same structure as DCD; Iteration II additions highlighted in green)</w:t>
      </w:r>
    </w:p>
    <w:p>
      <w:pPr>
        <w:jc w:val="center"/>
      </w:pPr>
      <w:r>
        <w:drawing>
          <wp:inline xmlns:a="http://schemas.openxmlformats.org/drawingml/2006/main" xmlns:pic="http://schemas.openxmlformats.org/drawingml/2006/picture">
            <wp:extent cx="5760720" cy="4221799"/>
            <wp:docPr id="1473456421" name="Picture 1473456421"/>
            <wp:cNvGraphicFramePr>
              <a:graphicFrameLocks noChangeAspect="1"/>
            </wp:cNvGraphicFramePr>
            <a:graphic>
              <a:graphicData uri="http://schemas.openxmlformats.org/drawingml/2006/picture">
                <pic:pic>
                  <pic:nvPicPr>
                    <pic:cNvPr id="0" name="dcd.png"/>
                    <pic:cNvPicPr/>
                  </pic:nvPicPr>
                  <pic:blipFill>
                    <a:blip r:embed="rId15"/>
                    <a:stretch>
                      <a:fillRect/>
                    </a:stretch>
                  </pic:blipFill>
                  <pic:spPr>
                    <a:xfrm>
                      <a:off x="0" y="0"/>
                      <a:ext cx="5760720" cy="4221799"/>
                    </a:xfrm>
                    <a:prstGeom prst="rect"/>
                  </pic:spPr>
                </pic:pic>
              </a:graphicData>
            </a:graphic>
          </wp:inline>
        </w:drawing>
      </w:r>
    </w:p>
    <w:p>
      <w:pPr/>
      <w:r>
        <w:t>The Implementation Class Diagram (ICD) reflects the actual compiled structure of the system. Because we followed the DCD closely, the ICD is structurally identical to Figure 3.3. The key additions compared to Iteration I are the seven new classes (FixCommand, ProfileCommand, ProfileInitCommand, ProfileValidateCommand, InteractiveFixer, ProfileTemplateService, ProfileValidateService) and the suggestion field on Violation.</w:t>
      </w:r>
    </w:p>
    <w:p>
      <w:pPr>
        <w:pStyle w:val="2"/>
      </w:pPr>
      <w:r>
        <w:t>4.1 Implementation Class Diagram [new]</w:t>
      </w:r>
    </w:p>
    <w:p>
      <w:pPr>
        <w:pStyle w:val="1"/>
      </w:pPr>
      <w:r>
        <w:t>4. Implementation Class Model [new]</w:t>
      </w:r>
    </w:p>
    <w:p>
      <w:pPr>
        <w:jc w:val="center"/>
      </w:pPr>
      <w:r>
        <w:rPr>
          <w:i/>
          <w:sz w:val="20"/>
        </w:rPr>
        <w:t>Figure 3.3 — Design Class Diagram (Iteration II)</w:t>
      </w:r>
    </w:p>
    <w:p>
      <w:pPr>
        <w:jc w:val="center"/>
      </w:pPr>
      <w:r>
        <w:drawing>
          <wp:inline xmlns:a="http://schemas.openxmlformats.org/drawingml/2006/main" xmlns:pic="http://schemas.openxmlformats.org/drawingml/2006/picture">
            <wp:extent cx="5760720" cy="4221799"/>
            <wp:docPr id="1473456421" name="Picture 1473456421"/>
            <wp:cNvGraphicFramePr>
              <a:graphicFrameLocks noChangeAspect="1"/>
            </wp:cNvGraphicFramePr>
            <a:graphic>
              <a:graphicData uri="http://schemas.openxmlformats.org/drawingml/2006/picture">
                <pic:pic>
                  <pic:nvPicPr>
                    <pic:cNvPr id="0" name="dcd.png"/>
                    <pic:cNvPicPr/>
                  </pic:nvPicPr>
                  <pic:blipFill>
                    <a:blip r:embed="rId15"/>
                    <a:stretch>
                      <a:fillRect/>
                    </a:stretch>
                  </pic:blipFill>
                  <pic:spPr>
                    <a:xfrm>
                      <a:off x="0" y="0"/>
                      <a:ext cx="5760720" cy="4221799"/>
                    </a:xfrm>
                    <a:prstGeom prst="rect"/>
                  </pic:spPr>
                </pic:pic>
              </a:graphicData>
            </a:graphic>
          </wp:inline>
        </w:drawing>
      </w:r>
    </w:p>
    <w:p>
      <w:pPr/>
      <w:r>
        <w:t>The Design Class Diagram (DCD) below shows all classes, attributes, and key methods of the system after Iteration II. Classes marked [new] are new additions; those marked [mod] have been modified. The four ComplianceRule subclasses now include suggestion messages on each Violation they produce, supporting UC-03's interactive display.</w:t>
      </w:r>
    </w:p>
    <w:p>
      <w:pPr>
        <w:pStyle w:val="2"/>
      </w:pPr>
      <w:r>
        <w:t>3.3 Design Class Model [new]</w:t>
      </w:r>
    </w:p>
    <w:p>
      <w:pPr>
        <w:jc w:val="center"/>
      </w:pPr>
      <w:r>
        <w:rPr>
          <w:i/>
          <w:sz w:val="20"/>
        </w:rPr>
        <w:t>Figure 3.2.2b — SD for validateProfile() with GRASP labels</w:t>
      </w:r>
    </w:p>
    <w:p>
      <w:pPr>
        <w:jc w:val="center"/>
      </w:pPr>
      <w:r>
        <w:drawing>
          <wp:inline xmlns:a="http://schemas.openxmlformats.org/drawingml/2006/main" xmlns:pic="http://schemas.openxmlformats.org/drawingml/2006/picture">
            <wp:extent cx="5669280" cy="3342736"/>
            <wp:docPr id="1473456421" name="Picture 1473456421"/>
            <wp:cNvGraphicFramePr>
              <a:graphicFrameLocks noChangeAspect="1"/>
            </wp:cNvGraphicFramePr>
            <a:graphic>
              <a:graphicData uri="http://schemas.openxmlformats.org/drawingml/2006/picture">
                <pic:pic>
                  <pic:nvPicPr>
                    <pic:cNvPr id="0" name="uc02_sd_validate.png"/>
                    <pic:cNvPicPr/>
                  </pic:nvPicPr>
                  <pic:blipFill>
                    <a:blip r:embed="rId14"/>
                    <a:stretch>
                      <a:fillRect/>
                    </a:stretch>
                  </pic:blipFill>
                  <pic:spPr>
                    <a:xfrm>
                      <a:off x="0" y="0"/>
                      <a:ext cx="5669280" cy="3342736"/>
                    </a:xfrm>
                    <a:prstGeom prst="rect"/>
                  </pic:spPr>
                </pic:pic>
              </a:graphicData>
            </a:graphic>
          </wp:inline>
        </w:drawing>
      </w:r>
    </w:p>
    <w:p>
      <w:pPr/>
      <w:r>
        <w:t>• Low Coupling: ProfileValidateService depends on the ProfileLoader interface, not on YamlProfileLoader directly, enabling easy substitution.</w:t>
      </w:r>
    </w:p>
    <w:p>
      <w:pPr/>
      <w:r>
        <w:t>• Creator: YamlProfileLoader creates StyleProfile and ComplianceRule objects since it holds the parsed YAML data.</w:t>
      </w:r>
    </w:p>
    <w:p>
      <w:pPr/>
      <w:r>
        <w:t>• Information Expert: ProfileValidateService knows validation orchestration; YamlProfileLoader is the expert on YAML parsing and StyleProfile creation.</w:t>
      </w:r>
    </w:p>
    <w:p>
      <w:pPr/>
      <w:r>
        <w:t>• Controller: ProfileValidateCommand handles the validateProfile event.</w:t>
      </w:r>
    </w:p>
    <w:p>
      <w:pPr/>
      <w:r>
        <w:t>GRASP patterns applied:</w:t>
      </w:r>
    </w:p>
    <w:p>
      <w:pPr/>
      <w:r>
        <w:t>System Event 2: validateProfile(yamlPath)</w:t>
      </w:r>
    </w:p>
    <w:p>
      <w:pPr/>
    </w:p>
    <w:p>
      <w:pPr>
        <w:jc w:val="center"/>
      </w:pPr>
      <w:r>
        <w:rPr>
          <w:i/>
          <w:sz w:val="20"/>
        </w:rPr>
        <w:t>Figure 3.2.2a — SD for initProfile() with GRASP labels</w:t>
      </w:r>
    </w:p>
    <w:p>
      <w:pPr>
        <w:jc w:val="center"/>
      </w:pPr>
      <w:r>
        <w:drawing>
          <wp:inline xmlns:a="http://schemas.openxmlformats.org/drawingml/2006/main" xmlns:pic="http://schemas.openxmlformats.org/drawingml/2006/picture">
            <wp:extent cx="5669280" cy="3576007"/>
            <wp:docPr id="1473456421" name="Picture 1473456421"/>
            <wp:cNvGraphicFramePr>
              <a:graphicFrameLocks noChangeAspect="1"/>
            </wp:cNvGraphicFramePr>
            <a:graphic>
              <a:graphicData uri="http://schemas.openxmlformats.org/drawingml/2006/picture">
                <pic:pic>
                  <pic:nvPicPr>
                    <pic:cNvPr id="0" name="uc02_sd_init.png"/>
                    <pic:cNvPicPr/>
                  </pic:nvPicPr>
                  <pic:blipFill>
                    <a:blip r:embed="rId13"/>
                    <a:stretch>
                      <a:fillRect/>
                    </a:stretch>
                  </pic:blipFill>
                  <pic:spPr>
                    <a:xfrm>
                      <a:off x="0" y="0"/>
                      <a:ext cx="5669280" cy="3576007"/>
                    </a:xfrm>
                    <a:prstGeom prst="rect"/>
                  </pic:spPr>
                </pic:pic>
              </a:graphicData>
            </a:graphic>
          </wp:inline>
        </w:drawing>
      </w:r>
    </w:p>
    <w:p>
      <w:pPr/>
      <w:r>
        <w:t>• Low Coupling: ProfileInitCommand creates ProfileTemplateService locally, keeping the CLI independent of file-system details.</w:t>
      </w:r>
    </w:p>
    <w:p>
      <w:pPr/>
      <w:r>
        <w:t>• Information Expert + Creator: ProfileTemplateService has full knowledge of the template structure and is responsible for creating and writing the YAML file.</w:t>
      </w:r>
    </w:p>
    <w:p>
      <w:pPr/>
      <w:r>
        <w:t>• Controller: ProfileInitCommand handles the initProfile system event as a use-case controller (one controller per use case).</w:t>
      </w:r>
    </w:p>
    <w:p>
      <w:pPr/>
      <w:r>
        <w:t>GRASP patterns applied:</w:t>
      </w:r>
    </w:p>
    <w:p>
      <w:pPr/>
      <w:r>
        <w:t>System Event 1: initProfile(outputPath)</w:t>
      </w:r>
    </w:p>
    <w:p>
      <w:pPr>
        <w:pStyle w:val="3"/>
      </w:pPr>
      <w:r>
        <w:t>3.2.2 Sequence Diagrams with GRASP Patterns</w:t>
      </w:r>
    </w:p>
    <w:p>
      <w:pPr>
        <w:jc w:val="center"/>
      </w:pPr>
      <w:r>
        <w:rPr>
          <w:i/>
          <w:sz w:val="20"/>
        </w:rPr>
        <w:t>Figure 3.2.1 — SSD for UC-02 Define Style Profile</w:t>
      </w:r>
    </w:p>
    <w:p>
      <w:pPr>
        <w:jc w:val="center"/>
      </w:pPr>
      <w:r>
        <w:drawing>
          <wp:inline xmlns:a="http://schemas.openxmlformats.org/drawingml/2006/main" xmlns:pic="http://schemas.openxmlformats.org/drawingml/2006/picture">
            <wp:extent cx="5486400" cy="4578970"/>
            <wp:docPr id="1473456421" name="Picture 1473456421"/>
            <wp:cNvGraphicFramePr>
              <a:graphicFrameLocks noChangeAspect="1"/>
            </wp:cNvGraphicFramePr>
            <a:graphic>
              <a:graphicData uri="http://schemas.openxmlformats.org/drawingml/2006/picture">
                <pic:pic>
                  <pic:nvPicPr>
                    <pic:cNvPr id="0" name="uc02_ssd.png"/>
                    <pic:cNvPicPr/>
                  </pic:nvPicPr>
                  <pic:blipFill>
                    <a:blip r:embed="rId12"/>
                    <a:stretch>
                      <a:fillRect/>
                    </a:stretch>
                  </pic:blipFill>
                  <pic:spPr>
                    <a:xfrm>
                      <a:off x="0" y="0"/>
                      <a:ext cx="5486400" cy="4578970"/>
                    </a:xfrm>
                    <a:prstGeom prst="rect"/>
                  </pic:spPr>
                </pic:pic>
              </a:graphicData>
            </a:graphic>
          </wp:inline>
        </w:drawing>
      </w:r>
    </w:p>
    <w:p>
      <w:pPr/>
      <w:r>
        <w:t>UC-02 is the most significant new use case in Iteration II. It exposes two system events: initProfile(outputPath) generates a YAML template, and validateProfile(yamlPath) validates an edited profile and reports how many rules were loaded.</w:t>
      </w:r>
    </w:p>
    <w:p>
      <w:pPr>
        <w:pStyle w:val="3"/>
      </w:pPr>
      <w:r>
        <w:t>3.2.1 System Sequence Diagram — UC-02 Define Style Profile</w:t>
      </w:r>
    </w:p>
    <w:p>
      <w:pPr>
        <w:pStyle w:val="2"/>
      </w:pPr>
      <w:r>
        <w:t>3.2 Use-Case Realizations with GRASP Patterns [new]</w:t>
      </w:r>
    </w:p>
    <w:p>
      <w:pPr>
        <w:jc w:val="center"/>
      </w:pPr>
      <w:r>
        <w:rPr>
          <w:i/>
          <w:sz w:val="20"/>
        </w:rPr>
        <w:t>Figure 3.1 — Logical Architecture (UML Package Diagram)</w:t>
      </w:r>
    </w:p>
    <w:p>
      <w:pPr>
        <w:jc w:val="center"/>
      </w:pPr>
      <w:r>
        <w:drawing>
          <wp:inline xmlns:a="http://schemas.openxmlformats.org/drawingml/2006/main" xmlns:pic="http://schemas.openxmlformats.org/drawingml/2006/picture">
            <wp:extent cx="5486400" cy="6504156"/>
            <wp:docPr id="1473456421" name="Picture 1473456421"/>
            <wp:cNvGraphicFramePr>
              <a:graphicFrameLocks noChangeAspect="1"/>
            </wp:cNvGraphicFramePr>
            <a:graphic>
              <a:graphicData uri="http://schemas.openxmlformats.org/drawingml/2006/picture">
                <pic:pic>
                  <pic:nvPicPr>
                    <pic:cNvPr id="0" name="logical_arch.png"/>
                    <pic:cNvPicPr/>
                  </pic:nvPicPr>
                  <pic:blipFill>
                    <a:blip r:embed="rId11"/>
                    <a:stretch>
                      <a:fillRect/>
                    </a:stretch>
                  </pic:blipFill>
                  <pic:spPr>
                    <a:xfrm>
                      <a:off x="0" y="0"/>
                      <a:ext cx="5486400" cy="6504156"/>
                    </a:xfrm>
                    <a:prstGeom prst="rect"/>
                  </pic:spPr>
                </pic:pic>
              </a:graphicData>
            </a:graphic>
          </wp:inline>
        </w:drawing>
      </w:r>
    </w:p>
    <w:p>
      <w:pPr/>
      <w:r>
        <w:t>The arch-checker system is organised into four horizontal layers: CLI, Application, Domain, and Infrastructure. The CLI layer depends on the Application layer for business logic and on the Infrastructure layer for concrete adapters; it uses picocli as the CLI framework. The Application layer defines interfaces (CodeParser, ProfileLoader, SuppressionStore, Reporter) that the Infrastructure layer implements, following the Dependency Inversion Principle. The Domain layer contains pure business objects with no outward dependencies. Iteration II adds FixCommand, ProfileCommand, ProfileInitCommand, ProfileValidateCommand (CLI layer) and InteractiveFixer, ProfileTemplateService, ProfileValidateService (Application layer).</w:t>
      </w:r>
    </w:p>
    <w:p>
      <w:pPr>
        <w:pStyle w:val="2"/>
      </w:pPr>
      <w:r>
        <w:t>3.1 Logical Architecture with UML Package Diagram [new]</w:t>
      </w:r>
    </w:p>
    <w:p>
      <w:pPr>
        <w:pStyle w:val="1"/>
      </w:pPr>
      <w:r>
        <w:t>3. Design [new]</w:t>
      </w:r>
    </w:p>
    <w:p w14:paraId="3BE1D361" w14:textId="77777777" w:rsidR="007A3D53" w:rsidRDefault="00000000">
      <w:pPr>
        <w:pStyle w:val="1"/>
      </w:pPr>
      <w:bookmarkStart w:id="13" w:name="_Toc228913170"/>
      <w:r>
        <w:t>7. Revision Based on TA Comments, Midterm Review, and Findings</w:t>
      </w:r>
      <w:bookmarkEnd w:id="13"/>
    </w:p>
    <w:p w14:paraId="61771218" w14:textId="5186022F" w:rsidR="007A3D53" w:rsidRDefault="00000000">
      <w:pPr>
        <w:spacing w:after="120"/>
        <w:ind w:firstLine="480"/>
        <w:rPr>
          <w:rFonts w:eastAsia="標楷體"/>
        </w:rPr>
      </w:pPr>
      <w:r>
        <w:rPr>
          <w:rFonts w:eastAsia="標楷體"/>
        </w:rPr>
        <w:t>本次作業進入</w:t>
      </w:r>
      <w:r>
        <w:rPr>
          <w:rFonts w:eastAsia="標楷體"/>
        </w:rPr>
        <w:t xml:space="preserve"> Iteration II</w:t>
      </w:r>
      <w:r>
        <w:rPr>
          <w:rFonts w:eastAsia="標楷體"/>
        </w:rPr>
        <w:t>。以下修訂依據期中</w:t>
      </w:r>
      <w:r>
        <w:rPr>
          <w:rFonts w:eastAsia="標楷體"/>
        </w:rPr>
        <w:t xml:space="preserve"> review </w:t>
      </w:r>
      <w:r>
        <w:rPr>
          <w:rFonts w:eastAsia="標楷體"/>
        </w:rPr>
        <w:t>與自我檢視進行。本文件之新增／修改處皆以黃色</w:t>
      </w:r>
      <w:r>
        <w:rPr>
          <w:rFonts w:eastAsia="標楷體"/>
        </w:rPr>
        <w:t xml:space="preserve"> highlight </w:t>
      </w:r>
      <w:r>
        <w:rPr>
          <w:rFonts w:eastAsia="標楷體"/>
        </w:rPr>
        <w:t>標示。</w:t>
      </w:r>
    </w:p>
    <w:p w14:paraId="2FFE1C1B" w14:textId="77777777" w:rsidR="007A3D53" w:rsidRDefault="00000000">
      <w:pPr>
        <w:spacing w:after="120"/>
        <w:ind w:firstLine="480"/>
        <w:rPr>
          <w:rFonts w:eastAsia="標楷體"/>
        </w:rPr>
      </w:pPr>
      <w:r>
        <w:rPr>
          <w:rFonts w:eastAsia="標楷體"/>
        </w:rPr>
        <w:lastRenderedPageBreak/>
        <w:t xml:space="preserve">1. Use Case </w:t>
      </w:r>
      <w:r>
        <w:rPr>
          <w:rFonts w:eastAsia="標楷體"/>
        </w:rPr>
        <w:t>選擇：選定</w:t>
      </w:r>
      <w:r>
        <w:rPr>
          <w:rFonts w:eastAsia="標楷體"/>
        </w:rPr>
        <w:t xml:space="preserve"> UC-02</w:t>
      </w:r>
      <w:r>
        <w:rPr>
          <w:rFonts w:eastAsia="標楷體"/>
        </w:rPr>
        <w:t>（</w:t>
      </w:r>
      <w:r>
        <w:rPr>
          <w:rFonts w:eastAsia="標楷體"/>
        </w:rPr>
        <w:t>Define Style Profile</w:t>
      </w:r>
      <w:r>
        <w:rPr>
          <w:rFonts w:eastAsia="標楷體"/>
        </w:rPr>
        <w:t>）與</w:t>
      </w:r>
      <w:r>
        <w:rPr>
          <w:rFonts w:eastAsia="標楷體"/>
        </w:rPr>
        <w:t xml:space="preserve"> UC-03</w:t>
      </w:r>
      <w:r>
        <w:rPr>
          <w:rFonts w:eastAsia="標楷體"/>
        </w:rPr>
        <w:t>（</w:t>
      </w:r>
      <w:r>
        <w:rPr>
          <w:rFonts w:eastAsia="標楷體"/>
        </w:rPr>
        <w:t>Check with Interactive Fix Suggestions</w:t>
      </w:r>
      <w:r>
        <w:rPr>
          <w:rFonts w:eastAsia="標楷體"/>
        </w:rPr>
        <w:t>）為</w:t>
      </w:r>
      <w:r>
        <w:rPr>
          <w:rFonts w:eastAsia="標楷體"/>
        </w:rPr>
        <w:t xml:space="preserve"> Iteration II </w:t>
      </w:r>
      <w:r>
        <w:rPr>
          <w:rFonts w:eastAsia="標楷體"/>
        </w:rPr>
        <w:t>要實作之</w:t>
      </w:r>
      <w:r>
        <w:rPr>
          <w:rFonts w:eastAsia="標楷體"/>
        </w:rPr>
        <w:t xml:space="preserve"> use cases——</w:t>
      </w:r>
      <w:r>
        <w:rPr>
          <w:rFonts w:eastAsia="標楷體"/>
        </w:rPr>
        <w:t>兩者於期中（</w:t>
      </w:r>
      <w:r>
        <w:rPr>
          <w:rFonts w:eastAsia="標楷體"/>
        </w:rPr>
        <w:t>Iteration I</w:t>
      </w:r>
      <w:r>
        <w:rPr>
          <w:rFonts w:eastAsia="標楷體"/>
        </w:rPr>
        <w:t>）未</w:t>
      </w:r>
      <w:r>
        <w:rPr>
          <w:rFonts w:eastAsia="標楷體"/>
        </w:rPr>
        <w:t xml:space="preserve"> demo</w:t>
      </w:r>
      <w:r>
        <w:rPr>
          <w:rFonts w:eastAsia="標楷體"/>
        </w:rPr>
        <w:t>、規劃於期末</w:t>
      </w:r>
      <w:r>
        <w:rPr>
          <w:rFonts w:eastAsia="標楷體"/>
        </w:rPr>
        <w:t xml:space="preserve"> demo</w:t>
      </w:r>
      <w:r>
        <w:rPr>
          <w:rFonts w:eastAsia="標楷體"/>
        </w:rPr>
        <w:t>，且自</w:t>
      </w:r>
      <w:r>
        <w:rPr>
          <w:rFonts w:eastAsia="標楷體"/>
        </w:rPr>
        <w:t xml:space="preserve"> HW2 </w:t>
      </w:r>
      <w:r>
        <w:rPr>
          <w:rFonts w:eastAsia="標楷體"/>
        </w:rPr>
        <w:t>起即以</w:t>
      </w:r>
      <w:r>
        <w:rPr>
          <w:rFonts w:eastAsia="標楷體"/>
        </w:rPr>
        <w:t xml:space="preserve"> fully dressed </w:t>
      </w:r>
      <w:r>
        <w:rPr>
          <w:rFonts w:eastAsia="標楷體"/>
        </w:rPr>
        <w:t>格式定義。其餘</w:t>
      </w:r>
      <w:r>
        <w:rPr>
          <w:rFonts w:eastAsia="標楷體"/>
        </w:rPr>
        <w:t xml:space="preserve"> UC-01</w:t>
      </w:r>
      <w:r>
        <w:rPr>
          <w:rFonts w:eastAsia="標楷體"/>
        </w:rPr>
        <w:t>／</w:t>
      </w:r>
      <w:r>
        <w:rPr>
          <w:rFonts w:eastAsia="標楷體"/>
        </w:rPr>
        <w:t>UC-04</w:t>
      </w:r>
      <w:r>
        <w:rPr>
          <w:rFonts w:eastAsia="標楷體"/>
        </w:rPr>
        <w:t>／</w:t>
      </w:r>
      <w:r>
        <w:rPr>
          <w:rFonts w:eastAsia="標楷體"/>
        </w:rPr>
        <w:t xml:space="preserve">UC-05 </w:t>
      </w:r>
      <w:r>
        <w:rPr>
          <w:rFonts w:eastAsia="標楷體"/>
        </w:rPr>
        <w:t>已於</w:t>
      </w:r>
      <w:r>
        <w:rPr>
          <w:rFonts w:eastAsia="標楷體"/>
        </w:rPr>
        <w:t xml:space="preserve"> Iteration I </w:t>
      </w:r>
      <w:r>
        <w:rPr>
          <w:rFonts w:eastAsia="標楷體"/>
        </w:rPr>
        <w:t>實作。</w:t>
      </w:r>
    </w:p>
    <w:p w14:paraId="4288F52D" w14:textId="6E040717" w:rsidR="007A3D53" w:rsidRDefault="00000000">
      <w:pPr>
        <w:spacing w:after="120"/>
        <w:ind w:firstLine="480"/>
        <w:rPr>
          <w:rFonts w:eastAsia="標楷體"/>
        </w:rPr>
      </w:pPr>
      <w:r>
        <w:rPr>
          <w:rFonts w:eastAsia="標楷體"/>
        </w:rPr>
        <w:t>2. Domain Model</w:t>
      </w:r>
      <w:r>
        <w:rPr>
          <w:rFonts w:eastAsia="標楷體"/>
        </w:rPr>
        <w:t>：依</w:t>
      </w:r>
      <w:r>
        <w:rPr>
          <w:rFonts w:eastAsia="標楷體"/>
        </w:rPr>
        <w:t xml:space="preserve"> UC-03</w:t>
      </w:r>
      <w:r>
        <w:rPr>
          <w:rFonts w:eastAsia="標楷體"/>
        </w:rPr>
        <w:t>「逐條顯示修正建議」之需求，於</w:t>
      </w:r>
      <w:r>
        <w:rPr>
          <w:rFonts w:eastAsia="標楷體"/>
        </w:rPr>
        <w:t xml:space="preserve"> Violation </w:t>
      </w:r>
      <w:r>
        <w:rPr>
          <w:rFonts w:eastAsia="標楷體"/>
        </w:rPr>
        <w:t>新增</w:t>
      </w:r>
      <w:r>
        <w:rPr>
          <w:rFonts w:eastAsia="標楷體"/>
        </w:rPr>
        <w:t xml:space="preserve"> suggestion [0..1] </w:t>
      </w:r>
      <w:r>
        <w:rPr>
          <w:rFonts w:eastAsia="標楷體"/>
        </w:rPr>
        <w:t>屬性。修正建議係針對「單筆違規」而非「規則」，故置於</w:t>
      </w:r>
      <w:r>
        <w:rPr>
          <w:rFonts w:eastAsia="標楷體"/>
        </w:rPr>
        <w:t xml:space="preserve"> Violation</w:t>
      </w:r>
      <w:r>
        <w:rPr>
          <w:rFonts w:eastAsia="標楷體"/>
        </w:rPr>
        <w:t>；且其為純文字值、無自身結構與關聯。</w:t>
      </w:r>
      <w:r>
        <w:rPr>
          <w:rFonts w:eastAsia="標楷體"/>
        </w:rPr>
        <w:t xml:space="preserve">message </w:t>
      </w:r>
      <w:r>
        <w:rPr>
          <w:rFonts w:eastAsia="標楷體"/>
        </w:rPr>
        <w:t>與</w:t>
      </w:r>
      <w:r>
        <w:rPr>
          <w:rFonts w:eastAsia="標楷體"/>
        </w:rPr>
        <w:t xml:space="preserve"> suggestion </w:t>
      </w:r>
      <w:r>
        <w:rPr>
          <w:rFonts w:eastAsia="標楷體"/>
        </w:rPr>
        <w:t>語意切分：</w:t>
      </w:r>
      <w:r>
        <w:rPr>
          <w:rFonts w:eastAsia="標楷體"/>
        </w:rPr>
        <w:t xml:space="preserve">message </w:t>
      </w:r>
      <w:r>
        <w:rPr>
          <w:rFonts w:eastAsia="標楷體"/>
        </w:rPr>
        <w:t>為錯誤原因與位置，</w:t>
      </w:r>
      <w:r>
        <w:rPr>
          <w:rFonts w:eastAsia="標楷體"/>
        </w:rPr>
        <w:t xml:space="preserve">suggestion </w:t>
      </w:r>
      <w:r>
        <w:rPr>
          <w:rFonts w:eastAsia="標楷體"/>
        </w:rPr>
        <w:t>為可選之修法。</w:t>
      </w:r>
    </w:p>
    <w:p w14:paraId="1B32901F" w14:textId="77777777" w:rsidR="007A3D53" w:rsidRDefault="00000000">
      <w:pPr>
        <w:spacing w:after="120"/>
        <w:ind w:firstLine="480"/>
        <w:rPr>
          <w:rFonts w:eastAsia="標楷體"/>
        </w:rPr>
      </w:pPr>
      <w:r>
        <w:rPr>
          <w:rFonts w:eastAsia="標楷體"/>
        </w:rPr>
        <w:t>3. Bad Conceptual Classes</w:t>
      </w:r>
      <w:r>
        <w:rPr>
          <w:rFonts w:eastAsia="標楷體"/>
        </w:rPr>
        <w:t>：經分析，</w:t>
      </w:r>
      <w:r>
        <w:rPr>
          <w:rFonts w:eastAsia="標楷體"/>
        </w:rPr>
        <w:t>ProfileTemplate</w:t>
      </w:r>
      <w:r>
        <w:rPr>
          <w:rFonts w:eastAsia="標楷體"/>
        </w:rPr>
        <w:t>（輸出形式）、</w:t>
      </w:r>
      <w:r>
        <w:rPr>
          <w:rFonts w:eastAsia="標楷體"/>
        </w:rPr>
        <w:t>ValidationResult</w:t>
      </w:r>
      <w:r>
        <w:rPr>
          <w:rFonts w:eastAsia="標楷體"/>
        </w:rPr>
        <w:t>／</w:t>
      </w:r>
      <w:r>
        <w:rPr>
          <w:rFonts w:eastAsia="標楷體"/>
        </w:rPr>
        <w:t>ValidationError</w:t>
      </w:r>
      <w:r>
        <w:rPr>
          <w:rFonts w:eastAsia="標楷體"/>
        </w:rPr>
        <w:t>（軟體產物）、</w:t>
      </w:r>
      <w:r>
        <w:rPr>
          <w:rFonts w:eastAsia="標楷體"/>
        </w:rPr>
        <w:t>Suggestion</w:t>
      </w:r>
      <w:r>
        <w:rPr>
          <w:rFonts w:eastAsia="標楷體"/>
        </w:rPr>
        <w:t>（升級為類別，屬過度建模）、</w:t>
      </w:r>
      <w:r>
        <w:rPr>
          <w:rFonts w:eastAsia="標楷體"/>
        </w:rPr>
        <w:t>InteractiveSession</w:t>
      </w:r>
      <w:r>
        <w:rPr>
          <w:rFonts w:eastAsia="標楷體"/>
        </w:rPr>
        <w:t>／</w:t>
      </w:r>
      <w:r>
        <w:rPr>
          <w:rFonts w:eastAsia="標楷體"/>
        </w:rPr>
        <w:t>FixDecision</w:t>
      </w:r>
      <w:r>
        <w:rPr>
          <w:rFonts w:eastAsia="標楷體"/>
        </w:rPr>
        <w:t>（控制流程）皆不應納入領域模型，已於</w:t>
      </w:r>
      <w:r>
        <w:rPr>
          <w:rFonts w:eastAsia="標楷體"/>
        </w:rPr>
        <w:t xml:space="preserve"> §2.1 </w:t>
      </w:r>
      <w:r>
        <w:rPr>
          <w:rFonts w:eastAsia="標楷體"/>
        </w:rPr>
        <w:t>明列並說明理由。</w:t>
      </w:r>
    </w:p>
    <w:p w14:paraId="7DCFC7C1" w14:textId="77777777" w:rsidR="007A3D53" w:rsidRDefault="00000000">
      <w:pPr>
        <w:spacing w:after="120"/>
        <w:ind w:firstLine="480"/>
        <w:rPr>
          <w:rFonts w:eastAsia="標楷體"/>
        </w:rPr>
      </w:pPr>
      <w:r>
        <w:rPr>
          <w:rFonts w:eastAsia="標楷體"/>
        </w:rPr>
        <w:t xml:space="preserve">4. </w:t>
      </w:r>
      <w:r>
        <w:rPr>
          <w:rFonts w:eastAsia="標楷體"/>
        </w:rPr>
        <w:t>模型合併（</w:t>
      </w:r>
      <w:r>
        <w:rPr>
          <w:rFonts w:eastAsia="標楷體"/>
        </w:rPr>
        <w:t>Combine with Iteration I</w:t>
      </w:r>
      <w:r>
        <w:rPr>
          <w:rFonts w:eastAsia="標楷體"/>
        </w:rPr>
        <w:t>）：</w:t>
      </w:r>
      <w:r>
        <w:rPr>
          <w:rFonts w:eastAsia="標楷體"/>
        </w:rPr>
        <w:t xml:space="preserve">Iteration I </w:t>
      </w:r>
      <w:r>
        <w:rPr>
          <w:rFonts w:eastAsia="標楷體"/>
        </w:rPr>
        <w:t>之</w:t>
      </w:r>
      <w:r>
        <w:rPr>
          <w:rFonts w:eastAsia="標楷體"/>
        </w:rPr>
        <w:t xml:space="preserve"> 12 </w:t>
      </w:r>
      <w:r>
        <w:rPr>
          <w:rFonts w:eastAsia="標楷體"/>
        </w:rPr>
        <w:t>個概念類別、</w:t>
      </w:r>
      <w:r>
        <w:rPr>
          <w:rFonts w:eastAsia="標楷體"/>
        </w:rPr>
        <w:t xml:space="preserve">10 </w:t>
      </w:r>
      <w:r>
        <w:rPr>
          <w:rFonts w:eastAsia="標楷體"/>
        </w:rPr>
        <w:t>條關聯與既有屬性全數保留不變；</w:t>
      </w:r>
      <w:r>
        <w:rPr>
          <w:rFonts w:eastAsia="標楷體"/>
        </w:rPr>
        <w:t xml:space="preserve">Iteration II </w:t>
      </w:r>
      <w:r>
        <w:rPr>
          <w:rFonts w:eastAsia="標楷體"/>
        </w:rPr>
        <w:t>對領域模型之唯一結構變更為新增</w:t>
      </w:r>
      <w:r>
        <w:rPr>
          <w:rFonts w:eastAsia="標楷體"/>
        </w:rPr>
        <w:t xml:space="preserve"> Violation.suggestion </w:t>
      </w:r>
      <w:r>
        <w:rPr>
          <w:rFonts w:eastAsia="標楷體"/>
        </w:rPr>
        <w:t>屬性（未新增概念類別與關聯）。</w:t>
      </w:r>
      <w:r>
        <w:rPr>
          <w:rFonts w:eastAsia="標楷體"/>
        </w:rPr>
        <w:t xml:space="preserve">§2 </w:t>
      </w:r>
      <w:r>
        <w:rPr>
          <w:rFonts w:eastAsia="標楷體"/>
        </w:rPr>
        <w:t>之領域類別圖即為兩迭代之合併模型。</w:t>
      </w:r>
    </w:p>
    <w:p w14:paraId="272F36CB" w14:textId="77777777" w:rsidR="007A3D53" w:rsidRDefault="00000000">
      <w:pPr>
        <w:spacing w:after="120"/>
        <w:ind w:firstLine="480"/>
        <w:rPr>
          <w:rFonts w:eastAsia="標楷體"/>
        </w:rPr>
      </w:pPr>
      <w:r>
        <w:rPr>
          <w:rFonts w:eastAsia="標楷體"/>
        </w:rPr>
        <w:t xml:space="preserve">5. </w:t>
      </w:r>
      <w:r>
        <w:rPr>
          <w:rFonts w:eastAsia="標楷體"/>
        </w:rPr>
        <w:t>文件結構：依</w:t>
      </w:r>
      <w:r>
        <w:rPr>
          <w:rFonts w:eastAsia="標楷體"/>
        </w:rPr>
        <w:t xml:space="preserve"> HW6 </w:t>
      </w:r>
      <w:r>
        <w:rPr>
          <w:rFonts w:eastAsia="標楷體"/>
        </w:rPr>
        <w:t>規定，本次移除</w:t>
      </w:r>
      <w:r>
        <w:rPr>
          <w:rFonts w:eastAsia="標楷體"/>
        </w:rPr>
        <w:t xml:space="preserve"> HW5 </w:t>
      </w:r>
      <w:r>
        <w:rPr>
          <w:rFonts w:eastAsia="標楷體"/>
        </w:rPr>
        <w:t>之</w:t>
      </w:r>
      <w:r>
        <w:rPr>
          <w:rFonts w:eastAsia="標楷體"/>
        </w:rPr>
        <w:t xml:space="preserve"> Design</w:t>
      </w:r>
      <w:r>
        <w:rPr>
          <w:rFonts w:eastAsia="標楷體"/>
        </w:rPr>
        <w:t>、</w:t>
      </w:r>
      <w:r>
        <w:rPr>
          <w:rFonts w:eastAsia="標楷體"/>
        </w:rPr>
        <w:t>Implementation Class Model</w:t>
      </w:r>
      <w:r>
        <w:rPr>
          <w:rFonts w:eastAsia="標楷體"/>
        </w:rPr>
        <w:t>、</w:t>
      </w:r>
      <w:r>
        <w:rPr>
          <w:rFonts w:eastAsia="標楷體"/>
        </w:rPr>
        <w:t>Programming</w:t>
      </w:r>
      <w:r>
        <w:rPr>
          <w:rFonts w:eastAsia="標楷體"/>
        </w:rPr>
        <w:t>、</w:t>
      </w:r>
      <w:r>
        <w:rPr>
          <w:rFonts w:eastAsia="標楷體"/>
        </w:rPr>
        <w:t xml:space="preserve">Unit Testing </w:t>
      </w:r>
      <w:r>
        <w:rPr>
          <w:rFonts w:eastAsia="標楷體"/>
        </w:rPr>
        <w:t>四章節，留待</w:t>
      </w:r>
      <w:r>
        <w:rPr>
          <w:rFonts w:eastAsia="標楷體"/>
        </w:rPr>
        <w:t xml:space="preserve"> HW7</w:t>
      </w:r>
      <w:r>
        <w:rPr>
          <w:rFonts w:eastAsia="標楷體"/>
        </w:rPr>
        <w:t>（</w:t>
      </w:r>
      <w:r>
        <w:rPr>
          <w:rFonts w:eastAsia="標楷體"/>
        </w:rPr>
        <w:t xml:space="preserve">Iteration II </w:t>
      </w:r>
      <w:r>
        <w:rPr>
          <w:rFonts w:eastAsia="標楷體"/>
        </w:rPr>
        <w:t>之設計與實作）重新提交。</w:t>
      </w:r>
    </w:p>
    <w:p w14:paraId="5955D100" w14:textId="77777777" w:rsidR="00FE4B51" w:rsidRPr="000B74EF" w:rsidRDefault="00000000">
      <w:pPr>
        <w:pStyle w:val="1"/>
      </w:pPr>
      <w:bookmarkStart w:id="14" w:name="_Toc228913169"/>
      <w:r>
        <w:t>8. Measurement</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200"/>
        <w:gridCol w:w="2526"/>
        <w:gridCol w:w="2000"/>
      </w:tblGrid>
      <w:tr w:rsidR="00FE4B51" w:rsidRPr="000B74EF" w14:paraId="36F3FBBD" w14:textId="77777777">
        <w:trPr>
          <w:tblHeader/>
        </w:trPr>
        <w:tc>
          <w:tcPr>
            <w:tcW w:w="18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C3FE33D" w14:textId="77777777" w:rsidR="00FE4B51" w:rsidRPr="000B74EF" w:rsidRDefault="00000000">
            <w:pPr>
              <w:rPr>
                <w:rFonts w:eastAsia="標楷體"/>
              </w:rPr>
            </w:pPr>
            <w:r>
              <w:rPr>
                <w:rFonts w:eastAsia="標楷體"/>
                <w:b/>
                <w:bCs/>
                <w:color w:val="FFFFFF"/>
              </w:rPr>
              <w:t>Student ID</w:t>
            </w:r>
          </w:p>
        </w:tc>
        <w:tc>
          <w:tcPr>
            <w:tcW w:w="15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9FD66C3" w14:textId="77777777" w:rsidR="00FE4B51" w:rsidRPr="000B74EF" w:rsidRDefault="00000000">
            <w:pPr>
              <w:rPr>
                <w:rFonts w:eastAsia="標楷體"/>
              </w:rPr>
            </w:pPr>
            <w:r>
              <w:rPr>
                <w:rFonts w:eastAsia="標楷體"/>
                <w:b/>
                <w:bCs/>
                <w:color w:val="FFFFFF"/>
              </w:rPr>
              <w:t>Name</w:t>
            </w:r>
          </w:p>
        </w:tc>
        <w:tc>
          <w:tcPr>
            <w:tcW w:w="12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195C2B3F" w14:textId="77777777" w:rsidR="00FE4B51" w:rsidRPr="000B74EF" w:rsidRDefault="00000000">
            <w:pPr>
              <w:rPr>
                <w:rFonts w:eastAsia="標楷體"/>
              </w:rPr>
            </w:pPr>
            <w:r>
              <w:rPr>
                <w:rFonts w:eastAsia="標楷體"/>
                <w:b/>
                <w:bCs/>
                <w:color w:val="FFFFFF"/>
              </w:rPr>
              <w:t>HW</w:t>
            </w:r>
          </w:p>
        </w:tc>
        <w:tc>
          <w:tcPr>
            <w:tcW w:w="2526"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7FF3D2A5" w14:textId="77777777" w:rsidR="00FE4B51" w:rsidRPr="000B74EF" w:rsidRDefault="00000000">
            <w:pPr>
              <w:rPr>
                <w:rFonts w:eastAsia="標楷體"/>
              </w:rPr>
            </w:pPr>
            <w:r>
              <w:rPr>
                <w:rFonts w:eastAsia="標楷體"/>
                <w:b/>
                <w:bCs/>
                <w:color w:val="FFFFFF"/>
              </w:rPr>
              <w:t>Date</w:t>
            </w:r>
          </w:p>
        </w:tc>
        <w:tc>
          <w:tcPr>
            <w:tcW w:w="2000" w:type="dxa"/>
            <w:tcBorders>
              <w:top w:val="single" w:sz="1" w:space="0" w:color="555555"/>
              <w:left w:val="single" w:sz="1" w:space="0" w:color="555555"/>
              <w:bottom w:val="single" w:sz="1" w:space="0" w:color="555555"/>
              <w:right w:val="single" w:sz="1" w:space="0" w:color="555555"/>
            </w:tcBorders>
            <w:shd w:val="clear" w:color="auto" w:fill="2E4057"/>
            <w:tcMar>
              <w:top w:w="80" w:type="dxa"/>
              <w:left w:w="120" w:type="dxa"/>
              <w:bottom w:w="80" w:type="dxa"/>
              <w:right w:w="120" w:type="dxa"/>
            </w:tcMar>
          </w:tcPr>
          <w:p w14:paraId="47E4FE13" w14:textId="77777777" w:rsidR="00FE4B51" w:rsidRPr="000B74EF" w:rsidRDefault="00000000">
            <w:pPr>
              <w:rPr>
                <w:rFonts w:eastAsia="標楷體"/>
              </w:rPr>
            </w:pPr>
            <w:r>
              <w:rPr>
                <w:rFonts w:eastAsia="標楷體"/>
                <w:b/>
                <w:bCs/>
                <w:color w:val="FFFFFF"/>
              </w:rPr>
              <w:t>Duration</w:t>
            </w:r>
          </w:p>
        </w:tc>
      </w:tr>
      <w:tr w:rsidR="001B2E30" w:rsidRPr="000B74EF" w14:paraId="1ADEC990" w14:textId="77777777" w:rsidTr="006803C1">
        <w:tc>
          <w:tcPr>
            <w:tcW w:w="1800"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490D5D86" w14:textId="77777777" w:rsidR="001B2E30" w:rsidRPr="000B74EF" w:rsidRDefault="001B2E30" w:rsidP="00144392">
            <w:pPr>
              <w:rPr>
                <w:rFonts w:eastAsia="標楷體"/>
              </w:rPr>
            </w:pPr>
          </w:p>
          <w:p w14:paraId="20C9ABAF" w14:textId="77777777" w:rsidR="001B2E30" w:rsidRPr="000B74EF" w:rsidRDefault="001B2E30" w:rsidP="00144392">
            <w:pPr>
              <w:rPr>
                <w:rFonts w:eastAsia="標楷體"/>
              </w:rPr>
            </w:pPr>
          </w:p>
          <w:p w14:paraId="73CC0F6B" w14:textId="77777777" w:rsidR="001B2E30" w:rsidRPr="000B74EF" w:rsidRDefault="001B2E30" w:rsidP="00144392">
            <w:pPr>
              <w:rPr>
                <w:rFonts w:eastAsia="標楷體"/>
              </w:rPr>
            </w:pPr>
          </w:p>
          <w:p w14:paraId="76787A92" w14:textId="77777777" w:rsidR="001B2E30" w:rsidRPr="000B74EF" w:rsidRDefault="001B2E30" w:rsidP="00144392">
            <w:pPr>
              <w:rPr>
                <w:rFonts w:eastAsia="標楷體"/>
              </w:rPr>
            </w:pPr>
          </w:p>
          <w:p w14:paraId="0703393D" w14:textId="77777777" w:rsidR="001B2E30" w:rsidRPr="000B74EF" w:rsidRDefault="001B2E30" w:rsidP="00CF5ED6">
            <w:pPr>
              <w:rPr>
                <w:rFonts w:eastAsia="標楷體"/>
              </w:rPr>
            </w:pPr>
            <w:r>
              <w:rPr>
                <w:rFonts w:eastAsia="標楷體" w:hint="eastAsia"/>
              </w:rPr>
              <w:t>113598009</w:t>
            </w:r>
          </w:p>
        </w:tc>
        <w:tc>
          <w:tcPr>
            <w:tcW w:w="1500"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21B798ED" w14:textId="77777777" w:rsidR="001B2E30" w:rsidRPr="000B74EF" w:rsidRDefault="001B2E30" w:rsidP="00CC7DD4">
            <w:pPr>
              <w:rPr>
                <w:rFonts w:eastAsia="標楷體"/>
              </w:rPr>
            </w:pPr>
          </w:p>
          <w:p w14:paraId="1B7285AE" w14:textId="77777777" w:rsidR="001B2E30" w:rsidRPr="000B74EF" w:rsidRDefault="001B2E30" w:rsidP="00CC7DD4">
            <w:pPr>
              <w:rPr>
                <w:rFonts w:eastAsia="標楷體"/>
              </w:rPr>
            </w:pPr>
          </w:p>
          <w:p w14:paraId="137F25ED" w14:textId="77777777" w:rsidR="001B2E30" w:rsidRPr="000B74EF" w:rsidRDefault="001B2E30" w:rsidP="00CC7DD4">
            <w:pPr>
              <w:rPr>
                <w:rFonts w:eastAsia="標楷體"/>
              </w:rPr>
            </w:pPr>
          </w:p>
          <w:p w14:paraId="0FDEB40A" w14:textId="77777777" w:rsidR="001B2E30" w:rsidRPr="000B74EF" w:rsidRDefault="001B2E30" w:rsidP="00CC7DD4">
            <w:pPr>
              <w:rPr>
                <w:rFonts w:eastAsia="標楷體"/>
              </w:rPr>
            </w:pPr>
          </w:p>
          <w:p w14:paraId="6DADAD49" w14:textId="77777777" w:rsidR="001B2E30" w:rsidRPr="000B74EF" w:rsidRDefault="001B2E30" w:rsidP="008B0B4B">
            <w:pPr>
              <w:rPr>
                <w:rFonts w:eastAsia="標楷體"/>
              </w:rPr>
            </w:pPr>
            <w:r>
              <w:rPr>
                <w:rFonts w:eastAsia="標楷體" w:hint="eastAsia"/>
              </w:rPr>
              <w:t>李俊威</w:t>
            </w: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3ADDB890" w14:textId="77777777" w:rsidR="001B2E30" w:rsidRPr="000B74EF" w:rsidRDefault="001B2E30">
            <w:pPr>
              <w:rPr>
                <w:rFonts w:eastAsia="標楷體"/>
              </w:rPr>
            </w:pPr>
            <w:r>
              <w:rPr>
                <w:rFonts w:eastAsia="標楷體" w:hint="eastAsia"/>
              </w:rPr>
              <w:t>HW#1</w:t>
            </w: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6FE4DA4" w14:textId="77777777" w:rsidR="001B2E30" w:rsidRPr="000B74EF" w:rsidRDefault="001B2E30">
            <w:pPr>
              <w:rPr>
                <w:rFonts w:eastAsia="標楷體"/>
              </w:rPr>
            </w:pPr>
            <w:r>
              <w:rPr>
                <w:rFonts w:eastAsia="標楷體" w:hint="eastAsia"/>
              </w:rPr>
              <w:t>115/03/03 15:00 ~ 18:00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4F58AE8" w14:textId="77777777" w:rsidR="001B2E30" w:rsidRPr="000B74EF" w:rsidRDefault="001B2E30">
            <w:pPr>
              <w:rPr>
                <w:rFonts w:eastAsia="標楷體"/>
              </w:rPr>
            </w:pPr>
            <w:r>
              <w:rPr>
                <w:rFonts w:eastAsia="標楷體" w:hint="eastAsia"/>
              </w:rPr>
              <w:t>3H</w:t>
            </w:r>
          </w:p>
        </w:tc>
      </w:tr>
      <w:tr w:rsidR="001B2E30" w:rsidRPr="000B74EF" w14:paraId="634ADF03" w14:textId="77777777" w:rsidTr="006803C1">
        <w:tc>
          <w:tcPr>
            <w:tcW w:w="1800" w:type="dxa"/>
            <w:vMerge/>
            <w:tcBorders>
              <w:left w:val="single" w:sz="1" w:space="0" w:color="AAAAAA"/>
              <w:right w:val="single" w:sz="1" w:space="0" w:color="AAAAAA"/>
            </w:tcBorders>
            <w:tcMar>
              <w:top w:w="80" w:type="dxa"/>
              <w:left w:w="120" w:type="dxa"/>
              <w:bottom w:w="80" w:type="dxa"/>
              <w:right w:w="120" w:type="dxa"/>
            </w:tcMar>
          </w:tcPr>
          <w:p w14:paraId="6FE766A3"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1B596671" w14:textId="77777777" w:rsidR="001B2E30" w:rsidRPr="000B74EF" w:rsidRDefault="001B2E30" w:rsidP="008B0B4B">
            <w:pPr>
              <w:rPr>
                <w:rFonts w:eastAsia="標楷體"/>
              </w:rPr>
            </w:pP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FBBADD4" w14:textId="77777777" w:rsidR="001B2E30" w:rsidRPr="000B74EF" w:rsidRDefault="001B2E30">
            <w:pPr>
              <w:rPr>
                <w:rFonts w:eastAsia="標楷體"/>
              </w:rPr>
            </w:pPr>
            <w:r>
              <w:rPr>
                <w:rFonts w:eastAsia="標楷體"/>
              </w:rPr>
              <w:t>HW#2</w:t>
            </w: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6E08815E" w14:textId="77777777" w:rsidR="001B2E30" w:rsidRPr="000B74EF" w:rsidRDefault="001B2E30">
            <w:pPr>
              <w:rPr>
                <w:rFonts w:eastAsia="標楷體"/>
              </w:rPr>
            </w:pPr>
            <w:r>
              <w:rPr>
                <w:rFonts w:eastAsia="標楷體"/>
              </w:rPr>
              <w:t xml:space="preserve">115/03/12  </w:t>
            </w:r>
            <w:r>
              <w:rPr>
                <w:rFonts w:eastAsia="標楷體" w:hint="eastAsia"/>
              </w:rPr>
              <w:t>15</w:t>
            </w:r>
            <w:r>
              <w:rPr>
                <w:rFonts w:eastAsia="標楷體"/>
              </w:rPr>
              <w:t>:</w:t>
            </w:r>
            <w:r>
              <w:rPr>
                <w:rFonts w:eastAsia="標楷體" w:hint="eastAsia"/>
              </w:rPr>
              <w:t>00</w:t>
            </w:r>
            <w:r>
              <w:rPr>
                <w:rFonts w:eastAsia="標楷體"/>
              </w:rPr>
              <w:t xml:space="preserve"> ~ </w:t>
            </w:r>
            <w:r>
              <w:rPr>
                <w:rFonts w:eastAsia="標楷體" w:hint="eastAsia"/>
              </w:rPr>
              <w:t>21</w:t>
            </w:r>
            <w:r>
              <w:rPr>
                <w:rFonts w:eastAsia="標楷體"/>
              </w:rPr>
              <w:t>:</w:t>
            </w:r>
            <w:r>
              <w:rPr>
                <w:rFonts w:eastAsia="標楷體" w:hint="eastAsia"/>
              </w:rPr>
              <w:t>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5757EDCE" w14:textId="77777777" w:rsidR="001B2E30" w:rsidRPr="000B74EF" w:rsidRDefault="001B2E30">
            <w:pPr>
              <w:rPr>
                <w:rFonts w:eastAsia="標楷體"/>
              </w:rPr>
            </w:pPr>
            <w:r>
              <w:rPr>
                <w:rFonts w:eastAsia="標楷體" w:hint="eastAsia"/>
              </w:rPr>
              <w:t>6H</w:t>
            </w:r>
          </w:p>
        </w:tc>
      </w:tr>
      <w:tr w:rsidR="001B2E30" w:rsidRPr="000B74EF" w14:paraId="407469CE" w14:textId="77777777" w:rsidTr="000B6158">
        <w:trPr>
          <w:trHeight w:val="730"/>
        </w:trPr>
        <w:tc>
          <w:tcPr>
            <w:tcW w:w="1800" w:type="dxa"/>
            <w:vMerge/>
            <w:tcBorders>
              <w:left w:val="single" w:sz="1" w:space="0" w:color="AAAAAA"/>
              <w:right w:val="single" w:sz="1" w:space="0" w:color="AAAAAA"/>
            </w:tcBorders>
            <w:tcMar>
              <w:top w:w="80" w:type="dxa"/>
              <w:left w:w="120" w:type="dxa"/>
              <w:bottom w:w="80" w:type="dxa"/>
              <w:right w:w="120" w:type="dxa"/>
            </w:tcMar>
          </w:tcPr>
          <w:p w14:paraId="4A5A5480"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0668873F" w14:textId="77777777" w:rsidR="001B2E30" w:rsidRPr="000B74EF" w:rsidRDefault="001B2E30" w:rsidP="008B0B4B">
            <w:pPr>
              <w:rPr>
                <w:rFonts w:eastAsia="標楷體"/>
              </w:rPr>
            </w:pPr>
          </w:p>
        </w:tc>
        <w:tc>
          <w:tcPr>
            <w:tcW w:w="12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3194012" w14:textId="77777777" w:rsidR="001B2E30" w:rsidRPr="000B74EF" w:rsidRDefault="001B2E30">
            <w:pPr>
              <w:rPr>
                <w:rFonts w:eastAsia="標楷體"/>
              </w:rPr>
            </w:pPr>
            <w:r>
              <w:rPr>
                <w:rFonts w:eastAsia="標楷體" w:hint="eastAsia"/>
              </w:rPr>
              <w:t>HW#3</w:t>
            </w:r>
          </w:p>
          <w:p w14:paraId="2ABBD79E" w14:textId="77777777" w:rsidR="001B2E30" w:rsidRPr="000B74EF" w:rsidRDefault="001B2E30" w:rsidP="00735BDB">
            <w:pPr>
              <w:rPr>
                <w:rFonts w:eastAsia="標楷體"/>
              </w:rPr>
            </w:pP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34BA397" w14:textId="77777777" w:rsidR="001B2E30" w:rsidRPr="000B74EF" w:rsidRDefault="001B2E30" w:rsidP="001C0516">
            <w:pPr>
              <w:rPr>
                <w:rFonts w:eastAsia="標楷體"/>
              </w:rPr>
            </w:pPr>
            <w:r>
              <w:rPr>
                <w:rFonts w:eastAsia="標楷體" w:hint="eastAsia"/>
              </w:rPr>
              <w:t>115/04/01 14:00 ~ 20:00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07CF8D82" w14:textId="77777777" w:rsidR="001B2E30" w:rsidRPr="000B74EF" w:rsidRDefault="001B2E30" w:rsidP="00372F8F">
            <w:pPr>
              <w:rPr>
                <w:rFonts w:eastAsia="標楷體"/>
              </w:rPr>
            </w:pPr>
            <w:r>
              <w:rPr>
                <w:rFonts w:eastAsia="標楷體" w:hint="eastAsia"/>
              </w:rPr>
              <w:t>6H</w:t>
            </w:r>
          </w:p>
        </w:tc>
      </w:tr>
      <w:tr w:rsidR="001B2E30" w:rsidRPr="000B74EF" w14:paraId="595B501D" w14:textId="77777777" w:rsidTr="00A63EF7">
        <w:trPr>
          <w:trHeight w:val="730"/>
        </w:trPr>
        <w:tc>
          <w:tcPr>
            <w:tcW w:w="1800" w:type="dxa"/>
            <w:vMerge/>
            <w:tcBorders>
              <w:left w:val="single" w:sz="1" w:space="0" w:color="AAAAAA"/>
              <w:right w:val="single" w:sz="1" w:space="0" w:color="AAAAAA"/>
            </w:tcBorders>
            <w:tcMar>
              <w:top w:w="80" w:type="dxa"/>
              <w:left w:w="120" w:type="dxa"/>
              <w:bottom w:w="80" w:type="dxa"/>
              <w:right w:w="120" w:type="dxa"/>
            </w:tcMar>
          </w:tcPr>
          <w:p w14:paraId="4D0BC96F"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583B8E6D" w14:textId="77777777" w:rsidR="001B2E30" w:rsidRPr="000B74EF" w:rsidRDefault="001B2E30" w:rsidP="008B0B4B">
            <w:pPr>
              <w:rPr>
                <w:rFonts w:eastAsia="標楷體"/>
              </w:rPr>
            </w:pPr>
          </w:p>
        </w:tc>
        <w:tc>
          <w:tcPr>
            <w:tcW w:w="1200" w:type="dxa"/>
            <w:vMerge w:val="restart"/>
            <w:tcBorders>
              <w:top w:val="single" w:sz="1" w:space="0" w:color="AAAAAA"/>
              <w:left w:val="single" w:sz="1" w:space="0" w:color="AAAAAA"/>
              <w:right w:val="single" w:sz="1" w:space="0" w:color="AAAAAA"/>
            </w:tcBorders>
            <w:tcMar>
              <w:top w:w="80" w:type="dxa"/>
              <w:left w:w="120" w:type="dxa"/>
              <w:bottom w:w="80" w:type="dxa"/>
              <w:right w:w="120" w:type="dxa"/>
            </w:tcMar>
          </w:tcPr>
          <w:p w14:paraId="7FD3C309" w14:textId="77777777" w:rsidR="001B2E30" w:rsidRPr="000B74EF" w:rsidRDefault="001B2E30" w:rsidP="00A63EF7">
            <w:pPr>
              <w:rPr>
                <w:rFonts w:eastAsia="標楷體"/>
              </w:rPr>
            </w:pPr>
            <w:r>
              <w:rPr>
                <w:rFonts w:eastAsia="標楷體" w:hint="eastAsia"/>
              </w:rPr>
              <w:t>HW#4</w:t>
            </w:r>
          </w:p>
        </w:tc>
        <w:tc>
          <w:tcPr>
            <w:tcW w:w="2526"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79EE2F7F" w14:textId="77777777" w:rsidR="001B2E30" w:rsidRPr="000B74EF" w:rsidRDefault="001B2E30" w:rsidP="001C0516">
            <w:pPr>
              <w:rPr>
                <w:rFonts w:eastAsia="標楷體"/>
              </w:rPr>
            </w:pPr>
            <w:r>
              <w:rPr>
                <w:rFonts w:eastAsia="標楷體" w:hint="eastAsia"/>
              </w:rPr>
              <w:t>115/04/17 14:00 ~ 18:00</w:t>
            </w:r>
          </w:p>
        </w:tc>
        <w:tc>
          <w:tcPr>
            <w:tcW w:w="200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1A10576" w14:textId="77777777" w:rsidR="001B2E30" w:rsidRPr="000B74EF" w:rsidRDefault="001B2E30" w:rsidP="00372F8F">
            <w:pPr>
              <w:rPr>
                <w:rFonts w:eastAsia="標楷體"/>
              </w:rPr>
            </w:pPr>
            <w:r>
              <w:rPr>
                <w:rFonts w:eastAsia="標楷體" w:hint="eastAsia"/>
              </w:rPr>
              <w:t>4H</w:t>
            </w:r>
          </w:p>
        </w:tc>
      </w:tr>
      <w:tr w:rsidR="001B2E30" w:rsidRPr="000B74EF" w14:paraId="6B4AC726" w14:textId="77777777" w:rsidTr="00A63EF7">
        <w:trPr>
          <w:trHeight w:val="730"/>
        </w:trPr>
        <w:tc>
          <w:tcPr>
            <w:tcW w:w="1800" w:type="dxa"/>
            <w:vMerge/>
            <w:tcBorders>
              <w:left w:val="single" w:sz="1" w:space="0" w:color="AAAAAA"/>
              <w:right w:val="single" w:sz="1" w:space="0" w:color="AAAAAA"/>
            </w:tcBorders>
            <w:tcMar>
              <w:top w:w="80" w:type="dxa"/>
              <w:left w:w="120" w:type="dxa"/>
              <w:bottom w:w="80" w:type="dxa"/>
              <w:right w:w="120" w:type="dxa"/>
            </w:tcMar>
          </w:tcPr>
          <w:p w14:paraId="1F1D56FB" w14:textId="77777777" w:rsidR="001B2E30" w:rsidRPr="000B74EF" w:rsidRDefault="001B2E30" w:rsidP="00CF5ED6">
            <w:pPr>
              <w:rPr>
                <w:rFonts w:eastAsia="標楷體"/>
              </w:rPr>
            </w:pPr>
          </w:p>
        </w:tc>
        <w:tc>
          <w:tcPr>
            <w:tcW w:w="1500" w:type="dxa"/>
            <w:vMerge/>
            <w:tcBorders>
              <w:left w:val="single" w:sz="1" w:space="0" w:color="AAAAAA"/>
              <w:right w:val="single" w:sz="1" w:space="0" w:color="AAAAAA"/>
            </w:tcBorders>
            <w:tcMar>
              <w:top w:w="80" w:type="dxa"/>
              <w:left w:w="120" w:type="dxa"/>
              <w:bottom w:w="80" w:type="dxa"/>
              <w:right w:w="120" w:type="dxa"/>
            </w:tcMar>
          </w:tcPr>
          <w:p w14:paraId="439EAAFB" w14:textId="77777777" w:rsidR="001B2E30" w:rsidRPr="000B74EF" w:rsidRDefault="001B2E30" w:rsidP="008B0B4B">
            <w:pPr>
              <w:rPr>
                <w:rFonts w:eastAsia="標楷體"/>
              </w:rPr>
            </w:pPr>
          </w:p>
        </w:tc>
        <w:tc>
          <w:tcPr>
            <w:tcW w:w="1200" w:type="dxa"/>
            <w:vMerge/>
            <w:tcBorders>
              <w:left w:val="single" w:sz="1" w:space="0" w:color="AAAAAA"/>
              <w:right w:val="single" w:sz="1" w:space="0" w:color="AAAAAA"/>
            </w:tcBorders>
            <w:tcMar>
              <w:top w:w="80" w:type="dxa"/>
              <w:left w:w="120" w:type="dxa"/>
              <w:bottom w:w="80" w:type="dxa"/>
              <w:right w:w="120" w:type="dxa"/>
            </w:tcMar>
          </w:tcPr>
          <w:p w14:paraId="39124A2F" w14:textId="77777777" w:rsidR="001B2E30" w:rsidRPr="000B74EF" w:rsidRDefault="001B2E30">
            <w:pPr>
              <w:rPr>
                <w:rFonts w:eastAsia="標楷體"/>
              </w:rPr>
            </w:pPr>
          </w:p>
        </w:tc>
        <w:tc>
          <w:tcPr>
            <w:tcW w:w="2526" w:type="dxa"/>
            <w:tcBorders>
              <w:top w:val="single" w:sz="1" w:space="0" w:color="AAAAAA"/>
              <w:left w:val="single" w:sz="1" w:space="0" w:color="AAAAAA"/>
              <w:right w:val="single" w:sz="1" w:space="0" w:color="AAAAAA"/>
            </w:tcBorders>
            <w:tcMar>
              <w:top w:w="80" w:type="dxa"/>
              <w:left w:w="120" w:type="dxa"/>
              <w:bottom w:w="80" w:type="dxa"/>
              <w:right w:w="120" w:type="dxa"/>
            </w:tcMar>
          </w:tcPr>
          <w:p w14:paraId="0DB4AF3D" w14:textId="77777777" w:rsidR="001B2E30" w:rsidRPr="000B74EF" w:rsidRDefault="001B2E30" w:rsidP="001C0516">
            <w:pPr>
              <w:rPr>
                <w:rFonts w:eastAsia="標楷體"/>
              </w:rPr>
            </w:pPr>
            <w:r>
              <w:rPr>
                <w:rFonts w:eastAsia="標楷體" w:hint="eastAsia"/>
              </w:rPr>
              <w:t>115/04/22 13:00 ~ 17:00</w:t>
            </w:r>
          </w:p>
        </w:tc>
        <w:tc>
          <w:tcPr>
            <w:tcW w:w="2000" w:type="dxa"/>
            <w:tcBorders>
              <w:top w:val="single" w:sz="1" w:space="0" w:color="AAAAAA"/>
              <w:left w:val="single" w:sz="1" w:space="0" w:color="AAAAAA"/>
              <w:right w:val="single" w:sz="1" w:space="0" w:color="AAAAAA"/>
            </w:tcBorders>
            <w:tcMar>
              <w:top w:w="80" w:type="dxa"/>
              <w:left w:w="120" w:type="dxa"/>
              <w:bottom w:w="80" w:type="dxa"/>
              <w:right w:w="120" w:type="dxa"/>
            </w:tcMar>
          </w:tcPr>
          <w:p w14:paraId="67B3798B" w14:textId="77777777" w:rsidR="001B2E30" w:rsidRPr="000B74EF" w:rsidRDefault="001B2E30" w:rsidP="00372F8F">
            <w:pPr>
              <w:rPr>
                <w:rFonts w:eastAsia="標楷體"/>
              </w:rPr>
            </w:pPr>
            <w:r>
              <w:rPr>
                <w:rFonts w:eastAsia="標楷體" w:hint="eastAsia"/>
              </w:rPr>
              <w:t>4H</w:t>
            </w:r>
          </w:p>
        </w:tc>
      </w:tr>
      <w:tr w:rsidR="001B2E30" w:rsidRPr="000B74EF" w14:paraId="7F3FA579" w14:textId="77777777" w:rsidTr="008B0B4B">
        <w:tc>
          <w:tcPr>
            <w:tcW w:w="1800" w:type="dxa"/>
            <w:vMerge/>
            <w:tcBorders>
              <w:left w:val="single" w:sz="1" w:space="0" w:color="AAAAAA"/>
              <w:right w:val="single" w:sz="1" w:space="0" w:color="AAAAAA"/>
            </w:tcBorders>
          </w:tcPr>
          <w:p w14:paraId="2EC6EE19" w14:textId="77777777" w:rsidR="001B2E30" w:rsidRPr="000B74EF" w:rsidRDefault="001B2E30">
            <w:pPr>
              <w:rPr>
                <w:rFonts w:eastAsia="標楷體"/>
              </w:rPr>
            </w:pPr>
          </w:p>
        </w:tc>
        <w:tc>
          <w:tcPr>
            <w:tcW w:w="1500" w:type="dxa"/>
            <w:vMerge/>
            <w:tcBorders>
              <w:left w:val="single" w:sz="1" w:space="0" w:color="AAAAAA"/>
              <w:right w:val="single" w:sz="1" w:space="0" w:color="AAAAAA"/>
            </w:tcBorders>
          </w:tcPr>
          <w:p w14:paraId="20A90123" w14:textId="77777777" w:rsidR="001B2E30" w:rsidRPr="000B74EF" w:rsidRDefault="001B2E30">
            <w:pPr>
              <w:rPr>
                <w:rFonts w:eastAsia="標楷體"/>
              </w:rPr>
            </w:pPr>
          </w:p>
        </w:tc>
        <w:tc>
          <w:tcPr>
            <w:tcW w:w="1200" w:type="dxa"/>
            <w:vMerge w:val="restart"/>
            <w:tcBorders>
              <w:left w:val="single" w:sz="1" w:space="0" w:color="AAAAAA"/>
            </w:tcBorders>
          </w:tcPr>
          <w:p w14:paraId="0E9D5D35" w14:textId="77777777" w:rsidR="001B2E30" w:rsidRPr="000B74EF" w:rsidRDefault="001B2E30">
            <w:pPr>
              <w:rPr>
                <w:rFonts w:eastAsia="標楷體"/>
              </w:rPr>
            </w:pPr>
            <w:r>
              <w:rPr>
                <w:rFonts w:eastAsia="標楷體"/>
              </w:rPr>
              <w:t>HW#5</w:t>
            </w:r>
          </w:p>
        </w:tc>
        <w:tc>
          <w:tcPr>
            <w:tcW w:w="2526" w:type="dxa"/>
          </w:tcPr>
          <w:p w14:paraId="460D644A" w14:textId="77777777" w:rsidR="001B2E30" w:rsidRPr="000B74EF" w:rsidRDefault="001B2E30">
            <w:pPr>
              <w:rPr>
                <w:rFonts w:eastAsia="標楷體"/>
              </w:rPr>
            </w:pPr>
            <w:r>
              <w:rPr>
                <w:rFonts w:eastAsia="標楷體"/>
              </w:rPr>
              <w:t>115/04/29 19:00 ~ 23:30</w:t>
            </w:r>
          </w:p>
        </w:tc>
        <w:tc>
          <w:tcPr>
            <w:tcW w:w="2000" w:type="dxa"/>
          </w:tcPr>
          <w:p w14:paraId="0ACD40E7" w14:textId="77777777" w:rsidR="001B2E30" w:rsidRPr="000B74EF" w:rsidRDefault="001B2E30">
            <w:pPr>
              <w:rPr>
                <w:rFonts w:eastAsia="標楷體"/>
              </w:rPr>
            </w:pPr>
            <w:r>
              <w:rPr>
                <w:rFonts w:eastAsia="標楷體"/>
              </w:rPr>
              <w:t>4.5H</w:t>
            </w:r>
          </w:p>
        </w:tc>
      </w:tr>
      <w:tr w:rsidR="001B2E30" w:rsidRPr="000B74EF" w14:paraId="2B9E3A3F" w14:textId="77777777" w:rsidTr="008B0B4B">
        <w:tc>
          <w:tcPr>
            <w:tcW w:w="1800" w:type="dxa"/>
            <w:vMerge/>
            <w:tcBorders>
              <w:left w:val="single" w:sz="1" w:space="0" w:color="AAAAAA"/>
              <w:right w:val="single" w:sz="1" w:space="0" w:color="AAAAAA"/>
            </w:tcBorders>
          </w:tcPr>
          <w:p w14:paraId="47BBFEB4" w14:textId="77777777" w:rsidR="001B2E30" w:rsidRPr="000B74EF" w:rsidRDefault="001B2E30">
            <w:pPr>
              <w:rPr>
                <w:rFonts w:eastAsia="標楷體"/>
              </w:rPr>
            </w:pPr>
          </w:p>
        </w:tc>
        <w:tc>
          <w:tcPr>
            <w:tcW w:w="1500" w:type="dxa"/>
            <w:vMerge/>
            <w:tcBorders>
              <w:left w:val="single" w:sz="1" w:space="0" w:color="AAAAAA"/>
              <w:right w:val="single" w:sz="1" w:space="0" w:color="AAAAAA"/>
            </w:tcBorders>
          </w:tcPr>
          <w:p w14:paraId="12272106" w14:textId="77777777" w:rsidR="001B2E30" w:rsidRPr="000B74EF" w:rsidRDefault="001B2E30">
            <w:pPr>
              <w:rPr>
                <w:rFonts w:eastAsia="標楷體"/>
              </w:rPr>
            </w:pPr>
          </w:p>
        </w:tc>
        <w:tc>
          <w:tcPr>
            <w:tcW w:w="1200" w:type="dxa"/>
            <w:vMerge/>
            <w:tcBorders>
              <w:left w:val="single" w:sz="1" w:space="0" w:color="AAAAAA"/>
            </w:tcBorders>
          </w:tcPr>
          <w:p w14:paraId="022AB0A9" w14:textId="77777777" w:rsidR="001B2E30" w:rsidRPr="000B74EF" w:rsidRDefault="001B2E30">
            <w:pPr>
              <w:rPr>
                <w:rFonts w:eastAsia="標楷體"/>
              </w:rPr>
            </w:pPr>
          </w:p>
        </w:tc>
        <w:tc>
          <w:tcPr>
            <w:tcW w:w="2526" w:type="dxa"/>
          </w:tcPr>
          <w:p w14:paraId="3AC7EFD4" w14:textId="77777777" w:rsidR="001B2E30" w:rsidRPr="000B74EF" w:rsidRDefault="001B2E30">
            <w:pPr>
              <w:rPr>
                <w:rFonts w:eastAsia="標楷體"/>
              </w:rPr>
            </w:pPr>
            <w:r>
              <w:rPr>
                <w:rFonts w:eastAsia="標楷體" w:hint="eastAsia"/>
              </w:rPr>
              <w:t>115/05/05 15:00 ~ 23:00</w:t>
            </w:r>
          </w:p>
        </w:tc>
        <w:tc>
          <w:tcPr>
            <w:tcW w:w="2000" w:type="dxa"/>
          </w:tcPr>
          <w:p w14:paraId="234866D8" w14:textId="77777777" w:rsidR="001B2E30" w:rsidRPr="000B74EF" w:rsidRDefault="00F473FC">
            <w:pPr>
              <w:rPr>
                <w:rFonts w:eastAsia="標楷體"/>
              </w:rPr>
            </w:pPr>
            <w:r>
              <w:rPr>
                <w:rFonts w:eastAsia="標楷體" w:hint="eastAsia"/>
              </w:rPr>
              <w:t>8H</w:t>
            </w:r>
          </w:p>
        </w:tc>
      </w:tr>
      <w:tr w:rsidR="001B2E30" w:rsidRPr="000B74EF" w14:paraId="1A6BFCD6" w14:textId="77777777" w:rsidTr="008B0B4B">
        <w:tc>
          <w:tcPr>
            <w:tcW w:w="1800" w:type="dxa"/>
            <w:vMerge/>
            <w:tcBorders>
              <w:left w:val="single" w:sz="1" w:space="0" w:color="AAAAAA"/>
              <w:right w:val="single" w:sz="1" w:space="0" w:color="AAAAAA"/>
            </w:tcBorders>
          </w:tcPr>
          <w:p w14:paraId="702D4B31" w14:textId="77777777" w:rsidR="007A3D53" w:rsidRDefault="007A3D53">
            <w:pPr>
              <w:rPr>
                <w:rFonts w:eastAsia="標楷體"/>
              </w:rPr>
            </w:pPr>
          </w:p>
        </w:tc>
        <w:tc>
          <w:tcPr>
            <w:tcW w:w="1500" w:type="dxa"/>
            <w:vMerge/>
            <w:tcBorders>
              <w:left w:val="single" w:sz="1" w:space="0" w:color="AAAAAA"/>
              <w:right w:val="single" w:sz="1" w:space="0" w:color="AAAAAA"/>
            </w:tcBorders>
          </w:tcPr>
          <w:p w14:paraId="14AA7B82" w14:textId="77777777" w:rsidR="007A3D53" w:rsidRDefault="007A3D53">
            <w:pPr>
              <w:rPr>
                <w:rFonts w:eastAsia="標楷體"/>
              </w:rPr>
            </w:pPr>
          </w:p>
        </w:tc>
        <w:tc>
          <w:tcPr>
            <w:tcW w:w="1200" w:type="dxa"/>
          </w:tcPr>
          <w:p w14:paraId="6B50E27F" w14:textId="77777777" w:rsidR="007A3D53" w:rsidRPr="00DA5EEE" w:rsidRDefault="00000000">
            <w:pPr>
              <w:rPr>
                <w:rFonts w:eastAsia="標楷體"/>
              </w:rPr>
            </w:pPr>
            <w:r w:rsidRPr="00DA5EEE">
              <w:rPr>
                <w:rFonts w:eastAsia="標楷體"/>
              </w:rPr>
              <w:t>HW#6</w:t>
            </w:r>
          </w:p>
        </w:tc>
        <w:tc>
          <w:tcPr>
            <w:tcW w:w="2526" w:type="dxa"/>
          </w:tcPr>
          <w:p w14:paraId="190E0BCA" w14:textId="77777777" w:rsidR="007A3D53" w:rsidRPr="00DA5EEE" w:rsidRDefault="00000000">
            <w:pPr>
              <w:rPr>
                <w:rFonts w:eastAsia="標楷體"/>
              </w:rPr>
            </w:pPr>
            <w:r w:rsidRPr="00DA5EEE">
              <w:rPr>
                <w:rFonts w:eastAsia="標楷體"/>
              </w:rPr>
              <w:t>115/05/26 20:00 ~ 23:30</w:t>
            </w:r>
          </w:p>
        </w:tc>
        <w:tc>
          <w:tcPr>
            <w:tcW w:w="2000" w:type="dxa"/>
          </w:tcPr>
          <w:p w14:paraId="4AE6FC5B" w14:textId="77777777" w:rsidR="007A3D53" w:rsidRPr="00DA5EEE" w:rsidRDefault="00000000">
            <w:pPr>
              <w:rPr>
                <w:rFonts w:eastAsia="標楷體"/>
              </w:rPr>
            </w:pPr>
            <w:r w:rsidRPr="00DA5EEE">
              <w:rPr>
                <w:rFonts w:eastAsia="標楷體"/>
              </w:rPr>
              <w:t>3.5H</w:t>
            </w:r>
          </w:p>
        </w:tc>
      </w:tr>
      <w:tr>
        <w:tc>
          <w:tcPr>
            <w:tcW w:type="dxa" w:w="1800"/>
          </w:tcPr>
          <w:p>
            <w:r>
              <w:rPr>
                <w:sz w:val="20"/>
              </w:rPr>
              <w:t>113598009</w:t>
            </w:r>
          </w:p>
        </w:tc>
        <w:tc>
          <w:tcPr>
            <w:tcW w:type="dxa" w:w="1500"/>
          </w:tcPr>
          <w:p>
            <w:r>
              <w:rPr>
                <w:sz w:val="20"/>
              </w:rPr>
              <w:t>FrankLi</w:t>
            </w:r>
          </w:p>
        </w:tc>
        <w:tc>
          <w:tcPr>
            <w:tcW w:type="dxa" w:w="1200"/>
          </w:tcPr>
          <w:p>
            <w:r>
              <w:rPr>
                <w:sz w:val="20"/>
              </w:rPr>
              <w:t>HW#7</w:t>
            </w:r>
          </w:p>
        </w:tc>
        <w:tc>
          <w:tcPr>
            <w:tcW w:type="dxa" w:w="2526"/>
          </w:tcPr>
          <w:p>
            <w:r>
              <w:rPr>
                <w:sz w:val="20"/>
              </w:rPr>
              <w:t>115/06/14  20:00 ~ 23:59</w:t>
            </w:r>
          </w:p>
        </w:tc>
        <w:tc>
          <w:tcPr>
            <w:tcW w:type="dxa" w:w="2000"/>
          </w:tcPr>
          <w:p>
            <w:r>
              <w:rPr>
                <w:sz w:val="20"/>
              </w:rPr>
              <w:t>4H</w:t>
            </w:r>
          </w:p>
        </w:tc>
      </w:tr>
    </w:tbl>
    <w:p w14:paraId="3BCF660C" w14:textId="77777777" w:rsidR="00C877DB" w:rsidRPr="000B74EF" w:rsidRDefault="00C877DB">
      <w:pPr>
        <w:rPr>
          <w:rFonts w:eastAsia="標楷體"/>
        </w:rPr>
      </w:pPr>
    </w:p>
    <w:sectPr w:rsidR="00C877DB" w:rsidRPr="000B74EF">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9309" w14:textId="77777777" w:rsidR="008F3C24" w:rsidRDefault="008F3C24" w:rsidP="0011503E">
      <w:r>
        <w:separator/>
      </w:r>
    </w:p>
  </w:endnote>
  <w:endnote w:type="continuationSeparator" w:id="0">
    <w:p w14:paraId="694B4590" w14:textId="77777777" w:rsidR="008F3C24" w:rsidRDefault="008F3C24" w:rsidP="001150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4D2859" w14:textId="77777777" w:rsidR="008F3C24" w:rsidRDefault="008F3C24" w:rsidP="0011503E">
      <w:r>
        <w:separator/>
      </w:r>
    </w:p>
  </w:footnote>
  <w:footnote w:type="continuationSeparator" w:id="0">
    <w:p w14:paraId="52F8748A" w14:textId="77777777" w:rsidR="008F3C24" w:rsidRDefault="008F3C24" w:rsidP="001150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E36DDC"/>
    <w:multiLevelType w:val="hybridMultilevel"/>
    <w:tmpl w:val="464A0392"/>
    <w:lvl w:ilvl="0" w:tplc="30E0471C">
      <w:start w:val="1"/>
      <w:numFmt w:val="bullet"/>
      <w:lvlText w:val="●"/>
      <w:lvlJc w:val="left"/>
      <w:pPr>
        <w:ind w:left="720" w:hanging="360"/>
      </w:pPr>
    </w:lvl>
    <w:lvl w:ilvl="1" w:tplc="8C7A88C8">
      <w:start w:val="1"/>
      <w:numFmt w:val="bullet"/>
      <w:lvlText w:val="○"/>
      <w:lvlJc w:val="left"/>
      <w:pPr>
        <w:ind w:left="1440" w:hanging="360"/>
      </w:pPr>
    </w:lvl>
    <w:lvl w:ilvl="2" w:tplc="0C2AFD3A">
      <w:start w:val="1"/>
      <w:numFmt w:val="bullet"/>
      <w:lvlText w:val="■"/>
      <w:lvlJc w:val="left"/>
      <w:pPr>
        <w:ind w:left="2160" w:hanging="360"/>
      </w:pPr>
    </w:lvl>
    <w:lvl w:ilvl="3" w:tplc="57720BB6">
      <w:start w:val="1"/>
      <w:numFmt w:val="bullet"/>
      <w:lvlText w:val="●"/>
      <w:lvlJc w:val="left"/>
      <w:pPr>
        <w:ind w:left="2880" w:hanging="360"/>
      </w:pPr>
    </w:lvl>
    <w:lvl w:ilvl="4" w:tplc="CB2AA7FA">
      <w:start w:val="1"/>
      <w:numFmt w:val="bullet"/>
      <w:lvlText w:val="○"/>
      <w:lvlJc w:val="left"/>
      <w:pPr>
        <w:ind w:left="3600" w:hanging="360"/>
      </w:pPr>
    </w:lvl>
    <w:lvl w:ilvl="5" w:tplc="950C78C2">
      <w:start w:val="1"/>
      <w:numFmt w:val="bullet"/>
      <w:lvlText w:val="■"/>
      <w:lvlJc w:val="left"/>
      <w:pPr>
        <w:ind w:left="4320" w:hanging="360"/>
      </w:pPr>
    </w:lvl>
    <w:lvl w:ilvl="6" w:tplc="2438BBD2">
      <w:start w:val="1"/>
      <w:numFmt w:val="bullet"/>
      <w:lvlText w:val="●"/>
      <w:lvlJc w:val="left"/>
      <w:pPr>
        <w:ind w:left="5040" w:hanging="360"/>
      </w:pPr>
    </w:lvl>
    <w:lvl w:ilvl="7" w:tplc="D86A0DBC">
      <w:start w:val="1"/>
      <w:numFmt w:val="bullet"/>
      <w:lvlText w:val="●"/>
      <w:lvlJc w:val="left"/>
      <w:pPr>
        <w:ind w:left="5760" w:hanging="360"/>
      </w:pPr>
    </w:lvl>
    <w:lvl w:ilvl="8" w:tplc="571E87E6">
      <w:start w:val="1"/>
      <w:numFmt w:val="bullet"/>
      <w:lvlText w:val="●"/>
      <w:lvlJc w:val="left"/>
      <w:pPr>
        <w:ind w:left="6480" w:hanging="360"/>
      </w:pPr>
    </w:lvl>
  </w:abstractNum>
  <w:num w:numId="1" w16cid:durableId="11000293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bordersDoNotSurroundHeader/>
  <w:bordersDoNotSurroundFooter/>
  <w:defaultTabStop w:val="4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4B51"/>
    <w:rsid w:val="00014F58"/>
    <w:rsid w:val="000353BF"/>
    <w:rsid w:val="00043143"/>
    <w:rsid w:val="000527F9"/>
    <w:rsid w:val="0006652B"/>
    <w:rsid w:val="000B6158"/>
    <w:rsid w:val="000B74EF"/>
    <w:rsid w:val="000E1D1C"/>
    <w:rsid w:val="00105D64"/>
    <w:rsid w:val="0011503E"/>
    <w:rsid w:val="00141A1B"/>
    <w:rsid w:val="00173A43"/>
    <w:rsid w:val="001743DF"/>
    <w:rsid w:val="001B0061"/>
    <w:rsid w:val="001B2E30"/>
    <w:rsid w:val="002307E2"/>
    <w:rsid w:val="00286508"/>
    <w:rsid w:val="0029367E"/>
    <w:rsid w:val="002A767C"/>
    <w:rsid w:val="002C3D72"/>
    <w:rsid w:val="002D1C58"/>
    <w:rsid w:val="002F2760"/>
    <w:rsid w:val="0039036E"/>
    <w:rsid w:val="003B4853"/>
    <w:rsid w:val="003D426D"/>
    <w:rsid w:val="003E5E6F"/>
    <w:rsid w:val="0047546C"/>
    <w:rsid w:val="004758FC"/>
    <w:rsid w:val="004A1CCB"/>
    <w:rsid w:val="004A1DC4"/>
    <w:rsid w:val="004D5B2F"/>
    <w:rsid w:val="00546146"/>
    <w:rsid w:val="005462F4"/>
    <w:rsid w:val="00594EB3"/>
    <w:rsid w:val="005A5114"/>
    <w:rsid w:val="005B163D"/>
    <w:rsid w:val="005B6261"/>
    <w:rsid w:val="005C5CE7"/>
    <w:rsid w:val="005C6D73"/>
    <w:rsid w:val="005F53E7"/>
    <w:rsid w:val="006A2026"/>
    <w:rsid w:val="006B2A92"/>
    <w:rsid w:val="006B5C78"/>
    <w:rsid w:val="006D2BCE"/>
    <w:rsid w:val="007065CE"/>
    <w:rsid w:val="0073344D"/>
    <w:rsid w:val="0074055F"/>
    <w:rsid w:val="00763DDC"/>
    <w:rsid w:val="00772964"/>
    <w:rsid w:val="00792914"/>
    <w:rsid w:val="007A3D53"/>
    <w:rsid w:val="007A6D5C"/>
    <w:rsid w:val="008549FF"/>
    <w:rsid w:val="00875EEA"/>
    <w:rsid w:val="00881AC9"/>
    <w:rsid w:val="008A25AB"/>
    <w:rsid w:val="008B3440"/>
    <w:rsid w:val="008B5A5B"/>
    <w:rsid w:val="008C50A7"/>
    <w:rsid w:val="008E0335"/>
    <w:rsid w:val="008F3C24"/>
    <w:rsid w:val="00936CA5"/>
    <w:rsid w:val="0094241D"/>
    <w:rsid w:val="00942F98"/>
    <w:rsid w:val="009D3BB0"/>
    <w:rsid w:val="009F2AE6"/>
    <w:rsid w:val="00A04A10"/>
    <w:rsid w:val="00A1540E"/>
    <w:rsid w:val="00A23861"/>
    <w:rsid w:val="00A2547F"/>
    <w:rsid w:val="00A35688"/>
    <w:rsid w:val="00A51EA0"/>
    <w:rsid w:val="00A71A3A"/>
    <w:rsid w:val="00AB14A3"/>
    <w:rsid w:val="00AC2027"/>
    <w:rsid w:val="00AF22F7"/>
    <w:rsid w:val="00AF38D2"/>
    <w:rsid w:val="00B0428D"/>
    <w:rsid w:val="00B51F00"/>
    <w:rsid w:val="00B55E85"/>
    <w:rsid w:val="00B5718D"/>
    <w:rsid w:val="00B903C2"/>
    <w:rsid w:val="00B90E33"/>
    <w:rsid w:val="00B917E0"/>
    <w:rsid w:val="00BC0A85"/>
    <w:rsid w:val="00BC38B8"/>
    <w:rsid w:val="00BC5FE5"/>
    <w:rsid w:val="00BF6878"/>
    <w:rsid w:val="00C118EB"/>
    <w:rsid w:val="00C17256"/>
    <w:rsid w:val="00C21511"/>
    <w:rsid w:val="00C238CE"/>
    <w:rsid w:val="00C433CA"/>
    <w:rsid w:val="00C44162"/>
    <w:rsid w:val="00C63FE1"/>
    <w:rsid w:val="00C83669"/>
    <w:rsid w:val="00C877DB"/>
    <w:rsid w:val="00CC7DD4"/>
    <w:rsid w:val="00CE2108"/>
    <w:rsid w:val="00D2076E"/>
    <w:rsid w:val="00D52295"/>
    <w:rsid w:val="00DA5EEE"/>
    <w:rsid w:val="00DC6F3D"/>
    <w:rsid w:val="00DE081E"/>
    <w:rsid w:val="00DF0CF8"/>
    <w:rsid w:val="00DF18BD"/>
    <w:rsid w:val="00DF1FE5"/>
    <w:rsid w:val="00DF7887"/>
    <w:rsid w:val="00E30071"/>
    <w:rsid w:val="00E52100"/>
    <w:rsid w:val="00E73531"/>
    <w:rsid w:val="00EA0E07"/>
    <w:rsid w:val="00EC66DB"/>
    <w:rsid w:val="00EC7433"/>
    <w:rsid w:val="00EE02EA"/>
    <w:rsid w:val="00F01EAB"/>
    <w:rsid w:val="00F26A47"/>
    <w:rsid w:val="00F44519"/>
    <w:rsid w:val="00F473FC"/>
    <w:rsid w:val="00F93B3B"/>
    <w:rsid w:val="00FC6B44"/>
    <w:rsid w:val="00FC70FA"/>
    <w:rsid w:val="00FE4B5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7493F"/>
  <w15:docId w15:val="{685CAFE7-AF50-4595-82E5-722C07E2D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uiPriority w:val="9"/>
    <w:qFormat/>
    <w:pPr>
      <w:spacing w:before="240" w:after="120"/>
      <w:outlineLvl w:val="0"/>
    </w:pPr>
    <w:rPr>
      <w:rFonts w:eastAsia="標楷體"/>
      <w:b/>
      <w:bCs/>
      <w:sz w:val="32"/>
      <w:szCs w:val="32"/>
    </w:rPr>
  </w:style>
  <w:style w:type="paragraph" w:styleId="2">
    <w:name w:val="heading 2"/>
    <w:basedOn w:val="a"/>
    <w:next w:val="a"/>
    <w:uiPriority w:val="9"/>
    <w:qFormat/>
    <w:pPr>
      <w:spacing w:before="240" w:after="120"/>
      <w:outlineLvl w:val="1"/>
    </w:pPr>
    <w:rPr>
      <w:rFonts w:eastAsia="標楷體"/>
      <w:b/>
      <w:bCs/>
      <w:sz w:val="28"/>
      <w:szCs w:val="28"/>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paragraph" w:styleId="ac">
    <w:name w:val="header"/>
    <w:basedOn w:val="a"/>
    <w:link w:val="ad"/>
    <w:uiPriority w:val="99"/>
    <w:unhideWhenUsed/>
    <w:rsid w:val="0011503E"/>
    <w:pPr>
      <w:tabs>
        <w:tab w:val="center" w:pos="4153"/>
        <w:tab w:val="right" w:pos="8306"/>
      </w:tabs>
      <w:snapToGrid w:val="0"/>
    </w:pPr>
    <w:rPr>
      <w:sz w:val="20"/>
      <w:szCs w:val="20"/>
    </w:rPr>
  </w:style>
  <w:style w:type="character" w:customStyle="1" w:styleId="ad">
    <w:name w:val="頁首 字元"/>
    <w:basedOn w:val="a0"/>
    <w:link w:val="ac"/>
    <w:uiPriority w:val="99"/>
    <w:rsid w:val="0011503E"/>
    <w:rPr>
      <w:sz w:val="20"/>
      <w:szCs w:val="20"/>
    </w:rPr>
  </w:style>
  <w:style w:type="paragraph" w:styleId="ae">
    <w:name w:val="footer"/>
    <w:basedOn w:val="a"/>
    <w:link w:val="af"/>
    <w:uiPriority w:val="99"/>
    <w:unhideWhenUsed/>
    <w:rsid w:val="0011503E"/>
    <w:pPr>
      <w:tabs>
        <w:tab w:val="center" w:pos="4153"/>
        <w:tab w:val="right" w:pos="8306"/>
      </w:tabs>
      <w:snapToGrid w:val="0"/>
    </w:pPr>
    <w:rPr>
      <w:sz w:val="20"/>
      <w:szCs w:val="20"/>
    </w:rPr>
  </w:style>
  <w:style w:type="character" w:customStyle="1" w:styleId="af">
    <w:name w:val="頁尾 字元"/>
    <w:basedOn w:val="a0"/>
    <w:link w:val="ae"/>
    <w:uiPriority w:val="99"/>
    <w:rsid w:val="0011503E"/>
    <w:rPr>
      <w:sz w:val="20"/>
      <w:szCs w:val="20"/>
    </w:rPr>
  </w:style>
  <w:style w:type="paragraph" w:styleId="11">
    <w:name w:val="toc 1"/>
    <w:basedOn w:val="a"/>
    <w:next w:val="a"/>
    <w:autoRedefine/>
    <w:uiPriority w:val="39"/>
    <w:unhideWhenUsed/>
    <w:rsid w:val="00EE02EA"/>
  </w:style>
  <w:style w:type="paragraph" w:styleId="20">
    <w:name w:val="toc 2"/>
    <w:basedOn w:val="a"/>
    <w:next w:val="a"/>
    <w:autoRedefine/>
    <w:uiPriority w:val="39"/>
    <w:unhideWhenUsed/>
    <w:rsid w:val="00EE02EA"/>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16</Pages>
  <Words>2552</Words>
  <Characters>14549</Characters>
  <Application>Microsoft Office Word</Application>
  <DocSecurity>0</DocSecurity>
  <Lines>121</Lines>
  <Paragraphs>34</Paragraphs>
  <ScaleCrop>false</ScaleCrop>
  <Company/>
  <LinksUpToDate>false</LinksUpToDate>
  <CharactersWithSpaces>17067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Frank Li</cp:lastModifiedBy>
  <cp:revision>72</cp:revision>
  <dcterms:created xsi:type="dcterms:W3CDTF">2026-03-12T15:14:00Z</dcterms:created>
  <dcterms:modified xsi:type="dcterms:W3CDTF">2026-06-14T15:31:00Z</dcterms:modified>
</cp:coreProperties>
</file>