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底层与平台接入通用协议</w:t>
      </w: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（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V0.01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）</w:t>
      </w: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西谷物联科技有限公司</w:t>
      </w:r>
    </w:p>
    <w:tbl>
      <w:tblPr>
        <w:tblStyle w:val="3"/>
        <w:tblW w:w="8039" w:type="dxa"/>
        <w:tblInd w:w="2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2464"/>
        <w:gridCol w:w="13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修改内容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修改时间</w:t>
            </w: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hd w:val="clear" w:fill="auto"/>
              </w:rPr>
              <w:t>协议基础版本制定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34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hd w:val="clear" w:fill="auto"/>
              </w:rPr>
              <w:t>2018-03-29</w:t>
            </w: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18"/>
                <w:shd w:val="clear" w:fill="auto"/>
              </w:rPr>
              <w:t>余加东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500" w:lineRule="auto"/>
              <w:ind w:left="0" w:right="255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概述</w:t>
      </w: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1.1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传输层协议</w:t>
      </w: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1.2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通信数据格式</w:t>
      </w: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1.3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协议设计原则</w:t>
      </w: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2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数据报文格式定义</w:t>
      </w: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2.1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包头定义（</w:t>
      </w: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>PackageHeader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帧头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帧类型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协议版本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控制类型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时间戳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功能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设备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2Bytes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2Bytes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4Bits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4Bits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4Bytes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4Bytes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3Bytes</w:t>
            </w:r>
          </w:p>
        </w:tc>
        <w:tc>
          <w:tcPr>
            <w:tcW w:w="1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3Bytes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数据长度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2Bytes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2.2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数据部分定义（</w:t>
      </w: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>PayLoad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）</w:t>
      </w: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2.2.1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通用产品协议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数据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数据类型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CRC(16)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2Bytes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2Bytes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2Bytes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2.2.2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固定产品协议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固定产品通信协议由两部分数组，一部分是固定的包头，另一部分是数据部分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PayLoad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，尽量缩短数据部分的字段长度，由底层给出字段功能映射表到平台。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2.3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泊位宝系统通信协议</w:t>
      </w: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>2.3.1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包头定义（</w:t>
      </w: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>PackageHeader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）</w:t>
      </w: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协议类型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协议版本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协议类型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协议版本</w:t>
            </w:r>
          </w:p>
        </w:tc>
        <w:tc>
          <w:tcPr>
            <w:tcW w:w="4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协议类型版本说明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0x01-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特定协议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0x01 - V0.01</w:t>
            </w:r>
          </w:p>
        </w:tc>
        <w:tc>
          <w:tcPr>
            <w:tcW w:w="4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泊位宝特定通信协议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V0.01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版本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帧类型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0x01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心跳帧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0x02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数据帧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0x03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设备盘点帧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0x04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更改设备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帧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0x05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更改射频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0x05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通道参数帧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0x06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固件升级帧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0x07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ACK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帧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0x08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请求升级帧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0x09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升级数据帧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0x0A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升级结束帧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0x0B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功率测试帧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0x0C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距离测试命令帧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0x0D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读取传感器数据帧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长期睡眠控制帧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0x0F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唤醒帧</w:t>
            </w:r>
            <w:bookmarkStart w:id="0" w:name="_GoBack"/>
            <w:bookmarkEnd w:id="0"/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0x10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为标签配置参数帧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控制类型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是否加密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(Bit[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0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])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是否需要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ACK(Bit[1])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0x0-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否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0x1-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0x0-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否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0x1-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keepNext/>
        <w:keepLines/>
        <w:spacing w:before="260" w:after="260" w:line="413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时间戳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Byte[0]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Byte[1]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Byte[2]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Byte[3]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用户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ID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USER_ID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4Bytes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功能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ID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FUNCTION_ID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3Bytes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设备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ID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DEVICE_ID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3Bytes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数据长度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DATALEN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2Bytes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2.3.2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数据部分定义</w:t>
      </w: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Payload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数据区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 xml:space="preserve">CRC(16)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AE743CC"/>
    <w:rsid w:val="1D852099"/>
    <w:rsid w:val="7D7618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2018-04-13T06:54:39Z</dcterms:created>
  <dc:creator>Zhangwq</dc:creator>
  <cp:lastModifiedBy>Zhangwq</cp:lastModifiedBy>
  <dcterms:modified xsi:type="dcterms:W3CDTF">2018-04-13T09:48:33Z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