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98" w:rsidRDefault="000D5D4C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3.7pt;margin-top:582.95pt;width:113.95pt;height:70.1pt;z-index:-4624;mso-position-horizontal-relative:page;mso-position-vertical-relative:page" filled="f" stroked="f">
            <v:textbox style="mso-next-textbox:#_x0000_s1034"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color w:val="020302"/>
                      <w:sz w:val="30"/>
                    </w:rPr>
                    <w:t xml:space="preserve">EDUCATION </w:t>
                  </w:r>
                </w:p>
                <w:p w:rsidR="008F2198" w:rsidRDefault="000D5D4C" w:rsidP="003714C3">
                  <w:pPr>
                    <w:spacing w:before="17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B.A. | UNC CHAPEL HILL </w:t>
                  </w:r>
                </w:p>
                <w:p w:rsidR="008F2198" w:rsidRDefault="000D5D4C" w:rsidP="003714C3">
                  <w:pPr>
                    <w:pStyle w:val="BodyText"/>
                    <w:spacing w:before="82" w:line="285" w:lineRule="auto"/>
                    <w:ind w:left="0" w:right="226"/>
                  </w:pPr>
                  <w:r>
                    <w:t>Editing and Graphic Design May 2012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53.7pt;margin-top:386.2pt;width:136pt;height:178.8pt;z-index:-4816;mso-position-horizontal-relative:page;mso-position-vertical-relative:page" filled="f" stroked="f">
            <v:textbox style="mso-next-textbox:#_x0000_s1042"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color w:val="231F20"/>
                      <w:sz w:val="30"/>
                    </w:rPr>
                    <w:t xml:space="preserve">SKILLS </w:t>
                  </w:r>
                </w:p>
                <w:p w:rsidR="008F2198" w:rsidRDefault="000D5D4C" w:rsidP="003714C3">
                  <w:pPr>
                    <w:pStyle w:val="BodyText"/>
                    <w:spacing w:before="200" w:line="360" w:lineRule="auto"/>
                    <w:ind w:right="65"/>
                  </w:pPr>
                  <w:r>
                    <w:rPr>
                      <w:color w:val="210D0E"/>
                    </w:rPr>
                    <w:t xml:space="preserve">HTML5, CSS3, JavaScript, </w:t>
                  </w:r>
                  <w:proofErr w:type="spellStart"/>
                  <w:r>
                    <w:rPr>
                      <w:color w:val="210D0E"/>
                    </w:rPr>
                    <w:t>jQuery</w:t>
                  </w:r>
                  <w:proofErr w:type="spellEnd"/>
                  <w:r>
                    <w:rPr>
                      <w:color w:val="210D0E"/>
                    </w:rPr>
                    <w:t xml:space="preserve"> </w:t>
                  </w:r>
                  <w:proofErr w:type="spellStart"/>
                  <w:r>
                    <w:rPr>
                      <w:color w:val="210D0E"/>
                    </w:rPr>
                    <w:t>Wordpress</w:t>
                  </w:r>
                  <w:proofErr w:type="spellEnd"/>
                  <w:r>
                    <w:rPr>
                      <w:color w:val="210D0E"/>
                    </w:rPr>
                    <w:t xml:space="preserve">, </w:t>
                  </w:r>
                  <w:proofErr w:type="spellStart"/>
                  <w:r>
                    <w:rPr>
                      <w:color w:val="210D0E"/>
                    </w:rPr>
                    <w:t>Joomla</w:t>
                  </w:r>
                  <w:proofErr w:type="spellEnd"/>
                </w:p>
                <w:p w:rsidR="000D5D4C" w:rsidRDefault="000D5D4C" w:rsidP="003714C3">
                  <w:pPr>
                    <w:pStyle w:val="BodyText"/>
                    <w:spacing w:before="0" w:line="360" w:lineRule="auto"/>
                    <w:ind w:right="867"/>
                    <w:rPr>
                      <w:color w:val="210D0E"/>
                    </w:rPr>
                  </w:pPr>
                  <w:r>
                    <w:rPr>
                      <w:color w:val="210D0E"/>
                    </w:rPr>
                    <w:t>Adobe Illustrator</w:t>
                  </w:r>
                </w:p>
                <w:p w:rsidR="000D5D4C" w:rsidRDefault="000D5D4C" w:rsidP="003714C3">
                  <w:pPr>
                    <w:pStyle w:val="BodyText"/>
                    <w:spacing w:before="0" w:line="360" w:lineRule="auto"/>
                    <w:ind w:right="867"/>
                    <w:rPr>
                      <w:color w:val="210D0E"/>
                    </w:rPr>
                  </w:pPr>
                  <w:r>
                    <w:rPr>
                      <w:color w:val="210D0E"/>
                    </w:rPr>
                    <w:t>Adobe Photoshop</w:t>
                  </w:r>
                </w:p>
                <w:p w:rsidR="000D5D4C" w:rsidRDefault="000D5D4C" w:rsidP="003714C3">
                  <w:pPr>
                    <w:pStyle w:val="BodyText"/>
                    <w:spacing w:before="0" w:line="360" w:lineRule="auto"/>
                    <w:ind w:right="867"/>
                    <w:rPr>
                      <w:color w:val="210D0E"/>
                    </w:rPr>
                  </w:pPr>
                  <w:r>
                    <w:rPr>
                      <w:color w:val="210D0E"/>
                    </w:rPr>
                    <w:t>Adobe InDesign</w:t>
                  </w:r>
                </w:p>
                <w:p w:rsidR="000D5D4C" w:rsidRDefault="000D5D4C" w:rsidP="003714C3">
                  <w:pPr>
                    <w:pStyle w:val="BodyText"/>
                    <w:spacing w:before="0" w:line="360" w:lineRule="auto"/>
                    <w:ind w:right="867"/>
                    <w:rPr>
                      <w:color w:val="210D0E"/>
                    </w:rPr>
                  </w:pPr>
                  <w:r>
                    <w:rPr>
                      <w:color w:val="210D0E"/>
                    </w:rPr>
                    <w:t>Adobe Premiere Pro</w:t>
                  </w:r>
                  <w:r>
                    <w:rPr>
                      <w:color w:val="210D0E"/>
                    </w:rPr>
                    <w:t xml:space="preserve"> </w:t>
                  </w:r>
                  <w:r>
                    <w:rPr>
                      <w:color w:val="210D0E"/>
                    </w:rPr>
                    <w:t xml:space="preserve">Sketch, </w:t>
                  </w:r>
                  <w:proofErr w:type="spellStart"/>
                  <w:r>
                    <w:rPr>
                      <w:color w:val="210D0E"/>
                    </w:rPr>
                    <w:t>InVision</w:t>
                  </w:r>
                  <w:proofErr w:type="spellEnd"/>
                  <w:r>
                    <w:rPr>
                      <w:color w:val="210D0E"/>
                    </w:rPr>
                    <w:t xml:space="preserve"> </w:t>
                  </w:r>
                </w:p>
                <w:p w:rsidR="008F2198" w:rsidRDefault="000D5D4C" w:rsidP="003714C3">
                  <w:pPr>
                    <w:pStyle w:val="BodyText"/>
                    <w:spacing w:before="0" w:line="360" w:lineRule="auto"/>
                    <w:ind w:right="867"/>
                  </w:pPr>
                  <w:r>
                    <w:rPr>
                      <w:color w:val="210D0E"/>
                    </w:rPr>
                    <w:t>Project management</w:t>
                  </w:r>
                </w:p>
                <w:p w:rsidR="003714C3" w:rsidRDefault="000D5D4C" w:rsidP="003714C3">
                  <w:pPr>
                    <w:pStyle w:val="BodyText"/>
                    <w:spacing w:before="0" w:line="360" w:lineRule="auto"/>
                  </w:pPr>
                  <w:r>
                    <w:rPr>
                      <w:color w:val="210D0E"/>
                    </w:rPr>
                    <w:t>Clear, courteous communication</w:t>
                  </w:r>
                </w:p>
                <w:p w:rsidR="003714C3" w:rsidRPr="003714C3" w:rsidRDefault="000D5D4C" w:rsidP="003714C3">
                  <w:pPr>
                    <w:pStyle w:val="BodyText"/>
                    <w:spacing w:before="0" w:line="360" w:lineRule="auto"/>
                  </w:pPr>
                  <w:r>
                    <w:rPr>
                      <w:color w:val="210D0E"/>
                    </w:rPr>
                    <w:t>Expert troubleshooting</w:t>
                  </w:r>
                </w:p>
                <w:p w:rsidR="003714C3" w:rsidRDefault="003714C3" w:rsidP="003714C3">
                  <w:pPr>
                    <w:pStyle w:val="BodyText"/>
                    <w:spacing w:before="60" w:line="360" w:lineRule="auto"/>
                  </w:pP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258.4pt;margin-top:394.25pt;width:298.45pt;height:120.9pt;z-index:-4792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spacing w:before="20" w:line="264" w:lineRule="auto"/>
                    <w:ind w:right="-1"/>
                  </w:pPr>
                  <w:r>
                    <w:rPr>
                      <w:color w:val="231F20"/>
                    </w:rPr>
                    <w:t>Developing a new cultural exchange teacher application experience, resulting in a 100%+ increase in applications submitted the following recruitment season. Designing and developing responsive landing pages for programs and downloadable content, driving le</w:t>
                  </w:r>
                  <w:r>
                    <w:rPr>
                      <w:color w:val="231F20"/>
                    </w:rPr>
                    <w:t>ad prospects to internal sales teams.</w:t>
                  </w:r>
                </w:p>
                <w:p w:rsidR="003714C3" w:rsidRDefault="000D5D4C">
                  <w:pPr>
                    <w:pStyle w:val="BodyText"/>
                    <w:spacing w:before="1" w:line="264" w:lineRule="auto"/>
                    <w:ind w:right="44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Researching and building new email marketing templates, A/B testing performance and boosting open rates by an average of 10% over the last year.</w:t>
                  </w:r>
                </w:p>
                <w:p w:rsidR="008F2198" w:rsidRDefault="000D5D4C">
                  <w:pPr>
                    <w:pStyle w:val="BodyText"/>
                    <w:spacing w:before="1" w:line="264" w:lineRule="auto"/>
                    <w:ind w:right="44"/>
                  </w:pPr>
                  <w:r>
                    <w:rPr>
                      <w:color w:val="231F20"/>
                    </w:rPr>
                    <w:t xml:space="preserve">Managing the company’s </w:t>
                  </w:r>
                  <w:proofErr w:type="spellStart"/>
                  <w:r>
                    <w:rPr>
                      <w:color w:val="231F20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instance, working with marketing and SEO</w:t>
                  </w:r>
                  <w:r>
                    <w:rPr>
                      <w:color w:val="231F20"/>
                    </w:rPr>
                    <w:t xml:space="preserve"> teams to optimize performance, raise accessibility and build new page content. Mentoring non-technical teams and writing documentation to support the transition of print data to a sustainable digital format.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44.9pt;margin-top:475.3pt;width:6.8pt;height:10.95pt;z-index:-4672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244.9pt;margin-top:453.9pt;width:6.8pt;height:10.95pt;z-index:-4696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244.9pt;margin-top:433.8pt;width:6.8pt;height:10.95pt;z-index:-4720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244.9pt;margin-top:413.7pt;width:6.8pt;height:10.95pt;z-index:-4744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244.9pt;margin-top:393.6pt;width:6.8pt;height:10.95pt;z-index:-4768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258.35pt;margin-top:552.75pt;width:296.85pt;height:72.9pt;z-index:-4600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spacing w:before="20" w:line="264" w:lineRule="auto"/>
                    <w:ind w:right="167"/>
                  </w:pPr>
                  <w:r>
                    <w:rPr>
                      <w:color w:val="231F20"/>
                    </w:rPr>
                    <w:t xml:space="preserve">Designed and launched a new company brand, Participate Learning. </w:t>
                  </w:r>
                  <w:proofErr w:type="gramStart"/>
                  <w:r>
                    <w:rPr>
                      <w:color w:val="231F20"/>
                    </w:rPr>
                    <w:t>Led a design team at every stage, from research to pitching concepts to executives.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Produced mockups, vector assets and prototypes for UX teams and remote development teams by tailoring desig</w:t>
                  </w:r>
                  <w:r>
                    <w:rPr>
                      <w:color w:val="231F20"/>
                    </w:rPr>
                    <w:t>ns to user testing feedback.</w:t>
                  </w:r>
                  <w:proofErr w:type="gramEnd"/>
                </w:p>
                <w:p w:rsidR="008F2198" w:rsidRDefault="000D5D4C">
                  <w:pPr>
                    <w:pStyle w:val="BodyText"/>
                    <w:spacing w:before="1" w:line="264" w:lineRule="auto"/>
                  </w:pPr>
                  <w:r>
                    <w:rPr>
                      <w:color w:val="231F20"/>
                    </w:rPr>
                    <w:t xml:space="preserve">Maintained relationships with all departments to deliver ongoing design assets, including yearly reports, digital badges, </w:t>
                  </w:r>
                  <w:proofErr w:type="spellStart"/>
                  <w:r>
                    <w:rPr>
                      <w:color w:val="231F20"/>
                    </w:rPr>
                    <w:t>infographics</w:t>
                  </w:r>
                  <w:proofErr w:type="spellEnd"/>
                  <w:r>
                    <w:rPr>
                      <w:color w:val="231F20"/>
                    </w:rPr>
                    <w:t xml:space="preserve"> and social media support.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244.85pt;margin-top:554.05pt;width:6.8pt;height:10.95pt;z-index:-4576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244.85pt;margin-top:578.05pt;width:6.8pt;height:10.95pt;z-index:-4552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244.85pt;margin-top:602.05pt;width:6.8pt;height:10.95pt;z-index:-4528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pStyle w:val="BodyTex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</w:rPr>
                    <w:t>●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235.85pt;margin-top:521.75pt;width:228.85pt;height:25.9pt;z-index:-4648;mso-position-horizontal-relative:page;mso-position-vertical-relative:page" filled="f" stroked="f">
            <v:textbox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sz w:val="16"/>
                    </w:rPr>
                    <w:t>DESIGN PRODUCER | P</w:t>
                  </w:r>
                  <w:r>
                    <w:rPr>
                      <w:b/>
                      <w:color w:val="231F20"/>
                      <w:sz w:val="16"/>
                    </w:rPr>
                    <w:t xml:space="preserve">ARTICIPATE LEARNING/VIF </w:t>
                  </w:r>
                </w:p>
                <w:p w:rsidR="008F2198" w:rsidRDefault="000D5D4C" w:rsidP="003714C3">
                  <w:pPr>
                    <w:pStyle w:val="BodyText"/>
                    <w:spacing w:before="42"/>
                    <w:ind w:left="0"/>
                  </w:pPr>
                  <w:r>
                    <w:rPr>
                      <w:color w:val="231F20"/>
                    </w:rPr>
                    <w:t>2016 - 2018</w:t>
                  </w:r>
                </w:p>
              </w:txbxContent>
            </v:textbox>
            <w10:wrap anchorx="page" anchory="page"/>
          </v:shape>
        </w:pict>
      </w:r>
      <w:r w:rsidR="003714C3">
        <w:pict>
          <v:line id="_x0000_s1051" style="position:absolute;z-index:-5032;mso-position-horizontal-relative:page;mso-position-vertical-relative:page" from="212.3pt,190.3pt" to="212.3pt,746pt" strokecolor="#010202" strokeweight=".5pt">
            <w10:wrap anchorx="page" anchory="page"/>
          </v:line>
        </w:pict>
      </w:r>
      <w:r w:rsidR="003714C3">
        <w:pict>
          <v:line id="_x0000_s1050" style="position:absolute;z-index:-5008;mso-position-horizontal-relative:page;mso-position-vertical-relative:page" from="236.9pt,278.8pt" to="8in,278.8pt" strokecolor="#010202" strokeweight=".5pt">
            <w10:wrap anchorx="page" anchory="page"/>
          </v:line>
        </w:pict>
      </w:r>
      <w:r w:rsidR="003714C3">
        <w:pict>
          <v:shape id="_x0000_s1049" type="#_x0000_t202" style="position:absolute;margin-left:138.8pt;margin-top:91.45pt;width:334.25pt;height:40.15pt;z-index:-4984;mso-position-horizontal-relative:page;mso-position-vertical-relative:page" filled="f" stroked="f">
            <v:textbox inset="0,0,0,0">
              <w:txbxContent>
                <w:p w:rsidR="008F2198" w:rsidRDefault="003714C3" w:rsidP="003714C3">
                  <w:pPr>
                    <w:tabs>
                      <w:tab w:val="left" w:pos="2185"/>
                    </w:tabs>
                    <w:spacing w:before="20"/>
                    <w:ind w:left="20"/>
                    <w:jc w:val="center"/>
                    <w:rPr>
                      <w:rFonts w:ascii="OpenSans-Light"/>
                      <w:sz w:val="56"/>
                    </w:rPr>
                  </w:pPr>
                  <w:r>
                    <w:rPr>
                      <w:rFonts w:ascii="OpenSans-Light"/>
                      <w:color w:val="FFFFFF"/>
                      <w:spacing w:val="44"/>
                      <w:sz w:val="56"/>
                    </w:rPr>
                    <w:t>CYRUS HUNEYCUTT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2" style="position:absolute;margin-left:0;margin-top:0;width:612pt;height:161.3pt;z-index:-5056;mso-position-horizontal-relative:page;mso-position-vertical-relative:page" coordsize="12240,32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width:12240;height:3226">
              <v:imagedata r:id="rId6" o:title=""/>
            </v:shape>
            <v:rect id="_x0000_s1067" style="position:absolute;left:6403;top:1561;width:125;height:40" stroked="f"/>
            <v:line id="_x0000_s1066" style="position:absolute" from="6507,1139" to="6507,1561" strokecolor="white" strokeweight=".74506mm"/>
            <v:shape id="_x0000_s1065" style="position:absolute;left:6399;top:1101;width:132;height:503" coordorigin="6400,1101" coordsize="132,503" o:spt="100" adj="0,,0" path="m6528,1101r-125,l6403,1139r125,l6528,1101t3,497l6407,1598r,-32l6489,1566r,-6l6400,1560r,6l6400,1598r,6l6531,1604r,-6e" stroked="f">
              <v:stroke joinstyle="round"/>
              <v:formulas/>
              <v:path arrowok="t" o:connecttype="segments"/>
            </v:shape>
            <v:line id="_x0000_s1064" style="position:absolute" from="6486,1142" to="6486,1560" strokecolor="white" strokeweight=".1175mm"/>
            <v:shape id="_x0000_s1063" style="position:absolute;left:6399;top:1097;width:132;height:44" coordorigin="6400,1098" coordsize="132,44" path="m6531,1098r-131,l6400,1104r,32l6400,1142r89,l6489,1136r-82,l6407,1104r124,l6531,1098e" stroked="f">
              <v:path arrowok="t"/>
            </v:shape>
            <v:line id="_x0000_s1062" style="position:absolute" from="6528,1104" to="6528,1597" strokecolor="white" strokeweight=".1175mm"/>
            <v:rect id="_x0000_s1061" style="position:absolute;left:5716;top:1559;width:125;height:38" stroked="f"/>
            <v:line id="_x0000_s1060" style="position:absolute" from="5738,1137" to="5738,1559" strokecolor="white" strokeweight=".74506mm"/>
            <v:shape id="_x0000_s1059" style="position:absolute;left:5713;top:1097;width:132;height:504" coordorigin="5713,1097" coordsize="132,504" o:spt="100" adj="0,,0" path="m5841,1097r-124,l5717,1137r124,l5841,1097t4,498l5713,1595r,6l5845,1601r,-6e" stroked="f">
              <v:stroke joinstyle="round"/>
              <v:formulas/>
              <v:path arrowok="t" o:connecttype="segments"/>
            </v:shape>
            <v:line id="_x0000_s1058" style="position:absolute" from="5717,1101" to="5717,1595" strokecolor="white" strokeweight=".1175mm"/>
            <v:shape id="_x0000_s1057" style="position:absolute;left:5713;top:1094;width:132;height:500" coordorigin="5713,1095" coordsize="132,500" o:spt="100" adj="0,,0" path="m5845,1557r-89,l5756,1563r82,l5838,1595r7,l5845,1563r,-6m5845,1095r-132,l5713,1101r132,l5845,1095e" stroked="f">
              <v:stroke joinstyle="round"/>
              <v:formulas/>
              <v:path arrowok="t" o:connecttype="segments"/>
            </v:shape>
            <v:line id="_x0000_s1056" style="position:absolute" from="5759,1139" to="5759,1557" strokecolor="white" strokeweight=".1178mm"/>
            <v:shape id="_x0000_s1055" style="position:absolute;left:5755;top:1100;width:90;height:38" coordorigin="5756,1101" coordsize="90,38" path="m5845,1101r-7,l5838,1133r-82,l5756,1139r89,l5845,1133r,-32e" stroked="f">
              <v:path arrowok="t"/>
            </v:shape>
            <v:shape id="_x0000_s1054" type="#_x0000_t75" style="position:absolute;left:5885;top:1235;width:263;height:232">
              <v:imagedata r:id="rId7" o:title=""/>
            </v:shape>
            <v:shape id="_x0000_s1053" style="position:absolute;left:6063;top:725;width:663;height:754" coordorigin="6064,725" coordsize="663,754" path="m6727,787r-40,-52l6657,725r-18,l6556,747r-54,40l6449,839r-52,64l6346,973r-50,78l6272,1089r-24,38l6225,1165r-20,32l6185,1231r-19,32l6146,1297r-19,34l6107,1365r-20,36l6067,1439r-2,4l6064,1447r,10l6066,1461r13,6l6093,1467r6,-6l6105,1449r5,-10l6158,1351r44,-54l6239,1271r3,l6242,1277r-1,8l6227,1313r-6,10l6209,1349r-7,12l6196,1373r-6,14l6185,1399r-11,54l6178,1463r14,14l6201,1479r23,l6287,1451r21,-16l6313,1431r25,-24l6351,1395r12,-14l6375,1367r12,-12l6397,1341r10,-14l6407,1327r,-8l6398,1319r-2,2l6370,1355r-23,28l6285,1435r-42,16l6235,1451r-7,-2l6224,1445r-5,-6l6217,1433r,-18l6220,1403r6,-16l6230,1375r5,-10l6240,1353r6,-12l6252,1329r6,-12l6271,1297r8,-14l6286,1271r5,-8l6297,1255r3,-6l6300,1241r-1,-8l6280,1233r-10,4l6259,1243r-9,4l6242,1253r-9,4l6225,1263r-39,30l6183,1295r76,-146l6307,1065r45,-72l6393,931r38,-48l6483,829r47,-34l6544,787r14,-8l6571,775r13,-2l6597,769r38,l6648,771r11,2l6668,777r12,4l6712,831r,6l6712,839r2,2l6718,843r2,l6727,815r,-28e" stroked="f">
              <v:path arrowok="t"/>
            </v:shape>
            <w10:wrap anchorx="page" anchory="page"/>
          </v:group>
        </w:pict>
      </w:r>
      <w:r>
        <w:pict>
          <v:shape id="_x0000_s1048" type="#_x0000_t202" style="position:absolute;margin-left:54.5pt;margin-top:184.75pt;width:92.7pt;height:67.7pt;z-index:-4960;mso-position-horizontal-relative:page;mso-position-vertical-relative:page" filled="f" stroked="f">
            <v:textbox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color w:val="231F20"/>
                      <w:sz w:val="30"/>
                    </w:rPr>
                    <w:t xml:space="preserve">CONTACT </w:t>
                  </w:r>
                </w:p>
                <w:p w:rsidR="008F2198" w:rsidRDefault="000D5D4C">
                  <w:pPr>
                    <w:spacing w:before="166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0D0E"/>
                      <w:sz w:val="16"/>
                    </w:rPr>
                    <w:t>ADDRESS</w:t>
                  </w:r>
                </w:p>
                <w:p w:rsidR="008F2198" w:rsidRDefault="000D5D4C">
                  <w:pPr>
                    <w:pStyle w:val="BodyText"/>
                    <w:spacing w:before="63"/>
                  </w:pPr>
                  <w:r>
                    <w:rPr>
                      <w:color w:val="210D0E"/>
                    </w:rPr>
                    <w:t>1107 Metropolitan Drive</w:t>
                  </w:r>
                </w:p>
                <w:p w:rsidR="008F2198" w:rsidRDefault="000D5D4C">
                  <w:pPr>
                    <w:pStyle w:val="BodyText"/>
                    <w:spacing w:before="22"/>
                  </w:pPr>
                  <w:r>
                    <w:rPr>
                      <w:color w:val="210D0E"/>
                    </w:rPr>
                    <w:t>Durham, NC 27713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235.9pt;margin-top:184.75pt;width:303.1pt;height:78.1pt;z-index:-4936;mso-position-horizontal-relative:page;mso-position-vertical-relative:page" filled="f" stroked="f">
            <v:textbox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 xml:space="preserve">PROFILE </w:t>
                  </w:r>
                </w:p>
                <w:p w:rsidR="008F2198" w:rsidRDefault="000D5D4C">
                  <w:pPr>
                    <w:pStyle w:val="BodyText"/>
                    <w:spacing w:before="175" w:line="264" w:lineRule="auto"/>
                    <w:ind w:right="-2"/>
                  </w:pPr>
                  <w:proofErr w:type="gramStart"/>
                  <w:r>
                    <w:rPr>
                      <w:color w:val="020302"/>
                    </w:rPr>
                    <w:t xml:space="preserve">Cordial and proactive designer and web developer with 6 years of experience producing layouts, vector assets and </w:t>
                  </w:r>
                  <w:proofErr w:type="spellStart"/>
                  <w:r>
                    <w:rPr>
                      <w:color w:val="020302"/>
                    </w:rPr>
                    <w:t>infographics</w:t>
                  </w:r>
                  <w:proofErr w:type="spellEnd"/>
                  <w:r>
                    <w:rPr>
                      <w:color w:val="020302"/>
                    </w:rPr>
                    <w:t>.</w:t>
                  </w:r>
                  <w:proofErr w:type="gramEnd"/>
                  <w:r>
                    <w:rPr>
                      <w:color w:val="020302"/>
                    </w:rPr>
                    <w:t xml:space="preserve"> </w:t>
                  </w:r>
                  <w:proofErr w:type="gramStart"/>
                  <w:r>
                    <w:rPr>
                      <w:color w:val="020302"/>
                    </w:rPr>
                    <w:t>P</w:t>
                  </w:r>
                  <w:bookmarkStart w:id="0" w:name="_GoBack"/>
                  <w:r>
                    <w:rPr>
                      <w:color w:val="020302"/>
                    </w:rPr>
                    <w:t>roﬁcient in HTML5, CSS3 and JavaScript, with experience in email market</w:t>
                  </w:r>
                  <w:bookmarkEnd w:id="0"/>
                  <w:r>
                    <w:rPr>
                      <w:color w:val="020302"/>
                    </w:rPr>
                    <w:t>ing and responsive design.</w:t>
                  </w:r>
                  <w:proofErr w:type="gramEnd"/>
                  <w:r>
                    <w:rPr>
                      <w:color w:val="020302"/>
                    </w:rPr>
                    <w:t xml:space="preserve"> </w:t>
                  </w:r>
                  <w:proofErr w:type="gramStart"/>
                  <w:r>
                    <w:rPr>
                      <w:color w:val="020302"/>
                    </w:rPr>
                    <w:t>Passionate about creating clea</w:t>
                  </w:r>
                  <w:r>
                    <w:rPr>
                      <w:color w:val="020302"/>
                    </w:rPr>
                    <w:t>n designs and giving information a compelling visual story.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54.5pt;margin-top:260.55pt;width:57.15pt;height:25.9pt;z-index:-4912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spacing w:before="2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0D0E"/>
                      <w:sz w:val="16"/>
                    </w:rPr>
                    <w:t>PHONE</w:t>
                  </w:r>
                </w:p>
                <w:p w:rsidR="008F2198" w:rsidRDefault="000D5D4C">
                  <w:pPr>
                    <w:pStyle w:val="BodyText"/>
                    <w:spacing w:before="42"/>
                  </w:pPr>
                  <w:r>
                    <w:rPr>
                      <w:color w:val="210D0E"/>
                    </w:rPr>
                    <w:t>(984) 227-1474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54.5pt;margin-top:294.55pt;width:83.45pt;height:26.9pt;z-index:-4888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spacing w:before="2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0D0E"/>
                      <w:sz w:val="16"/>
                    </w:rPr>
                    <w:t>EMAIL</w:t>
                  </w:r>
                </w:p>
                <w:p w:rsidR="008F2198" w:rsidRDefault="000D5D4C">
                  <w:pPr>
                    <w:pStyle w:val="BodyText"/>
                    <w:spacing w:before="62"/>
                  </w:pPr>
                  <w:hyperlink r:id="rId8">
                    <w:r>
                      <w:rPr>
                        <w:color w:val="210D0E"/>
                      </w:rPr>
                      <w:t>chuneycu@gmail.com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235.9pt;margin-top:301.65pt;width:291.85pt;height:83.6pt;z-index:-4864;mso-position-horizontal-relative:page;mso-position-vertical-relative:page" filled="f" stroked="f">
            <v:textbox inset="0,0,0,0">
              <w:txbxContent>
                <w:p w:rsidR="000D5D4C" w:rsidRDefault="000D5D4C" w:rsidP="000D5D4C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color w:val="020302"/>
                      <w:sz w:val="30"/>
                    </w:rPr>
                    <w:t xml:space="preserve">EXPERIENCE </w:t>
                  </w:r>
                </w:p>
                <w:p w:rsidR="000D5D4C" w:rsidRDefault="000D5D4C" w:rsidP="000D5D4C">
                  <w:pPr>
                    <w:spacing w:before="20"/>
                    <w:rPr>
                      <w:b/>
                      <w:sz w:val="30"/>
                    </w:rPr>
                  </w:pPr>
                </w:p>
                <w:p w:rsidR="008F2198" w:rsidRPr="000D5D4C" w:rsidRDefault="000D5D4C" w:rsidP="000D5D4C">
                  <w:pPr>
                    <w:spacing w:before="20"/>
                    <w:rPr>
                      <w:b/>
                      <w:sz w:val="30"/>
                    </w:rPr>
                  </w:pPr>
                  <w:r>
                    <w:rPr>
                      <w:b/>
                      <w:color w:val="231F20"/>
                      <w:sz w:val="16"/>
                    </w:rPr>
                    <w:t xml:space="preserve">SENIOR DESIGNER | PARTICIPATE LEARNING/VIF </w:t>
                  </w:r>
                </w:p>
                <w:p w:rsidR="008F2198" w:rsidRDefault="000D5D4C" w:rsidP="003714C3">
                  <w:pPr>
                    <w:pStyle w:val="BodyText"/>
                    <w:spacing w:before="42"/>
                    <w:ind w:left="0"/>
                  </w:pPr>
                  <w:r>
                    <w:rPr>
                      <w:color w:val="231F20"/>
                    </w:rPr>
                    <w:t>2018 - Present</w:t>
                  </w:r>
                </w:p>
                <w:p w:rsidR="008F2198" w:rsidRDefault="000D5D4C" w:rsidP="003714C3">
                  <w:pPr>
                    <w:pStyle w:val="BodyText"/>
                    <w:spacing w:before="142" w:line="264" w:lineRule="auto"/>
                    <w:ind w:left="0" w:right="-1"/>
                  </w:pPr>
                  <w:r>
                    <w:rPr>
                      <w:color w:val="231F20"/>
                    </w:rPr>
                    <w:t xml:space="preserve">Participate Learning/VIF is a global education and cultural exchange company. </w:t>
                  </w:r>
                  <w:r w:rsidR="003714C3">
                    <w:rPr>
                      <w:color w:val="231F20"/>
                    </w:rPr>
                    <w:br/>
                  </w:r>
                  <w:r>
                    <w:rPr>
                      <w:color w:val="231F20"/>
                    </w:rPr>
                    <w:t>As Senior Designer, my experience and accomplishments include: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54.5pt;margin-top:329.55pt;width:77.4pt;height:26.9pt;z-index:-4840;mso-position-horizontal-relative:page;mso-position-vertical-relative:page" filled="f" stroked="f">
            <v:textbox inset="0,0,0,0">
              <w:txbxContent>
                <w:p w:rsidR="008F2198" w:rsidRDefault="000D5D4C">
                  <w:pPr>
                    <w:spacing w:before="2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0D0E"/>
                      <w:sz w:val="16"/>
                    </w:rPr>
                    <w:t>PORTFOLIO</w:t>
                  </w:r>
                </w:p>
                <w:p w:rsidR="008F2198" w:rsidRDefault="000D5D4C">
                  <w:pPr>
                    <w:pStyle w:val="BodyText"/>
                    <w:spacing w:before="62"/>
                  </w:pPr>
                  <w:r>
                    <w:rPr>
                      <w:color w:val="210D0E"/>
                    </w:rPr>
                    <w:t>chuneycu2.github.io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235.85pt;margin-top:641.35pt;width:307.4pt;height:103.9pt;z-index:-4504;mso-position-horizontal-relative:page;mso-position-vertical-relative:page" filled="f" stroked="f">
            <v:textbox inset="0,0,0,0">
              <w:txbxContent>
                <w:p w:rsidR="008F2198" w:rsidRDefault="000D5D4C" w:rsidP="003714C3">
                  <w:pPr>
                    <w:spacing w:before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sz w:val="16"/>
                    </w:rPr>
                    <w:t xml:space="preserve">DESIGN ASSOCIATE | VIF INTERNATIONAL EDUCATION </w:t>
                  </w:r>
                </w:p>
                <w:p w:rsidR="008F2198" w:rsidRDefault="000D5D4C" w:rsidP="003714C3">
                  <w:pPr>
                    <w:pStyle w:val="BodyText"/>
                    <w:spacing w:before="42"/>
                    <w:ind w:left="0"/>
                  </w:pPr>
                  <w:r>
                    <w:rPr>
                      <w:color w:val="231F20"/>
                    </w:rPr>
                    <w:t>2013 - 2015</w:t>
                  </w:r>
                </w:p>
                <w:p w:rsidR="008F2198" w:rsidRDefault="000D5D4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70"/>
                    </w:tabs>
                    <w:spacing w:before="142" w:line="264" w:lineRule="auto"/>
                    <w:ind w:right="226" w:hanging="269"/>
                  </w:pPr>
                  <w:r>
                    <w:rPr>
                      <w:color w:val="231F20"/>
                    </w:rPr>
                    <w:t xml:space="preserve">Created </w:t>
                  </w:r>
                  <w:proofErr w:type="spellStart"/>
                  <w:r>
                    <w:rPr>
                      <w:color w:val="231F20"/>
                    </w:rPr>
                    <w:t>infographics</w:t>
                  </w:r>
                  <w:proofErr w:type="spellEnd"/>
                  <w:r>
                    <w:rPr>
                      <w:color w:val="231F20"/>
                    </w:rPr>
                    <w:t>, program collateral and vector designs for sales and marketing initiatives within the VIF brand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guide.</w:t>
                  </w:r>
                </w:p>
                <w:p w:rsidR="008F2198" w:rsidRDefault="000D5D4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70"/>
                    </w:tabs>
                    <w:spacing w:before="1" w:line="264" w:lineRule="auto"/>
                    <w:ind w:right="17" w:hanging="269"/>
                  </w:pPr>
                  <w:r>
                    <w:rPr>
                      <w:color w:val="231F20"/>
                    </w:rPr>
                    <w:t>Improved the company website with new graphics and UX features, working with cross-departmental teams to manage expectations and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deliverables.</w:t>
                  </w:r>
                </w:p>
                <w:p w:rsidR="008F2198" w:rsidRDefault="000D5D4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70"/>
                    </w:tabs>
                    <w:spacing w:before="0" w:line="264" w:lineRule="auto"/>
                    <w:ind w:right="233" w:hanging="269"/>
                  </w:pPr>
                  <w:r>
                    <w:rPr>
                      <w:color w:val="231F20"/>
                    </w:rPr>
                    <w:t xml:space="preserve">Designed the popular Bilingual Brain </w:t>
                  </w:r>
                  <w:proofErr w:type="spellStart"/>
                  <w:r>
                    <w:rPr>
                      <w:color w:val="231F20"/>
                    </w:rPr>
                    <w:t>infographic</w:t>
                  </w:r>
                  <w:proofErr w:type="spellEnd"/>
                  <w:r>
                    <w:rPr>
                      <w:color w:val="231F20"/>
                    </w:rPr>
                    <w:t>, shared by teachers and education blogs across 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world.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325.35pt;margin-top:56pt;width:.1pt;height:23.1pt;z-index:-4480;mso-position-horizontal-relative:page;mso-position-vertical-relative:page" filled="f" stroked="f">
            <v:textbox inset="0,0,0,0">
              <w:txbxContent>
                <w:p w:rsidR="008F2198" w:rsidRDefault="008F2198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286.9pt;margin-top:55.85pt;width:.1pt;height:23.1pt;z-index:-4456;mso-position-horizontal-relative:page;mso-position-vertical-relative:page" filled="f" stroked="f">
            <v:textbox inset="0,0,0,0">
              <w:txbxContent>
                <w:p w:rsidR="008F2198" w:rsidRDefault="008F2198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8F2198">
      <w:type w:val="continuous"/>
      <w:pgSz w:w="12240" w:h="15840"/>
      <w:pgMar w:top="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Arial"/>
    <w:charset w:val="00"/>
    <w:family w:val="swiss"/>
    <w:pitch w:val="variable"/>
  </w:font>
  <w:font w:name="OpenSans-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840"/>
    <w:multiLevelType w:val="hybridMultilevel"/>
    <w:tmpl w:val="69FC82B8"/>
    <w:lvl w:ilvl="0" w:tplc="561843EE">
      <w:numFmt w:val="bullet"/>
      <w:lvlText w:val="●"/>
      <w:lvlJc w:val="left"/>
      <w:pPr>
        <w:ind w:left="469" w:hanging="270"/>
      </w:pPr>
      <w:rPr>
        <w:rFonts w:ascii="Arial" w:eastAsia="Arial" w:hAnsi="Arial" w:cs="Arial" w:hint="default"/>
        <w:color w:val="231F20"/>
        <w:spacing w:val="-5"/>
        <w:w w:val="100"/>
        <w:sz w:val="16"/>
        <w:szCs w:val="16"/>
        <w:lang w:val="en-US" w:eastAsia="en-US" w:bidi="en-US"/>
      </w:rPr>
    </w:lvl>
    <w:lvl w:ilvl="1" w:tplc="5C6280C6">
      <w:numFmt w:val="bullet"/>
      <w:lvlText w:val="•"/>
      <w:lvlJc w:val="left"/>
      <w:pPr>
        <w:ind w:left="1028" w:hanging="270"/>
      </w:pPr>
      <w:rPr>
        <w:rFonts w:hint="default"/>
        <w:lang w:val="en-US" w:eastAsia="en-US" w:bidi="en-US"/>
      </w:rPr>
    </w:lvl>
    <w:lvl w:ilvl="2" w:tplc="8D3834D6">
      <w:numFmt w:val="bullet"/>
      <w:lvlText w:val="•"/>
      <w:lvlJc w:val="left"/>
      <w:pPr>
        <w:ind w:left="1597" w:hanging="270"/>
      </w:pPr>
      <w:rPr>
        <w:rFonts w:hint="default"/>
        <w:lang w:val="en-US" w:eastAsia="en-US" w:bidi="en-US"/>
      </w:rPr>
    </w:lvl>
    <w:lvl w:ilvl="3" w:tplc="51CECEBE">
      <w:numFmt w:val="bullet"/>
      <w:lvlText w:val="•"/>
      <w:lvlJc w:val="left"/>
      <w:pPr>
        <w:ind w:left="2166" w:hanging="270"/>
      </w:pPr>
      <w:rPr>
        <w:rFonts w:hint="default"/>
        <w:lang w:val="en-US" w:eastAsia="en-US" w:bidi="en-US"/>
      </w:rPr>
    </w:lvl>
    <w:lvl w:ilvl="4" w:tplc="F06E3D46">
      <w:numFmt w:val="bullet"/>
      <w:lvlText w:val="•"/>
      <w:lvlJc w:val="left"/>
      <w:pPr>
        <w:ind w:left="2735" w:hanging="270"/>
      </w:pPr>
      <w:rPr>
        <w:rFonts w:hint="default"/>
        <w:lang w:val="en-US" w:eastAsia="en-US" w:bidi="en-US"/>
      </w:rPr>
    </w:lvl>
    <w:lvl w:ilvl="5" w:tplc="20D4EE12">
      <w:numFmt w:val="bullet"/>
      <w:lvlText w:val="•"/>
      <w:lvlJc w:val="left"/>
      <w:pPr>
        <w:ind w:left="3304" w:hanging="270"/>
      </w:pPr>
      <w:rPr>
        <w:rFonts w:hint="default"/>
        <w:lang w:val="en-US" w:eastAsia="en-US" w:bidi="en-US"/>
      </w:rPr>
    </w:lvl>
    <w:lvl w:ilvl="6" w:tplc="D90C4040">
      <w:numFmt w:val="bullet"/>
      <w:lvlText w:val="•"/>
      <w:lvlJc w:val="left"/>
      <w:pPr>
        <w:ind w:left="3872" w:hanging="270"/>
      </w:pPr>
      <w:rPr>
        <w:rFonts w:hint="default"/>
        <w:lang w:val="en-US" w:eastAsia="en-US" w:bidi="en-US"/>
      </w:rPr>
    </w:lvl>
    <w:lvl w:ilvl="7" w:tplc="3C3E7586">
      <w:numFmt w:val="bullet"/>
      <w:lvlText w:val="•"/>
      <w:lvlJc w:val="left"/>
      <w:pPr>
        <w:ind w:left="4441" w:hanging="270"/>
      </w:pPr>
      <w:rPr>
        <w:rFonts w:hint="default"/>
        <w:lang w:val="en-US" w:eastAsia="en-US" w:bidi="en-US"/>
      </w:rPr>
    </w:lvl>
    <w:lvl w:ilvl="8" w:tplc="F39644D6">
      <w:numFmt w:val="bullet"/>
      <w:lvlText w:val="•"/>
      <w:lvlJc w:val="left"/>
      <w:pPr>
        <w:ind w:left="5010" w:hanging="2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F2198"/>
    <w:rsid w:val="000D5D4C"/>
    <w:rsid w:val="003714C3"/>
    <w:rsid w:val="008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Open Sans" w:eastAsia="Open Sans" w:hAnsi="Open Sans" w:cs="Open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eycu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CyrusHuneycutt_resum_d02.indd</dc:title>
  <cp:lastModifiedBy>Windows User</cp:lastModifiedBy>
  <cp:revision>3</cp:revision>
  <dcterms:created xsi:type="dcterms:W3CDTF">2019-05-16T16:45:00Z</dcterms:created>
  <dcterms:modified xsi:type="dcterms:W3CDTF">2019-05-16T18:18:00Z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2019-05-16T00:00:00Z</vt:filetime>
  </property>
</Properties>
</file>