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58D0" w14:textId="77777777" w:rsidR="0079643D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r w:rsidRPr="0079643D">
        <w:rPr>
          <w:rFonts w:hint="eastAsia"/>
          <w:sz w:val="56"/>
          <w:szCs w:val="56"/>
        </w:rPr>
        <w:t>國立台北商業大學</w:t>
      </w:r>
    </w:p>
    <w:p w14:paraId="1A8CE37E" w14:textId="59C904CF" w:rsidR="0079643D" w:rsidRPr="0079643D" w:rsidRDefault="0079643D" w:rsidP="0079643D">
      <w:pPr>
        <w:pStyle w:val="afe"/>
        <w:ind w:firstLineChars="0" w:firstLine="0"/>
        <w:rPr>
          <w:sz w:val="52"/>
          <w:szCs w:val="52"/>
        </w:rPr>
      </w:pPr>
      <w:r w:rsidRPr="0079643D">
        <w:rPr>
          <w:rFonts w:hint="eastAsia"/>
          <w:sz w:val="52"/>
          <w:szCs w:val="52"/>
        </w:rPr>
        <w:t>資訊管理系</w:t>
      </w:r>
    </w:p>
    <w:p w14:paraId="2C2CA7A1" w14:textId="77777777" w:rsidR="0079643D" w:rsidRPr="0079643D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r w:rsidRPr="0079643D">
        <w:rPr>
          <w:rFonts w:hint="eastAsia"/>
          <w:sz w:val="40"/>
          <w:szCs w:val="40"/>
        </w:rPr>
        <w:t>112</w:t>
      </w:r>
      <w:r w:rsidRPr="0079643D">
        <w:rPr>
          <w:rFonts w:hint="eastAsia"/>
          <w:sz w:val="40"/>
          <w:szCs w:val="40"/>
        </w:rPr>
        <w:t>．資訊系統專案設計</w:t>
      </w:r>
    </w:p>
    <w:p w14:paraId="3796EEF9" w14:textId="77777777" w:rsidR="0079643D" w:rsidRPr="0079643D" w:rsidRDefault="0079643D" w:rsidP="0079643D">
      <w:pPr>
        <w:pStyle w:val="afe"/>
        <w:ind w:firstLineChars="0" w:firstLine="0"/>
        <w:rPr>
          <w:b/>
          <w:bCs/>
          <w:sz w:val="56"/>
          <w:szCs w:val="72"/>
        </w:rPr>
      </w:pPr>
      <w:r w:rsidRPr="0079643D">
        <w:rPr>
          <w:rFonts w:hint="eastAsia"/>
          <w:b/>
          <w:bCs/>
          <w:sz w:val="56"/>
          <w:szCs w:val="72"/>
        </w:rPr>
        <w:t>系統手冊</w:t>
      </w:r>
    </w:p>
    <w:p w14:paraId="599E98B9" w14:textId="77777777" w:rsidR="0079643D" w:rsidRDefault="0079643D" w:rsidP="0079643D">
      <w:pPr>
        <w:pStyle w:val="afe"/>
        <w:ind w:firstLineChars="0" w:firstLine="0"/>
        <w:jc w:val="left"/>
      </w:pPr>
    </w:p>
    <w:p w14:paraId="59F101D1" w14:textId="77777777" w:rsidR="0079643D" w:rsidRDefault="0079643D" w:rsidP="0079643D">
      <w:pPr>
        <w:pStyle w:val="afe"/>
        <w:ind w:firstLineChars="0" w:firstLine="0"/>
        <w:jc w:val="left"/>
      </w:pPr>
    </w:p>
    <w:p w14:paraId="5357FB55" w14:textId="77777777" w:rsidR="0079643D" w:rsidRDefault="0079643D" w:rsidP="0079643D">
      <w:pPr>
        <w:pStyle w:val="afe"/>
        <w:ind w:firstLineChars="0" w:firstLine="0"/>
        <w:jc w:val="left"/>
      </w:pPr>
    </w:p>
    <w:p w14:paraId="69461393" w14:textId="77777777" w:rsidR="0079643D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Default="0079643D" w:rsidP="0079643D">
      <w:pPr>
        <w:pStyle w:val="afe"/>
        <w:ind w:firstLineChars="0" w:firstLine="0"/>
        <w:jc w:val="left"/>
      </w:pPr>
    </w:p>
    <w:p w14:paraId="3649C793" w14:textId="77777777" w:rsidR="0079643D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Default="0079643D" w:rsidP="0079643D">
      <w:pPr>
        <w:pStyle w:val="afe"/>
        <w:ind w:firstLineChars="0" w:firstLine="0"/>
        <w:jc w:val="left"/>
      </w:pPr>
    </w:p>
    <w:p w14:paraId="4C865574" w14:textId="77777777" w:rsidR="0079643D" w:rsidRDefault="0079643D" w:rsidP="0079643D">
      <w:pPr>
        <w:pStyle w:val="afe"/>
        <w:ind w:firstLineChars="0" w:firstLine="0"/>
        <w:jc w:val="left"/>
      </w:pPr>
    </w:p>
    <w:p w14:paraId="224E76A5" w14:textId="77777777" w:rsidR="0079643D" w:rsidRDefault="0079643D" w:rsidP="0079643D">
      <w:pPr>
        <w:pStyle w:val="afe"/>
        <w:ind w:firstLineChars="0" w:firstLine="0"/>
        <w:jc w:val="left"/>
      </w:pPr>
    </w:p>
    <w:p w14:paraId="71D79D46" w14:textId="77777777" w:rsidR="0079643D" w:rsidRDefault="0079643D" w:rsidP="0079643D">
      <w:pPr>
        <w:pStyle w:val="afe"/>
        <w:ind w:firstLineChars="0" w:firstLine="0"/>
        <w:jc w:val="left"/>
      </w:pPr>
    </w:p>
    <w:p w14:paraId="23074B42" w14:textId="77777777" w:rsidR="0079643D" w:rsidRDefault="0079643D" w:rsidP="0079643D">
      <w:pPr>
        <w:pStyle w:val="afe"/>
        <w:ind w:firstLineChars="0" w:firstLine="0"/>
        <w:jc w:val="left"/>
      </w:pPr>
    </w:p>
    <w:p w14:paraId="250F6F3A" w14:textId="77777777" w:rsidR="0079643D" w:rsidRDefault="0079643D" w:rsidP="0079643D">
      <w:pPr>
        <w:pStyle w:val="afe"/>
        <w:ind w:firstLineChars="0" w:firstLine="0"/>
        <w:jc w:val="left"/>
      </w:pPr>
    </w:p>
    <w:p w14:paraId="72A44FEB" w14:textId="77777777" w:rsidR="0079643D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Default="0079643D" w:rsidP="0079643D">
      <w:pPr>
        <w:pStyle w:val="afe"/>
        <w:ind w:firstLineChars="0" w:firstLine="0"/>
        <w:jc w:val="left"/>
      </w:pPr>
    </w:p>
    <w:p w14:paraId="752069D3" w14:textId="249AE2C8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組別</w:t>
      </w:r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112510</w:t>
      </w:r>
      <w:r>
        <w:rPr>
          <w:rFonts w:hint="eastAsia"/>
        </w:rPr>
        <w:t>組</w:t>
      </w:r>
    </w:p>
    <w:p w14:paraId="18AD217A" w14:textId="7777777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網路爬蟲機器人</w:t>
      </w:r>
    </w:p>
    <w:p w14:paraId="734DF528" w14:textId="7777777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指導老師</w:t>
      </w:r>
      <w:r>
        <w:rPr>
          <w:rFonts w:hint="eastAsia"/>
        </w:rPr>
        <w:t>:</w:t>
      </w:r>
      <w:r>
        <w:rPr>
          <w:rFonts w:hint="eastAsia"/>
        </w:rPr>
        <w:t>陳信宏</w:t>
      </w:r>
    </w:p>
    <w:p w14:paraId="28A1F298" w14:textId="00595B8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組長</w:t>
      </w:r>
      <w:r>
        <w:rPr>
          <w:rFonts w:hint="eastAsia"/>
        </w:rPr>
        <w:t>: 10856040</w:t>
      </w:r>
      <w:r>
        <w:rPr>
          <w:rFonts w:hint="eastAsia"/>
        </w:rPr>
        <w:t>鍾皓年</w:t>
      </w:r>
    </w:p>
    <w:p w14:paraId="4771B9E1" w14:textId="7777777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組員</w:t>
      </w:r>
      <w:r>
        <w:rPr>
          <w:rFonts w:hint="eastAsia"/>
        </w:rPr>
        <w:t>:10856010</w:t>
      </w:r>
      <w:r>
        <w:rPr>
          <w:rFonts w:hint="eastAsia"/>
        </w:rPr>
        <w:t>郭宗翰</w:t>
      </w:r>
    </w:p>
    <w:p w14:paraId="613A9F1C" w14:textId="5FE0A04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10856030</w:t>
      </w:r>
      <w:r>
        <w:rPr>
          <w:rFonts w:hint="eastAsia"/>
        </w:rPr>
        <w:t>彭鈺程</w:t>
      </w:r>
    </w:p>
    <w:p w14:paraId="6434EB46" w14:textId="7777777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10856031</w:t>
      </w:r>
      <w:r>
        <w:rPr>
          <w:rFonts w:hint="eastAsia"/>
        </w:rPr>
        <w:t>彭鈺達</w:t>
      </w:r>
    </w:p>
    <w:p w14:paraId="7B34862C" w14:textId="77777777" w:rsidR="0079643D" w:rsidRDefault="0079643D" w:rsidP="0079643D">
      <w:pPr>
        <w:pStyle w:val="afe"/>
        <w:ind w:firstLineChars="0" w:firstLine="0"/>
        <w:jc w:val="left"/>
      </w:pPr>
      <w:r>
        <w:rPr>
          <w:rFonts w:hint="eastAsia"/>
        </w:rPr>
        <w:t>10856032</w:t>
      </w:r>
      <w:r>
        <w:rPr>
          <w:rFonts w:hint="eastAsia"/>
        </w:rPr>
        <w:t>陳永祥</w:t>
      </w:r>
    </w:p>
    <w:p w14:paraId="56832CF9" w14:textId="77777777" w:rsidR="0079643D" w:rsidRDefault="0079643D" w:rsidP="0079643D">
      <w:pPr>
        <w:pStyle w:val="afe"/>
        <w:ind w:firstLineChars="0" w:firstLine="0"/>
        <w:jc w:val="left"/>
      </w:pPr>
    </w:p>
    <w:p w14:paraId="067FE95D" w14:textId="77777777" w:rsidR="0079643D" w:rsidRDefault="0079643D" w:rsidP="0079643D">
      <w:pPr>
        <w:pStyle w:val="afe"/>
        <w:ind w:firstLineChars="0" w:firstLine="0"/>
        <w:jc w:val="left"/>
      </w:pPr>
    </w:p>
    <w:p w14:paraId="489FAD0D" w14:textId="77777777" w:rsidR="0079643D" w:rsidRDefault="0079643D" w:rsidP="0079643D">
      <w:pPr>
        <w:pStyle w:val="afe"/>
        <w:ind w:firstLineChars="0" w:firstLine="0"/>
        <w:jc w:val="left"/>
      </w:pPr>
    </w:p>
    <w:p w14:paraId="6A8AC5E3" w14:textId="353CD0C0" w:rsidR="004373A2" w:rsidRPr="0079643D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  <w:r w:rsidRPr="0079643D">
        <w:rPr>
          <w:rFonts w:hint="eastAsia"/>
          <w:b/>
          <w:bCs/>
          <w:sz w:val="36"/>
          <w:szCs w:val="36"/>
        </w:rPr>
        <w:t>中華民國</w:t>
      </w:r>
      <w:r w:rsidRPr="0079643D">
        <w:rPr>
          <w:rFonts w:hint="eastAsia"/>
          <w:b/>
          <w:bCs/>
          <w:sz w:val="36"/>
          <w:szCs w:val="36"/>
        </w:rPr>
        <w:t>112</w:t>
      </w:r>
      <w:r w:rsidRPr="0079643D">
        <w:rPr>
          <w:rFonts w:hint="eastAsia"/>
          <w:b/>
          <w:bCs/>
          <w:sz w:val="36"/>
          <w:szCs w:val="36"/>
        </w:rPr>
        <w:t>年</w:t>
      </w:r>
      <w:r w:rsidRPr="0079643D">
        <w:rPr>
          <w:rFonts w:hint="eastAsia"/>
          <w:b/>
          <w:bCs/>
          <w:sz w:val="36"/>
          <w:szCs w:val="36"/>
        </w:rPr>
        <w:t>5</w:t>
      </w:r>
      <w:r w:rsidRPr="0079643D">
        <w:rPr>
          <w:rFonts w:hint="eastAsia"/>
          <w:b/>
          <w:bCs/>
          <w:sz w:val="36"/>
          <w:szCs w:val="36"/>
        </w:rPr>
        <w:t>月</w:t>
      </w:r>
      <w:r w:rsidRPr="0079643D">
        <w:rPr>
          <w:rFonts w:hint="eastAsia"/>
          <w:b/>
          <w:bCs/>
          <w:sz w:val="36"/>
          <w:szCs w:val="36"/>
        </w:rPr>
        <w:t>10</w:t>
      </w:r>
      <w:r w:rsidRPr="0079643D">
        <w:rPr>
          <w:rFonts w:hint="eastAsia"/>
          <w:b/>
          <w:bCs/>
          <w:sz w:val="36"/>
          <w:szCs w:val="36"/>
        </w:rPr>
        <w:t>日</w:t>
      </w:r>
      <w:r w:rsidR="00B857AD" w:rsidRPr="0079643D">
        <w:rPr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399D59" w:rsidR="004373A2" w:rsidRPr="0079643D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79643D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79643D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79643D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64EB899B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3101C2E9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D97FE69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17B3BBA0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32DDF036" w:rsidR="004373A2" w:rsidRPr="0079643D" w:rsidRDefault="00000000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6691A3B4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947243D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4B7E209B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62CE219F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54D3B546" w:rsidR="004373A2" w:rsidRPr="0079643D" w:rsidRDefault="00000000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4D9B006C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70B6A4A0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32AE37C7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12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53D94700" w:rsidR="004373A2" w:rsidRPr="0079643D" w:rsidRDefault="00000000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13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395B27D5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13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37C2137F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9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D0569E" w14:textId="31C37363" w:rsidR="004373A2" w:rsidRPr="0079643D" w:rsidRDefault="00000000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16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711BCEBB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16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762322ED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17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E5D010C" w:rsidR="004373A2" w:rsidRPr="0079643D" w:rsidRDefault="00000000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18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4235ADFD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18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0398CAC" w:rsidR="004373A2" w:rsidRPr="0079643D" w:rsidRDefault="00000000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79643D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79643D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19</w:t>
            </w:r>
            <w:r w:rsidR="004373A2" w:rsidRPr="0079643D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79643D" w:rsidRDefault="004373A2">
          <w:pPr>
            <w:ind w:firstLine="561"/>
            <w:rPr>
              <w:sz w:val="28"/>
              <w:szCs w:val="24"/>
            </w:rPr>
          </w:pPr>
          <w:r w:rsidRPr="0079643D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39FF9D2" w14:textId="2C948B4B" w:rsidR="00B857AD" w:rsidRPr="0079643D" w:rsidRDefault="00B857AD" w:rsidP="00450891">
      <w:pPr>
        <w:ind w:firstLineChars="83" w:firstLine="232"/>
        <w:rPr>
          <w:sz w:val="28"/>
          <w:szCs w:val="24"/>
        </w:rPr>
      </w:pPr>
      <w:r w:rsidRPr="0079643D">
        <w:rPr>
          <w:sz w:val="28"/>
          <w:szCs w:val="24"/>
        </w:rPr>
        <w:br w:type="page"/>
      </w:r>
    </w:p>
    <w:p w14:paraId="59B0786A" w14:textId="656AA980" w:rsidR="00545033" w:rsidRDefault="00545033" w:rsidP="00545033">
      <w:pPr>
        <w:ind w:firstLineChars="83" w:firstLine="266"/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表目錄</w:t>
      </w:r>
    </w:p>
    <w:p w14:paraId="57B74E41" w14:textId="0C60A31C" w:rsidR="00545033" w:rsidRPr="0079643D" w:rsidRDefault="00545033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r w:rsidRPr="0079643D">
        <w:rPr>
          <w:rFonts w:ascii="Times New Roman" w:eastAsia="標楷體" w:hAnsi="Times New Roman"/>
          <w:sz w:val="28"/>
          <w:szCs w:val="28"/>
        </w:rPr>
        <w:fldChar w:fldCharType="begin"/>
      </w:r>
      <w:r w:rsidRPr="0079643D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79643D">
        <w:rPr>
          <w:rFonts w:ascii="Times New Roman" w:eastAsia="標楷體" w:hAnsi="Times New Roman"/>
          <w:sz w:val="28"/>
          <w:szCs w:val="28"/>
        </w:rPr>
        <w:instrText>章</w:instrText>
      </w:r>
      <w:r w:rsidRPr="0079643D">
        <w:rPr>
          <w:rFonts w:ascii="Times New Roman" w:eastAsia="標楷體" w:hAnsi="Times New Roman"/>
          <w:sz w:val="28"/>
          <w:szCs w:val="28"/>
        </w:rPr>
        <w:instrText>,1,</w:instrText>
      </w:r>
      <w:r w:rsidRPr="0079643D">
        <w:rPr>
          <w:rFonts w:ascii="Times New Roman" w:eastAsia="標楷體" w:hAnsi="Times New Roman"/>
          <w:sz w:val="28"/>
          <w:szCs w:val="28"/>
        </w:rPr>
        <w:instrText>表格</w:instrText>
      </w:r>
      <w:r w:rsidRPr="0079643D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79643D">
        <w:rPr>
          <w:rFonts w:ascii="Times New Roman" w:eastAsia="標楷體" w:hAnsi="Times New Roman"/>
          <w:sz w:val="28"/>
          <w:szCs w:val="28"/>
        </w:rPr>
        <w:fldChar w:fldCharType="separate"/>
      </w:r>
      <w:hyperlink w:anchor="_Toc134300323" w:history="1">
        <w:r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第一章</w:t>
        </w:r>
        <w:r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前言</w:t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_Toc134300323 \h </w:instrText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5</w:t>
        </w:r>
        <w:r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2E420A3A" w14:textId="6DDE5885" w:rsidR="00545033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4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第二章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營運計畫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_Toc134300324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6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68F1B27" w14:textId="62D6755F" w:rsidR="00545033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5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3-3-1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開發標準與使用工具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_Toc134300325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10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2B1176F8" w14:textId="5C204EB8" w:rsidR="00545033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6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第三章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系統規格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_Toc134300326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80DCCBA" w14:textId="5861B300" w:rsidR="00545033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7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3-2-1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系統軟、硬體需求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_Toc134300327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2473E419" w14:textId="371CD9A6" w:rsidR="00545033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8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3-3-1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開發標準與使用工具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_Toc134300328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0D025579" w14:textId="2787603B" w:rsidR="00545033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29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第四章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專案時程與組織分工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_Toc134300329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2D95B3E3" w14:textId="68D67631" w:rsidR="00545033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30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4-1-1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、專案時程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_Toc134300330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6322D664" w14:textId="06811B2F" w:rsidR="00545033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31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表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>4-2-1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、專案組織與分工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_Toc134300331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14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A87ACBE" w14:textId="2DDFD520" w:rsidR="00545033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32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_Toc134300332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16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1FADCE0" w14:textId="386D91FD" w:rsidR="00545033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noProof/>
          <w:sz w:val="28"/>
          <w:szCs w:val="28"/>
        </w:rPr>
      </w:pPr>
      <w:hyperlink w:anchor="_Toc134300333" w:history="1"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545033" w:rsidRPr="0079643D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545033" w:rsidRPr="0079643D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_Toc134300333 \h </w:instrTex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t>18</w:t>
        </w:r>
        <w:r w:rsidR="00545033" w:rsidRPr="0079643D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7F58085" w14:textId="2CF547BF" w:rsidR="00545033" w:rsidRPr="00545033" w:rsidRDefault="00545033" w:rsidP="00545033">
      <w:pPr>
        <w:ind w:firstLineChars="83" w:firstLine="232"/>
        <w:jc w:val="center"/>
        <w:rPr>
          <w:rFonts w:ascii="Times New Roman" w:eastAsia="標楷體" w:hAnsi="Times New Roman"/>
          <w:szCs w:val="24"/>
        </w:rPr>
      </w:pPr>
      <w:r w:rsidRPr="0079643D">
        <w:rPr>
          <w:rFonts w:ascii="Times New Roman" w:eastAsia="標楷體" w:hAnsi="Times New Roman"/>
          <w:sz w:val="28"/>
          <w:szCs w:val="28"/>
        </w:rPr>
        <w:fldChar w:fldCharType="end"/>
      </w:r>
    </w:p>
    <w:p w14:paraId="42846C59" w14:textId="77777777" w:rsidR="00545033" w:rsidRPr="00545033" w:rsidRDefault="00545033" w:rsidP="00545033">
      <w:pPr>
        <w:ind w:firstLineChars="83" w:firstLine="199"/>
        <w:jc w:val="center"/>
        <w:rPr>
          <w:rFonts w:ascii="標楷體" w:eastAsia="標楷體" w:hAnsi="標楷體"/>
          <w:szCs w:val="24"/>
        </w:rPr>
      </w:pPr>
    </w:p>
    <w:p w14:paraId="5315B03A" w14:textId="2DF749BC" w:rsidR="00B857AD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2D48A8A" w14:textId="2E161E56" w:rsid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 w:val="32"/>
          <w:szCs w:val="32"/>
        </w:rPr>
      </w:pPr>
      <w:r w:rsidRPr="00545033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</w:p>
    <w:p w14:paraId="2D4A3A8C" w14:textId="71F87D6E" w:rsidR="005E0680" w:rsidRPr="0079643D" w:rsidRDefault="005E068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r w:rsidRPr="0079643D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Pr="0079643D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Pr="0079643D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Pr="0079643D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Pr="0079643D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Pr="0079643D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Pr="0079643D">
        <w:rPr>
          <w:rFonts w:ascii="Times New Roman" w:eastAsia="標楷體" w:hAnsi="Times New Roman"/>
          <w:bCs/>
          <w:sz w:val="28"/>
          <w:szCs w:val="28"/>
        </w:rPr>
        <w:fldChar w:fldCharType="separate"/>
      </w:r>
      <w:hyperlink w:anchor="_Toc134301105" w:history="1">
        <w:r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第一章</w:t>
        </w:r>
        <w:r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前言</w:t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_Toc134301105 \h </w:instrText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5</w:t>
        </w:r>
        <w:r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13B4CFC6" w14:textId="77353D68" w:rsidR="005E0680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06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第二章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營運計畫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_Toc134301106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6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1A939A47" w14:textId="2B545B15" w:rsidR="005E0680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07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第三章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系統規格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_Toc134301107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11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2B9243E0" w14:textId="4AE3315C" w:rsidR="005E0680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08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第四章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專案時程與組織分工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_Toc134301108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13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2542B70D" w14:textId="3AF38CB4" w:rsidR="005E0680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09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第五章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需求模型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_Toc134301109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16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0B753CED" w14:textId="54D48BC1" w:rsidR="005E0680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0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5-1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、功能分解圖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_Toc134301110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16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2BAF035A" w14:textId="04FD7E64" w:rsidR="005E0680" w:rsidRPr="0079643D" w:rsidRDefault="00000000">
      <w:pPr>
        <w:pStyle w:val="15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1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第六章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程序模型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_Toc134301111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18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74205076" w14:textId="79023E0E" w:rsidR="005E0680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2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6-1-1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、系統環境圖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_Toc134301112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18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16BBA49F" w14:textId="6613A235" w:rsidR="005E0680" w:rsidRPr="0079643D" w:rsidRDefault="00000000">
      <w:pPr>
        <w:pStyle w:val="21"/>
        <w:tabs>
          <w:tab w:val="right" w:leader="dot" w:pos="10194"/>
        </w:tabs>
        <w:ind w:firstLine="560"/>
        <w:rPr>
          <w:rFonts w:ascii="Times New Roman" w:eastAsia="標楷體" w:hAnsi="Times New Roman"/>
          <w:smallCaps/>
          <w:noProof/>
          <w:sz w:val="28"/>
          <w:szCs w:val="24"/>
        </w:rPr>
      </w:pPr>
      <w:hyperlink w:anchor="_Toc134301113" w:history="1"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 xml:space="preserve"> 6-1-2</w:t>
        </w:r>
        <w:r w:rsidR="005E0680" w:rsidRPr="0079643D">
          <w:rPr>
            <w:rStyle w:val="af7"/>
            <w:rFonts w:ascii="Times New Roman" w:eastAsia="標楷體" w:hAnsi="Times New Roman" w:hint="eastAsia"/>
            <w:smallCaps/>
            <w:noProof/>
            <w:sz w:val="28"/>
            <w:szCs w:val="24"/>
          </w:rPr>
          <w:t>、圖</w:t>
        </w:r>
        <w:r w:rsidR="005E0680" w:rsidRPr="0079643D">
          <w:rPr>
            <w:rStyle w:val="af7"/>
            <w:rFonts w:ascii="Times New Roman" w:eastAsia="標楷體" w:hAnsi="Times New Roman"/>
            <w:smallCaps/>
            <w:noProof/>
            <w:sz w:val="28"/>
            <w:szCs w:val="24"/>
          </w:rPr>
          <w:t>0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ab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begin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instrText xml:space="preserve"> PAGEREF _Toc134301113 \h </w:instrTex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separate"/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t>18</w:t>
        </w:r>
        <w:r w:rsidR="005E0680" w:rsidRPr="0079643D">
          <w:rPr>
            <w:rFonts w:ascii="Times New Roman" w:eastAsia="標楷體" w:hAnsi="Times New Roman"/>
            <w:smallCaps/>
            <w:noProof/>
            <w:webHidden/>
            <w:sz w:val="28"/>
            <w:szCs w:val="24"/>
          </w:rPr>
          <w:fldChar w:fldCharType="end"/>
        </w:r>
      </w:hyperlink>
    </w:p>
    <w:p w14:paraId="2196A807" w14:textId="6F2E796B" w:rsidR="00545033" w:rsidRPr="0079643D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 w:val="28"/>
          <w:szCs w:val="28"/>
        </w:rPr>
      </w:pPr>
      <w:r w:rsidRPr="0079643D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74F41D4" w14:textId="669D48AA" w:rsidR="005E0680" w:rsidRPr="0079643D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 w:val="28"/>
          <w:szCs w:val="28"/>
        </w:rPr>
      </w:pPr>
    </w:p>
    <w:p w14:paraId="3AF99C1E" w14:textId="14E6F62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7D118C" w14:textId="08172598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7B09E3E6" w14:textId="4578EAC9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4AD40127" w14:textId="423D10BB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BB7AE6D" w14:textId="10AB52EF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17994B4E" w14:textId="6EEAB6D1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D7454B4" w14:textId="32E26312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31FF6FAC" w14:textId="2F6BF3ED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5B7987CA" w14:textId="605B2F2A" w:rsidR="005E0680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52D55D8" w14:textId="77777777" w:rsidR="005E0680" w:rsidRPr="00545033" w:rsidRDefault="005E0680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6F536625" w14:textId="77777777" w:rsidR="00545033" w:rsidRPr="00545033" w:rsidRDefault="00545033" w:rsidP="00545033">
      <w:pPr>
        <w:ind w:firstLineChars="0" w:firstLine="0"/>
        <w:jc w:val="center"/>
        <w:rPr>
          <w:rFonts w:ascii="Times New Roman" w:eastAsia="標楷體" w:hAnsi="Times New Roman"/>
          <w:bCs/>
          <w:szCs w:val="24"/>
        </w:rPr>
      </w:pPr>
    </w:p>
    <w:p w14:paraId="27D77033" w14:textId="4B393059" w:rsidR="00B857AD" w:rsidRPr="00545033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777BB5" w:rsidRDefault="00777BB5" w:rsidP="003233E7">
      <w:pPr>
        <w:pStyle w:val="a9"/>
        <w:ind w:firstLine="721"/>
      </w:pPr>
      <w:bookmarkStart w:id="0" w:name="_Toc134191273"/>
      <w:bookmarkStart w:id="1" w:name="_Toc134300323"/>
      <w:bookmarkStart w:id="2" w:name="_Toc13430110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0"/>
      <w:bookmarkEnd w:id="1"/>
      <w:bookmarkEnd w:id="2"/>
    </w:p>
    <w:p w14:paraId="66C77600" w14:textId="0BB95D99" w:rsidR="001D267B" w:rsidRDefault="001D267B" w:rsidP="003233E7">
      <w:pPr>
        <w:pStyle w:val="ab"/>
      </w:pPr>
      <w:bookmarkStart w:id="3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3"/>
    </w:p>
    <w:p w14:paraId="607BE859" w14:textId="25AE9B79" w:rsidR="00777BB5" w:rsidRPr="003233E7" w:rsidRDefault="003233E7" w:rsidP="003233E7">
      <w:pPr>
        <w:pStyle w:val="31"/>
      </w:pPr>
      <w:bookmarkStart w:id="4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5" w:name="_Toc134191275"/>
      <w:bookmarkEnd w:id="4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5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6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6"/>
    </w:p>
    <w:p w14:paraId="56233A4F" w14:textId="65435E64" w:rsidR="000C17BE" w:rsidRPr="000C17BE" w:rsidRDefault="000C17BE" w:rsidP="003233E7">
      <w:pPr>
        <w:pStyle w:val="31"/>
      </w:pPr>
      <w:bookmarkStart w:id="7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8" w:name="_Toc134191277"/>
      <w:bookmarkEnd w:id="7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8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9" w:name="_Toc134191278"/>
      <w:bookmarkStart w:id="10" w:name="_Toc134300324"/>
      <w:bookmarkStart w:id="11" w:name="_Toc134301106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9"/>
      <w:bookmarkEnd w:id="10"/>
      <w:bookmarkEnd w:id="11"/>
    </w:p>
    <w:p w14:paraId="04021540" w14:textId="70C8D0BD" w:rsidR="00777BB5" w:rsidRDefault="00777BB5" w:rsidP="003233E7">
      <w:pPr>
        <w:pStyle w:val="ab"/>
      </w:pPr>
      <w:bookmarkStart w:id="12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12"/>
    </w:p>
    <w:p w14:paraId="3D446C80" w14:textId="451C38FE" w:rsidR="00046E82" w:rsidRPr="00046E82" w:rsidRDefault="00046E82" w:rsidP="00046E82">
      <w:pPr>
        <w:pStyle w:val="31"/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並爬取想要</w:t>
      </w:r>
      <w:proofErr w:type="gramEnd"/>
      <w:r w:rsidRPr="00046E82">
        <w:t>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66C34508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綜合考慮以上方面，可以進一步進行財務模型的建立和評估，以確定這個專題的財務可行性。如果預期的收益和利潤能夠超過成本和開支，那麼這個專題就是財務可行的。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13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13"/>
    </w:p>
    <w:p w14:paraId="0B7BBC2B" w14:textId="77777777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proofErr w:type="gramStart"/>
      <w:r w:rsidRPr="00280FD0">
        <w:t>數據爬取的</w:t>
      </w:r>
      <w:proofErr w:type="gramEnd"/>
      <w:r w:rsidRPr="00280FD0">
        <w:t>次數、</w:t>
      </w:r>
      <w:proofErr w:type="gramStart"/>
      <w:r w:rsidRPr="00280FD0">
        <w:t>爬取的</w:t>
      </w:r>
      <w:proofErr w:type="gramEnd"/>
      <w:r w:rsidRPr="00280FD0">
        <w:t>數據量等參數進行計費。這個商業模式可以通過提供不同的訂閱方案，讓用戶根據自己的需求選擇適合自己的方案。</w:t>
      </w:r>
      <w:r w:rsidRPr="00280FD0">
        <w:t xml:space="preserve"> </w:t>
      </w:r>
    </w:p>
    <w:p w14:paraId="04B2FC82" w14:textId="6EF36BCE" w:rsidR="00280FD0" w:rsidRPr="00280FD0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以及爬取的</w:t>
      </w:r>
      <w:proofErr w:type="gramEnd"/>
      <w:r w:rsidRPr="00280FD0">
        <w:t>數量。</w:t>
      </w:r>
      <w:r w:rsidRPr="00280FD0">
        <w:t xml:space="preserve"> </w:t>
      </w: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76A3D77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FB9196B" w14:textId="32D52E9E" w:rsidR="00777BB5" w:rsidRDefault="00777BB5" w:rsidP="003233E7">
      <w:pPr>
        <w:pStyle w:val="ab"/>
      </w:pPr>
      <w:bookmarkStart w:id="14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14"/>
    </w:p>
    <w:p w14:paraId="370AA4C4" w14:textId="77777777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  <w:r>
        <w:rPr>
          <w:rFonts w:hint="eastAsia"/>
        </w:rPr>
        <w:t>人生階段：主要為上班族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7993F1A7" w:rsidR="00777BB5" w:rsidRDefault="00777BB5" w:rsidP="003233E7">
      <w:pPr>
        <w:pStyle w:val="ab"/>
      </w:pPr>
      <w:bookmarkStart w:id="15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15"/>
    </w:p>
    <w:p w14:paraId="3BAA845C" w14:textId="16052BA8" w:rsidR="00251C1B" w:rsidRDefault="00251C1B" w:rsidP="00251C1B">
      <w:pPr>
        <w:pStyle w:val="afe"/>
      </w:pPr>
      <w:bookmarkStart w:id="16" w:name="_Toc134300325"/>
      <w:r w:rsidRPr="00251C1B">
        <w:rPr>
          <w:rFonts w:hint="eastAsia"/>
        </w:rPr>
        <w:t>▼表</w:t>
      </w:r>
      <w:r w:rsidRPr="00251C1B">
        <w:rPr>
          <w:rFonts w:hint="eastAsia"/>
        </w:rPr>
        <w:t xml:space="preserve"> 3-3-1</w:t>
      </w:r>
      <w:r w:rsidRPr="00251C1B">
        <w:rPr>
          <w:rFonts w:hint="eastAsia"/>
        </w:rPr>
        <w:t>開發標準與使用工具</w:t>
      </w:r>
      <w:bookmarkEnd w:id="16"/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6B1FE2" w14:paraId="7A8CE799" w14:textId="77777777" w:rsidTr="00121354">
        <w:trPr>
          <w:trHeight w:val="566"/>
        </w:trPr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EBEBEA1" w14:textId="71748F09" w:rsidR="00121354" w:rsidRDefault="00121354" w:rsidP="00121354">
            <w:pPr>
              <w:pStyle w:val="31"/>
              <w:ind w:firstLineChars="0" w:firstLine="0"/>
              <w:jc w:val="right"/>
            </w:pPr>
            <w:r>
              <w:rPr>
                <w:rFonts w:hint="eastAsia"/>
              </w:rPr>
              <w:t>內部因素</w:t>
            </w:r>
          </w:p>
          <w:p w14:paraId="16DF4B0D" w14:textId="77777777" w:rsidR="00121354" w:rsidRDefault="00121354" w:rsidP="00121354">
            <w:pPr>
              <w:pStyle w:val="31"/>
              <w:ind w:firstLineChars="0" w:firstLine="0"/>
            </w:pPr>
          </w:p>
          <w:p w14:paraId="63C0E469" w14:textId="77777777" w:rsidR="00121354" w:rsidRDefault="00121354" w:rsidP="00121354">
            <w:pPr>
              <w:pStyle w:val="31"/>
              <w:ind w:firstLineChars="0" w:firstLine="0"/>
            </w:pPr>
          </w:p>
          <w:p w14:paraId="0A00D425" w14:textId="77777777" w:rsidR="00121354" w:rsidRDefault="00121354" w:rsidP="00121354">
            <w:pPr>
              <w:pStyle w:val="31"/>
              <w:ind w:firstLineChars="0" w:firstLine="0"/>
            </w:pPr>
          </w:p>
          <w:p w14:paraId="48D8C6EC" w14:textId="77777777" w:rsidR="00121354" w:rsidRDefault="00121354" w:rsidP="00121354">
            <w:pPr>
              <w:pStyle w:val="31"/>
              <w:ind w:firstLineChars="0" w:firstLine="0"/>
            </w:pPr>
          </w:p>
          <w:p w14:paraId="1087A560" w14:textId="0F7F9F66" w:rsidR="00121354" w:rsidRDefault="00121354" w:rsidP="00121354">
            <w:pPr>
              <w:pStyle w:val="31"/>
              <w:ind w:firstLineChars="0" w:firstLine="0"/>
            </w:pPr>
          </w:p>
          <w:p w14:paraId="2E12BC16" w14:textId="77777777" w:rsidR="004A7CD7" w:rsidRDefault="004A7CD7" w:rsidP="00121354">
            <w:pPr>
              <w:pStyle w:val="31"/>
              <w:ind w:firstLineChars="0" w:firstLine="0"/>
            </w:pPr>
          </w:p>
          <w:p w14:paraId="31E8EBFE" w14:textId="77777777" w:rsidR="00121354" w:rsidRDefault="00121354" w:rsidP="00121354">
            <w:pPr>
              <w:pStyle w:val="31"/>
              <w:ind w:firstLineChars="0" w:firstLine="0"/>
            </w:pPr>
          </w:p>
          <w:p w14:paraId="02D46852" w14:textId="3C0AF3C8" w:rsidR="00121354" w:rsidRPr="006B1FE2" w:rsidRDefault="00121354" w:rsidP="00121354">
            <w:pPr>
              <w:pStyle w:val="31"/>
              <w:ind w:firstLineChars="0" w:firstLine="0"/>
              <w:jc w:val="left"/>
            </w:pPr>
            <w:r>
              <w:rPr>
                <w:rFonts w:hint="eastAsia"/>
              </w:rPr>
              <w:t>外部因素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2D36E" w14:textId="2DC43046" w:rsidR="00121354" w:rsidRPr="00280FD0" w:rsidRDefault="00121354" w:rsidP="00280FD0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DAEF" w14:textId="6347D59A" w:rsidR="00121354" w:rsidRPr="006B1FE2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121354" w:rsidRPr="006B1FE2" w14:paraId="06C93F26" w14:textId="77777777" w:rsidTr="00121354">
        <w:trPr>
          <w:trHeight w:val="3142"/>
        </w:trPr>
        <w:tc>
          <w:tcPr>
            <w:tcW w:w="339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7FA7D1E6" w14:textId="77777777" w:rsidR="00121354" w:rsidRPr="006B1FE2" w:rsidRDefault="00121354" w:rsidP="006B1FE2">
            <w:pPr>
              <w:pStyle w:val="31"/>
            </w:pP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C5DF0" w14:textId="1D9B3845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CA3EC" w14:textId="024C32DE" w:rsidR="00121354" w:rsidRPr="006B1FE2" w:rsidRDefault="00121354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</w:tbl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6B1FE2" w:rsidRPr="006B1FE2" w14:paraId="78DD584A" w14:textId="77777777" w:rsidTr="005E0680">
        <w:tc>
          <w:tcPr>
            <w:tcW w:w="3398" w:type="dxa"/>
            <w:tcBorders>
              <w:bottom w:val="single" w:sz="4" w:space="0" w:color="auto"/>
            </w:tcBorders>
            <w:shd w:val="clear" w:color="auto" w:fill="auto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  <w:shd w:val="clear" w:color="auto" w:fill="auto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  <w:shd w:val="clear" w:color="auto" w:fill="auto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5E0680">
        <w:trPr>
          <w:trHeight w:val="2786"/>
        </w:trPr>
        <w:tc>
          <w:tcPr>
            <w:tcW w:w="3398" w:type="dxa"/>
            <w:tcBorders>
              <w:top w:val="single" w:sz="4" w:space="0" w:color="auto"/>
            </w:tcBorders>
            <w:shd w:val="clear" w:color="auto" w:fill="auto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  <w:shd w:val="clear" w:color="auto" w:fill="auto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  <w:shd w:val="clear" w:color="auto" w:fill="auto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927A2F">
        <w:tc>
          <w:tcPr>
            <w:tcW w:w="3398" w:type="dxa"/>
            <w:shd w:val="clear" w:color="auto" w:fill="auto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  <w:shd w:val="clear" w:color="auto" w:fill="auto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  <w:shd w:val="clear" w:color="auto" w:fill="auto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5E0680">
        <w:tc>
          <w:tcPr>
            <w:tcW w:w="3398" w:type="dxa"/>
            <w:tcBorders>
              <w:left w:val="single" w:sz="4" w:space="0" w:color="auto"/>
            </w:tcBorders>
            <w:shd w:val="clear" w:color="auto" w:fill="auto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  <w:shd w:val="clear" w:color="auto" w:fill="auto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基於爬蟲機器人的自動化和精確性高的優勢，可以針對市場競爭激烈的威脅，提供更優秀的產品和服務，增強競爭力。</w:t>
            </w:r>
          </w:p>
        </w:tc>
        <w:tc>
          <w:tcPr>
            <w:tcW w:w="3398" w:type="dxa"/>
            <w:shd w:val="clear" w:color="auto" w:fill="auto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17" w:name="_Toc134191283"/>
      <w:bookmarkStart w:id="18" w:name="_Toc134300326"/>
      <w:bookmarkStart w:id="19" w:name="_Toc13430110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17"/>
      <w:bookmarkEnd w:id="18"/>
      <w:bookmarkEnd w:id="19"/>
    </w:p>
    <w:p w14:paraId="3D69BC00" w14:textId="3C63FE78" w:rsidR="003479DF" w:rsidRDefault="003479DF" w:rsidP="003479DF">
      <w:pPr>
        <w:pStyle w:val="ab"/>
      </w:pPr>
      <w:bookmarkStart w:id="20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20"/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bookmarkStart w:id="21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21"/>
    </w:p>
    <w:p w14:paraId="1B6534FB" w14:textId="23197574" w:rsidR="003479DF" w:rsidRPr="000F4694" w:rsidRDefault="000A7DEE" w:rsidP="00251C1B">
      <w:pPr>
        <w:pStyle w:val="afe"/>
      </w:pPr>
      <w:bookmarkStart w:id="22" w:name="_Toc134300327"/>
      <w:r w:rsidRPr="000F4694">
        <w:rPr>
          <w:rFonts w:hint="eastAsia"/>
        </w:rPr>
        <w:t>▼</w:t>
      </w:r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  <w:bookmarkEnd w:id="22"/>
    </w:p>
    <w:tbl>
      <w:tblPr>
        <w:tblStyle w:val="af3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399"/>
        <w:gridCol w:w="6"/>
      </w:tblGrid>
      <w:tr w:rsidR="00810C29" w:rsidRPr="00810C29" w14:paraId="562FD38D" w14:textId="77777777" w:rsidTr="004A7CD7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4A7CD7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9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9" w:type="dxa"/>
            <w:tcBorders>
              <w:right w:val="single" w:sz="4" w:space="0" w:color="auto"/>
            </w:tcBorders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4A7CD7">
        <w:trPr>
          <w:gridAfter w:val="1"/>
          <w:wAfter w:w="6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9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4A7CD7">
        <w:trPr>
          <w:gridAfter w:val="1"/>
          <w:wAfter w:w="6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tcBorders>
              <w:right w:val="single" w:sz="4" w:space="0" w:color="auto"/>
            </w:tcBorders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9" w:type="dxa"/>
            <w:tcBorders>
              <w:left w:val="single" w:sz="4" w:space="0" w:color="auto"/>
            </w:tcBorders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4A7CD7">
        <w:trPr>
          <w:gridAfter w:val="1"/>
          <w:wAfter w:w="6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  <w:tcBorders>
              <w:bottom w:val="single" w:sz="4" w:space="0" w:color="auto"/>
            </w:tcBorders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23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23"/>
    </w:p>
    <w:p w14:paraId="0349D81A" w14:textId="07B9B02A" w:rsidR="000A7DEE" w:rsidRPr="00310AF3" w:rsidRDefault="000A7DEE" w:rsidP="00251C1B">
      <w:pPr>
        <w:pStyle w:val="afe"/>
      </w:pPr>
      <w:bookmarkStart w:id="24" w:name="_Toc134300328"/>
      <w:bookmarkStart w:id="25" w:name="_Hlk134299568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  <w:bookmarkEnd w:id="24"/>
    </w:p>
    <w:tbl>
      <w:tblPr>
        <w:tblStyle w:val="af3"/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bookmarkEnd w:id="25"/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4A7CD7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4A7CD7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4A7CD7">
        <w:trPr>
          <w:trHeight w:val="720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4A7CD7">
        <w:trPr>
          <w:trHeight w:val="720"/>
        </w:trPr>
        <w:tc>
          <w:tcPr>
            <w:tcW w:w="224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26" w:name="_Toc134191287"/>
      <w:bookmarkStart w:id="27" w:name="_Toc134300329"/>
      <w:bookmarkStart w:id="28" w:name="_Toc13430110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26"/>
      <w:bookmarkEnd w:id="27"/>
      <w:bookmarkEnd w:id="28"/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bookmarkStart w:id="29" w:name="_Toc134191288"/>
      <w:r>
        <w:t xml:space="preserve">4-1 </w:t>
      </w:r>
      <w:r>
        <w:rPr>
          <w:rFonts w:hint="eastAsia"/>
          <w:szCs w:val="28"/>
        </w:rPr>
        <w:t>專案時程</w:t>
      </w:r>
      <w:bookmarkEnd w:id="29"/>
    </w:p>
    <w:p w14:paraId="07500F9F" w14:textId="084411A6" w:rsidR="00310AF3" w:rsidRDefault="00310AF3" w:rsidP="00251C1B">
      <w:pPr>
        <w:pStyle w:val="afe"/>
      </w:pPr>
      <w:bookmarkStart w:id="30" w:name="_Toc134300330"/>
      <w:r w:rsidRPr="00310AF3">
        <w:rPr>
          <w:rFonts w:hint="eastAsia"/>
        </w:rPr>
        <w:t>▼</w:t>
      </w:r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  <w:bookmarkEnd w:id="3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870D00" w14:paraId="3100D2EE" w14:textId="77777777" w:rsidTr="00DC0E99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1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1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2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32"/>
          </w:p>
        </w:tc>
      </w:tr>
      <w:tr w:rsidR="00870D00" w:rsidRPr="00870D00" w14:paraId="5312935F" w14:textId="77777777" w:rsidTr="00DC0E99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33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3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4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3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5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3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6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3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7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3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8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3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9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3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0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4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1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4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2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4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3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43"/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4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44"/>
          </w:p>
        </w:tc>
      </w:tr>
      <w:tr w:rsidR="00870D00" w:rsidRPr="00870D00" w14:paraId="27028F12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5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4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6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4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7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4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8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4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9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4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0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5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1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5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2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5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3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5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DC0E99">
        <w:trPr>
          <w:trHeight w:val="422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DC0E99">
        <w:trPr>
          <w:trHeight w:val="437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4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5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DC0E99">
        <w:trPr>
          <w:trHeight w:val="422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5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5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DC0E99">
        <w:trPr>
          <w:trHeight w:val="47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56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5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DC0E99">
        <w:trPr>
          <w:trHeight w:val="405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DC0E99">
        <w:trPr>
          <w:trHeight w:val="454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DC0E99">
        <w:trPr>
          <w:trHeight w:val="598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57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57"/>
    </w:p>
    <w:p w14:paraId="155D2C17" w14:textId="6DC3CE5C" w:rsidR="003479DF" w:rsidRPr="001E0E4A" w:rsidRDefault="003479DF" w:rsidP="00251C1B">
      <w:pPr>
        <w:pStyle w:val="afe"/>
      </w:pPr>
      <w:bookmarkStart w:id="58" w:name="_Toc134300331"/>
      <w:r w:rsidRPr="001E0E4A">
        <w:rPr>
          <w:rFonts w:hint="eastAsia"/>
        </w:rPr>
        <w:t>▼</w:t>
      </w:r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  <w:bookmarkEnd w:id="58"/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3"/>
        <w:gridCol w:w="2995"/>
        <w:gridCol w:w="1268"/>
        <w:gridCol w:w="23"/>
        <w:gridCol w:w="1245"/>
        <w:gridCol w:w="48"/>
        <w:gridCol w:w="1214"/>
        <w:gridCol w:w="6"/>
        <w:gridCol w:w="1261"/>
        <w:gridCol w:w="7"/>
        <w:gridCol w:w="1269"/>
      </w:tblGrid>
      <w:tr w:rsidR="00DC0E99" w:rsidRPr="003E0282" w14:paraId="7DB98590" w14:textId="77777777" w:rsidTr="004A7CD7">
        <w:trPr>
          <w:trHeight w:val="405"/>
        </w:trPr>
        <w:tc>
          <w:tcPr>
            <w:tcW w:w="3868" w:type="dxa"/>
            <w:gridSpan w:val="2"/>
            <w:shd w:val="clear" w:color="auto" w:fill="auto"/>
            <w:vAlign w:val="center"/>
          </w:tcPr>
          <w:p w14:paraId="62164BFF" w14:textId="295D9E5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項目/組員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</w:tcPr>
          <w:p w14:paraId="7ADF3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B51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14:paraId="05B494F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8FDCA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3EC65C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3E0282" w14:paraId="0A5D18DC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DE0EC3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D283B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7F141B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16A796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CBF59E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3E7C5D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C61D318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08F73E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A5D754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68E5E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948C9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85B94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4C4F61D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058BFEE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5FEC261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17D5F07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41B344E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566C5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2AA3F8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85413F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4D76FC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6BF817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BD6BB5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DE2E9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1AED20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BBB7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7E8AC1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846EA6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17E8A494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52FE6F7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60747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04186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4CE3D63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B9D30E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BA975C2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707E358" w14:textId="07DE6C1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4A975C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18C9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605B47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3E969D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C8E15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7DD3CE7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1753B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CF29154" w14:textId="46D34D3A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ava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S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cript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10BE302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B4A7D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3B49A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62A6894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7A322F49" w14:textId="77777777" w:rsidTr="004A7CD7">
        <w:trPr>
          <w:trHeight w:val="635"/>
        </w:trPr>
        <w:tc>
          <w:tcPr>
            <w:tcW w:w="873" w:type="dxa"/>
            <w:vMerge/>
            <w:vAlign w:val="center"/>
            <w:hideMark/>
          </w:tcPr>
          <w:p w14:paraId="3D76369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B1851E8" w14:textId="14FB429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Q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uery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F0B2D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ADAFA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DD37D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7271D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E68A98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724D09C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07D7768" w14:textId="551D4E30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85A8F5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53A168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07E568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29C9BEE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BAD593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B40719A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D367C03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3E404F4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42DB33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840A1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26DE91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47A631C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52E58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13B676C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EFB60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0CBB2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42AFF0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008583A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D18AA0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2DA0C4D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DCF85F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D5422B0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0FC383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5A93874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68B9E9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3F2EFA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250C32D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BACC7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E7106D9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DC0E99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120B8B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6F5BA82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2A5013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D08FC3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080BA4B2" w14:textId="77777777" w:rsidTr="004A7CD7">
        <w:trPr>
          <w:trHeight w:val="625"/>
        </w:trPr>
        <w:tc>
          <w:tcPr>
            <w:tcW w:w="873" w:type="dxa"/>
            <w:vMerge/>
            <w:vAlign w:val="center"/>
            <w:hideMark/>
          </w:tcPr>
          <w:p w14:paraId="5F5C693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73C607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624D324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468FD76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1746F73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887A5D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5F2CB951" w14:textId="77777777" w:rsidTr="004A7CD7">
        <w:trPr>
          <w:trHeight w:val="592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69B51F5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FA3F1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2F7C6E1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5398512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156F2FF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5902A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7AE3C1F" w14:textId="77777777" w:rsidTr="004A7CD7">
        <w:trPr>
          <w:trHeight w:val="700"/>
        </w:trPr>
        <w:tc>
          <w:tcPr>
            <w:tcW w:w="873" w:type="dxa"/>
            <w:vMerge/>
            <w:vAlign w:val="center"/>
            <w:hideMark/>
          </w:tcPr>
          <w:p w14:paraId="51CE3A9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FAA3E04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711A222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29C1D7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0A22164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8BC50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44106E3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62452B8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2A4CC91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1" w:type="dxa"/>
            <w:gridSpan w:val="2"/>
            <w:shd w:val="clear" w:color="auto" w:fill="auto"/>
            <w:vAlign w:val="center"/>
            <w:hideMark/>
          </w:tcPr>
          <w:p w14:paraId="5748925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  <w:hideMark/>
          </w:tcPr>
          <w:p w14:paraId="16221DB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20" w:type="dxa"/>
            <w:gridSpan w:val="2"/>
            <w:shd w:val="clear" w:color="auto" w:fill="auto"/>
            <w:vAlign w:val="center"/>
            <w:hideMark/>
          </w:tcPr>
          <w:p w14:paraId="35DBE69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1" w:type="dxa"/>
            <w:shd w:val="clear" w:color="auto" w:fill="auto"/>
            <w:vAlign w:val="center"/>
            <w:hideMark/>
          </w:tcPr>
          <w:p w14:paraId="50298C7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291AB75B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2DB22C3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75766EB" w14:textId="77777777" w:rsidR="00DC0E99" w:rsidRPr="00DC0E99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DC0E99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DC0E99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F14018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D8BDF8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3"/>
            <w:shd w:val="clear" w:color="auto" w:fill="auto"/>
            <w:vAlign w:val="center"/>
            <w:hideMark/>
          </w:tcPr>
          <w:p w14:paraId="1A0A1F9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169F75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29435DA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65FE6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0F8E94A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81A7D7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B4B55C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426B7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C47FAB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06AAF8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5E79915E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9DCDE48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481A1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5E1EBF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CB699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41993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4B25F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19EA301" w14:textId="77777777" w:rsidTr="004A7CD7">
        <w:trPr>
          <w:trHeight w:val="375"/>
        </w:trPr>
        <w:tc>
          <w:tcPr>
            <w:tcW w:w="873" w:type="dxa"/>
            <w:vMerge/>
            <w:vAlign w:val="center"/>
            <w:hideMark/>
          </w:tcPr>
          <w:p w14:paraId="78CA9D22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FFB27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206C4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3E794F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649F2F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DFB9D0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FB9089" w14:textId="77777777" w:rsidTr="004A7CD7">
        <w:trPr>
          <w:trHeight w:val="390"/>
        </w:trPr>
        <w:tc>
          <w:tcPr>
            <w:tcW w:w="873" w:type="dxa"/>
            <w:vMerge/>
            <w:vAlign w:val="center"/>
            <w:hideMark/>
          </w:tcPr>
          <w:p w14:paraId="7DE0370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1DACD7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AE074E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FF24F3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DD59D6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3704BA5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42D6A77B" w14:textId="77777777" w:rsidTr="004A7CD7">
        <w:trPr>
          <w:trHeight w:val="718"/>
        </w:trPr>
        <w:tc>
          <w:tcPr>
            <w:tcW w:w="873" w:type="dxa"/>
            <w:vMerge/>
            <w:vAlign w:val="center"/>
            <w:hideMark/>
          </w:tcPr>
          <w:p w14:paraId="57E4901D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6799926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31F547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29BA892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42CC4D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7488F30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1235D501" w14:textId="77777777" w:rsidTr="004A7CD7">
        <w:trPr>
          <w:trHeight w:val="420"/>
        </w:trPr>
        <w:tc>
          <w:tcPr>
            <w:tcW w:w="873" w:type="dxa"/>
            <w:vMerge/>
            <w:vAlign w:val="center"/>
            <w:hideMark/>
          </w:tcPr>
          <w:p w14:paraId="3FE3DFBE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240B4F7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60F57BF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4A0F7B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6E4AEF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D9D0C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634C769A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36394FBF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FB517B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15AE22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46A3C25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136491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14251CD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3E0282" w14:paraId="327863D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076ED335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41A942E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77E5D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33BA429A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0B99D65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27C019D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0FAB8E2B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67BB1F52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F9A40E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B816E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052D4D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54BAFB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43C9EE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4A98EB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37D5BBA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3E0282" w14:paraId="7878B608" w14:textId="77777777" w:rsidTr="004A7CD7">
        <w:trPr>
          <w:trHeight w:val="405"/>
        </w:trPr>
        <w:tc>
          <w:tcPr>
            <w:tcW w:w="873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6BED0A9E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7FBD3D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19DAB8C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76EF09D9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B59B11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27D6D631" w14:textId="77777777" w:rsidTr="004A7CD7">
        <w:trPr>
          <w:trHeight w:val="405"/>
        </w:trPr>
        <w:tc>
          <w:tcPr>
            <w:tcW w:w="873" w:type="dxa"/>
            <w:vMerge/>
            <w:vAlign w:val="center"/>
            <w:hideMark/>
          </w:tcPr>
          <w:p w14:paraId="49EC5993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0B35423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153AA58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05EC181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4D63DB41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0ADF245C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3E0282" w14:paraId="3DA47E08" w14:textId="77777777" w:rsidTr="004A7CD7">
        <w:trPr>
          <w:trHeight w:val="816"/>
        </w:trPr>
        <w:tc>
          <w:tcPr>
            <w:tcW w:w="873" w:type="dxa"/>
            <w:vMerge/>
            <w:vAlign w:val="center"/>
            <w:hideMark/>
          </w:tcPr>
          <w:p w14:paraId="77E3D111" w14:textId="77777777" w:rsidR="00DC0E99" w:rsidRPr="003E0282" w:rsidRDefault="00DC0E99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995" w:type="dxa"/>
            <w:shd w:val="clear" w:color="auto" w:fill="auto"/>
            <w:vAlign w:val="center"/>
            <w:hideMark/>
          </w:tcPr>
          <w:p w14:paraId="79D88404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24D7DA0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8" w:type="dxa"/>
            <w:gridSpan w:val="2"/>
            <w:shd w:val="clear" w:color="auto" w:fill="auto"/>
            <w:vAlign w:val="center"/>
            <w:hideMark/>
          </w:tcPr>
          <w:p w14:paraId="71D91373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  <w:hideMark/>
          </w:tcPr>
          <w:p w14:paraId="2FCC290D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67" w:type="dxa"/>
            <w:gridSpan w:val="2"/>
            <w:shd w:val="clear" w:color="auto" w:fill="auto"/>
            <w:vAlign w:val="center"/>
            <w:hideMark/>
          </w:tcPr>
          <w:p w14:paraId="464FB575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3E0282" w:rsidRDefault="00DC0E99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/>
        </w:rPr>
      </w:pPr>
    </w:p>
    <w:p w14:paraId="53F2E26B" w14:textId="77777777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0B4AE9AA" w:rsidR="00046E82" w:rsidRDefault="00046E82" w:rsidP="00B857AD">
      <w:pPr>
        <w:pStyle w:val="a9"/>
        <w:ind w:firstLine="721"/>
      </w:pPr>
      <w:bookmarkStart w:id="59" w:name="_Toc134191290"/>
      <w:bookmarkStart w:id="60" w:name="_Toc134300332"/>
      <w:bookmarkStart w:id="61" w:name="_Toc134301109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59"/>
      <w:bookmarkEnd w:id="60"/>
      <w:bookmarkEnd w:id="61"/>
    </w:p>
    <w:p w14:paraId="2B2FE775" w14:textId="0E7CAA6F" w:rsidR="00C86FA9" w:rsidRDefault="00046E82" w:rsidP="00046E82">
      <w:pPr>
        <w:pStyle w:val="ab"/>
      </w:pPr>
      <w:bookmarkStart w:id="62" w:name="_Toc134191291"/>
      <w:r>
        <w:t xml:space="preserve">5-1  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62"/>
    </w:p>
    <w:p w14:paraId="6BA2237A" w14:textId="4B2EF636" w:rsidR="00C86FA9" w:rsidRDefault="000F4694" w:rsidP="00251C1B">
      <w:pPr>
        <w:pStyle w:val="afc"/>
        <w:ind w:firstLine="480"/>
      </w:pPr>
      <w:bookmarkStart w:id="63" w:name="_Toc134301110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5-1</w:t>
      </w:r>
      <w:r w:rsidRPr="00310AF3">
        <w:rPr>
          <w:rFonts w:hint="eastAsia"/>
        </w:rPr>
        <w:t>、</w:t>
      </w:r>
      <w:r>
        <w:rPr>
          <w:rFonts w:hint="eastAsia"/>
        </w:rPr>
        <w:t>功能分解圖</w:t>
      </w:r>
      <w:bookmarkEnd w:id="63"/>
    </w:p>
    <w:p w14:paraId="18060322" w14:textId="5FA32D4E" w:rsidR="00046E82" w:rsidRDefault="00C86FA9" w:rsidP="00891F42">
      <w:pPr>
        <w:ind w:left="480" w:firstLineChars="0" w:firstLine="0"/>
        <w:jc w:val="center"/>
      </w:pPr>
      <w:bookmarkStart w:id="64" w:name="_Toc134191115"/>
      <w:r w:rsidRPr="00891F42">
        <w:rPr>
          <w:noProof/>
        </w:rPr>
        <w:drawing>
          <wp:inline distT="0" distB="0" distL="0" distR="0" wp14:anchorId="6400F329" wp14:editId="5FE2FE9C">
            <wp:extent cx="6479540" cy="4141470"/>
            <wp:effectExtent l="0" t="0" r="0" b="0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565758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26D5866F" w:rsidR="00046E82" w:rsidRDefault="00046E82" w:rsidP="00046E82">
      <w:pPr>
        <w:pStyle w:val="ab"/>
      </w:pPr>
      <w:bookmarkStart w:id="65" w:name="_Toc134191292"/>
      <w:r>
        <w:lastRenderedPageBreak/>
        <w:t xml:space="preserve">5-2   </w:t>
      </w:r>
      <w:r>
        <w:rPr>
          <w:rFonts w:hint="eastAsia"/>
        </w:rPr>
        <w:t>需求清單：</w:t>
      </w:r>
      <w:bookmarkEnd w:id="65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66" w:name="_Toc134191293"/>
      <w:bookmarkStart w:id="67" w:name="_Toc134300333"/>
      <w:bookmarkStart w:id="68" w:name="_Toc13430111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66"/>
      <w:bookmarkEnd w:id="67"/>
      <w:bookmarkEnd w:id="68"/>
    </w:p>
    <w:p w14:paraId="32F8F407" w14:textId="548ACFD7" w:rsidR="00046E82" w:rsidRDefault="00046E82" w:rsidP="00046E82">
      <w:pPr>
        <w:pStyle w:val="ab"/>
      </w:pPr>
      <w:bookmarkStart w:id="69" w:name="_Toc134191294"/>
      <w:r>
        <w:t xml:space="preserve">6-1  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69"/>
    </w:p>
    <w:p w14:paraId="652BCDFD" w14:textId="438E736F" w:rsidR="00046E82" w:rsidRDefault="000F4694" w:rsidP="00251C1B">
      <w:pPr>
        <w:pStyle w:val="afc"/>
        <w:ind w:firstLine="480"/>
      </w:pPr>
      <w:bookmarkStart w:id="70" w:name="_Toc134301112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 w:rsidR="00891F42">
        <w:rPr>
          <w:rFonts w:hint="eastAsia"/>
        </w:rPr>
        <w:t>系統環境圖</w:t>
      </w:r>
      <w:bookmarkEnd w:id="70"/>
    </w:p>
    <w:p w14:paraId="40CA6695" w14:textId="40A099F4" w:rsidR="00046E82" w:rsidRDefault="00C86FA9" w:rsidP="003050B5">
      <w:pPr>
        <w:ind w:left="480" w:firstLineChars="0" w:firstLine="0"/>
        <w:jc w:val="center"/>
      </w:pPr>
      <w:r w:rsidRPr="003050B5">
        <w:rPr>
          <w:noProof/>
        </w:rPr>
        <w:drawing>
          <wp:inline distT="0" distB="0" distL="0" distR="0" wp14:anchorId="424428C0" wp14:editId="60A231FB">
            <wp:extent cx="2314575" cy="2406699"/>
            <wp:effectExtent l="0" t="0" r="0" b="0"/>
            <wp:docPr id="618493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3335" name="圖片 618493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98" cy="24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892" w14:textId="51103782" w:rsidR="00046E82" w:rsidRDefault="000F4694" w:rsidP="00251C1B">
      <w:pPr>
        <w:pStyle w:val="afc"/>
        <w:ind w:firstLine="480"/>
      </w:pPr>
      <w:bookmarkStart w:id="71" w:name="_Toc134301113"/>
      <w:r w:rsidRPr="00310AF3">
        <w:rPr>
          <w:rFonts w:hint="eastAsia"/>
        </w:rPr>
        <w:t>▼</w:t>
      </w:r>
      <w:r>
        <w:rPr>
          <w:rFonts w:hint="eastAsia"/>
        </w:rPr>
        <w:t>圖</w:t>
      </w:r>
      <w:r>
        <w:rPr>
          <w:rFonts w:hint="eastAsia"/>
        </w:rPr>
        <w:t xml:space="preserve"> 6-1-2</w:t>
      </w:r>
      <w:r w:rsidRPr="00310AF3">
        <w:rPr>
          <w:rFonts w:hint="eastAsia"/>
        </w:rPr>
        <w:t>、</w:t>
      </w:r>
      <w:r w:rsidR="00891F42">
        <w:rPr>
          <w:rFonts w:hint="eastAsia"/>
        </w:rPr>
        <w:t>圖</w:t>
      </w:r>
      <w:r w:rsidR="00891F42">
        <w:rPr>
          <w:rFonts w:hint="eastAsia"/>
        </w:rPr>
        <w:t>0</w:t>
      </w:r>
      <w:bookmarkEnd w:id="71"/>
    </w:p>
    <w:p w14:paraId="166C6BE9" w14:textId="6C3F003A" w:rsidR="00C86FA9" w:rsidRDefault="00C86FA9" w:rsidP="003050B5">
      <w:pPr>
        <w:ind w:left="480" w:firstLineChars="0" w:firstLine="0"/>
        <w:jc w:val="center"/>
        <w:rPr>
          <w:rFonts w:cs="Times New Roman"/>
          <w:b/>
          <w:bCs/>
          <w:sz w:val="32"/>
          <w:szCs w:val="32"/>
        </w:rPr>
      </w:pPr>
      <w:r w:rsidRPr="003050B5">
        <w:rPr>
          <w:noProof/>
        </w:rPr>
        <w:drawing>
          <wp:inline distT="0" distB="0" distL="0" distR="0" wp14:anchorId="2853B084" wp14:editId="3C8F8B17">
            <wp:extent cx="3589361" cy="3409437"/>
            <wp:effectExtent l="0" t="0" r="0" b="635"/>
            <wp:docPr id="14895890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021" name="圖片 1489589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0C0174" w14:textId="51431AEA" w:rsidR="00046E82" w:rsidRDefault="00046E82" w:rsidP="00046E82">
      <w:pPr>
        <w:pStyle w:val="ab"/>
      </w:pPr>
      <w:bookmarkStart w:id="72" w:name="_Toc134191295"/>
      <w:r>
        <w:lastRenderedPageBreak/>
        <w:t xml:space="preserve">6-2  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72"/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</w:tbl>
    <w:p w14:paraId="22D9549F" w14:textId="77777777" w:rsidR="00A028F0" w:rsidRPr="00A028F0" w:rsidRDefault="00A028F0" w:rsidP="00A028F0">
      <w:pPr>
        <w:spacing w:after="240"/>
        <w:ind w:firstLineChars="0" w:firstLine="0"/>
        <w:jc w:val="left"/>
        <w:rPr>
          <w:rFonts w:ascii="Times New Roman" w:eastAsia="標楷體" w:hAnsi="Times New Roman" w:cs="新細明體"/>
          <w:kern w:val="0"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網頁爬蟲</w:t>
            </w:r>
          </w:p>
        </w:tc>
      </w:tr>
      <w:tr w:rsidR="00A028F0" w:rsidRPr="00A028F0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proofErr w:type="gramStart"/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欲爬取網站</w:t>
            </w:r>
            <w:proofErr w:type="gramEnd"/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的資料</w:t>
            </w:r>
          </w:p>
        </w:tc>
      </w:tr>
      <w:tr w:rsidR="00A028F0" w:rsidRPr="00A028F0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網站的資料</w:t>
            </w:r>
          </w:p>
        </w:tc>
      </w:tr>
    </w:tbl>
    <w:p w14:paraId="619393BA" w14:textId="77777777" w:rsidR="00A028F0" w:rsidRPr="00A028F0" w:rsidRDefault="00A028F0" w:rsidP="00A028F0">
      <w:pPr>
        <w:spacing w:after="240"/>
        <w:ind w:firstLineChars="0" w:firstLine="0"/>
        <w:jc w:val="left"/>
        <w:rPr>
          <w:rFonts w:ascii="Times New Roman" w:eastAsia="標楷體" w:hAnsi="Times New Roman" w:cs="新細明體"/>
          <w:kern w:val="0"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77777777" w:rsidR="00A028F0" w:rsidRPr="00A028F0" w:rsidRDefault="00A028F0" w:rsidP="00A028F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爬蟲紀錄查詢</w:t>
            </w:r>
          </w:p>
        </w:tc>
      </w:tr>
      <w:tr w:rsidR="00A028F0" w:rsidRPr="00A028F0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欲查詢的日期</w:t>
            </w:r>
          </w:p>
        </w:tc>
      </w:tr>
      <w:tr w:rsidR="00A028F0" w:rsidRPr="00A028F0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77777777" w:rsidR="00A028F0" w:rsidRPr="00A028F0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歷史爬出的資料</w:t>
            </w:r>
          </w:p>
        </w:tc>
      </w:tr>
    </w:tbl>
    <w:p w14:paraId="5CE74F17" w14:textId="64ECA623" w:rsidR="00A028F0" w:rsidRDefault="00A028F0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65AE723E" w14:textId="77777777" w:rsidR="00A028F0" w:rsidRDefault="00A028F0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7FC2881C" w14:textId="77777777" w:rsidR="00A028F0" w:rsidRPr="00A028F0" w:rsidRDefault="00A028F0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A028F0" w14:paraId="0EB7CDF1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CCFE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F422" w14:textId="0787632A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8E40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F52F" w14:textId="443F0C15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3DD484A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3D11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7696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17386AD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F2A8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0494" w14:textId="70619315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  <w:tr w:rsidR="00A028F0" w:rsidRPr="00A028F0" w14:paraId="2CD390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D7F2" w14:textId="77777777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A028F0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76111" w14:textId="6A546F4F" w:rsidR="00A028F0" w:rsidRPr="00A028F0" w:rsidRDefault="00A028F0" w:rsidP="00635C7F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</w:p>
        </w:tc>
      </w:tr>
    </w:tbl>
    <w:p w14:paraId="0307150A" w14:textId="77777777" w:rsidR="00A028F0" w:rsidRPr="00A028F0" w:rsidRDefault="00A028F0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A028F0" w:rsidSect="007964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3B2F" w14:textId="77777777" w:rsidR="000D533D" w:rsidRDefault="000D533D" w:rsidP="003479DF">
      <w:pPr>
        <w:ind w:firstLine="480"/>
      </w:pPr>
      <w:r>
        <w:separator/>
      </w:r>
    </w:p>
  </w:endnote>
  <w:endnote w:type="continuationSeparator" w:id="0">
    <w:p w14:paraId="313DDD14" w14:textId="77777777" w:rsidR="000D533D" w:rsidRDefault="000D533D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343679" w:rsidRDefault="00343679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07937"/>
      <w:docPartObj>
        <w:docPartGallery w:val="Page Numbers (Bottom of Page)"/>
        <w:docPartUnique/>
      </w:docPartObj>
    </w:sdtPr>
    <w:sdtContent>
      <w:p w14:paraId="5D208A6F" w14:textId="0D1B0785" w:rsidR="00343679" w:rsidRDefault="0079643D" w:rsidP="0079643D">
        <w:pPr>
          <w:pStyle w:val="af"/>
          <w:ind w:firstLine="40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343679" w:rsidRDefault="00343679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39C9" w14:textId="77777777" w:rsidR="000D533D" w:rsidRDefault="000D533D" w:rsidP="003479DF">
      <w:pPr>
        <w:ind w:firstLine="480"/>
      </w:pPr>
      <w:r>
        <w:separator/>
      </w:r>
    </w:p>
  </w:footnote>
  <w:footnote w:type="continuationSeparator" w:id="0">
    <w:p w14:paraId="21DBFAA7" w14:textId="77777777" w:rsidR="000D533D" w:rsidRDefault="000D533D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343679" w:rsidRDefault="00343679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343679" w:rsidRDefault="00343679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343679" w:rsidRDefault="00343679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55491378">
    <w:abstractNumId w:val="3"/>
  </w:num>
  <w:num w:numId="2" w16cid:durableId="205600329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3134594">
    <w:abstractNumId w:val="2"/>
  </w:num>
  <w:num w:numId="4" w16cid:durableId="99956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187434">
    <w:abstractNumId w:val="4"/>
  </w:num>
  <w:num w:numId="6" w16cid:durableId="1222013229">
    <w:abstractNumId w:val="1"/>
  </w:num>
  <w:num w:numId="7" w16cid:durableId="1904750811">
    <w:abstractNumId w:val="5"/>
  </w:num>
  <w:num w:numId="8" w16cid:durableId="735013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417E9"/>
    <w:rsid w:val="00046E82"/>
    <w:rsid w:val="000A7DEE"/>
    <w:rsid w:val="000C17BE"/>
    <w:rsid w:val="000D533D"/>
    <w:rsid w:val="000F4694"/>
    <w:rsid w:val="00112ED2"/>
    <w:rsid w:val="00121354"/>
    <w:rsid w:val="001571C3"/>
    <w:rsid w:val="001A23E7"/>
    <w:rsid w:val="001D267B"/>
    <w:rsid w:val="001E0E4A"/>
    <w:rsid w:val="00251C1B"/>
    <w:rsid w:val="0026326E"/>
    <w:rsid w:val="00280FD0"/>
    <w:rsid w:val="003050B5"/>
    <w:rsid w:val="00310AF3"/>
    <w:rsid w:val="00321B83"/>
    <w:rsid w:val="003233E7"/>
    <w:rsid w:val="003259F3"/>
    <w:rsid w:val="00343679"/>
    <w:rsid w:val="0034746F"/>
    <w:rsid w:val="003479DF"/>
    <w:rsid w:val="003E0282"/>
    <w:rsid w:val="004373A2"/>
    <w:rsid w:val="00450891"/>
    <w:rsid w:val="00453B03"/>
    <w:rsid w:val="004867E0"/>
    <w:rsid w:val="004A7CD7"/>
    <w:rsid w:val="004F53B7"/>
    <w:rsid w:val="00545033"/>
    <w:rsid w:val="00561ACA"/>
    <w:rsid w:val="005E0680"/>
    <w:rsid w:val="006B1FE2"/>
    <w:rsid w:val="006E2B33"/>
    <w:rsid w:val="00777BB5"/>
    <w:rsid w:val="0079643D"/>
    <w:rsid w:val="007D15F0"/>
    <w:rsid w:val="007F066A"/>
    <w:rsid w:val="00810C29"/>
    <w:rsid w:val="0083029E"/>
    <w:rsid w:val="00870D00"/>
    <w:rsid w:val="00891F42"/>
    <w:rsid w:val="008952C0"/>
    <w:rsid w:val="0092544E"/>
    <w:rsid w:val="00927A2F"/>
    <w:rsid w:val="00994C5C"/>
    <w:rsid w:val="009D5257"/>
    <w:rsid w:val="00A028F0"/>
    <w:rsid w:val="00A2252B"/>
    <w:rsid w:val="00A35DEF"/>
    <w:rsid w:val="00B457D8"/>
    <w:rsid w:val="00B857AD"/>
    <w:rsid w:val="00C84522"/>
    <w:rsid w:val="00C86FA9"/>
    <w:rsid w:val="00CA5DF1"/>
    <w:rsid w:val="00D1638C"/>
    <w:rsid w:val="00DB5C23"/>
    <w:rsid w:val="00DC0E99"/>
    <w:rsid w:val="00EA26A8"/>
    <w:rsid w:val="00EB6197"/>
    <w:rsid w:val="00F231FA"/>
    <w:rsid w:val="00F9216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028F0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CC306-655B-4E4C-A81C-2623DFCF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23</cp:revision>
  <dcterms:created xsi:type="dcterms:W3CDTF">2023-04-21T03:58:00Z</dcterms:created>
  <dcterms:modified xsi:type="dcterms:W3CDTF">2023-05-08T10:43:00Z</dcterms:modified>
</cp:coreProperties>
</file>