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BÁO CÁO SAU BUỔI THỰC HÀNH</w:t>
      </w:r>
    </w:p>
    <w:p>
      <w:pPr>
        <w:jc w:val="center"/>
      </w:pPr>
      <w:r>
        <w:rPr>
          <w:i/>
          <w:sz w:val="24"/>
        </w:rPr>
        <w:t>Mini Project: Quản lý cửa hàng đồ ăn nhanh (Console Java)</w:t>
      </w:r>
    </w:p>
    <w:p/>
    <w:tbl>
      <w:tblPr>
        <w:tblStyle w:val="TableGrid"/>
        <w:tblW w:type="auto" w:w="0"/>
        <w:tblLook w:firstColumn="1" w:firstRow="1" w:lastColumn="0" w:lastRow="0" w:noHBand="0" w:noVBand="1" w:val="04A0"/>
      </w:tblPr>
      <w:tblGrid>
        <w:gridCol w:w="4320"/>
        <w:gridCol w:w="4320"/>
      </w:tblGrid>
      <w:tr>
        <w:tc>
          <w:tcPr>
            <w:tcW w:type="dxa" w:w="4320"/>
          </w:tcPr>
          <w:p>
            <w:r>
              <w:t>Môn học</w:t>
            </w:r>
          </w:p>
        </w:tc>
        <w:tc>
          <w:tcPr>
            <w:tcW w:type="dxa" w:w="4320"/>
          </w:tcPr>
          <w:p>
            <w:r>
              <w:t>Lập trình Java</w:t>
            </w:r>
          </w:p>
        </w:tc>
      </w:tr>
      <w:tr>
        <w:tc>
          <w:tcPr>
            <w:tcW w:type="dxa" w:w="4320"/>
          </w:tcPr>
          <w:p>
            <w:r>
              <w:t>Tên buổi thực hành</w:t>
            </w:r>
          </w:p>
        </w:tc>
        <w:tc>
          <w:tcPr>
            <w:tcW w:type="dxa" w:w="4320"/>
          </w:tcPr>
          <w:p>
            <w:r>
              <w:t>Xây dựng chức năng Add Order Item (Thêm món vào đơn hàng)</w:t>
            </w:r>
          </w:p>
        </w:tc>
      </w:tr>
      <w:tr>
        <w:tc>
          <w:tcPr>
            <w:tcW w:type="dxa" w:w="4320"/>
          </w:tcPr>
          <w:p>
            <w:r>
              <w:t>Thời gian thực hành</w:t>
            </w:r>
          </w:p>
        </w:tc>
        <w:tc>
          <w:tcPr>
            <w:tcW w:type="dxa" w:w="4320"/>
          </w:tcPr>
          <w:p>
            <w:r>
              <w:t>45 phút</w:t>
            </w:r>
          </w:p>
        </w:tc>
      </w:tr>
      <w:tr>
        <w:tc>
          <w:tcPr>
            <w:tcW w:type="dxa" w:w="4320"/>
          </w:tcPr>
          <w:p>
            <w:r>
              <w:t>Họ và tên sinh viên</w:t>
            </w:r>
          </w:p>
        </w:tc>
        <w:tc>
          <w:tcPr>
            <w:tcW w:type="dxa" w:w="4320"/>
          </w:tcPr>
          <w:p>
            <w:r>
              <w:t>Hoàng Văn Chung</w:t>
            </w:r>
          </w:p>
        </w:tc>
      </w:tr>
      <w:tr>
        <w:tc>
          <w:tcPr>
            <w:tcW w:type="dxa" w:w="4320"/>
          </w:tcPr>
          <w:p>
            <w:r>
              <w:t>Mã sinh viên</w:t>
            </w:r>
          </w:p>
        </w:tc>
        <w:tc>
          <w:tcPr>
            <w:tcW w:type="dxa" w:w="4320"/>
          </w:tcPr>
          <w:p>
            <w:r>
              <w:t>D24DTCN085</w:t>
            </w:r>
          </w:p>
        </w:tc>
      </w:tr>
      <w:tr>
        <w:tc>
          <w:tcPr>
            <w:tcW w:type="dxa" w:w="4320"/>
          </w:tcPr>
          <w:p>
            <w:r>
              <w:t>Lớp</w:t>
            </w:r>
          </w:p>
        </w:tc>
        <w:tc>
          <w:tcPr>
            <w:tcW w:type="dxa" w:w="4320"/>
          </w:tcPr>
          <w:p>
            <w:r>
              <w:t>CNTT1</w:t>
            </w:r>
          </w:p>
        </w:tc>
      </w:tr>
      <w:tr>
        <w:tc>
          <w:tcPr>
            <w:tcW w:type="dxa" w:w="4320"/>
          </w:tcPr>
          <w:p>
            <w:r>
              <w:t>Nhóm</w:t>
            </w:r>
          </w:p>
        </w:tc>
        <w:tc>
          <w:tcPr>
            <w:tcW w:type="dxa" w:w="4320"/>
          </w:tcPr>
          <w:p>
            <w:r>
              <w:t>01</w:t>
            </w:r>
          </w:p>
        </w:tc>
      </w:tr>
    </w:tbl>
    <w:p/>
    <w:p>
      <w:pPr>
        <w:pStyle w:val="Heading1"/>
      </w:pPr>
      <w:r>
        <w:t>I. NỘI DUNG THỰC HÀNH: THÊM MÓN VÀO ĐƠN HÀNG (ADD ORDER ITEM)</w:t>
      </w:r>
    </w:p>
    <w:p>
      <w:pPr>
        <w:pStyle w:val="Heading2"/>
      </w:pPr>
      <w:r>
        <w:t>1. Mô tả bài toán</w:t>
      </w:r>
    </w:p>
    <w:p>
      <w:r>
        <w:t>Trong hệ thống quản lý cửa hàng đồ ăn nhanh, chức năng Add Order Item cho phép người dùng thêm món từ thực đơn vào đơn hàng hiện tại, nhập số lượng và hệ thống tự động tính tiền theo quy tắc giá của từng loại món.</w:t>
      </w:r>
    </w:p>
    <w:p>
      <w:r>
        <w:t>Chức năng cần đảm bảo:</w:t>
      </w:r>
    </w:p>
    <w:p>
      <w:pPr>
        <w:pStyle w:val="ListBullet"/>
      </w:pPr>
      <w:r>
        <w:t>Chọn đúng món từ danh sách thực đơn đang có (quản lý bằng Collections).</w:t>
      </w:r>
    </w:p>
    <w:p>
      <w:pPr>
        <w:pStyle w:val="ListBullet"/>
      </w:pPr>
      <w:r>
        <w:t>Nhập số lượng hợp lệ (&gt;= 1).</w:t>
      </w:r>
    </w:p>
    <w:p>
      <w:pPr>
        <w:pStyle w:val="ListBullet"/>
      </w:pPr>
      <w:r>
        <w:t>Tạo mới hoặc cập nhật món đã có trong giỏ hàng (cộng dồn số lượng, tránh trùng dòng).</w:t>
      </w:r>
    </w:p>
    <w:p>
      <w:pPr>
        <w:pStyle w:val="ListBullet"/>
      </w:pPr>
      <w:r>
        <w:t>Tính tổng tiền tạm tính của đơn hàng ngay sau khi thêm.</w:t>
      </w:r>
    </w:p>
    <w:p>
      <w:pPr>
        <w:pStyle w:val="ListBullet"/>
      </w:pPr>
      <w:r>
        <w:t>Xử lý lỗi nhập liệu và trường hợp không tìm thấy món.</w:t>
      </w:r>
    </w:p>
    <w:p>
      <w:pPr>
        <w:pStyle w:val="Heading2"/>
      </w:pPr>
      <w:r>
        <w:t>2. Yêu cầu thực hiện (theo SRS)</w:t>
      </w:r>
    </w:p>
    <w:p>
      <w:pPr>
        <w:pStyle w:val="ListBullet"/>
      </w:pPr>
      <w:r>
        <w:t>Người dùng chọn món theo id/code (hoặc tên) từ thực đơn.</w:t>
      </w:r>
    </w:p>
    <w:p>
      <w:pPr>
        <w:pStyle w:val="ListBullet"/>
      </w:pPr>
      <w:r>
        <w:t>Người dùng nhập số lượng.</w:t>
      </w:r>
    </w:p>
    <w:p>
      <w:pPr>
        <w:pStyle w:val="ListBullet"/>
      </w:pPr>
      <w:r>
        <w:t>Hệ thống thêm vào đơn hàng và tự động tính tổng tiền.</w:t>
      </w:r>
    </w:p>
    <w:p>
      <w:pPr>
        <w:pStyle w:val="ListBullet"/>
      </w:pPr>
      <w:r>
        <w:t>Áp dụng nguyên tắc OOP: tách lớp rõ ràng (Model/Service/Repository/Exception).</w:t>
      </w:r>
    </w:p>
    <w:p>
      <w:pPr>
        <w:pStyle w:val="ListBullet"/>
      </w:pPr>
      <w:r>
        <w:t>Có xử lý Exception cho dữ liệu sai hoặc món không tồn tại.</w:t>
      </w:r>
    </w:p>
    <w:p>
      <w:pPr>
        <w:pStyle w:val="ListBullet"/>
      </w:pPr>
      <w:r>
        <w:t>Ưu tiên áp dụng Java 8: Stream API, Lambda, Optional.</w:t>
      </w:r>
    </w:p>
    <w:p>
      <w:pPr>
        <w:pStyle w:val="Heading2"/>
      </w:pPr>
      <w:r>
        <w:t>3. Cách thực hiện</w:t>
      </w:r>
    </w:p>
    <w:p>
      <w:pPr>
        <w:pStyle w:val="Heading3"/>
      </w:pPr>
      <w:r>
        <w:t>3.1. Thiết kế hướng đối tượng (OOP)</w:t>
      </w:r>
    </w:p>
    <w:p>
      <w:r>
        <w:t>Em tổ chức dữ liệu theo hướng dễ mở rộng:</w:t>
      </w:r>
    </w:p>
    <w:p>
      <w:pPr>
        <w:pStyle w:val="ListBullet"/>
      </w:pPr>
      <w:r>
        <w:t>MenuItem (lớp cha): chứa thông tin chung của món (id, name, basePrice, type, …).</w:t>
      </w:r>
    </w:p>
    <w:p>
      <w:pPr>
        <w:pStyle w:val="ListBullet"/>
      </w:pPr>
      <w:r>
        <w:t>Food / Drink / Dessert (lớp con): override phương thức tính giá (đa hình), ví dụ Drink cộng tiền theo size.</w:t>
      </w:r>
    </w:p>
    <w:p>
      <w:pPr>
        <w:pStyle w:val="ListBullet"/>
      </w:pPr>
      <w:r>
        <w:t>Order: lưu danh sách món khách đã chọn (giỏ hàng).</w:t>
      </w:r>
    </w:p>
    <w:p>
      <w:pPr>
        <w:pStyle w:val="ListBullet"/>
      </w:pPr>
      <w:r>
        <w:t>OrderItem: gồm MenuItem + quantity và tính thành tiền.</w:t>
      </w:r>
    </w:p>
    <w:p>
      <w:pPr>
        <w:pStyle w:val="Heading3"/>
      </w:pPr>
      <w:r>
        <w:t>3.2. Luồng xử lý Add Order Item</w:t>
      </w:r>
    </w:p>
    <w:p>
      <w:r>
        <w:t>Các bước xử lý chính:</w:t>
      </w:r>
    </w:p>
    <w:p>
      <w:pPr>
        <w:pStyle w:val="ListNumber"/>
      </w:pPr>
      <w:r>
        <w:t>Hiển thị danh sách thực đơn hiện có.</w:t>
      </w:r>
    </w:p>
    <w:p>
      <w:pPr>
        <w:pStyle w:val="ListNumber"/>
      </w:pPr>
      <w:r>
        <w:t>Người dùng nhập mã món (itemId).</w:t>
      </w:r>
    </w:p>
    <w:p>
      <w:pPr>
        <w:pStyle w:val="ListNumber"/>
      </w:pPr>
      <w:r>
        <w:t>Kiểm tra món có tồn tại trong menu không (nếu không: báo lỗi và nhập lại).</w:t>
      </w:r>
    </w:p>
    <w:p>
      <w:pPr>
        <w:pStyle w:val="ListNumber"/>
      </w:pPr>
      <w:r>
        <w:t>Người dùng nhập số lượng (quantity).</w:t>
      </w:r>
    </w:p>
    <w:p>
      <w:pPr>
        <w:pStyle w:val="ListNumber"/>
      </w:pPr>
      <w:r>
        <w:t>Kiểm tra quantity hợp lệ (&gt;= 1).</w:t>
      </w:r>
    </w:p>
    <w:p>
      <w:pPr>
        <w:pStyle w:val="ListNumber"/>
      </w:pPr>
      <w:r>
        <w:t>Nếu món đã có trong đơn: cộng dồn số lượng; nếu chưa có: thêm mới OrderItem.</w:t>
      </w:r>
    </w:p>
    <w:p>
      <w:pPr>
        <w:pStyle w:val="ListNumber"/>
      </w:pPr>
      <w:r>
        <w:t>Tính lại subtotal/total và in giỏ hàng hiện tại.</w:t>
      </w:r>
    </w:p>
    <w:p>
      <w:r>
        <w:t>Sơ đồ luồng (console):</w:t>
      </w:r>
    </w:p>
    <w:p>
      <w:r>
        <w:rPr>
          <w:rFonts w:ascii="Consolas" w:hAnsi="Consolas" w:eastAsia="Consolas"/>
          <w:sz w:val="20"/>
        </w:rPr>
        <w:t>[Hiển thị menu món]</w:t>
        <w:br/>
        <w:t xml:space="preserve">        |</w:t>
        <w:br/>
        <w:t>[Nhập itemId] ---&gt; (không tồn tại) ---&gt; [Báo lỗi + nhập lại]</w:t>
        <w:br/>
        <w:t xml:space="preserve">        |</w:t>
        <w:br/>
        <w:t>[Nhập quantity] ---&gt; (&lt;=0) -----------&gt; [Báo lỗi + nhập lại]</w:t>
        <w:br/>
        <w:t xml:space="preserve">        |</w:t>
        <w:br/>
        <w:t>[Add/Update OrderItem]</w:t>
        <w:br/>
        <w:t xml:space="preserve">        |</w:t>
        <w:br/>
        <w:t>[Tính subtotal + total]</w:t>
        <w:br/>
        <w:t xml:space="preserve">        |</w:t>
        <w:br/>
        <w:t>[In giỏ hàng hiện tại]</w:t>
      </w:r>
    </w:p>
    <w:p>
      <w:pPr>
        <w:pStyle w:val="Heading3"/>
      </w:pPr>
      <w:r>
        <w:t>3.3. Xử lý dữ liệu &amp; Exception</w:t>
      </w:r>
    </w:p>
    <w:p>
      <w:r>
        <w:t>Các tình huống em có xử lý:</w:t>
      </w:r>
    </w:p>
    <w:p>
      <w:pPr>
        <w:pStyle w:val="ListBullet"/>
      </w:pPr>
      <w:r>
        <w:t>itemId trống/sai định dạng: thông báo lỗi.</w:t>
      </w:r>
    </w:p>
    <w:p>
      <w:pPr>
        <w:pStyle w:val="ListBullet"/>
      </w:pPr>
      <w:r>
        <w:t>Không tìm thấy món trong thực đơn: thông báo “Item not found”.</w:t>
      </w:r>
    </w:p>
    <w:p>
      <w:pPr>
        <w:pStyle w:val="ListBullet"/>
      </w:pPr>
      <w:r>
        <w:t>quantity không phải số: bắt lỗi nhập liệu và yêu cầu nhập lại.</w:t>
      </w:r>
    </w:p>
    <w:p>
      <w:pPr>
        <w:pStyle w:val="ListBullet"/>
      </w:pPr>
      <w:r>
        <w:t>quantity &lt;= 0: báo lỗi nghiệp vụ.</w:t>
      </w:r>
    </w:p>
    <w:p>
      <w:pPr>
        <w:pStyle w:val="ListBullet"/>
      </w:pPr>
      <w:r>
        <w:t>Nếu có tồn kho: có thể ném InsufficientStockException khi số lượng vượt quá tồn.</w:t>
      </w:r>
    </w:p>
    <w:p>
      <w:pPr>
        <w:pStyle w:val="Heading2"/>
      </w:pPr>
      <w:r>
        <w:t>4. Kết quả đạt được</w:t>
      </w:r>
    </w:p>
    <w:p>
      <w:pPr>
        <w:pStyle w:val="ListBullet"/>
      </w:pPr>
      <w:r>
        <w:t>Thêm món vào đơn hàng thành công theo lựa chọn người dùng.</w:t>
      </w:r>
    </w:p>
    <w:p>
      <w:pPr>
        <w:pStyle w:val="ListBullet"/>
      </w:pPr>
      <w:r>
        <w:t>Món đã tồn tại trong đơn được cộng dồn số lượng, tránh trùng lặp.</w:t>
      </w:r>
    </w:p>
    <w:p>
      <w:pPr>
        <w:pStyle w:val="ListBullet"/>
      </w:pPr>
      <w:r>
        <w:t>Tổng tiền đơn hàng được cập nhật ngay sau mỗi lần thêm.</w:t>
      </w:r>
    </w:p>
    <w:p>
      <w:pPr>
        <w:pStyle w:val="ListBullet"/>
      </w:pPr>
      <w:r>
        <w:t>Dữ liệu nhập vào được kiểm tra hợp lệ, hạn chế chương trình dừng đột ngột.</w:t>
      </w:r>
    </w:p>
    <w:p>
      <w:pPr>
        <w:pStyle w:val="ListBullet"/>
      </w:pPr>
      <w:r>
        <w:t>Code có cấu trúc rõ ràng, dễ mở rộng cho Discount, cập nhật trạng thái đơn và thống kê doanh thu.</w:t>
      </w:r>
    </w:p>
    <w:p>
      <w:pPr>
        <w:pStyle w:val="Heading2"/>
      </w:pPr>
      <w:r>
        <w:t>5. Kiểm thử (Unit Test)</w:t>
      </w:r>
    </w:p>
    <w:p>
      <w:r>
        <w:t>Định hướng viết Unit Test (JUnit 5) cho các ca kiểm thử tiêu biểu:</w:t>
      </w:r>
    </w:p>
    <w:p>
      <w:pPr>
        <w:pStyle w:val="ListBullet"/>
      </w:pPr>
      <w:r>
        <w:t>Thêm món mới: số dòng OrderItem tăng 1.</w:t>
      </w:r>
    </w:p>
    <w:p>
      <w:pPr>
        <w:pStyle w:val="ListBullet"/>
      </w:pPr>
      <w:r>
        <w:t>Thêm lại cùng món: không tăng dòng, chỉ tăng quantity.</w:t>
      </w:r>
    </w:p>
    <w:p>
      <w:pPr>
        <w:pStyle w:val="ListBullet"/>
      </w:pPr>
      <w:r>
        <w:t>quantity không hợp lệ (0 hoặc âm): throw exception hoặc báo lỗi theo thiết kế.</w:t>
      </w:r>
    </w:p>
    <w:p>
      <w:pPr>
        <w:pStyle w:val="ListBullet"/>
      </w:pPr>
      <w:r>
        <w:t>Tổng tiền sau khi thêm món đúng bằng tổng (price * quantity) của các item trong đơn.</w:t>
      </w:r>
    </w:p>
    <w:p>
      <w:pPr>
        <w:pStyle w:val="Heading2"/>
      </w:pPr>
      <w:r>
        <w:t>6. Đánh giá</w:t>
      </w:r>
    </w:p>
    <w:p>
      <w:r>
        <w:t>Thông qua buổi thực hành, em:</w:t>
      </w:r>
    </w:p>
    <w:p>
      <w:pPr>
        <w:pStyle w:val="ListBullet"/>
      </w:pPr>
      <w:r>
        <w:t>Hiểu rõ vai trò của Add Order Item trong quản lý đơn hàng.</w:t>
      </w:r>
    </w:p>
    <w:p>
      <w:pPr>
        <w:pStyle w:val="ListBullet"/>
      </w:pPr>
      <w:r>
        <w:t>Vận dụng OOP (kế thừa/đa hình) để tổ chức các loại MenuItem và logic tính giá.</w:t>
      </w:r>
    </w:p>
    <w:p>
      <w:pPr>
        <w:pStyle w:val="ListBullet"/>
      </w:pPr>
      <w:r>
        <w:t>Biết cách quản lý giỏ hàng bằng Collections và cập nhật số lượng hợp lý.</w:t>
      </w:r>
    </w:p>
    <w:p>
      <w:pPr>
        <w:pStyle w:val="ListBullet"/>
      </w:pPr>
      <w:r>
        <w:t>Rèn luyện xử lý lỗi nhập liệu bằng try-catch để chương trình ổn định.</w:t>
      </w:r>
    </w:p>
    <w:p>
      <w:pPr>
        <w:pStyle w:val="ListBullet"/>
      </w:pPr>
      <w:r>
        <w:t>Tạo nền tảng cho các chức năng nâng cao (Discount, doanh thu, top món bán chạy).</w:t>
      </w:r>
    </w:p>
    <w:p/>
    <w:p>
      <w:r>
        <w:t xml:space="preserve">Ghi chú: </w:t>
      </w:r>
      <w:r>
        <w:rPr>
          <w:i/>
        </w:rPr>
        <w:t>Có thể chỉnh sửa lại tên lớp/phương thức theo đúng mã nguồn thực tế của bài làm để khớp 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