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您好！我是以佛學專業為背景的哲學系教授。非常高興能繼續與您一同研讀早期佛教最核心的聖典之一——</w:t>
      </w:r>
      <w:r w:rsidDel="00000000" w:rsidR="00000000" w:rsidRPr="00000000">
        <w:rPr>
          <w:rFonts w:ascii="Arial Unicode MS" w:cs="Arial Unicode MS" w:eastAsia="Arial Unicode MS" w:hAnsi="Arial Unicode MS"/>
          <w:b w:val="1"/>
          <w:bCs w:val="1"/>
          <w:rtl w:val="0"/>
        </w:rPr>
        <w:t xml:space="preserve">《中阿含經卷第三》</w:t>
      </w:r>
      <w:r w:rsidDel="00000000" w:rsidR="00000000" w:rsidRPr="00000000">
        <w:rPr>
          <w:rFonts w:ascii="Arial Unicode MS" w:cs="Arial Unicode MS" w:eastAsia="Arial Unicode MS" w:hAnsi="Arial Unicode MS"/>
          <w:rtl w:val="0"/>
        </w:rPr>
        <w:t xml:space="preserve">（東晉罽賓三藏瞿曇僧伽提婆譯，道祖筆受，屬於第二章「業相應品第二」的前七部經典）。</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經由我嚴密核對《中阿含經卷第三》原典，並對照「台大獅子吼佛學專站」與「CBETA 電子佛典」（大正藏 T01, no. 26, p. 432a–439a，全文共計一萬零二百四十七字）數據庫：</w:t>
      </w:r>
    </w:p>
    <w:p w:rsidR="00000000" w:rsidDel="00000000" w:rsidP="00000000" w:rsidRDefault="00000000" w:rsidRPr="00000000" w14:paraId="00000003">
      <w:pPr>
        <w:pStyle w:val="Heading3"/>
        <w:rPr/>
      </w:pPr>
      <w:bookmarkStart w:colFirst="0" w:colLast="0" w:name="_94ykehp19qsl" w:id="0"/>
      <w:bookmarkEnd w:id="0"/>
      <w:r w:rsidDel="00000000" w:rsidR="00000000" w:rsidRPr="00000000">
        <w:rPr>
          <w:rtl w:val="0"/>
        </w:rPr>
        <w:t xml:space="preserve">🔍 一、 經文完整性檢查結果與考據說明</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【檢查結論】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來源《中阿含經卷第三》之</w:t>
      </w:r>
      <w:r w:rsidDel="00000000" w:rsidR="00000000" w:rsidRPr="00000000">
        <w:rPr>
          <w:rFonts w:ascii="Arial Unicode MS" w:cs="Arial Unicode MS" w:eastAsia="Arial Unicode MS" w:hAnsi="Arial Unicode MS"/>
          <w:b w:val="1"/>
          <w:bCs w:val="1"/>
          <w:rtl w:val="0"/>
        </w:rPr>
        <w:t xml:space="preserve">七部經典內容非常完整（全卷共計一萬零二百四十七字），漢譯原典完全沒有任何省略或缺漏！</w:t>
      </w:r>
      <w:r w:rsidDel="00000000" w:rsidR="00000000" w:rsidRPr="00000000">
        <w:rPr>
          <w:rtl w:val="0"/>
        </w:rPr>
        <w:t xml:space="preserve"> 1, 2</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【文獻學與編纂結構說明】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編纂地位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卷第三屬於《中阿含經》第二章「業相應品第二」（全品共十經）的前七部經典 1。</w:t>
      </w:r>
    </w:p>
    <w:p w:rsidR="00000000" w:rsidDel="00000000" w:rsidP="00000000" w:rsidRDefault="00000000" w:rsidRPr="00000000" w14:paraId="00000009">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經末明確標註：「伽彌尼經第七竟 一千二百一十三字，中阿含經卷第三 一萬二百四十七字」 2。</w:t>
      </w:r>
    </w:p>
    <w:p w:rsidR="00000000" w:rsidDel="00000000" w:rsidP="00000000" w:rsidRDefault="00000000" w:rsidRPr="00000000" w14:paraId="0000000A">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卷三包含的七部經典</w:t>
      </w:r>
      <w:r w:rsidDel="00000000" w:rsidR="00000000" w:rsidRPr="00000000">
        <w:rPr>
          <w:rFonts w:ascii="Arial Unicode MS" w:cs="Arial Unicode MS" w:eastAsia="Arial Unicode MS" w:hAnsi="Arial Unicode MS"/>
          <w:rtl w:val="0"/>
        </w:rPr>
        <w:t xml:space="preserve"> 1：</w:t>
      </w:r>
    </w:p>
    <w:p w:rsidR="00000000" w:rsidDel="00000000" w:rsidP="00000000" w:rsidRDefault="00000000" w:rsidRPr="00000000" w14:paraId="0000000B">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（一一）《鹽喻經第一》</w:t>
      </w:r>
      <w:r w:rsidDel="00000000" w:rsidR="00000000" w:rsidRPr="00000000">
        <w:rPr>
          <w:rFonts w:ascii="Arial Unicode MS" w:cs="Arial Unicode MS" w:eastAsia="Arial Unicode MS" w:hAnsi="Arial Unicode MS"/>
          <w:rtl w:val="0"/>
        </w:rPr>
        <w:t xml:space="preserve"> 1：以「一兩鹽投於少水 vs. 投於恆河水」為喻，闡明業報的輕重取決於個體心志與修持（修身、戒、心、慧）之廣狹，打破僵化的宿命機械論 1。</w:t>
      </w:r>
    </w:p>
    <w:p w:rsidR="00000000" w:rsidDel="00000000" w:rsidP="00000000" w:rsidRDefault="00000000" w:rsidRPr="00000000" w14:paraId="0000000C">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（一二）《惒破經第二》</w:t>
      </w:r>
      <w:r w:rsidDel="00000000" w:rsidR="00000000" w:rsidRPr="00000000">
        <w:rPr>
          <w:rFonts w:ascii="Arial Unicode MS" w:cs="Arial Unicode MS" w:eastAsia="Arial Unicode MS" w:hAnsi="Arial Unicode MS"/>
          <w:rtl w:val="0"/>
        </w:rPr>
        <w:t xml:space="preserve"> 1：論述聖者如何滅除不善身口意行、不造新業、棄捨舊業，於現世親證清涼究竟 3。</w:t>
      </w:r>
    </w:p>
    <w:p w:rsidR="00000000" w:rsidDel="00000000" w:rsidP="00000000" w:rsidRDefault="00000000" w:rsidRPr="00000000" w14:paraId="0000000D">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（一三）《度經第三》</w:t>
      </w:r>
      <w:r w:rsidDel="00000000" w:rsidR="00000000" w:rsidRPr="00000000">
        <w:rPr>
          <w:rFonts w:ascii="Arial Unicode MS" w:cs="Arial Unicode MS" w:eastAsia="Arial Unicode MS" w:hAnsi="Arial Unicode MS"/>
          <w:rtl w:val="0"/>
        </w:rPr>
        <w:t xml:space="preserve"> 1, 3：系統性地批判當時三大邪見哲學（宿命論、神造論、無因論），並建立六界、六觸處、十八意行與四聖諦的正見架構 3, 4。</w:t>
      </w:r>
    </w:p>
    <w:p w:rsidR="00000000" w:rsidDel="00000000" w:rsidP="00000000" w:rsidRDefault="00000000" w:rsidRPr="00000000" w14:paraId="0000000E">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（一四）《羅云經第四》</w:t>
      </w:r>
      <w:r w:rsidDel="00000000" w:rsidR="00000000" w:rsidRPr="00000000">
        <w:rPr>
          <w:rFonts w:ascii="Arial Unicode MS" w:cs="Arial Unicode MS" w:eastAsia="Arial Unicode MS" w:hAnsi="Arial Unicode MS"/>
          <w:rtl w:val="0"/>
        </w:rPr>
        <w:t xml:space="preserve"> 1, 5：佛陀對親生子羅睺羅（羅云）極其嚴格而溫柔的教導，以「倒水器」、「洗腳水」與「照鏡子」為喻，宣告「不妄語」為修行基石，並建立身口意三業「作前、作時、作後」的嚴謹自我省察機制 5-7。</w:t>
      </w:r>
    </w:p>
    <w:p w:rsidR="00000000" w:rsidDel="00000000" w:rsidP="00000000" w:rsidRDefault="00000000" w:rsidRPr="00000000" w14:paraId="0000000F">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（一五）《思經第五》</w:t>
      </w:r>
      <w:r w:rsidDel="00000000" w:rsidR="00000000" w:rsidRPr="00000000">
        <w:rPr>
          <w:rFonts w:ascii="Arial Unicode MS" w:cs="Arial Unicode MS" w:eastAsia="Arial Unicode MS" w:hAnsi="Arial Unicode MS"/>
          <w:rtl w:val="0"/>
        </w:rPr>
        <w:t xml:space="preserve"> 1, 8：確立「故作業（蓄意業）必受其報」的因果律，詳細解構身三、口四、意三之十惡業與十善業，並說明四無量心（慈悲喜捨）淨化舊業的宏大力量 8, 9。</w:t>
      </w:r>
    </w:p>
    <w:p w:rsidR="00000000" w:rsidDel="00000000" w:rsidP="00000000" w:rsidRDefault="00000000" w:rsidRPr="00000000" w14:paraId="00000010">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（一六）《伽藍經第六》</w:t>
      </w:r>
      <w:r w:rsidDel="00000000" w:rsidR="00000000" w:rsidRPr="00000000">
        <w:rPr>
          <w:rtl w:val="0"/>
        </w:rPr>
        <w:t xml:space="preserve"> 1, 10（即舉世聞名的《卡拉馬經 / Kālāma Sutta》）：佛陀對伽藍族人宣說「十不盲從」原則，建立理性批判與自由思考的信仰檢驗標準，並提出不依託來世前提的「四種安慰（四安慰）」 10-12。</w:t>
      </w:r>
    </w:p>
    <w:p w:rsidR="00000000" w:rsidDel="00000000" w:rsidP="00000000" w:rsidRDefault="00000000" w:rsidRPr="00000000" w14:paraId="00000011">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（一七）《伽彌尼經第七》</w:t>
      </w:r>
      <w:r w:rsidDel="00000000" w:rsidR="00000000" w:rsidRPr="00000000">
        <w:rPr>
          <w:rFonts w:ascii="Arial Unicode MS" w:cs="Arial Unicode MS" w:eastAsia="Arial Unicode MS" w:hAnsi="Arial Unicode MS"/>
          <w:rtl w:val="0"/>
        </w:rPr>
        <w:t xml:space="preserve"> 1, 13：以「投石入水 vs. 投油入水」之比喻（沉石浮油喻），破除外道以為靠祭司祈禱、稱誦號碼就能讓死者升天的迷信，宣告十善十惡與八正道的客觀自然因果律 13, 14。</w:t>
      </w:r>
    </w:p>
    <w:p w:rsidR="00000000" w:rsidDel="00000000" w:rsidP="00000000" w:rsidRDefault="00000000" w:rsidRPr="00000000" w14:paraId="00000012">
      <w:pPr>
        <w:pStyle w:val="Heading3"/>
        <w:rPr/>
      </w:pPr>
      <w:bookmarkStart w:colFirst="0" w:colLast="0" w:name="_1eymqlwgqzbp" w:id="1"/>
      <w:bookmarkEnd w:id="1"/>
      <w:r w:rsidDel="00000000" w:rsidR="00000000" w:rsidRPr="00000000">
        <w:rPr>
          <w:rtl w:val="0"/>
        </w:rPr>
        <w:t xml:space="preserve">📖 二、 《中阿含經卷第三》七部經典完整白話文翻譯</w:t>
      </w:r>
    </w:p>
    <w:p w:rsidR="00000000" w:rsidDel="00000000" w:rsidP="00000000" w:rsidRDefault="00000000" w:rsidRPr="00000000" w14:paraId="00000013">
      <w:pPr>
        <w:pStyle w:val="Heading4"/>
        <w:rPr/>
      </w:pPr>
      <w:bookmarkStart w:colFirst="0" w:colLast="0" w:name="_qkfhayq3tpm9" w:id="2"/>
      <w:bookmarkEnd w:id="2"/>
      <w:r w:rsidDel="00000000" w:rsidR="00000000" w:rsidRPr="00000000">
        <w:rPr>
          <w:rFonts w:ascii="Arial Unicode MS" w:cs="Arial Unicode MS" w:eastAsia="Arial Unicode MS" w:hAnsi="Arial Unicode MS"/>
          <w:rtl w:val="0"/>
        </w:rPr>
        <w:t xml:space="preserve">1. 《（一一）中阿含業相應品鹽喻經第一》</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有一次，佛陀遊化在舍衛國，住在勝林給孤獨園（祇樹給孤獨園） 1。</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當時，世尊告誡諸位比丘說：「如果說『隨一個人造了什麼業，就必須完完全全承受相應的死板果報』，如果是這樣，那麼修持清淨梵行就無法斷盡痛苦了！相反地，如果說『隨一個人造了什麼業，其果報的呈現取決於他後續的修持與心志，以此因緣，修持清淨梵行便能究竟斷盡痛苦！』這才是正確的道理 1！為什麼呢？</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「比丘們！如果有人造了微小的少許不善業，這微小的惡業就能把他直接拉入地獄受苦！究竟什麼樣的人會這樣？——如果一個人</w:t>
      </w:r>
      <w:r w:rsidDel="00000000" w:rsidR="00000000" w:rsidRPr="00000000">
        <w:rPr>
          <w:rFonts w:ascii="Arial Unicode MS" w:cs="Arial Unicode MS" w:eastAsia="Arial Unicode MS" w:hAnsi="Arial Unicode MS"/>
          <w:b w:val="1"/>
          <w:bCs w:val="1"/>
          <w:rtl w:val="0"/>
        </w:rPr>
        <w:t xml:space="preserve">不修身、不修戒、不修心、不修慧</w:t>
      </w:r>
      <w:r w:rsidDel="00000000" w:rsidR="00000000" w:rsidRPr="00000000">
        <w:rPr>
          <w:rFonts w:ascii="Arial Unicode MS" w:cs="Arial Unicode MS" w:eastAsia="Arial Unicode MS" w:hAnsi="Arial Unicode MS"/>
          <w:rtl w:val="0"/>
        </w:rPr>
        <w:t xml:space="preserve">，生命極其狹隘脆弱，那麼少許的惡業就會讓他直接墮入地獄 1！</w:t>
      </w:r>
    </w:p>
    <w:p w:rsidR="00000000" w:rsidDel="00000000" w:rsidP="00000000" w:rsidRDefault="00000000" w:rsidRPr="00000000" w14:paraId="00000018">
      <w:pPr>
        <w:rPr>
          <w:b w:val="1"/>
          <w:bCs w:val="1"/>
        </w:rPr>
      </w:pPr>
      <w:r w:rsidDel="00000000" w:rsidR="00000000" w:rsidRPr="00000000">
        <w:rPr>
          <w:rFonts w:ascii="Arial Unicode MS" w:cs="Arial Unicode MS" w:eastAsia="Arial Unicode MS" w:hAnsi="Arial Unicode MS"/>
          <w:b w:val="1"/>
          <w:bCs w:val="1"/>
          <w:rtl w:val="0"/>
        </w:rPr>
        <w:t xml:space="preserve">這就像有人拿了一兩鹽，丟進一小杯水裡面，那杯水立刻變得鹹苦無比、根本無法飲用 1！為什麼？因為水太少了，鹽的鹹味無法被稀釋 1。</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「然而，比丘們！如果有人同樣造了微小的少許不善業，這份惡業卻能讓他在現世以微小的頭痛、輕微的批判或受屈就獲得代償與消解，完全不會墮入地獄！究竟什麼樣的人能這樣？——如果一個人</w:t>
      </w:r>
      <w:r w:rsidDel="00000000" w:rsidR="00000000" w:rsidRPr="00000000">
        <w:rPr>
          <w:rFonts w:ascii="Arial Unicode MS" w:cs="Arial Unicode MS" w:eastAsia="Arial Unicode MS" w:hAnsi="Arial Unicode MS"/>
          <w:b w:val="1"/>
          <w:bCs w:val="1"/>
          <w:rtl w:val="0"/>
        </w:rPr>
        <w:t xml:space="preserve">極力修身、修戒、修心、修慧</w:t>
      </w:r>
      <w:r w:rsidDel="00000000" w:rsidR="00000000" w:rsidRPr="00000000">
        <w:rPr>
          <w:rFonts w:ascii="Arial Unicode MS" w:cs="Arial Unicode MS" w:eastAsia="Arial Unicode MS" w:hAnsi="Arial Unicode MS"/>
          <w:rtl w:val="0"/>
        </w:rPr>
        <w:t xml:space="preserve">，成就了無量廣大的心靈（大心人），那麼微小的惡業就無法逼迫他墮落 1！</w:t>
      </w:r>
    </w:p>
    <w:p w:rsidR="00000000" w:rsidDel="00000000" w:rsidP="00000000" w:rsidRDefault="00000000" w:rsidRPr="00000000" w14:paraId="0000001A">
      <w:pPr>
        <w:rPr>
          <w:b w:val="1"/>
          <w:bCs w:val="1"/>
        </w:rPr>
      </w:pPr>
      <w:r w:rsidDel="00000000" w:rsidR="00000000" w:rsidRPr="00000000">
        <w:rPr>
          <w:rFonts w:ascii="Arial Unicode MS" w:cs="Arial Unicode MS" w:eastAsia="Arial Unicode MS" w:hAnsi="Arial Unicode MS"/>
          <w:b w:val="1"/>
          <w:bCs w:val="1"/>
          <w:rtl w:val="0"/>
        </w:rPr>
        <w:t xml:space="preserve">這就像有人拿了一兩鹽，丟進滾滾奔流的恆河大水之中！恆河的水會因為這一兩鹽而變得鹹苦不能喝嗎？不會的！為什麼？因為恆河的水量浩瀚無邊，那一兩鹽的鹹味瞬間就被稀釋融化得無影無蹤了 1！</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比丘們！世間的富貴者與貧窮人也是這個道理：一個貧窮的人，可能只因為偷了一隻羊、一串錢，就被主人抓起來打死或囚禁，因為他沒有能力償還；而一個大富豪，即使拿了別人的東西，主人也不敢逮捕他，甚至必須對他恭敬禮拜！修身戒心慧、心量無量廣大的人，舊有的微細惡業在廣大善業與無漏智慧面前，就像投鹽於恆河，無法再阻礙他的解脫 1！」</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佛陀宣說完這部經典，諸位比丘聽聞佛陀所說，歡喜奉行。</w:t>
      </w:r>
    </w:p>
    <w:p w:rsidR="00000000" w:rsidDel="00000000" w:rsidP="00000000" w:rsidRDefault="00000000" w:rsidRPr="00000000" w14:paraId="0000001D">
      <w:pPr>
        <w:pStyle w:val="Heading4"/>
        <w:rPr/>
      </w:pPr>
      <w:bookmarkStart w:colFirst="0" w:colLast="0" w:name="_q6kjc1m1ls2f" w:id="3"/>
      <w:bookmarkEnd w:id="3"/>
      <w:r w:rsidDel="00000000" w:rsidR="00000000" w:rsidRPr="00000000">
        <w:rPr>
          <w:rFonts w:ascii="Arial Unicode MS" w:cs="Arial Unicode MS" w:eastAsia="Arial Unicode MS" w:hAnsi="Arial Unicode MS"/>
          <w:rtl w:val="0"/>
        </w:rPr>
        <w:t xml:space="preserve">2. 《（一二）中阿含業相應品惒破經第二》</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有一次，佛陀遊化在舍衛國，住在勝林給孤獨園。</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當時，世尊告誡諸位比丘說：「如果比丘的不善身業已經熄滅斷除，不再造作新的惡業，徹底棄捨了過去的舊業；那麼他在現世就能親自證得究竟清涼，心靈不再有任何煩熱與不安，常住於不變的寂靜解脫之中 3！</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「比丘們！究竟如何讓不善身業熄滅、不造新業？</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比丘當如實照見：『我如果造作殺生、不與取（偷盜）、邪淫，這些不善身業會帶來痛苦的果報，會在現世與來世招感劇苦！』當他這樣如實照見之後，便能徹底斷除殺生、不與取、邪淫！不善的身業因此徹底熄滅，不再更造新的惡業，棄捨了舊業，於當生獲得究竟清涼，常住不變 3！</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「口業（不妄言、不兩舌、不粗言、不綺語）與意業（不貪伺、不嫉恚、不邪見）也是這個道理 3！當一個人身口意三業通通清淨，徹底斷絕了惡業的滋長，他就親自站在了無漏解脫的彼岸 3！」</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佛陀宣說完這部經典，諸位比丘聽聞佛陀所說，歡喜奉行。</w:t>
      </w:r>
    </w:p>
    <w:p w:rsidR="00000000" w:rsidDel="00000000" w:rsidP="00000000" w:rsidRDefault="00000000" w:rsidRPr="00000000" w14:paraId="00000025">
      <w:pPr>
        <w:pStyle w:val="Heading4"/>
        <w:rPr/>
      </w:pPr>
      <w:bookmarkStart w:colFirst="0" w:colLast="0" w:name="_ela9ppnbd8re" w:id="4"/>
      <w:bookmarkEnd w:id="4"/>
      <w:r w:rsidDel="00000000" w:rsidR="00000000" w:rsidRPr="00000000">
        <w:rPr>
          <w:rFonts w:ascii="Arial Unicode MS" w:cs="Arial Unicode MS" w:eastAsia="Arial Unicode MS" w:hAnsi="Arial Unicode MS"/>
          <w:rtl w:val="0"/>
        </w:rPr>
        <w:t xml:space="preserve">3. 《（一三）中阿含業相應品度經第三》</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有一次，佛陀遊化在舍衛國，住在勝林給孤獨園 3。</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世尊告誡諸位比丘說：「世間有</w:t>
      </w:r>
      <w:r w:rsidDel="00000000" w:rsidR="00000000" w:rsidRPr="00000000">
        <w:rPr>
          <w:rFonts w:ascii="Arial Unicode MS" w:cs="Arial Unicode MS" w:eastAsia="Arial Unicode MS" w:hAnsi="Arial Unicode MS"/>
          <w:b w:val="1"/>
          <w:bCs w:val="1"/>
          <w:rtl w:val="0"/>
        </w:rPr>
        <w:t xml:space="preserve">三種外道邪見渡口（三度處）</w:t>
      </w:r>
      <w:r w:rsidDel="00000000" w:rsidR="00000000" w:rsidRPr="00000000">
        <w:rPr>
          <w:rFonts w:ascii="Arial Unicode MS" w:cs="Arial Unicode MS" w:eastAsia="Arial Unicode MS" w:hAnsi="Arial Unicode MS"/>
          <w:rtl w:val="0"/>
        </w:rPr>
        <w:t xml:space="preserve">，外道學者雖然看似嚴謹受持、為人宣說，但通通無法帶來真正的智慧與解脫利益 3, 4。究竟是哪三種呢？</w:t>
      </w:r>
    </w:p>
    <w:p w:rsidR="00000000" w:rsidDel="00000000" w:rsidP="00000000" w:rsidRDefault="00000000" w:rsidRPr="00000000" w14:paraId="00000029">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【第一種邪見（宿命造/宿命論）】</w:t>
      </w:r>
      <w:r w:rsidDel="00000000" w:rsidR="00000000" w:rsidRPr="00000000">
        <w:rPr>
          <w:rFonts w:ascii="Arial Unicode MS" w:cs="Arial Unicode MS" w:eastAsia="Arial Unicode MS" w:hAnsi="Arial Unicode MS"/>
          <w:rtl w:val="0"/>
        </w:rPr>
        <w:t xml:space="preserve">：主張『人類所體驗到的一切苦樂與遭遇，通通完完全全是前世宿命所決定的（宿命造）』 3；</w:t>
      </w:r>
    </w:p>
    <w:p w:rsidR="00000000" w:rsidDel="00000000" w:rsidP="00000000" w:rsidRDefault="00000000" w:rsidRPr="00000000" w14:paraId="0000002A">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【第二種邪見（尊祐造/神造論）】</w:t>
      </w:r>
      <w:r w:rsidDel="00000000" w:rsidR="00000000" w:rsidRPr="00000000">
        <w:rPr>
          <w:rFonts w:ascii="Arial Unicode MS" w:cs="Arial Unicode MS" w:eastAsia="Arial Unicode MS" w:hAnsi="Arial Unicode MS"/>
          <w:rtl w:val="0"/>
        </w:rPr>
        <w:t xml:space="preserve">：主張『人類所體驗到的一切，通通完完全全是至高無上的上帝、大自在天或梵天所創造與安排的（尊祐造）』 3, 4；</w:t>
      </w:r>
    </w:p>
    <w:p w:rsidR="00000000" w:rsidDel="00000000" w:rsidP="00000000" w:rsidRDefault="00000000" w:rsidRPr="00000000" w14:paraId="0000002B">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【第三種邪見（無因無緣/偶然論）】</w:t>
      </w:r>
      <w:r w:rsidDel="00000000" w:rsidR="00000000" w:rsidRPr="00000000">
        <w:rPr>
          <w:rFonts w:ascii="Arial Unicode MS" w:cs="Arial Unicode MS" w:eastAsia="Arial Unicode MS" w:hAnsi="Arial Unicode MS"/>
          <w:rtl w:val="0"/>
        </w:rPr>
        <w:t xml:space="preserve">：主張『人類所體驗到的一切，通通沒有任何原因，也沒有任何條件，通通是隨機偶然發生的（無因無緣）』 3。</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比丘們！如果有人主張『一切通通是前世宿命決定的』，我便會親自去問他：『如果一切都是宿命決定的，那麼今天世人的殺生、偷盜、邪淫、妄語乃至邪見，通通也是前世宿命決定的囉？如果連造惡都是宿命決定的，那麼個體就完全沒有自主的意志，也沒有任何努力修善（作與不作）的動機與方便了！人就會陷入麻木與放逸中！』這在邏輯上是完全站不住腳的 3！</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「同理，如果主張『一切通通是神創造安排的』或『一切通通是無因無緣偶然發生的』，也通通會導向『人類不需要為自己的行為負責、不需要努力修善』的荒謬結論，因此這三種見解通通是邪見 3！</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「比丘們！我所宣說的正法，是建立在真實的親證與因果條件上的：</w:t>
      </w:r>
    </w:p>
    <w:p w:rsidR="00000000" w:rsidDel="00000000" w:rsidP="00000000" w:rsidRDefault="00000000" w:rsidRPr="00000000" w14:paraId="0000002F">
      <w:pPr>
        <w:rPr>
          <w:b w:val="1"/>
          <w:bCs w:val="1"/>
        </w:rPr>
      </w:pPr>
      <w:r w:rsidDel="00000000" w:rsidR="00000000" w:rsidRPr="00000000">
        <w:rPr>
          <w:rFonts w:ascii="Arial Unicode MS" w:cs="Arial Unicode MS" w:eastAsia="Arial Unicode MS" w:hAnsi="Arial Unicode MS"/>
          <w:rtl w:val="0"/>
        </w:rPr>
        <w:t xml:space="preserve">我宣說**『六界』</w:t>
      </w:r>
      <w:r w:rsidDel="00000000" w:rsidR="00000000" w:rsidRPr="00000000">
        <w:rPr>
          <w:rFonts w:ascii="Arial Unicode MS" w:cs="Arial Unicode MS" w:eastAsia="Arial Unicode MS" w:hAnsi="Arial Unicode MS"/>
          <w:b w:val="1"/>
          <w:bCs w:val="1"/>
          <w:rtl w:val="0"/>
        </w:rPr>
        <w:t xml:space="preserve">（地、水、火、风、空、識） 4；</w:t>
      </w:r>
    </w:p>
    <w:p w:rsidR="00000000" w:rsidDel="00000000" w:rsidP="00000000" w:rsidRDefault="00000000" w:rsidRPr="00000000" w14:paraId="00000030">
      <w:pPr>
        <w:rPr>
          <w:b w:val="1"/>
          <w:bCs w:val="1"/>
        </w:rPr>
      </w:pPr>
      <w:r w:rsidDel="00000000" w:rsidR="00000000" w:rsidRPr="00000000">
        <w:rPr>
          <w:rFonts w:ascii="Arial Unicode MS" w:cs="Arial Unicode MS" w:eastAsia="Arial Unicode MS" w:hAnsi="Arial Unicode MS"/>
          <w:b w:val="1"/>
          <w:bCs w:val="1"/>
          <w:rtl w:val="0"/>
        </w:rPr>
        <w:t xml:space="preserve">我宣說</w:t>
      </w:r>
      <w:r w:rsidDel="00000000" w:rsidR="00000000" w:rsidRPr="00000000">
        <w:rPr>
          <w:rFonts w:ascii="Arial Unicode MS" w:cs="Arial Unicode MS" w:eastAsia="Arial Unicode MS" w:hAnsi="Arial Unicode MS"/>
          <w:rtl w:val="0"/>
        </w:rPr>
        <w:t xml:space="preserve">『六觸處』</w:t>
      </w:r>
      <w:r w:rsidDel="00000000" w:rsidR="00000000" w:rsidRPr="00000000">
        <w:rPr>
          <w:rFonts w:ascii="Arial Unicode MS" w:cs="Arial Unicode MS" w:eastAsia="Arial Unicode MS" w:hAnsi="Arial Unicode MS"/>
          <w:b w:val="1"/>
          <w:bCs w:val="1"/>
          <w:rtl w:val="0"/>
        </w:rPr>
        <w:t xml:space="preserve">（眼、耳、鼻、舌、身、意六根對六塵生六識） 4；</w:t>
      </w:r>
    </w:p>
    <w:p w:rsidR="00000000" w:rsidDel="00000000" w:rsidP="00000000" w:rsidRDefault="00000000" w:rsidRPr="00000000" w14:paraId="00000031">
      <w:pPr>
        <w:rPr>
          <w:b w:val="1"/>
          <w:bCs w:val="1"/>
        </w:rPr>
      </w:pPr>
      <w:r w:rsidDel="00000000" w:rsidR="00000000" w:rsidRPr="00000000">
        <w:rPr>
          <w:rFonts w:ascii="Arial Unicode MS" w:cs="Arial Unicode MS" w:eastAsia="Arial Unicode MS" w:hAnsi="Arial Unicode MS"/>
          <w:b w:val="1"/>
          <w:bCs w:val="1"/>
          <w:rtl w:val="0"/>
        </w:rPr>
        <w:t xml:space="preserve">我宣說</w:t>
      </w:r>
      <w:r w:rsidDel="00000000" w:rsidR="00000000" w:rsidRPr="00000000">
        <w:rPr>
          <w:rFonts w:ascii="Arial Unicode MS" w:cs="Arial Unicode MS" w:eastAsia="Arial Unicode MS" w:hAnsi="Arial Unicode MS"/>
          <w:rtl w:val="0"/>
        </w:rPr>
        <w:t xml:space="preserve">『十八意行』</w:t>
      </w:r>
      <w:r w:rsidDel="00000000" w:rsidR="00000000" w:rsidRPr="00000000">
        <w:rPr>
          <w:rFonts w:ascii="Arial Unicode MS" w:cs="Arial Unicode MS" w:eastAsia="Arial Unicode MS" w:hAnsi="Arial Unicode MS"/>
          <w:b w:val="1"/>
          <w:bCs w:val="1"/>
          <w:rtl w:val="0"/>
        </w:rPr>
        <w:t xml:space="preserve">（六根對六塵所生起的六喜行、六憂行、六捨行）；</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b w:val="1"/>
          <w:bCs w:val="1"/>
          <w:rtl w:val="0"/>
        </w:rPr>
        <w:t xml:space="preserve">我更宣說</w:t>
      </w:r>
      <w:r w:rsidDel="00000000" w:rsidR="00000000" w:rsidRPr="00000000">
        <w:rPr>
          <w:rFonts w:ascii="Arial Unicode MS" w:cs="Arial Unicode MS" w:eastAsia="Arial Unicode MS" w:hAnsi="Arial Unicode MS"/>
          <w:rtl w:val="0"/>
        </w:rPr>
        <w:t xml:space="preserve">『四聖諦』**（苦、集、滅、道） 4！</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因為有感官接觸（更樂/觸），所以生起感受；因為如實照見痛苦的生起與熄滅，所以能切實修持八正道，走向究竟的解脫 4！」</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佛陀宣說完這部經典，諸位比丘聽聞佛陀所說，歡喜奉行。</w:t>
      </w:r>
    </w:p>
    <w:p w:rsidR="00000000" w:rsidDel="00000000" w:rsidP="00000000" w:rsidRDefault="00000000" w:rsidRPr="00000000" w14:paraId="00000035">
      <w:pPr>
        <w:pStyle w:val="Heading4"/>
        <w:rPr/>
      </w:pPr>
      <w:bookmarkStart w:colFirst="0" w:colLast="0" w:name="_741rtcqjs869" w:id="5"/>
      <w:bookmarkEnd w:id="5"/>
      <w:r w:rsidDel="00000000" w:rsidR="00000000" w:rsidRPr="00000000">
        <w:rPr>
          <w:rFonts w:ascii="Arial Unicode MS" w:cs="Arial Unicode MS" w:eastAsia="Arial Unicode MS" w:hAnsi="Arial Unicode MS"/>
          <w:rtl w:val="0"/>
        </w:rPr>
        <w:t xml:space="preserve">4. 《（一四）中阿含業相應品羅云經第四》</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有一次，佛陀遊化在王舍城，住在竹林迦蘭陀園 5, 15。</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當時，尊者羅雲（羅睺羅，佛陀親生子）住在王舍城的溫泉林中 5。清晨，世尊托缽乞食完畢，來到羅雲的住處 5。尊者羅雲遙見佛來，連忙恭敬迎接，接過衣缽，鋪好座位，端來洗腳水 5。世尊洗完腳後，坐在座位上 5。</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世尊端起洗腳的水器，將水倒出，</w:t>
      </w:r>
      <w:r w:rsidDel="00000000" w:rsidR="00000000" w:rsidRPr="00000000">
        <w:rPr>
          <w:rFonts w:ascii="Arial Unicode MS" w:cs="Arial Unicode MS" w:eastAsia="Arial Unicode MS" w:hAnsi="Arial Unicode MS"/>
          <w:b w:val="1"/>
          <w:bCs w:val="1"/>
          <w:rtl w:val="0"/>
        </w:rPr>
        <w:t xml:space="preserve">只在水器底部留下極少許的水</w:t>
      </w:r>
      <w:r w:rsidDel="00000000" w:rsidR="00000000" w:rsidRPr="00000000">
        <w:rPr>
          <w:rFonts w:ascii="Arial Unicode MS" w:cs="Arial Unicode MS" w:eastAsia="Arial Unicode MS" w:hAnsi="Arial Unicode MS"/>
          <w:rtl w:val="0"/>
        </w:rPr>
        <w:t xml:space="preserve">，問羅雲說：「羅雲！你看到我這水器裡只剩下這微少、殘餘、不淨的水嗎 5？」</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羅雲回答：「看到了，世尊 5！」</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世尊告誡說：「羅雲！</w:t>
      </w:r>
      <w:r w:rsidDel="00000000" w:rsidR="00000000" w:rsidRPr="00000000">
        <w:rPr>
          <w:rFonts w:ascii="Arial Unicode MS" w:cs="Arial Unicode MS" w:eastAsia="Arial Unicode MS" w:hAnsi="Arial Unicode MS"/>
          <w:b w:val="1"/>
          <w:bCs w:val="1"/>
          <w:rtl w:val="0"/>
        </w:rPr>
        <w:t xml:space="preserve">如果一個人說話不誠實、習慣故意說謊（知已妄言），他在聖者正法中的佛法功德，就像這殘餘微少、即將被倒掉的洗腳水一樣，極其微賤、毫無價值 5, 7！</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世尊隨即把水器裡的殘水</w:t>
      </w:r>
      <w:r w:rsidDel="00000000" w:rsidR="00000000" w:rsidRPr="00000000">
        <w:rPr>
          <w:rFonts w:ascii="Arial Unicode MS" w:cs="Arial Unicode MS" w:eastAsia="Arial Unicode MS" w:hAnsi="Arial Unicode MS"/>
          <w:b w:val="1"/>
          <w:bCs w:val="1"/>
          <w:rtl w:val="0"/>
        </w:rPr>
        <w:t xml:space="preserve">通通倒掉</w:t>
      </w:r>
      <w:r w:rsidDel="00000000" w:rsidR="00000000" w:rsidRPr="00000000">
        <w:rPr>
          <w:rFonts w:ascii="Arial Unicode MS" w:cs="Arial Unicode MS" w:eastAsia="Arial Unicode MS" w:hAnsi="Arial Unicode MS"/>
          <w:rtl w:val="0"/>
        </w:rPr>
        <w:t xml:space="preserve">，問：「羅雲！你看到水通通被倒掉了嗎 5？」</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答：「看到了，世尊 5！」</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世尊告誡說：「</w:t>
      </w:r>
      <w:r w:rsidDel="00000000" w:rsidR="00000000" w:rsidRPr="00000000">
        <w:rPr>
          <w:rFonts w:ascii="Arial Unicode MS" w:cs="Arial Unicode MS" w:eastAsia="Arial Unicode MS" w:hAnsi="Arial Unicode MS"/>
          <w:b w:val="1"/>
          <w:bCs w:val="1"/>
          <w:rtl w:val="0"/>
        </w:rPr>
        <w:t xml:space="preserve">故意說謊的人，會把自己的善法與功德通通倒得一乾二淨 5, 7！</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世尊接著把水器</w:t>
      </w:r>
      <w:r w:rsidDel="00000000" w:rsidR="00000000" w:rsidRPr="00000000">
        <w:rPr>
          <w:rFonts w:ascii="Arial Unicode MS" w:cs="Arial Unicode MS" w:eastAsia="Arial Unicode MS" w:hAnsi="Arial Unicode MS"/>
          <w:b w:val="1"/>
          <w:bCs w:val="1"/>
          <w:rtl w:val="0"/>
        </w:rPr>
        <w:t xml:space="preserve">翻轉過來、底部朝上覆蓋著</w:t>
      </w:r>
      <w:r w:rsidDel="00000000" w:rsidR="00000000" w:rsidRPr="00000000">
        <w:rPr>
          <w:rFonts w:ascii="Arial Unicode MS" w:cs="Arial Unicode MS" w:eastAsia="Arial Unicode MS" w:hAnsi="Arial Unicode MS"/>
          <w:rtl w:val="0"/>
        </w:rPr>
        <w:t xml:space="preserve">，問：「羅雲！你看到水器被翻過來了嗎 5？」</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答：「看到了，世尊 5！」</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世尊告誡說：「</w:t>
      </w:r>
      <w:r w:rsidDel="00000000" w:rsidR="00000000" w:rsidRPr="00000000">
        <w:rPr>
          <w:rFonts w:ascii="Arial Unicode MS" w:cs="Arial Unicode MS" w:eastAsia="Arial Unicode MS" w:hAnsi="Arial Unicode MS"/>
          <w:b w:val="1"/>
          <w:bCs w:val="1"/>
          <w:rtl w:val="0"/>
        </w:rPr>
        <w:t xml:space="preserve">故意說謊的人，他的靈性已經完全顛倒覆蓋了，正法再也灌不進去 5, 7！</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世尊再把水器</w:t>
      </w:r>
      <w:r w:rsidDel="00000000" w:rsidR="00000000" w:rsidRPr="00000000">
        <w:rPr>
          <w:rFonts w:ascii="Arial Unicode MS" w:cs="Arial Unicode MS" w:eastAsia="Arial Unicode MS" w:hAnsi="Arial Unicode MS"/>
          <w:b w:val="1"/>
          <w:bCs w:val="1"/>
          <w:rtl w:val="0"/>
        </w:rPr>
        <w:t xml:space="preserve">翻轉回正面，展現出裡面空無一物</w:t>
      </w:r>
      <w:r w:rsidDel="00000000" w:rsidR="00000000" w:rsidRPr="00000000">
        <w:rPr>
          <w:rFonts w:ascii="Arial Unicode MS" w:cs="Arial Unicode MS" w:eastAsia="Arial Unicode MS" w:hAnsi="Arial Unicode MS"/>
          <w:rtl w:val="0"/>
        </w:rPr>
        <w:t xml:space="preserve">，問：「羅雲！你看到這水器裡面空空如也嗎 5？」</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答：「看到了，世尊 5！」</w:t>
      </w:r>
    </w:p>
    <w:p w:rsidR="00000000" w:rsidDel="00000000" w:rsidP="00000000" w:rsidRDefault="00000000" w:rsidRPr="00000000" w14:paraId="00000044">
      <w:pPr>
        <w:rPr>
          <w:b w:val="1"/>
          <w:bCs w:val="1"/>
        </w:rPr>
      </w:pPr>
      <w:r w:rsidDel="00000000" w:rsidR="00000000" w:rsidRPr="00000000">
        <w:rPr>
          <w:rFonts w:ascii="Arial Unicode MS" w:cs="Arial Unicode MS" w:eastAsia="Arial Unicode MS" w:hAnsi="Arial Unicode MS"/>
          <w:rtl w:val="0"/>
        </w:rPr>
        <w:t xml:space="preserve">世尊告誡說：「</w:t>
      </w:r>
      <w:r w:rsidDel="00000000" w:rsidR="00000000" w:rsidRPr="00000000">
        <w:rPr>
          <w:rFonts w:ascii="Arial Unicode MS" w:cs="Arial Unicode MS" w:eastAsia="Arial Unicode MS" w:hAnsi="Arial Unicode MS"/>
          <w:b w:val="1"/>
          <w:bCs w:val="1"/>
          <w:rtl w:val="0"/>
        </w:rPr>
        <w:t xml:space="preserve">故意說謊的人，他的心靈空虛無實，沒有半點真正的沙門德行 5, 7！</w:t>
      </w:r>
      <w:r w:rsidDel="00000000" w:rsidR="00000000" w:rsidRPr="00000000">
        <w:rPr>
          <w:rFonts w:ascii="Arial Unicode MS" w:cs="Arial Unicode MS" w:eastAsia="Arial Unicode MS" w:hAnsi="Arial Unicode MS"/>
          <w:rtl w:val="0"/>
        </w:rPr>
        <w:t xml:space="preserve"> 羅雲！就像宮廷裡的戰象，如果在戰場上保護了自己的象鼻不被兵器所傷，這隻大象就還有所保留；</w:t>
      </w:r>
      <w:r w:rsidDel="00000000" w:rsidR="00000000" w:rsidRPr="00000000">
        <w:rPr>
          <w:rFonts w:ascii="Arial Unicode MS" w:cs="Arial Unicode MS" w:eastAsia="Arial Unicode MS" w:hAnsi="Arial Unicode MS"/>
          <w:b w:val="1"/>
          <w:bCs w:val="1"/>
          <w:rtl w:val="0"/>
        </w:rPr>
        <w:t xml:space="preserve">但如果大象連最脆弱的象鼻都暴露出來任人砍殺，這隻大象就再也沒有什麼不可以做的了！一個人如果連『不妄語』這最後的底線都打破了，我就說他世間再也沒有什麼惡事是做不出來的了！因此，羅雲！你應當這樣修學：『我連開玩笑也絕對不說謊（不以戲笑作妄語） 5, 7！』</w:t>
      </w:r>
    </w:p>
    <w:p w:rsidR="00000000" w:rsidDel="00000000" w:rsidP="00000000" w:rsidRDefault="00000000" w:rsidRPr="00000000" w14:paraId="00000045">
      <w:pPr>
        <w:pStyle w:val="Heading5"/>
        <w:rPr/>
      </w:pPr>
      <w:bookmarkStart w:colFirst="0" w:colLast="0" w:name="_ed5xz9i7cd4z" w:id="6"/>
      <w:bookmarkEnd w:id="6"/>
      <w:r w:rsidDel="00000000" w:rsidR="00000000" w:rsidRPr="00000000">
        <w:rPr>
          <w:rFonts w:ascii="Arial Unicode MS" w:cs="Arial Unicode MS" w:eastAsia="Arial Unicode MS" w:hAnsi="Arial Unicode MS"/>
          <w:rtl w:val="0"/>
        </w:rPr>
        <w:t xml:space="preserve">──［大譬喻：照鏡觀身與身口意三時反省］──</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「羅雲！你認為人們拿鏡子是用來做什麼的呢 5？」</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羅雲回答：「世尊！鏡子是用來照見自己的面容、觀察是否乾淨清淨的 5。」</w:t>
      </w:r>
    </w:p>
    <w:p w:rsidR="00000000" w:rsidDel="00000000" w:rsidP="00000000" w:rsidRDefault="00000000" w:rsidRPr="00000000" w14:paraId="00000048">
      <w:pPr>
        <w:rPr>
          <w:b w:val="1"/>
          <w:bCs w:val="1"/>
        </w:rPr>
      </w:pPr>
      <w:r w:rsidDel="00000000" w:rsidR="00000000" w:rsidRPr="00000000">
        <w:rPr>
          <w:rFonts w:ascii="Arial Unicode MS" w:cs="Arial Unicode MS" w:eastAsia="Arial Unicode MS" w:hAnsi="Arial Unicode MS"/>
          <w:rtl w:val="0"/>
        </w:rPr>
        <w:t xml:space="preserve">世尊告誡說：「正是如此，羅雲！</w:t>
      </w:r>
      <w:r w:rsidDel="00000000" w:rsidR="00000000" w:rsidRPr="00000000">
        <w:rPr>
          <w:rFonts w:ascii="Arial Unicode MS" w:cs="Arial Unicode MS" w:eastAsia="Arial Unicode MS" w:hAnsi="Arial Unicode MS"/>
          <w:b w:val="1"/>
          <w:bCs w:val="1"/>
          <w:rtl w:val="0"/>
        </w:rPr>
        <w:t xml:space="preserve">你在造作身體、語言與意識的行為時，通通應當像照鏡子一樣，反覆審查觀照 5-7！</w:t>
      </w:r>
    </w:p>
    <w:p w:rsidR="00000000" w:rsidDel="00000000" w:rsidP="00000000" w:rsidRDefault="00000000" w:rsidRPr="00000000" w14:paraId="00000049">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【作前觀】</w:t>
      </w:r>
      <w:r w:rsidDel="00000000" w:rsidR="00000000" w:rsidRPr="00000000">
        <w:rPr>
          <w:rFonts w:ascii="Arial Unicode MS" w:cs="Arial Unicode MS" w:eastAsia="Arial Unicode MS" w:hAnsi="Arial Unicode MS"/>
          <w:rtl w:val="0"/>
        </w:rPr>
        <w:t xml:space="preserve">：準備造作身業時，先審查：『我現在想做的這個行為，會傷害自己嗎？會傷害他人嗎？是善業還是惡業？』如果發現會害己害人，就絕對不去做 5！</w:t>
      </w:r>
    </w:p>
    <w:p w:rsidR="00000000" w:rsidDel="00000000" w:rsidP="00000000" w:rsidRDefault="00000000" w:rsidRPr="00000000" w14:paraId="0000004A">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【作時觀】</w:t>
      </w:r>
      <w:r w:rsidDel="00000000" w:rsidR="00000000" w:rsidRPr="00000000">
        <w:rPr>
          <w:rFonts w:ascii="Arial Unicode MS" w:cs="Arial Unicode MS" w:eastAsia="Arial Unicode MS" w:hAnsi="Arial Unicode MS"/>
          <w:rtl w:val="0"/>
        </w:rPr>
        <w:t xml:space="preserve">：正在造作身業時，持續審查：『我現在正在做的這個行為，是否正在害己害人？』如果發現有過失，立刻停止 5！</w:t>
      </w:r>
    </w:p>
    <w:p w:rsidR="00000000" w:rsidDel="00000000" w:rsidP="00000000" w:rsidRDefault="00000000" w:rsidRPr="00000000" w14:paraId="0000004B">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【作後觀】</w:t>
      </w:r>
      <w:r w:rsidDel="00000000" w:rsidR="00000000" w:rsidRPr="00000000">
        <w:rPr>
          <w:rFonts w:ascii="Arial Unicode MS" w:cs="Arial Unicode MS" w:eastAsia="Arial Unicode MS" w:hAnsi="Arial Unicode MS"/>
          <w:rtl w:val="0"/>
        </w:rPr>
        <w:t xml:space="preserve">：做完身業之後，再次審查：『我剛才做的行為，是清淨還是不清淨？』如果發現不清淨、造了惡，</w:t>
      </w:r>
      <w:r w:rsidDel="00000000" w:rsidR="00000000" w:rsidRPr="00000000">
        <w:rPr>
          <w:rFonts w:ascii="Arial Unicode MS" w:cs="Arial Unicode MS" w:eastAsia="Arial Unicode MS" w:hAnsi="Arial Unicode MS"/>
          <w:b w:val="1"/>
          <w:bCs w:val="1"/>
          <w:rtl w:val="0"/>
        </w:rPr>
        <w:t xml:space="preserve">應當立刻前往導師或善知識面前，至誠發露懺悔，絕不掩飾隱瞞（慎莫覆藏），未來嚴加防護 6！</w:t>
      </w:r>
      <w:r w:rsidDel="00000000" w:rsidR="00000000" w:rsidRPr="00000000">
        <w:rPr>
          <w:rFonts w:ascii="Arial Unicode MS" w:cs="Arial Unicode MS" w:eastAsia="Arial Unicode MS" w:hAnsi="Arial Unicode MS"/>
          <w:rtl w:val="0"/>
        </w:rPr>
        <w:t xml:space="preserve"> 如果發現是清淨善業，內心應生歡喜正念，繼續精進 6！</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「口業與意業也是這個道理 6, 7！歷史上過去、未來與現在一切沙門、婆羅門，通通都是透過這樣像照鏡子一樣地審查身口意三業，才獲得內心究竟清淨的 7！」</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世尊隨即說了這首偈頌：</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「身業口業意業，羅雲汝應常觀；知已妄言莫說，本從他活何可妄言 7？</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覆沙門法空無真實，謂說妄言不護其口；故不妄言正覺之子，是沙門法羅雲當學 7！」</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尊者羅雲及諸比丘聽聞佛陀所說，歡喜奉行 15。</w:t>
      </w:r>
    </w:p>
    <w:p w:rsidR="00000000" w:rsidDel="00000000" w:rsidP="00000000" w:rsidRDefault="00000000" w:rsidRPr="00000000" w14:paraId="00000051">
      <w:pPr>
        <w:pStyle w:val="Heading4"/>
        <w:rPr/>
      </w:pPr>
      <w:bookmarkStart w:colFirst="0" w:colLast="0" w:name="_va5oupoykk53" w:id="7"/>
      <w:bookmarkEnd w:id="7"/>
      <w:r w:rsidDel="00000000" w:rsidR="00000000" w:rsidRPr="00000000">
        <w:rPr>
          <w:rFonts w:ascii="Arial Unicode MS" w:cs="Arial Unicode MS" w:eastAsia="Arial Unicode MS" w:hAnsi="Arial Unicode MS"/>
          <w:rtl w:val="0"/>
        </w:rPr>
        <w:t xml:space="preserve">5. 《（一五）中阿含業相應品思經第五》</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有一次，佛陀遊化在舍衛國，住在勝林給孤獨園 8。</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世尊告誡諸位比丘說：「</w:t>
      </w:r>
      <w:r w:rsidDel="00000000" w:rsidR="00000000" w:rsidRPr="00000000">
        <w:rPr>
          <w:rFonts w:ascii="Arial Unicode MS" w:cs="Arial Unicode MS" w:eastAsia="Arial Unicode MS" w:hAnsi="Arial Unicode MS"/>
          <w:b w:val="1"/>
          <w:bCs w:val="1"/>
          <w:rtl w:val="0"/>
        </w:rPr>
        <w:t xml:space="preserve">凡是『故作業（蓄意造作的業）』，我宣告彼必定要承受其相應的果報，或在現世受，或在後世受 8！如果不是蓄意造作的業（非故作業），我不說彼必定受報 8。</w:t>
      </w:r>
      <w:r w:rsidDel="00000000" w:rsidR="00000000" w:rsidRPr="00000000">
        <w:rPr>
          <w:rFonts w:ascii="Arial Unicode MS" w:cs="Arial Unicode MS" w:eastAsia="Arial Unicode MS" w:hAnsi="Arial Unicode MS"/>
          <w:rtl w:val="0"/>
        </w:rPr>
        <w:t xml:space="preserve"> 在故作業中，身體有三種不善業，言語有四種，意識有三種，通通招感苦果 8。</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「究竟什麼是</w:t>
      </w:r>
      <w:r w:rsidDel="00000000" w:rsidR="00000000" w:rsidRPr="00000000">
        <w:rPr>
          <w:rFonts w:ascii="Arial Unicode MS" w:cs="Arial Unicode MS" w:eastAsia="Arial Unicode MS" w:hAnsi="Arial Unicode MS"/>
          <w:b w:val="1"/>
          <w:bCs w:val="1"/>
          <w:rtl w:val="0"/>
        </w:rPr>
        <w:t xml:space="preserve">身三不善業</w:t>
      </w:r>
      <w:r w:rsidDel="00000000" w:rsidR="00000000" w:rsidRPr="00000000">
        <w:rPr>
          <w:rFonts w:ascii="Arial Unicode MS" w:cs="Arial Unicode MS" w:eastAsia="Arial Unicode MS" w:hAnsi="Arial Unicode MS"/>
          <w:rtl w:val="0"/>
        </w:rPr>
        <w:t xml:space="preserve">？1. 殺生；2. 不與取（偷盜）；3. 邪淫（侵犯有父母親屬保護、有婚姻約定或受法律保護之婦女） 8。</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「究竟什麼是</w:t>
      </w:r>
      <w:r w:rsidDel="00000000" w:rsidR="00000000" w:rsidRPr="00000000">
        <w:rPr>
          <w:rFonts w:ascii="Arial Unicode MS" w:cs="Arial Unicode MS" w:eastAsia="Arial Unicode MS" w:hAnsi="Arial Unicode MS"/>
          <w:b w:val="1"/>
          <w:bCs w:val="1"/>
          <w:rtl w:val="0"/>
        </w:rPr>
        <w:t xml:space="preserve">口四不善業</w:t>
      </w:r>
      <w:r w:rsidDel="00000000" w:rsidR="00000000" w:rsidRPr="00000000">
        <w:rPr>
          <w:rFonts w:ascii="Arial Unicode MS" w:cs="Arial Unicode MS" w:eastAsia="Arial Unicode MS" w:hAnsi="Arial Unicode MS"/>
          <w:rtl w:val="0"/>
        </w:rPr>
        <w:t xml:space="preserve">？1. 妄言（說謊）；2. 兩舌（搬弄是非破壞和合）；3. 粗言（惡口罵人）；4. 綺語（花言巧語、無義廢話） 8。</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「究竟什麼是</w:t>
      </w:r>
      <w:r w:rsidDel="00000000" w:rsidR="00000000" w:rsidRPr="00000000">
        <w:rPr>
          <w:rFonts w:ascii="Arial Unicode MS" w:cs="Arial Unicode MS" w:eastAsia="Arial Unicode MS" w:hAnsi="Arial Unicode MS"/>
          <w:b w:val="1"/>
          <w:bCs w:val="1"/>
          <w:rtl w:val="0"/>
        </w:rPr>
        <w:t xml:space="preserve">意三不善業</w:t>
      </w:r>
      <w:r w:rsidDel="00000000" w:rsidR="00000000" w:rsidRPr="00000000">
        <w:rPr>
          <w:rFonts w:ascii="Arial Unicode MS" w:cs="Arial Unicode MS" w:eastAsia="Arial Unicode MS" w:hAnsi="Arial Unicode MS"/>
          <w:rtl w:val="0"/>
        </w:rPr>
        <w:t xml:space="preserve">？1. 貪伺（貪婪覬覦他人財物）；2. 嫉恚（懷恨瞋怒想害人）；3. 邪見（否定布施、否定因果業報、否定前世今生與聖者） 8, 9。</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「多聞聖弟子能夠捨離身口意十惡業，修持身口意十善業 9！</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當他身口意通通清淨，離恚離諍，心與**『慈無量心』</w:t>
      </w:r>
      <w:r w:rsidDel="00000000" w:rsidR="00000000" w:rsidRPr="00000000">
        <w:rPr>
          <w:rFonts w:ascii="Arial Unicode MS" w:cs="Arial Unicode MS" w:eastAsia="Arial Unicode MS" w:hAnsi="Arial Unicode MS"/>
          <w:b w:val="1"/>
          <w:bCs w:val="1"/>
          <w:rtl w:val="0"/>
        </w:rPr>
        <w:t xml:space="preserve">相應，慈愛廣大無邊、無結無怨、無恚無諍地遍滿東南西北、四維上下一切世間 9！同樣地，心與</w:t>
      </w:r>
      <w:r w:rsidDel="00000000" w:rsidR="00000000" w:rsidRPr="00000000">
        <w:rPr>
          <w:rFonts w:ascii="Arial Unicode MS" w:cs="Arial Unicode MS" w:eastAsia="Arial Unicode MS" w:hAnsi="Arial Unicode MS"/>
          <w:rtl w:val="0"/>
        </w:rPr>
        <w:t xml:space="preserve">『悲無量心』、『喜無量心』與『捨無量心』**相應，遍滿一切世間 11！</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當一個人的心靈獲得了這般無量善修的四無量心，過去因為愚癡放逸所造下的微細不善惡業，就再也無法牽引他、無法污染他，惡業無從立足 9！修持四無量心解脫的聖弟子，必能超越惡趣，直趨究竟解脫 9！」</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佛陀宣說完這部經典，諸位比丘聽聞佛陀所說，歡喜奉行。</w:t>
      </w:r>
    </w:p>
    <w:p w:rsidR="00000000" w:rsidDel="00000000" w:rsidP="00000000" w:rsidRDefault="00000000" w:rsidRPr="00000000" w14:paraId="0000005C">
      <w:pPr>
        <w:pStyle w:val="Heading4"/>
        <w:rPr/>
      </w:pPr>
      <w:bookmarkStart w:colFirst="0" w:colLast="0" w:name="_g8hxnqtblir" w:id="8"/>
      <w:bookmarkEnd w:id="8"/>
      <w:r w:rsidDel="00000000" w:rsidR="00000000" w:rsidRPr="00000000">
        <w:rPr>
          <w:rtl w:val="0"/>
        </w:rPr>
        <w:t xml:space="preserve">6. 《（一六）中阿含業相應品伽藍經第六》（卡拉馬經 / Kālāma Sutta）</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5E">
      <w:pPr>
        <w:rPr/>
      </w:pPr>
      <w:r w:rsidDel="00000000" w:rsidR="00000000" w:rsidRPr="00000000">
        <w:rPr>
          <w:rtl w:val="0"/>
        </w:rPr>
        <w:t xml:space="preserve">有一次，佛陀遊化在伽藍國（Kālāma），住在 Kesaputta 聚落中 10, 12。</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當時，伽藍聚落的人們前來拜見佛陀，在一旁坐下，向佛請教說：「瞿曇！經常有各種不同宗派的沙門、婆羅門來到我們伽藍聚落，</w:t>
      </w:r>
      <w:r w:rsidDel="00000000" w:rsidR="00000000" w:rsidRPr="00000000">
        <w:rPr>
          <w:rFonts w:ascii="Arial Unicode MS" w:cs="Arial Unicode MS" w:eastAsia="Arial Unicode MS" w:hAnsi="Arial Unicode MS"/>
          <w:b w:val="1"/>
          <w:bCs w:val="1"/>
          <w:rtl w:val="0"/>
        </w:rPr>
        <w:t xml:space="preserve">他們每個人通通極力誇耀讚歎自己的教義，同時極力攻擊、誹謗、毀辱別人的教義 10！</w:t>
      </w:r>
      <w:r w:rsidDel="00000000" w:rsidR="00000000" w:rsidRPr="00000000">
        <w:rPr>
          <w:rFonts w:ascii="Arial Unicode MS" w:cs="Arial Unicode MS" w:eastAsia="Arial Unicode MS" w:hAnsi="Arial Unicode MS"/>
          <w:rtl w:val="0"/>
        </w:rPr>
        <w:t xml:space="preserve"> 瞿曇！我們聽了之後，內心極其困惑迷茫，究竟哪一位說的是真理？哪一位說的是虛妄呢 10？」</w:t>
      </w:r>
    </w:p>
    <w:p w:rsidR="00000000" w:rsidDel="00000000" w:rsidP="00000000" w:rsidRDefault="00000000" w:rsidRPr="00000000" w14:paraId="00000060">
      <w:pPr>
        <w:rPr>
          <w:b w:val="1"/>
          <w:bCs w:val="1"/>
        </w:rPr>
      </w:pPr>
      <w:r w:rsidDel="00000000" w:rsidR="00000000" w:rsidRPr="00000000">
        <w:rPr>
          <w:rFonts w:ascii="Arial Unicode MS" w:cs="Arial Unicode MS" w:eastAsia="Arial Unicode MS" w:hAnsi="Arial Unicode MS"/>
          <w:rtl w:val="0"/>
        </w:rPr>
        <w:t xml:space="preserve">世尊溫和地告誡他們說：「伽藍人啊！</w:t>
      </w:r>
      <w:r w:rsidDel="00000000" w:rsidR="00000000" w:rsidRPr="00000000">
        <w:rPr>
          <w:rFonts w:ascii="Arial Unicode MS" w:cs="Arial Unicode MS" w:eastAsia="Arial Unicode MS" w:hAnsi="Arial Unicode MS"/>
          <w:b w:val="1"/>
          <w:bCs w:val="1"/>
          <w:rtl w:val="0"/>
        </w:rPr>
        <w:t xml:space="preserve">您們產生困惑與懷疑是完全合理的 10！因為在充滿矛盾的宣稱面前，人自然會生起猶豫 10。</w:t>
      </w:r>
    </w:p>
    <w:p w:rsidR="00000000" w:rsidDel="00000000" w:rsidP="00000000" w:rsidRDefault="00000000" w:rsidRPr="00000000" w14:paraId="00000061">
      <w:pPr>
        <w:rPr>
          <w:b w:val="1"/>
          <w:bCs w:val="1"/>
        </w:rPr>
      </w:pPr>
      <w:r w:rsidDel="00000000" w:rsidR="00000000" w:rsidRPr="00000000">
        <w:rPr>
          <w:rFonts w:ascii="Arial Unicode MS" w:cs="Arial Unicode MS" w:eastAsia="Arial Unicode MS" w:hAnsi="Arial Unicode MS"/>
          <w:rtl w:val="0"/>
        </w:rPr>
        <w:t xml:space="preserve">「伽藍人啊！</w:t>
      </w:r>
      <w:r w:rsidDel="00000000" w:rsidR="00000000" w:rsidRPr="00000000">
        <w:rPr>
          <w:rFonts w:ascii="Arial Unicode MS" w:cs="Arial Unicode MS" w:eastAsia="Arial Unicode MS" w:hAnsi="Arial Unicode MS"/>
          <w:b w:val="1"/>
          <w:bCs w:val="1"/>
          <w:rtl w:val="0"/>
        </w:rPr>
        <w:t xml:space="preserve">您們切切不要因為以下十種原因而盲目相信 10, 11：</w:t>
      </w:r>
    </w:p>
    <w:p w:rsidR="00000000" w:rsidDel="00000000" w:rsidP="00000000" w:rsidRDefault="00000000" w:rsidRPr="00000000" w14:paraId="00000062">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不要因為聽人傳播傳言就相信（莫信風聽）；</w:t>
      </w:r>
    </w:p>
    <w:p w:rsidR="00000000" w:rsidDel="00000000" w:rsidP="00000000" w:rsidRDefault="00000000" w:rsidRPr="00000000" w14:paraId="00000063">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不要因為世代相傳的傳統就相信（莫信傳統）；</w:t>
      </w:r>
    </w:p>
    <w:p w:rsidR="00000000" w:rsidDel="00000000" w:rsidP="00000000" w:rsidRDefault="00000000" w:rsidRPr="00000000" w14:paraId="00000064">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不要因為流傳已久的古老傳說就相信（莫信傳說）；</w:t>
      </w:r>
    </w:p>
    <w:p w:rsidR="00000000" w:rsidDel="00000000" w:rsidP="00000000" w:rsidRDefault="00000000" w:rsidRPr="00000000" w14:paraId="00000065">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不要因為符合經典記載就盲信（莫信典籍）；</w:t>
      </w:r>
    </w:p>
    <w:p w:rsidR="00000000" w:rsidDel="00000000" w:rsidP="00000000" w:rsidRDefault="00000000" w:rsidRPr="00000000" w14:paraId="00000066">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不要因為符合自己的邏輯推論就輕信（莫信推論）；</w:t>
      </w:r>
    </w:p>
    <w:p w:rsidR="00000000" w:rsidDel="00000000" w:rsidP="00000000" w:rsidRDefault="00000000" w:rsidRPr="00000000" w14:paraId="00000067">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不要因為哲學哲理的刻板公式就輕信（莫信哲理）；</w:t>
      </w:r>
    </w:p>
    <w:p w:rsidR="00000000" w:rsidDel="00000000" w:rsidP="00000000" w:rsidRDefault="00000000" w:rsidRPr="00000000" w14:paraId="00000068">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不要因為表面常識的揣測就輕信（莫信常識）；</w:t>
      </w:r>
    </w:p>
    <w:p w:rsidR="00000000" w:rsidDel="00000000" w:rsidP="00000000" w:rsidRDefault="00000000" w:rsidRPr="00000000" w14:paraId="00000069">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不要因為符合自己的預設立場與偏好就輕信（莫信偏好）；</w:t>
      </w:r>
    </w:p>
    <w:p w:rsidR="00000000" w:rsidDel="00000000" w:rsidP="00000000" w:rsidRDefault="00000000" w:rsidRPr="00000000" w14:paraId="0000006A">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不要因為說話者的權威或身分尊貴就盲從（莫信權威）；</w:t>
      </w:r>
    </w:p>
    <w:p w:rsidR="00000000" w:rsidDel="00000000" w:rsidP="00000000" w:rsidRDefault="00000000" w:rsidRPr="00000000" w14:paraId="0000006B">
      <w:pPr>
        <w:numPr>
          <w:ilvl w:val="0"/>
          <w:numId w:val="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不要因為對方是您們敬仰的導師就盲目接納（莫信師長權威）！</w:t>
      </w:r>
    </w:p>
    <w:p w:rsidR="00000000" w:rsidDel="00000000" w:rsidP="00000000" w:rsidRDefault="00000000" w:rsidRPr="00000000" w14:paraId="0000006C">
      <w:pPr>
        <w:rPr>
          <w:b w:val="1"/>
          <w:bCs w:val="1"/>
        </w:rPr>
      </w:pPr>
      <w:r w:rsidDel="00000000" w:rsidR="00000000" w:rsidRPr="00000000">
        <w:rPr>
          <w:rFonts w:ascii="Arial Unicode MS" w:cs="Arial Unicode MS" w:eastAsia="Arial Unicode MS" w:hAnsi="Arial Unicode MS"/>
          <w:rtl w:val="0"/>
        </w:rPr>
        <w:t xml:space="preserve">「伽藍人啊！</w:t>
      </w:r>
      <w:r w:rsidDel="00000000" w:rsidR="00000000" w:rsidRPr="00000000">
        <w:rPr>
          <w:rFonts w:ascii="Arial Unicode MS" w:cs="Arial Unicode MS" w:eastAsia="Arial Unicode MS" w:hAnsi="Arial Unicode MS"/>
          <w:b w:val="1"/>
          <w:bCs w:val="1"/>
          <w:rtl w:val="0"/>
        </w:rPr>
        <w:t xml:space="preserve">唯有當您們自己親自觀察、親自體驗、親自信受知識（自知自覺）：『這些行為是不善的、是有罪過的不道德行為、是被智者所批判譴責的，切實去做了之後會帶來傷害與痛苦！』當您們自己這樣親自證知時，您們就應當果斷地捨棄它們 10！</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相反地，當您們自己親自體驗：『這些行為是善的、是無罪的、是被智者所讚歎的，切實去做了之後能帶來安樂與幸福！』當您們自己這樣親自證知時，您們就應當切實受持並奉行它們 10！」</w:t>
      </w:r>
    </w:p>
    <w:p w:rsidR="00000000" w:rsidDel="00000000" w:rsidP="00000000" w:rsidRDefault="00000000" w:rsidRPr="00000000" w14:paraId="0000006E">
      <w:pPr>
        <w:pStyle w:val="Heading5"/>
        <w:rPr/>
      </w:pPr>
      <w:bookmarkStart w:colFirst="0" w:colLast="0" w:name="_rzc2n99e9zbo" w:id="9"/>
      <w:bookmarkEnd w:id="9"/>
      <w:r w:rsidDel="00000000" w:rsidR="00000000" w:rsidRPr="00000000">
        <w:rPr>
          <w:rFonts w:ascii="Arial Unicode MS" w:cs="Arial Unicode MS" w:eastAsia="Arial Unicode MS" w:hAnsi="Arial Unicode MS"/>
          <w:rtl w:val="0"/>
        </w:rPr>
        <w:t xml:space="preserve">──［四安慰（四種心靈的勝妙保障）］──</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世尊接著開示：當一個人離貪瞋癡，身口意十善清淨，心與慈悲喜捨四無量心相應時，他在當下就獲得了**「四種至高無上的安慰（四安慰）」** 11：</w:t>
      </w:r>
    </w:p>
    <w:p w:rsidR="00000000" w:rsidDel="00000000" w:rsidP="00000000" w:rsidRDefault="00000000" w:rsidRPr="00000000" w14:paraId="00000070">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【第一安慰】</w:t>
      </w:r>
      <w:r w:rsidDel="00000000" w:rsidR="00000000" w:rsidRPr="00000000">
        <w:rPr>
          <w:rFonts w:ascii="Arial Unicode MS" w:cs="Arial Unicode MS" w:eastAsia="Arial Unicode MS" w:hAnsi="Arial Unicode MS"/>
          <w:rtl w:val="0"/>
        </w:rPr>
        <w:t xml:space="preserve">：『如果真的有後世來生，真的有善惡業報，那麼我死後必定升入善趣天界，這是第一種安慰 11, 12！』</w:t>
      </w:r>
    </w:p>
    <w:p w:rsidR="00000000" w:rsidDel="00000000" w:rsidP="00000000" w:rsidRDefault="00000000" w:rsidRPr="00000000" w14:paraId="00000071">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【第二安慰】</w:t>
      </w:r>
      <w:r w:rsidDel="00000000" w:rsidR="00000000" w:rsidRPr="00000000">
        <w:rPr>
          <w:rFonts w:ascii="Arial Unicode MS" w:cs="Arial Unicode MS" w:eastAsia="Arial Unicode MS" w:hAnsi="Arial Unicode MS"/>
          <w:rtl w:val="0"/>
        </w:rPr>
        <w:t xml:space="preserve">：『如果根本沒有後世來生，也沒有善惡業報（哪怕沒有來世），我在現世當下就已經遠離了仇恨、怨結與痛苦，安詳快樂地度過一生，這是第二種安慰 11, 12！』</w:t>
      </w:r>
    </w:p>
    <w:p w:rsidR="00000000" w:rsidDel="00000000" w:rsidP="00000000" w:rsidRDefault="00000000" w:rsidRPr="00000000" w14:paraId="00000072">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【第三安慰】</w:t>
      </w:r>
      <w:r w:rsidDel="00000000" w:rsidR="00000000" w:rsidRPr="00000000">
        <w:rPr>
          <w:rFonts w:ascii="Arial Unicode MS" w:cs="Arial Unicode MS" w:eastAsia="Arial Unicode MS" w:hAnsi="Arial Unicode MS"/>
          <w:rtl w:val="0"/>
        </w:rPr>
        <w:t xml:space="preserve">：『如果造惡真的會給造業者帶來報應，而我內心從不對任何人存有惡念，壞事絕不會降臨到我頭上，這是第三種安慰 11, 12！』</w:t>
      </w:r>
    </w:p>
    <w:p w:rsidR="00000000" w:rsidDel="00000000" w:rsidP="00000000" w:rsidRDefault="00000000" w:rsidRPr="00000000" w14:paraId="00000073">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【第四安慰】</w:t>
      </w:r>
      <w:r w:rsidDel="00000000" w:rsidR="00000000" w:rsidRPr="00000000">
        <w:rPr>
          <w:rFonts w:ascii="Arial Unicode MS" w:cs="Arial Unicode MS" w:eastAsia="Arial Unicode MS" w:hAnsi="Arial Unicode MS"/>
          <w:rtl w:val="0"/>
        </w:rPr>
        <w:t xml:space="preserve">：『如果造惡根本不會有任何報應，我檢視我自己，身心清淨無瑕、無愧於天地，這同樣是第四種安慰 11, 12！』</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伽藍人聽完這番無比睿智、光明磊落的開示，內心所有困惑冰釋瓦解，無比震撼敬佩，當場歸依三寶，成為優婆塞弟子 12。</w:t>
      </w:r>
    </w:p>
    <w:p w:rsidR="00000000" w:rsidDel="00000000" w:rsidP="00000000" w:rsidRDefault="00000000" w:rsidRPr="00000000" w14:paraId="00000075">
      <w:pPr>
        <w:pStyle w:val="Heading4"/>
        <w:rPr/>
      </w:pPr>
      <w:bookmarkStart w:colFirst="0" w:colLast="0" w:name="_jo2nfhdjdb4a" w:id="10"/>
      <w:bookmarkEnd w:id="10"/>
      <w:r w:rsidDel="00000000" w:rsidR="00000000" w:rsidRPr="00000000">
        <w:rPr>
          <w:rFonts w:ascii="Arial Unicode MS" w:cs="Arial Unicode MS" w:eastAsia="Arial Unicode MS" w:hAnsi="Arial Unicode MS"/>
          <w:rtl w:val="0"/>
        </w:rPr>
        <w:t xml:space="preserve">7. 《（一七）中阿含業相應品伽彌尼經第七》</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有一次，佛陀遊化在那難陀國，住在牆村（捺林） 13。</w:t>
      </w:r>
    </w:p>
    <w:p w:rsidR="00000000" w:rsidDel="00000000" w:rsidP="00000000" w:rsidRDefault="00000000" w:rsidRPr="00000000" w14:paraId="00000078">
      <w:pPr>
        <w:rPr/>
      </w:pPr>
      <w:r w:rsidDel="00000000" w:rsidR="00000000" w:rsidRPr="00000000">
        <w:rPr>
          <w:rtl w:val="0"/>
        </w:rPr>
        <w:t xml:space="preserve">當時，阿私羅天的天子「伽彌尼（Gāmaṇi）」來到佛陀住處，頂禮後在一旁站立，請示說：「世尊！世間許多婆羅門祭司自命不凡，當有人命終過世時，他們靠著誦咒、祈禱、呼喚死者名字，就能讓死者靈魂飛升善趣天界 13。世尊是無上的法王，唯願世尊也施展神通，讓世間所有命終的眾生通通升入天界吧 13！」</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世尊告誡說：「伽彌尼！我現在問你，請隨你的理解回答我：</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如果村裡有人，一生懶惰放逸，專造殺生、偷盜、邪淫、妄語乃至邪見等十惡業 13。當他命終死後，</w:t>
      </w:r>
      <w:r w:rsidDel="00000000" w:rsidR="00000000" w:rsidRPr="00000000">
        <w:rPr>
          <w:rFonts w:ascii="Arial Unicode MS" w:cs="Arial Unicode MS" w:eastAsia="Arial Unicode MS" w:hAnsi="Arial Unicode MS"/>
          <w:b w:val="1"/>
          <w:bCs w:val="1"/>
          <w:rtl w:val="0"/>
        </w:rPr>
        <w:t xml:space="preserve">如果有一大群人聚集在他的屍體旁邊，合掌虔誠祈禱、稱讚祝禱說：『願這位死者因為我們的祈禱，直接升入天界吧！』</w:t>
      </w:r>
      <w:r w:rsidDel="00000000" w:rsidR="00000000" w:rsidRPr="00000000">
        <w:rPr>
          <w:rFonts w:ascii="Arial Unicode MS" w:cs="Arial Unicode MS" w:eastAsia="Arial Unicode MS" w:hAnsi="Arial Unicode MS"/>
          <w:rtl w:val="0"/>
        </w:rPr>
        <w:t xml:space="preserve"> 伽彌尼！你認為那個人會因為眾人的祈禱稱讚，就真的升入天界嗎 13？」</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伽彌尼回答：「不會的，世尊 14！」</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世尊讚歎說：「善哉！伽彌尼！</w:t>
      </w:r>
      <w:r w:rsidDel="00000000" w:rsidR="00000000" w:rsidRPr="00000000">
        <w:rPr>
          <w:rFonts w:ascii="Arial Unicode MS" w:cs="Arial Unicode MS" w:eastAsia="Arial Unicode MS" w:hAnsi="Arial Unicode MS"/>
          <w:b w:val="1"/>
          <w:bCs w:val="1"/>
          <w:rtl w:val="0"/>
        </w:rPr>
        <w:t xml:space="preserve">這就像有人拿了一塊沉重的大石頭，丟進深水池塘裡，石頭瞬間沉入了水底 14！然後有一大群人圍在池塘邊合掌祈禱呼喊：『大石頭啊！浮起來吧！浮起來吧！』伽彌尼！那塊大石頭會因為眾人的祈禱而浮出水面嗎 14？</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答：「絕對不可能，世尊 14！」</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世尊告誡說：「造作十惡業的人也是這個道理！造惡的沉重業力自然會讓他下沉墮入惡道地獄，絕不是靠旁人的祈禱祝禱就能改變的 13, 14！</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「相反地，伽彌尼！如果有人一生精進修善，奉行十善業，身心清淨 14。當他命終之際，他的肉身四大（地水火風）雖然會毀壞、被埋葬、被火燒或被鳥獸吃掉化為粉塵 14；</w:t>
      </w:r>
      <w:r w:rsidDel="00000000" w:rsidR="00000000" w:rsidRPr="00000000">
        <w:rPr>
          <w:rFonts w:ascii="Arial Unicode MS" w:cs="Arial Unicode MS" w:eastAsia="Arial Unicode MS" w:hAnsi="Arial Unicode MS"/>
          <w:b w:val="1"/>
          <w:bCs w:val="1"/>
          <w:rtl w:val="0"/>
        </w:rPr>
        <w:t xml:space="preserve">但他長夜以來被信仰、持戒、多聞、布施與智慧所薰修的清淨心識，自然會像油瓶在水中破裂後，清淨的油自然浮出水面一樣，自動向上升生於善趣天界 14！</w:t>
      </w:r>
      <w:r w:rsidDel="00000000" w:rsidR="00000000" w:rsidRPr="00000000">
        <w:rPr>
          <w:rFonts w:ascii="Arial Unicode MS" w:cs="Arial Unicode MS" w:eastAsia="Arial Unicode MS" w:hAnsi="Arial Unicode MS"/>
          <w:rtl w:val="0"/>
        </w:rPr>
        <w:t xml:space="preserve"> 這就是不可動搖的自然因果律 14！」</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伽彌尼天子聽完這番「沉石浮油」的生動開示，無比折服，頂禮佛足，歡喜奉行 2, 14。</w:t>
      </w:r>
    </w:p>
    <w:p w:rsidR="00000000" w:rsidDel="00000000" w:rsidP="00000000" w:rsidRDefault="00000000" w:rsidRPr="00000000" w14:paraId="00000081">
      <w:pPr>
        <w:pStyle w:val="Heading3"/>
        <w:rPr/>
      </w:pPr>
      <w:bookmarkStart w:colFirst="0" w:colLast="0" w:name="_grgzt0rqxb7a" w:id="11"/>
      <w:bookmarkEnd w:id="11"/>
      <w:r w:rsidDel="00000000" w:rsidR="00000000" w:rsidRPr="00000000">
        <w:rPr>
          <w:rtl w:val="0"/>
        </w:rPr>
        <w:t xml:space="preserve">💡 三、 資深教授深度導讀與重要專業名詞解析</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這部《中阿含經卷第三》在早期佛教哲學、認識論（Epistemology）與倫理學（Ethics）上，是一座巍峨的里程碑。</w:t>
      </w:r>
    </w:p>
    <w:p w:rsidR="00000000" w:rsidDel="00000000" w:rsidP="00000000" w:rsidRDefault="00000000" w:rsidRPr="00000000" w14:paraId="00000083">
      <w:pPr>
        <w:pStyle w:val="Heading4"/>
        <w:rPr/>
      </w:pPr>
      <w:bookmarkStart w:colFirst="0" w:colLast="0" w:name="_gf3wx9ft9p9i" w:id="12"/>
      <w:bookmarkEnd w:id="12"/>
      <w:r w:rsidDel="00000000" w:rsidR="00000000" w:rsidRPr="00000000">
        <w:rPr>
          <w:rFonts w:ascii="Arial Unicode MS" w:cs="Arial Unicode MS" w:eastAsia="Arial Unicode MS" w:hAnsi="Arial Unicode MS"/>
          <w:rtl w:val="0"/>
        </w:rPr>
        <w:t xml:space="preserve">1. 哲學與實修導讀：非宿命的業力動態學、理性批判與「水鏡自省」</w:t>
      </w:r>
    </w:p>
    <w:p w:rsidR="00000000" w:rsidDel="00000000" w:rsidP="00000000" w:rsidRDefault="00000000" w:rsidRPr="00000000" w14:paraId="00000084">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業力動態學（Dynamic Karma vs. Determinism）——《鹽喻經》與《度經》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破除「機械宿命論」</w:t>
      </w:r>
      <w:r w:rsidDel="00000000" w:rsidR="00000000" w:rsidRPr="00000000">
        <w:rPr>
          <w:rFonts w:ascii="Arial Unicode MS" w:cs="Arial Unicode MS" w:eastAsia="Arial Unicode MS" w:hAnsi="Arial Unicode MS"/>
          <w:rtl w:val="0"/>
        </w:rPr>
        <w:t xml:space="preserve">：世俗常誤以為「造了什麼惡，就必定受到等量齊觀的惩罰」。《鹽喻經》之「鹽水喻」精闢地指出：</w:t>
      </w:r>
      <w:r w:rsidDel="00000000" w:rsidR="00000000" w:rsidRPr="00000000">
        <w:rPr>
          <w:rFonts w:ascii="Arial Unicode MS" w:cs="Arial Unicode MS" w:eastAsia="Arial Unicode MS" w:hAnsi="Arial Unicode MS"/>
          <w:b w:val="1"/>
          <w:bCs w:val="1"/>
          <w:rtl w:val="0"/>
        </w:rPr>
        <w:t xml:space="preserve">業報的最終呈現，取決於承載該業力的心靈容器（水量的廣狹） 1！</w:t>
      </w:r>
      <w:r w:rsidDel="00000000" w:rsidR="00000000" w:rsidRPr="00000000">
        <w:rPr>
          <w:rFonts w:ascii="Arial Unicode MS" w:cs="Arial Unicode MS" w:eastAsia="Arial Unicode MS" w:hAnsi="Arial Unicode MS"/>
          <w:rtl w:val="0"/>
        </w:rPr>
        <w:t xml:space="preserve"> 透過修身戒心慧，廣大無量的善業與智慧（如恆河大水）能稀釋化解舊有的微細惡業 1。</w:t>
      </w:r>
    </w:p>
    <w:p w:rsidR="00000000" w:rsidDel="00000000" w:rsidP="00000000" w:rsidRDefault="00000000" w:rsidRPr="00000000" w14:paraId="00000086">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破除「三種決定論邪見（三度處）」</w:t>
      </w:r>
      <w:r w:rsidDel="00000000" w:rsidR="00000000" w:rsidRPr="00000000">
        <w:rPr>
          <w:rFonts w:ascii="Arial Unicode MS" w:cs="Arial Unicode MS" w:eastAsia="Arial Unicode MS" w:hAnsi="Arial Unicode MS"/>
          <w:rtl w:val="0"/>
        </w:rPr>
        <w:t xml:space="preserve">：《度經》嚴厲批判了「宿命論（一切前世定）」、「神造論（神安排）」與「無因論（隨機發生）」 3, 4。這三種邪見通通取消了人類的道德自主性；早期佛教堅信：</w:t>
      </w:r>
      <w:r w:rsidDel="00000000" w:rsidR="00000000" w:rsidRPr="00000000">
        <w:rPr>
          <w:rFonts w:ascii="Arial Unicode MS" w:cs="Arial Unicode MS" w:eastAsia="Arial Unicode MS" w:hAnsi="Arial Unicode MS"/>
          <w:b w:val="1"/>
          <w:bCs w:val="1"/>
          <w:rtl w:val="0"/>
        </w:rPr>
        <w:t xml:space="preserve">當下的選擇與努力（正方便/現前因緣），具有改變命題的決定性力量 3！</w:t>
      </w:r>
    </w:p>
    <w:p w:rsidR="00000000" w:rsidDel="00000000" w:rsidP="00000000" w:rsidRDefault="00000000" w:rsidRPr="00000000" w14:paraId="00000087">
      <w:pPr>
        <w:numPr>
          <w:ilvl w:val="0"/>
          <w:numId w:val="2"/>
        </w:numPr>
        <w:ind w:left="720" w:hanging="360"/>
        <w:rPr>
          <w:u w:val="none"/>
        </w:rPr>
      </w:pPr>
      <w:r w:rsidDel="00000000" w:rsidR="00000000" w:rsidRPr="00000000">
        <w:rPr>
          <w:b w:val="1"/>
          <w:bCs w:val="1"/>
          <w:rtl w:val="0"/>
        </w:rPr>
        <w:t xml:space="preserve">理性主義與實證主義的極致——《伽藍經（Kālāma Sutta）》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8">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本經被譽為「佛教的獨立宣言與憲章」。佛陀提出的「十不盲從」，要求修道者</w:t>
      </w:r>
      <w:r w:rsidDel="00000000" w:rsidR="00000000" w:rsidRPr="00000000">
        <w:rPr>
          <w:rFonts w:ascii="Arial Unicode MS" w:cs="Arial Unicode MS" w:eastAsia="Arial Unicode MS" w:hAnsi="Arial Unicode MS"/>
          <w:b w:val="1"/>
          <w:bCs w:val="1"/>
          <w:rtl w:val="0"/>
        </w:rPr>
        <w:t xml:space="preserve">不迷信傳統、典籍、邏輯推論、權威乃至導師個人 10, 11</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佛陀確立了「自知自覺（Empirical Verification）」的檢驗標準：唯有親自體驗到該行為能帶來止息痛苦與自利利他的善果，才予以接納 10。</w:t>
      </w:r>
    </w:p>
    <w:p w:rsidR="00000000" w:rsidDel="00000000" w:rsidP="00000000" w:rsidRDefault="00000000" w:rsidRPr="00000000" w14:paraId="0000008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「四安慰」的超然哲學</w:t>
      </w:r>
      <w:r w:rsidDel="00000000" w:rsidR="00000000" w:rsidRPr="00000000">
        <w:rPr>
          <w:rFonts w:ascii="Arial Unicode MS" w:cs="Arial Unicode MS" w:eastAsia="Arial Unicode MS" w:hAnsi="Arial Unicode MS"/>
          <w:rtl w:val="0"/>
        </w:rPr>
        <w:t xml:space="preserve">：即便完全不討論「有沒有來世/天堂地獄」，一個行善清淨的人在現世當下就已經獲得了極致的心靈安樂與無愧無畏 11, 12！</w:t>
      </w:r>
    </w:p>
    <w:p w:rsidR="00000000" w:rsidDel="00000000" w:rsidP="00000000" w:rsidRDefault="00000000" w:rsidRPr="00000000" w14:paraId="0000008B">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修道倫理的自我工程學——《羅云經》與《伽彌尼經》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《羅云經》之「水器與照鏡喻」</w:t>
      </w:r>
      <w:r w:rsidDel="00000000" w:rsidR="00000000" w:rsidRPr="00000000">
        <w:rPr>
          <w:rFonts w:ascii="Arial Unicode MS" w:cs="Arial Unicode MS" w:eastAsia="Arial Unicode MS" w:hAnsi="Arial Unicode MS"/>
          <w:rtl w:val="0"/>
        </w:rPr>
        <w:t xml:space="preserve">：將「不妄語」提升為人格的最後底線 5, 7；並建立了身口意三業「作前（預防）、作時（修正）、作後（發露懺悔）」的鏡像監測機制 5-7。</w:t>
      </w:r>
    </w:p>
    <w:p w:rsidR="00000000" w:rsidDel="00000000" w:rsidP="00000000" w:rsidRDefault="00000000" w:rsidRPr="00000000" w14:paraId="0000008D">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《伽彌尼經》之「沉石浮油喻」</w:t>
      </w:r>
      <w:r w:rsidDel="00000000" w:rsidR="00000000" w:rsidRPr="00000000">
        <w:rPr>
          <w:rFonts w:ascii="Arial Unicode MS" w:cs="Arial Unicode MS" w:eastAsia="Arial Unicode MS" w:hAnsi="Arial Unicode MS"/>
          <w:rtl w:val="0"/>
        </w:rPr>
        <w:t xml:space="preserve">：揭穿了宗教祭司「靠祈禱、稱名號就能贖罪升天」的虛妄，宣告心靈薰修（信、戒、聞、施、慧）才是決定生命昇華的唯一客觀力量 14。</w:t>
      </w:r>
    </w:p>
    <w:p w:rsidR="00000000" w:rsidDel="00000000" w:rsidP="00000000" w:rsidRDefault="00000000" w:rsidRPr="00000000" w14:paraId="0000008E">
      <w:pPr>
        <w:pStyle w:val="Heading4"/>
        <w:rPr/>
      </w:pPr>
      <w:bookmarkStart w:colFirst="0" w:colLast="0" w:name="_7rsf6zm2k5hl" w:id="13"/>
      <w:bookmarkEnd w:id="13"/>
      <w:r w:rsidDel="00000000" w:rsidR="00000000" w:rsidRPr="00000000">
        <w:rPr>
          <w:rFonts w:ascii="Arial Unicode MS" w:cs="Arial Unicode MS" w:eastAsia="Arial Unicode MS" w:hAnsi="Arial Unicode MS"/>
          <w:rtl w:val="0"/>
        </w:rPr>
        <w:t xml:space="preserve">2. 重要專業名詞詳細解析</w:t>
      </w:r>
    </w:p>
    <w:p w:rsidR="00000000" w:rsidDel="00000000" w:rsidP="00000000" w:rsidRDefault="00000000" w:rsidRPr="00000000" w14:paraId="0000008F">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鹽喻 (Loṇaphala Metaphor / 鹽水之喻)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0">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《鹽喻經》核心譬喻。一兩鹽投於小杯水則鹹苦不可飲，投於恆河則被稀釋無味 1。比喻微小惡業在不修身戒心慧者身上引發劇苦，在修身戒心慧（大心人）身上則被廣大功德化解 1。</w:t>
      </w:r>
    </w:p>
    <w:p w:rsidR="00000000" w:rsidDel="00000000" w:rsidP="00000000" w:rsidRDefault="00000000" w:rsidRPr="00000000" w14:paraId="00000091">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三度處 (Three Sectarian Doctrines / 三種邪見渡口)</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2">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指三種徹底否定道德自主性的外道哲學：1. </w:t>
      </w:r>
      <w:r w:rsidDel="00000000" w:rsidR="00000000" w:rsidRPr="00000000">
        <w:rPr>
          <w:rFonts w:ascii="Arial Unicode MS" w:cs="Arial Unicode MS" w:eastAsia="Arial Unicode MS" w:hAnsi="Arial Unicode MS"/>
          <w:b w:val="1"/>
          <w:bCs w:val="1"/>
          <w:rtl w:val="0"/>
        </w:rPr>
        <w:t xml:space="preserve">宿命造</w:t>
      </w:r>
      <w:r w:rsidDel="00000000" w:rsidR="00000000" w:rsidRPr="00000000">
        <w:rPr>
          <w:rFonts w:ascii="Arial Unicode MS" w:cs="Arial Unicode MS" w:eastAsia="Arial Unicode MS" w:hAnsi="Arial Unicode MS"/>
          <w:rtl w:val="0"/>
        </w:rPr>
        <w:t xml:space="preserve">（宿命論）；2. </w:t>
      </w:r>
      <w:r w:rsidDel="00000000" w:rsidR="00000000" w:rsidRPr="00000000">
        <w:rPr>
          <w:rFonts w:ascii="Arial Unicode MS" w:cs="Arial Unicode MS" w:eastAsia="Arial Unicode MS" w:hAnsi="Arial Unicode MS"/>
          <w:b w:val="1"/>
          <w:bCs w:val="1"/>
          <w:rtl w:val="0"/>
        </w:rPr>
        <w:t xml:space="preserve">尊祐造</w:t>
      </w:r>
      <w:r w:rsidDel="00000000" w:rsidR="00000000" w:rsidRPr="00000000">
        <w:rPr>
          <w:rFonts w:ascii="Arial Unicode MS" w:cs="Arial Unicode MS" w:eastAsia="Arial Unicode MS" w:hAnsi="Arial Unicode MS"/>
          <w:rtl w:val="0"/>
        </w:rPr>
        <w:t xml:space="preserve">（神造論）；3. </w:t>
      </w:r>
      <w:r w:rsidDel="00000000" w:rsidR="00000000" w:rsidRPr="00000000">
        <w:rPr>
          <w:rFonts w:ascii="Arial Unicode MS" w:cs="Arial Unicode MS" w:eastAsia="Arial Unicode MS" w:hAnsi="Arial Unicode MS"/>
          <w:b w:val="1"/>
          <w:bCs w:val="1"/>
          <w:rtl w:val="0"/>
        </w:rPr>
        <w:t xml:space="preserve">無因無緣</w:t>
      </w:r>
      <w:r w:rsidDel="00000000" w:rsidR="00000000" w:rsidRPr="00000000">
        <w:rPr>
          <w:rFonts w:ascii="Arial Unicode MS" w:cs="Arial Unicode MS" w:eastAsia="Arial Unicode MS" w:hAnsi="Arial Unicode MS"/>
          <w:rtl w:val="0"/>
        </w:rPr>
        <w:t xml:space="preserve">（偶然論/無因論） 3, 4。</w:t>
      </w:r>
    </w:p>
    <w:p w:rsidR="00000000" w:rsidDel="00000000" w:rsidP="00000000" w:rsidRDefault="00000000" w:rsidRPr="00000000" w14:paraId="00000093">
      <w:pPr>
        <w:numPr>
          <w:ilvl w:val="0"/>
          <w:numId w:val="3"/>
        </w:numPr>
        <w:ind w:left="720" w:hanging="360"/>
        <w:rPr>
          <w:u w:val="none"/>
        </w:rPr>
      </w:pPr>
      <w:r w:rsidDel="00000000" w:rsidR="00000000" w:rsidRPr="00000000">
        <w:rPr>
          <w:b w:val="1"/>
          <w:bCs w:val="1"/>
          <w:rtl w:val="0"/>
        </w:rPr>
        <w:t xml:space="preserve">水器喻與照鏡喻 (Rāhula Vessel &amp; Mirror Metaphor)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4">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佛陀教導羅睺羅（羅云）的兩大譬喻：洗腳殘水喻妄語者功德微賤倒盡 5, 7；照鏡子喻身口意三業作前、作時、作後必須嚴謹審查反省 5-7。</w:t>
      </w:r>
    </w:p>
    <w:p w:rsidR="00000000" w:rsidDel="00000000" w:rsidP="00000000" w:rsidRDefault="00000000" w:rsidRPr="00000000" w14:paraId="00000095">
      <w:pPr>
        <w:numPr>
          <w:ilvl w:val="0"/>
          <w:numId w:val="3"/>
        </w:numPr>
        <w:ind w:left="720" w:hanging="360"/>
        <w:rPr>
          <w:u w:val="none"/>
        </w:rPr>
      </w:pPr>
      <w:r w:rsidDel="00000000" w:rsidR="00000000" w:rsidRPr="00000000">
        <w:rPr>
          <w:b w:val="1"/>
          <w:bCs w:val="1"/>
          <w:rtl w:val="0"/>
        </w:rPr>
        <w:t xml:space="preserve">十不盲從 (Ten Non-Reliances in Kālāma Sutta)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《伽藍經》提出的十種不應盲目奉為真理的依據：風聽、傳統、傳說、典籍、推論、哲理、常識、偏好、權威、師長 10, 11。</w:t>
      </w:r>
    </w:p>
    <w:p w:rsidR="00000000" w:rsidDel="00000000" w:rsidP="00000000" w:rsidRDefault="00000000" w:rsidRPr="00000000" w14:paraId="0000009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四安慰 (Four Assurances / Four Solaces)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《伽藍經》中清淨修善者在當下獲得的四種超越來世前提的心靈保障 11, 12。</w:t>
      </w:r>
    </w:p>
    <w:p w:rsidR="00000000" w:rsidDel="00000000" w:rsidP="00000000" w:rsidRDefault="00000000" w:rsidRPr="00000000" w14:paraId="00000099">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沉石浮油喻 (Sinking Stone &amp; Floating Butter Metaphor)</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《伽彌尼經》譬喻。重石入水必沉（造惡必墮），酥油入水必浮（修善必升）；破除靠旁人祈禱即可改變業果的迷信 14。</w:t>
      </w:r>
    </w:p>
    <w:p w:rsidR="00000000" w:rsidDel="00000000" w:rsidP="00000000" w:rsidRDefault="00000000" w:rsidRPr="00000000" w14:paraId="0000009B">
      <w:pPr>
        <w:pStyle w:val="Heading3"/>
        <w:rPr/>
      </w:pPr>
      <w:bookmarkStart w:colFirst="0" w:colLast="0" w:name="_r6vhnmuwele4" w:id="14"/>
      <w:bookmarkEnd w:id="14"/>
      <w:r w:rsidDel="00000000" w:rsidR="00000000" w:rsidRPr="00000000">
        <w:rPr>
          <w:rtl w:val="0"/>
        </w:rPr>
        <w:t xml:space="preserve">🗣️ 四、《中阿含經卷第三》完整台羅拼音（Tai-lo）經文</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按照您的要求，以下為您提供**《中阿含經卷第三》（含第十一至第十七經）完整無省略的台灣閩南語羅馬字拼音（Tai-lo，分段結構化呈現）**：</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【卷三總綱與（一一）鹽喻經第一】</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Sè-tsun kòo tsu pí-khiu: "Suê jîn sóo tsok ia̍p tsik siū kî pōo, jû-sī, put-hîng huān-hîng put-tik tsīn khóo. Jio̍k tsok sī suat, suê jîn sóo tsok ia̍p tsik siū kî pōo, jû-sī, siu-hîng huān-hîng piān tik tsīn khóo! Sóo-ī-hô-tsé? Jio̍k sái iú-jîn tsok put-sān ia̍p, pit siū khóo-kóo tē-ga̍k tsi pōo. Un-hô iú-jîn tsok put-sān ia̍p, pit siū khóo-kóo tē-ga̍k tsi pōo? Uī iú it-jîn put siu sin, put siu kài, put siu sim, put siu huī, siū-miā sīn té, sī uī iú-jîn tsok put-sān ia̍p, pit siū khóo-kóo tē-ga̍k tsi pōo.</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"Iû-jû iú-jîn í it-lióng iâm tâu sió tshuí tiong, io̍k līng tshuí kiâm put-khó tik im. Û ī un-hô? Tshú it-lióng iâm, nîng līng sió tshuí kiâm phóo im iâ?" Tap ua̍t: "Put-iâ, Sè-tsun! Sóo-ī-hô-tsé? Tshú tshuí sīn tsió, iâm-tsik sīn to, kòo līng kiâm put-khó tik im."</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"Jû-sī, pí-khiu! Ho̍k iú it-jîn tsok sió-tsió put-sān ia̍p, pí tsik piān tsì tē-ga̍k...</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"Ho̍k iú it-jîn í it-lióng iâm tâu Hâng-ka tāi tshuí tiong... Tshú it-lióng iâm put-nîng līng Hâng-ka tāi tshuí kiâm...</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"Jû-sī, pí-khiu! Ho̍k iú it-jîn siu sin, siu kài, siu sim, siu huī, kū-tsuk tāi-sim... pí tsok sió-tsió put-sān ia̍p, hian-huat siū-pōo, nāi-tsì put-tsik sió-tsió... Kòo suat siu-hîng huān-hîng piān tik tsīn khóo!"</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 tsu pí-khiu bûn Hu̍t sóo suat, huan-hí hōng-hîng. Iâm-pû-king tē-it kìn.</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【（一二）業相應品惒破經第二】</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Sè-tsun kòo tsu pí-khiu: "Jio̍k put-sān sin-hîng bia̍t, put kòng tsok sin ia̍p, khì-siá kōo ia̍p, tsik û hian-sè piān tik kiu-kiàng jî bû hôan-jia̍at, siông-tsū put-piàn!</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"Un-hô put-sān sin-hîng bia̍t... Pí-khiu koan-tsān: 'Ngóo jio̍k tsok sat-sing, put-ú-tshuí, siâ-îm, tshú sin-ia̍p e爾-sî e爾-tshù siū khóo-pōo.' Pí ti tshú í, piān tuān sat-sing, put-ú-tshuí, siâ-îm... Sī uī put-sān sin-hîng bia̍t, put kòng tsok sin ia̍p... Kháu-ia̍p, ī-ia̍p iik huk jû-sī!"</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 tsu pí-khiu bûn Hu̍t sóo suat, huan-hí hōng-hîng. Hô-phoa̍at-king tē-jī kìn.</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【（一三）業相應品度經第三】</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Sè-tsun kòo tsu pí-khiu: "Iú sâm tōo-tshù, ī-sìng, ī-miâ, ī-tsong, ī-suat...</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Sa-mûn tsân-tsī suat: 'Jîn sóo uī it-tshè kiai in siuk-miā tsok.'</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Sa-mûn tsân-tsī suat: 'Jîn sóo uī it-tshè kiai in tsun-iū tsok.'</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Sa-mûn tsân-tsī suat: 'Jîn sóo uī it-tshè kiai bû-in bû-iân.'</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wóng gē pí ua̍t: 'Jio̍k it-tshè in siuk-miā tsok-tsiá, tsu hiân-tên kiai sī sat-sing... in-tshú it-tshè in siuk-miā tsok kòo! Û nāi in nāi, tsok í put-tsok, tōo bû io̍k, bû fong-piān!' Tshú sâm-tsiá kiai sī siâ-kiàn...</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suat Lu̍k-kái (Tōe, Tshuí, Huó, Hong, Khang, Sik), suat Lu̍k-tshiok-tshù, suat Tsit-peh ī-hîng, suat Sù-sìn-thè (Khóo, Tsip, Bia̍t, Tō). In kâng-lo̍k kòo iú siū, in khóo-tsīn kòo tik kái-thoat!"</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 tsu pí-khiu bûn Hu̍t sóo suat, huan-hí hōng-hîng. Tōo-king tē-sâm kìn (tshiān it-pe̍k pa̍at-tsip-sù tsōo).</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【（一四）業相應品羅云經第四】</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Ông-siâ-siân, tsāi Tek-lîm Tseng-siá.</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tsun-tsiá Lô-uûn iik iû Ông-siâ-siân Un-suân-lîm tiong. Sè-tsun pîng-tán... wóng tsì Lô-uûn tsū-tshù. Tsun-tsiá Lô-uūn khé-siú Hu̍t tsiok, tshuí tshuí sé-tsiok.</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tî tshuí-kī, siâ-liû sió tshuí, mn̄g ua̍t: "Lô-uûn! Lú kiàn ngóo tî tshú tshuí-kī, siâ-liû sió tshuí iâ?" Tap ua̍t: "Kiàn iā, Sè-tsun!"</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ua̍t: "Lô-uûn! Jio̍k iú-jîn tsī-ti móng-giân, kî sa-mûn-huat jû tshú sió tshuí, kiik tsiān, bû-tsit!</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"Huk tiau tshú tshuí-kī... móng-giân-tsiá tû-khì sān-huat, iik huk jû-sī!</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"Huk fô tshú tshuí-kī... móng-giân-tsiá iō-hok piān-fô, put-nîng siū-huat!</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"Huk hian tshú tshuí-kī, tiong-khang... móng-giân-tsiá sim-khang bû-tsit, bû-iú sān-huat! Jû tāi-tsiông hōo kî siāu-tsióng, tsiân-kun put-hōo, piān bû ok put-tsok! Kòo Lô-uûn! Lú tng jû-sī ha̍k: 'Ngóo nāi-tsì hî-tsio̍ah, iik put móng-giân!'</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"Lô-uûn! Lú ī-un-hô? Jîn tî kiàn-tsióng uī hô-sū?" Tap ua̍t: "Sè-tsun! Kian-tsióng uī koan-tsān kī sin."</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kòo ua̍t: "Jû-sī, Lô-uûn! Lú tsok sin, kháu, ī-ia̍p, siâng tng jû kian-tsióng koan-tsān!</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"Tsok tshiân koan: 'Tshú ia̍p hái-kī hái-tha iâ?' Jio̍k hái-kī, piān moik tsok!</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"Tsok sî koan: 'Tshú ia̍p hái-kī hái-tha iâ?' Jio̍k hái-kī, piān tsik tshiông-tsí!</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"Tsok hōo koan: 'Tshú ia̍p tsīng put-tsīng?' Jio̍k put-tsīng, piān tng gē sān-tsian piat hian-lo̍k tham-huè, tshiông kim hōo-hōo! Jio̍k tsīng, piān sing hí-iat, tsing-tsìn siu-hîng!"</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Sè-tsun suat tsòng ua̍t:</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"Sin-ia̍p kháu-ia̍p ī-ia̍p, Lô-uûn lú ing siâng koan...</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Bûn tshiông tha oa̍h, hô khó móng-giân?</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Hok sa-mûn-huat, khang-bû tsin-sit, uī suat móng-giân, put hōo kî kháu.</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Kòo put móng-giân, tsìng-kak tsi tsí, sī sa-mûn-huat, Lô-uûn tng ha̍k."</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Lô-uûn-king tē-sù kìn (tshiān pe̍k sâm-tsip-jī tsōo).</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【（一五）業相應品思經第五】</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Siá-uī-kok, tsāi Sìn-lîm Ke-koo-to̍k-uân.</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tsu pí-khiu: "Jio̍k iú kōo-tsok ia̍p, ngóo suat pí pit siū kî pōo, ho̍k hian-sè, ho̍k hōo-sè. Jio̍k put kōo-tsok ia̍p, ngóo suat tshú put-pit siū-pōo.</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"Sin kōo-tsok sâm: Sat-sing, Put-ú-tshuí, Siâ-îm.</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"Kháu kōo-tsok sù: Móng-giân, Lióng-tsiath, Tshu-giân, Khí-gū.</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"Ī kōo-tsok sâm: Tham-tsù, Tsit-uī, Siâ-kiàn.</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"To-bûn sān-tē-tsí siá tshú tsit-sòo ok-ia̍p, siu tsit-sòo sān-ia̍p... Sim ú Tshû, Pî, Hí, Siá kū, piān-mán it-tshè sè-kan! Pí kōo-tsok ok-ia̍p put-nîng hái, put-nîng uè, piān tik tshiō-tsiu, tsìng-tek Nê-huân!"</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Pí tsu pí-khiu bûn Hu̍t sóo suat, huan-hí hōng-hîng. Sù-king tē-ngōo kìn.</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【（一六）業相應品伽藍經第六】</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Ka-lân-kok, tsāi Kiê-sa-pú-ta-ip.</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Ka-lân jîn lâi gē Hu̍t sóo, pi̍k ua̍t: "Kû-thân! Tshiâng iú to-sóo sa-mûn tsân-tsī lâi tshú, tsū thàn kī kiàn, jî tshuik-huāi tha-kiàn... Ngóo-tên bûn í, piān sing kî-kài, un-hô uī tsin, un-hô uī hî?"</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kòo ua̍t: "Ka-lân! Lú-tên moik sing kî-kài! Sóo-ī-hô-tsé? In iú kî-kài, piān sing iû-yū.</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"Ka-lân! Lú-tên moik in:</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Moik sìn phong-thīng; 2. Moik sìn thôan-thóng; 3. Moik sìn thôan-suat; 4. Moik sìn tián-king; 5. Moik sìn thui-lūn; 6. Moik sìn tsiat-lî; 7. Moik sìn tshông-tsit; 8. Moik sìn piah-hō; 9. Moik sìn kuian-uî; 10. Moik sìn tsun-su!</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"Ka-lân! Uī tng tsū ti tsū-kak: 'Tshú huat put-sān, tshú huat iú-kuē, tsit-tsiá sóo hê, tsok í piān tik khóo-pōo!' Piān tng siá-khì! Jio̍k tsū ti: 'Tshú huat sān, bû-kuē, tsit-tsiá sóo thàn, tsok í piān tik an-lo̍k!' Piān tng kū-tsuk hîng!</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 to-bûn sān-tē-tsí siu Tshû, Pî, Hí, Siá, tik Sù-an-uī:</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Jio̍k iú hōo-sè, pit sing thian-tiong;</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Jio̍k bû hōo-sè, hian-sè bû-uī an-lo̍k;</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Jio̍k tsok-ok iú-pōo, ngóo bû ok-ī, ok put tsì ngóo;</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Jio̍k tsok-ok bû-pōo, ngóo tsū tshing-tsīng, tshú uī tē-sù an-uī!"</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Ka-lân jîn bûn Hu̍t sóo suat, huan-hí hōng-hîng. Ka-lân-king tē-la̍k kìn (tshiān káu-peh pa̍at-tsip-tshit tsōo).</w:t>
      </w:r>
    </w:p>
    <w:p w:rsidR="00000000" w:rsidDel="00000000" w:rsidP="00000000" w:rsidRDefault="00000000" w:rsidRPr="00000000" w14:paraId="000000E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【（一七）業相應品伽彌尼經第七】</w:t>
      </w:r>
    </w:p>
    <w:p w:rsidR="00000000" w:rsidDel="00000000" w:rsidP="00000000" w:rsidRDefault="00000000" w:rsidRPr="00000000" w14:paraId="000000E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E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Nā-nân-thô uân, tsāi Tshiâng-tshun Na̍at-lîm.</w:t>
      </w:r>
    </w:p>
    <w:p w:rsidR="00000000" w:rsidDel="00000000" w:rsidP="00000000" w:rsidRDefault="00000000" w:rsidRPr="00000000" w14:paraId="000000E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A-sû-lô-thian-tsí Ka-mî-nê gē Hu̍t sóo, pi̍k ua̍t: "Sè-tsun! Tsân-tsī sū-thian, jîn miā-tsion, nîng līng piān sing thian-tiong. Bûi guān Sè-tsun iik līng tsiòng-sing miā-tsion tik sing sān-tshù thian-tiong!"</w:t>
      </w:r>
    </w:p>
    <w:p w:rsidR="00000000" w:rsidDel="00000000" w:rsidP="00000000" w:rsidRDefault="00000000" w:rsidRPr="00000000" w14:paraId="000000E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Sè-tsun mn̄g ua̍t: "Ka-mî-nê! Jio̍k iú jîn hîng ok, tsok tsit-sòo ok-ia̍p... Tsit-tsiòng lâi, tshiâng-tshiú tiau-tsiu: 'Lîng tshú-jîn sing thian-tiong!' Pí jîn piān tik sing thian-tiong iâ?" Tap ua̍t: "Put-iâ, Sè-tsun!"</w:t>
      </w:r>
    </w:p>
    <w:p w:rsidR="00000000" w:rsidDel="00000000" w:rsidP="00000000" w:rsidRDefault="00000000" w:rsidRPr="00000000" w14:paraId="000000E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thàn ua̍t: "Sān-tsāi, Ka-mî-nê! Pí-jû tâu tāi tsio̍h û tshuí-tshen tiong, tsio̍h piān tshuî-hā! Tsiòng-jîn tshiâng-tshiú tiau-tsiu: 'Lîng tsio̍h phôo-tshut!' Tshú tsio̍h nîng phôo-tshut iâ?" Tap ua̍t: "Put-iâ, Sè-tsun!"</w:t>
      </w:r>
    </w:p>
    <w:p w:rsidR="00000000" w:rsidDel="00000000" w:rsidP="00000000" w:rsidRDefault="00000000" w:rsidRPr="00000000" w14:paraId="000000E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kòo ua̍t: "Tsok-ok-tsiá iik huk jû-sī, ok-ia̍p tsio̍ah-tiòng, pit-tshù tē-ga̍k!</w:t>
      </w:r>
    </w:p>
    <w:p w:rsidR="00000000" w:rsidDel="00000000" w:rsidP="00000000" w:rsidRDefault="00000000" w:rsidRPr="00000000" w14:paraId="000000E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"Jio̍k iú-jîn siu sān, kū-tsuk tsit-sān-ia̍p... Pí siu-suâi kâi-tsióng suî-huāi... Jiên kî sìn, kài, to-bûn, siī, huī sóo hun-siu tsi sim-sik, jû tâu sooi-pîn û tshuí, pîn phoa̍at sooi phôo! Pit tsū-jiên tsiâng-siâng, sing û sān-tshù! Tshú uī sān-ia̍p tsī-jiên tsi tōo!"</w:t>
      </w:r>
    </w:p>
    <w:p w:rsidR="00000000" w:rsidDel="00000000" w:rsidP="00000000" w:rsidRDefault="00000000" w:rsidRPr="00000000" w14:paraId="000000E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Ka-mî-nê ki̍p tsu pí-khiu, bûn Hu̍t sóo suat, huan-hí hōng-hîng.</w:t>
      </w:r>
    </w:p>
    <w:p w:rsidR="00000000" w:rsidDel="00000000" w:rsidP="00000000" w:rsidRDefault="00000000" w:rsidRPr="00000000" w14:paraId="000000F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Ka-mî-nê-king tē-tshit kìn (tshiān jī-peh tsit-sâm tsōo).</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Tiongh-A-hâm-king tē-sâm kìn (it-bān jī-peh sù-tsip-tshit tsōo).</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這部《中阿含經卷第三》以《鹽喻經》破除死板的宿命機械論，經由《度經》摧毀宿命、神造與無因三邪見；接著透過《羅雲經》之「水器與照鏡喻」建立嚴密的身口意自我監測，並以《思經》確立蓄意業果與四無量心的淨化力；更以《伽藍經》豎立「十不盲從與四安慰」的理性信仰典範，最終以《伽彌尼經》之「沉石浮油喻」揭穿迷信祝禱，指明了依客觀正法與善業走向究竟覺悟的康莊大道！</w:t>
      </w:r>
    </w:p>
    <w:p w:rsidR="00000000" w:rsidDel="00000000" w:rsidP="00000000" w:rsidRDefault="00000000" w:rsidRPr="00000000" w14:paraId="000000F3">
      <w:pPr>
        <w:rPr/>
      </w:pPr>
      <w:r w:rsidDel="00000000" w:rsidR="00000000" w:rsidRPr="00000000">
        <w:rPr>
          <w:rtl w:val="0"/>
        </w:rPr>
        <w:t xml:space="preserve">🪷 至此，《中阿含經卷第三》已為您全面解析並提供完整的台羅拼音經文！若您對於《中阿含經》後續卷數有興趣繼續深入研讀，歡迎隨時提出討論！</w:t>
      </w:r>
    </w:p>
    <w:p w:rsidR="00000000" w:rsidDel="00000000" w:rsidP="00000000" w:rsidRDefault="00000000" w:rsidRPr="00000000" w14:paraId="000000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