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8507" w14:textId="2B0AAE6F" w:rsidR="00DD0EC6" w:rsidRPr="00DD0EC6" w:rsidRDefault="00DD0EC6" w:rsidP="00DD0EC6">
      <w:r w:rsidRPr="00DD0EC6">
        <w:t>這是一份專為「山城</w:t>
      </w:r>
      <w:r w:rsidRPr="00DD0EC6">
        <w:t xml:space="preserve"> AI </w:t>
      </w:r>
      <w:r w:rsidRPr="00DD0EC6">
        <w:t>智慧旅伴」專案開發所整理的</w:t>
      </w:r>
      <w:r w:rsidRPr="00DD0EC6">
        <w:t xml:space="preserve"> </w:t>
      </w:r>
      <w:r w:rsidRPr="00DD0EC6">
        <w:rPr>
          <w:b/>
          <w:bCs/>
        </w:rPr>
        <w:t xml:space="preserve">Vue 3 + Vite </w:t>
      </w:r>
      <w:r w:rsidRPr="00DD0EC6">
        <w:rPr>
          <w:b/>
          <w:bCs/>
        </w:rPr>
        <w:t>實戰開發筆記</w:t>
      </w:r>
      <w:r w:rsidRPr="00DD0EC6">
        <w:t>。</w:t>
      </w:r>
    </w:p>
    <w:p w14:paraId="340F2CE5" w14:textId="77777777" w:rsidR="00DD0EC6" w:rsidRPr="00DD0EC6" w:rsidRDefault="00DD0EC6" w:rsidP="00DD0EC6">
      <w:r w:rsidRPr="00DD0EC6">
        <w:pict w14:anchorId="49924F24">
          <v:rect id="_x0000_i1061" style="width:0;height:1.5pt" o:hralign="center" o:hrstd="t" o:hrnoshade="t" o:hr="t" fillcolor="gray" stroked="f"/>
        </w:pict>
      </w:r>
    </w:p>
    <w:p w14:paraId="453A0E61" w14:textId="77777777" w:rsidR="00DD0EC6" w:rsidRPr="00DD0EC6" w:rsidRDefault="00DD0EC6" w:rsidP="00DD0EC6">
      <w:pPr>
        <w:rPr>
          <w:b/>
          <w:bCs/>
        </w:rPr>
      </w:pPr>
      <w:r w:rsidRPr="00DD0EC6">
        <w:rPr>
          <w:rFonts w:ascii="Segoe UI Emoji" w:hAnsi="Segoe UI Emoji" w:cs="Segoe UI Emoji"/>
          <w:b/>
          <w:bCs/>
        </w:rPr>
        <w:t>🚀</w:t>
      </w:r>
      <w:r w:rsidRPr="00DD0EC6">
        <w:rPr>
          <w:b/>
          <w:bCs/>
        </w:rPr>
        <w:t xml:space="preserve"> Vue 3 </w:t>
      </w:r>
      <w:r w:rsidRPr="00DD0EC6">
        <w:rPr>
          <w:b/>
          <w:bCs/>
        </w:rPr>
        <w:t>實戰開發筆記：山城</w:t>
      </w:r>
      <w:r w:rsidRPr="00DD0EC6">
        <w:rPr>
          <w:b/>
          <w:bCs/>
        </w:rPr>
        <w:t xml:space="preserve"> AI </w:t>
      </w:r>
      <w:r w:rsidRPr="00DD0EC6">
        <w:rPr>
          <w:b/>
          <w:bCs/>
        </w:rPr>
        <w:t>智慧旅伴專案</w:t>
      </w:r>
    </w:p>
    <w:p w14:paraId="5F467A20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>一、</w:t>
      </w:r>
      <w:r w:rsidRPr="00DD0EC6">
        <w:rPr>
          <w:b/>
          <w:bCs/>
        </w:rPr>
        <w:t xml:space="preserve"> </w:t>
      </w:r>
      <w:r w:rsidRPr="00DD0EC6">
        <w:rPr>
          <w:b/>
          <w:bCs/>
        </w:rPr>
        <w:t>核心開發理念：資料驅動</w:t>
      </w:r>
      <w:r w:rsidRPr="00DD0EC6">
        <w:rPr>
          <w:b/>
          <w:bCs/>
        </w:rPr>
        <w:t xml:space="preserve"> (Data-Driven)</w:t>
      </w:r>
    </w:p>
    <w:p w14:paraId="2DC80421" w14:textId="77777777" w:rsidR="00DD0EC6" w:rsidRPr="00DD0EC6" w:rsidRDefault="00DD0EC6" w:rsidP="00DD0EC6">
      <w:r w:rsidRPr="00DD0EC6">
        <w:t>在傳統</w:t>
      </w:r>
      <w:r w:rsidRPr="00DD0EC6">
        <w:t xml:space="preserve"> HTML </w:t>
      </w:r>
      <w:r w:rsidRPr="00DD0EC6">
        <w:t>中，若要更換景點名稱，必須手動修改</w:t>
      </w:r>
      <w:r w:rsidRPr="00DD0EC6">
        <w:t xml:space="preserve"> DOM</w:t>
      </w:r>
      <w:r w:rsidRPr="00DD0EC6">
        <w:t>；在</w:t>
      </w:r>
      <w:r w:rsidRPr="00DD0EC6">
        <w:t xml:space="preserve"> Vue </w:t>
      </w:r>
      <w:r w:rsidRPr="00DD0EC6">
        <w:t>中，我們只需修改「資料</w:t>
      </w:r>
      <w:r w:rsidRPr="00DD0EC6">
        <w:t xml:space="preserve"> (Data)</w:t>
      </w:r>
      <w:r w:rsidRPr="00DD0EC6">
        <w:t>」，畫面就會自動更新。這種邏輯讓開發「智慧導</w:t>
      </w:r>
      <w:proofErr w:type="gramStart"/>
      <w:r w:rsidRPr="00DD0EC6">
        <w:t>覽</w:t>
      </w:r>
      <w:proofErr w:type="gramEnd"/>
      <w:r w:rsidRPr="00DD0EC6">
        <w:t>」這類需要頻繁切換場域內容的功能變得極其簡單。</w:t>
      </w:r>
    </w:p>
    <w:p w14:paraId="6D532C0B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>二、</w:t>
      </w:r>
      <w:r w:rsidRPr="00DD0EC6">
        <w:rPr>
          <w:b/>
          <w:bCs/>
        </w:rPr>
        <w:t xml:space="preserve"> </w:t>
      </w:r>
      <w:r w:rsidRPr="00DD0EC6">
        <w:rPr>
          <w:b/>
          <w:bCs/>
        </w:rPr>
        <w:t>單一元件檔</w:t>
      </w:r>
      <w:r w:rsidRPr="00DD0EC6">
        <w:rPr>
          <w:b/>
          <w:bCs/>
        </w:rPr>
        <w:t xml:space="preserve"> (SFC) </w:t>
      </w:r>
      <w:r w:rsidRPr="00DD0EC6">
        <w:rPr>
          <w:b/>
          <w:bCs/>
        </w:rPr>
        <w:t>結構</w:t>
      </w:r>
    </w:p>
    <w:p w14:paraId="2ACD9BD5" w14:textId="77777777" w:rsidR="00DD0EC6" w:rsidRPr="00DD0EC6" w:rsidRDefault="00DD0EC6" w:rsidP="00DD0EC6">
      <w:r w:rsidRPr="00DD0EC6">
        <w:t>每</w:t>
      </w:r>
      <w:proofErr w:type="gramStart"/>
      <w:r w:rsidRPr="00DD0EC6">
        <w:t>個</w:t>
      </w:r>
      <w:proofErr w:type="gramEnd"/>
      <w:r w:rsidRPr="00DD0EC6">
        <w:t xml:space="preserve"> .</w:t>
      </w:r>
      <w:proofErr w:type="spellStart"/>
      <w:r w:rsidRPr="00DD0EC6">
        <w:t>vue</w:t>
      </w:r>
      <w:proofErr w:type="spellEnd"/>
      <w:r w:rsidRPr="00DD0EC6">
        <w:t xml:space="preserve"> </w:t>
      </w:r>
      <w:r w:rsidRPr="00DD0EC6">
        <w:t>檔案都是一個獨立的模塊，由三個部分組成：</w:t>
      </w:r>
    </w:p>
    <w:p w14:paraId="2CDFFB58" w14:textId="77777777" w:rsidR="00DD0EC6" w:rsidRPr="00DD0EC6" w:rsidRDefault="00DD0EC6" w:rsidP="00DD0EC6">
      <w:pPr>
        <w:numPr>
          <w:ilvl w:val="0"/>
          <w:numId w:val="1"/>
        </w:numPr>
      </w:pPr>
      <w:r w:rsidRPr="00DD0EC6">
        <w:rPr>
          <w:b/>
          <w:bCs/>
        </w:rPr>
        <w:t>&lt;template&gt; (</w:t>
      </w:r>
      <w:r w:rsidRPr="00DD0EC6">
        <w:rPr>
          <w:b/>
          <w:bCs/>
        </w:rPr>
        <w:t>骨架</w:t>
      </w:r>
      <w:r w:rsidRPr="00DD0EC6">
        <w:rPr>
          <w:b/>
          <w:bCs/>
        </w:rPr>
        <w:t>)</w:t>
      </w:r>
      <w:r w:rsidRPr="00DD0EC6">
        <w:t>：放置</w:t>
      </w:r>
      <w:r w:rsidRPr="00DD0EC6">
        <w:t xml:space="preserve"> HTML </w:t>
      </w:r>
      <w:r w:rsidRPr="00DD0EC6">
        <w:t>代碼。</w:t>
      </w:r>
    </w:p>
    <w:p w14:paraId="27BA24F4" w14:textId="77777777" w:rsidR="00DD0EC6" w:rsidRPr="00DD0EC6" w:rsidRDefault="00DD0EC6" w:rsidP="00DD0EC6">
      <w:pPr>
        <w:numPr>
          <w:ilvl w:val="0"/>
          <w:numId w:val="1"/>
        </w:numPr>
      </w:pPr>
      <w:r w:rsidRPr="00DD0EC6">
        <w:rPr>
          <w:b/>
          <w:bCs/>
        </w:rPr>
        <w:t>&lt;script setup&gt; (</w:t>
      </w:r>
      <w:r w:rsidRPr="00DD0EC6">
        <w:rPr>
          <w:b/>
          <w:bCs/>
        </w:rPr>
        <w:t>大腦</w:t>
      </w:r>
      <w:r w:rsidRPr="00DD0EC6">
        <w:rPr>
          <w:b/>
          <w:bCs/>
        </w:rPr>
        <w:t>)</w:t>
      </w:r>
      <w:r w:rsidRPr="00DD0EC6">
        <w:t>：使用</w:t>
      </w:r>
      <w:r w:rsidRPr="00DD0EC6">
        <w:t xml:space="preserve"> Composition API </w:t>
      </w:r>
      <w:r w:rsidRPr="00DD0EC6">
        <w:t>處理邏輯與資料。</w:t>
      </w:r>
    </w:p>
    <w:p w14:paraId="2B287125" w14:textId="77777777" w:rsidR="00DD0EC6" w:rsidRPr="00DD0EC6" w:rsidRDefault="00DD0EC6" w:rsidP="00DD0EC6">
      <w:pPr>
        <w:numPr>
          <w:ilvl w:val="0"/>
          <w:numId w:val="1"/>
        </w:numPr>
      </w:pPr>
      <w:r w:rsidRPr="00DD0EC6">
        <w:rPr>
          <w:b/>
          <w:bCs/>
        </w:rPr>
        <w:t>&lt;style scoped&gt; (</w:t>
      </w:r>
      <w:r w:rsidRPr="00DD0EC6">
        <w:rPr>
          <w:b/>
          <w:bCs/>
        </w:rPr>
        <w:t>外表</w:t>
      </w:r>
      <w:r w:rsidRPr="00DD0EC6">
        <w:rPr>
          <w:b/>
          <w:bCs/>
        </w:rPr>
        <w:t>)</w:t>
      </w:r>
      <w:r w:rsidRPr="00DD0EC6">
        <w:t>：</w:t>
      </w:r>
      <w:r w:rsidRPr="00DD0EC6">
        <w:t xml:space="preserve">CSS </w:t>
      </w:r>
      <w:r w:rsidRPr="00DD0EC6">
        <w:t>樣式。</w:t>
      </w:r>
      <w:r w:rsidRPr="00DD0EC6">
        <w:t xml:space="preserve">scoped </w:t>
      </w:r>
      <w:r w:rsidRPr="00DD0EC6">
        <w:t>確保樣式不會影響到其他組件，解決了大型專案樣式衝突的痛點。</w:t>
      </w:r>
    </w:p>
    <w:p w14:paraId="49895D60" w14:textId="77777777" w:rsidR="00DD0EC6" w:rsidRPr="00DD0EC6" w:rsidRDefault="00DD0EC6" w:rsidP="00DD0EC6">
      <w:r w:rsidRPr="00DD0EC6">
        <w:pict w14:anchorId="0CF2FBF6">
          <v:rect id="_x0000_i1062" style="width:0;height:1.5pt" o:hralign="center" o:hrstd="t" o:hrnoshade="t" o:hr="t" fillcolor="gray" stroked="f"/>
        </w:pict>
      </w:r>
    </w:p>
    <w:p w14:paraId="35D009E9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>三、</w:t>
      </w:r>
      <w:r w:rsidRPr="00DD0EC6">
        <w:rPr>
          <w:b/>
          <w:bCs/>
        </w:rPr>
        <w:t xml:space="preserve"> </w:t>
      </w:r>
      <w:r w:rsidRPr="00DD0EC6">
        <w:rPr>
          <w:b/>
          <w:bCs/>
        </w:rPr>
        <w:t>必備基礎語音與指令</w:t>
      </w:r>
    </w:p>
    <w:p w14:paraId="091907EA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 xml:space="preserve">1. </w:t>
      </w:r>
      <w:proofErr w:type="gramStart"/>
      <w:r w:rsidRPr="00DD0EC6">
        <w:rPr>
          <w:b/>
          <w:bCs/>
        </w:rPr>
        <w:t>內容插值</w:t>
      </w:r>
      <w:proofErr w:type="gramEnd"/>
      <w:r w:rsidRPr="00DD0EC6">
        <w:rPr>
          <w:b/>
          <w:bCs/>
        </w:rPr>
        <w:t xml:space="preserve"> {{ }}</w:t>
      </w:r>
    </w:p>
    <w:p w14:paraId="20514E70" w14:textId="77777777" w:rsidR="00DD0EC6" w:rsidRPr="00DD0EC6" w:rsidRDefault="00DD0EC6" w:rsidP="00DD0EC6">
      <w:pPr>
        <w:numPr>
          <w:ilvl w:val="0"/>
          <w:numId w:val="2"/>
        </w:numPr>
      </w:pPr>
      <w:r w:rsidRPr="00DD0EC6">
        <w:rPr>
          <w:b/>
          <w:bCs/>
        </w:rPr>
        <w:t>用途</w:t>
      </w:r>
      <w:r w:rsidRPr="00DD0EC6">
        <w:t>：將</w:t>
      </w:r>
      <w:r w:rsidRPr="00DD0EC6">
        <w:t xml:space="preserve"> JS </w:t>
      </w:r>
      <w:r w:rsidRPr="00DD0EC6">
        <w:t>變數直接顯示在</w:t>
      </w:r>
      <w:r w:rsidRPr="00DD0EC6">
        <w:t xml:space="preserve"> HTML </w:t>
      </w:r>
      <w:r w:rsidRPr="00DD0EC6">
        <w:t>中。</w:t>
      </w:r>
    </w:p>
    <w:p w14:paraId="6A3ADB87" w14:textId="77777777" w:rsidR="00DD0EC6" w:rsidRPr="00DD0EC6" w:rsidRDefault="00DD0EC6" w:rsidP="00DD0EC6">
      <w:pPr>
        <w:numPr>
          <w:ilvl w:val="0"/>
          <w:numId w:val="2"/>
        </w:numPr>
      </w:pPr>
      <w:r w:rsidRPr="00DD0EC6">
        <w:rPr>
          <w:b/>
          <w:bCs/>
        </w:rPr>
        <w:t>專案實例</w:t>
      </w:r>
      <w:r w:rsidRPr="00DD0EC6">
        <w:t>：在</w:t>
      </w:r>
      <w:r w:rsidRPr="00DD0EC6">
        <w:t xml:space="preserve"> </w:t>
      </w:r>
      <w:proofErr w:type="spellStart"/>
      <w:r w:rsidRPr="00DD0EC6">
        <w:t>Guide.vue</w:t>
      </w:r>
      <w:proofErr w:type="spellEnd"/>
      <w:r w:rsidRPr="00DD0EC6">
        <w:t xml:space="preserve"> </w:t>
      </w:r>
      <w:r w:rsidRPr="00DD0EC6">
        <w:t>中顯示景點名稱</w:t>
      </w:r>
      <w:r w:rsidRPr="00DD0EC6">
        <w:t xml:space="preserve"> {{ </w:t>
      </w:r>
      <w:proofErr w:type="spellStart"/>
      <w:r w:rsidRPr="00DD0EC6">
        <w:t>activeArea.fullName</w:t>
      </w:r>
      <w:proofErr w:type="spellEnd"/>
      <w:r w:rsidRPr="00DD0EC6">
        <w:t xml:space="preserve"> }}</w:t>
      </w:r>
      <w:r w:rsidRPr="00DD0EC6">
        <w:t>。</w:t>
      </w:r>
    </w:p>
    <w:p w14:paraId="6F04B6C3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 xml:space="preserve">2. </w:t>
      </w:r>
      <w:r w:rsidRPr="00DD0EC6">
        <w:rPr>
          <w:b/>
          <w:bCs/>
        </w:rPr>
        <w:t>屬性綁定</w:t>
      </w:r>
      <w:r w:rsidRPr="00DD0EC6">
        <w:rPr>
          <w:b/>
          <w:bCs/>
        </w:rPr>
        <w:t xml:space="preserve"> : (v-bind)</w:t>
      </w:r>
    </w:p>
    <w:p w14:paraId="22E4462F" w14:textId="77777777" w:rsidR="00DD0EC6" w:rsidRPr="00DD0EC6" w:rsidRDefault="00DD0EC6" w:rsidP="00DD0EC6">
      <w:pPr>
        <w:numPr>
          <w:ilvl w:val="0"/>
          <w:numId w:val="3"/>
        </w:numPr>
      </w:pPr>
      <w:r w:rsidRPr="00DD0EC6">
        <w:rPr>
          <w:b/>
          <w:bCs/>
        </w:rPr>
        <w:t>用途</w:t>
      </w:r>
      <w:r w:rsidRPr="00DD0EC6">
        <w:t>：將變數塞入</w:t>
      </w:r>
      <w:r w:rsidRPr="00DD0EC6">
        <w:t xml:space="preserve"> HTML </w:t>
      </w:r>
      <w:r w:rsidRPr="00DD0EC6">
        <w:t>屬性（如</w:t>
      </w:r>
      <w:r w:rsidRPr="00DD0EC6">
        <w:t xml:space="preserve"> </w:t>
      </w:r>
      <w:proofErr w:type="spellStart"/>
      <w:r w:rsidRPr="00DD0EC6">
        <w:t>src</w:t>
      </w:r>
      <w:proofErr w:type="spellEnd"/>
      <w:r w:rsidRPr="00DD0EC6">
        <w:t>, class, style</w:t>
      </w:r>
      <w:r w:rsidRPr="00DD0EC6">
        <w:t>）。</w:t>
      </w:r>
    </w:p>
    <w:p w14:paraId="2A654FEB" w14:textId="77777777" w:rsidR="00DD0EC6" w:rsidRPr="00DD0EC6" w:rsidRDefault="00DD0EC6" w:rsidP="00DD0EC6">
      <w:pPr>
        <w:numPr>
          <w:ilvl w:val="0"/>
          <w:numId w:val="3"/>
        </w:numPr>
      </w:pPr>
      <w:r w:rsidRPr="00DD0EC6">
        <w:rPr>
          <w:b/>
          <w:bCs/>
        </w:rPr>
        <w:t>專案實例</w:t>
      </w:r>
      <w:r w:rsidRPr="00DD0EC6">
        <w:t>：動態更換背景圖</w:t>
      </w:r>
      <w:r w:rsidRPr="00DD0EC6">
        <w:t xml:space="preserve"> :style="{ </w:t>
      </w:r>
      <w:proofErr w:type="spellStart"/>
      <w:r w:rsidRPr="00DD0EC6">
        <w:t>backgroundImage</w:t>
      </w:r>
      <w:proofErr w:type="spellEnd"/>
      <w:r w:rsidRPr="00DD0EC6">
        <w:t>: '</w:t>
      </w:r>
      <w:proofErr w:type="spellStart"/>
      <w:r w:rsidRPr="00DD0EC6">
        <w:t>url</w:t>
      </w:r>
      <w:proofErr w:type="spellEnd"/>
      <w:r w:rsidRPr="00DD0EC6">
        <w:t xml:space="preserve">(' + </w:t>
      </w:r>
      <w:proofErr w:type="spellStart"/>
      <w:r w:rsidRPr="00DD0EC6">
        <w:t>activeArea.heroImage</w:t>
      </w:r>
      <w:proofErr w:type="spellEnd"/>
      <w:r w:rsidRPr="00DD0EC6">
        <w:t xml:space="preserve"> + ')' }"</w:t>
      </w:r>
      <w:r w:rsidRPr="00DD0EC6">
        <w:t>。</w:t>
      </w:r>
    </w:p>
    <w:p w14:paraId="0BB7B1DB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 xml:space="preserve">3. </w:t>
      </w:r>
      <w:r w:rsidRPr="00DD0EC6">
        <w:rPr>
          <w:b/>
          <w:bCs/>
        </w:rPr>
        <w:t>事件監聽</w:t>
      </w:r>
      <w:r w:rsidRPr="00DD0EC6">
        <w:rPr>
          <w:b/>
          <w:bCs/>
        </w:rPr>
        <w:t xml:space="preserve"> @ (v-on)</w:t>
      </w:r>
    </w:p>
    <w:p w14:paraId="212EDCFA" w14:textId="77777777" w:rsidR="00DD0EC6" w:rsidRPr="00DD0EC6" w:rsidRDefault="00DD0EC6" w:rsidP="00DD0EC6">
      <w:pPr>
        <w:numPr>
          <w:ilvl w:val="0"/>
          <w:numId w:val="4"/>
        </w:numPr>
      </w:pPr>
      <w:r w:rsidRPr="00DD0EC6">
        <w:rPr>
          <w:b/>
          <w:bCs/>
        </w:rPr>
        <w:t>用途</w:t>
      </w:r>
      <w:r w:rsidRPr="00DD0EC6">
        <w:t>：捕捉使用者動作（點擊、輸入）。</w:t>
      </w:r>
    </w:p>
    <w:p w14:paraId="1DE02210" w14:textId="77777777" w:rsidR="00DD0EC6" w:rsidRPr="00DD0EC6" w:rsidRDefault="00DD0EC6" w:rsidP="00DD0EC6">
      <w:pPr>
        <w:numPr>
          <w:ilvl w:val="0"/>
          <w:numId w:val="4"/>
        </w:numPr>
      </w:pPr>
      <w:r w:rsidRPr="00DD0EC6">
        <w:rPr>
          <w:b/>
          <w:bCs/>
        </w:rPr>
        <w:lastRenderedPageBreak/>
        <w:t>專案實例</w:t>
      </w:r>
      <w:r w:rsidRPr="00DD0EC6">
        <w:t>：在</w:t>
      </w:r>
      <w:r w:rsidRPr="00DD0EC6">
        <w:t xml:space="preserve"> </w:t>
      </w:r>
      <w:proofErr w:type="spellStart"/>
      <w:r w:rsidRPr="00DD0EC6">
        <w:t>Scan.vue</w:t>
      </w:r>
      <w:proofErr w:type="spellEnd"/>
      <w:r w:rsidRPr="00DD0EC6">
        <w:t xml:space="preserve"> </w:t>
      </w:r>
      <w:r w:rsidRPr="00DD0EC6">
        <w:t>中點</w:t>
      </w:r>
      <w:proofErr w:type="gramStart"/>
      <w:r w:rsidRPr="00DD0EC6">
        <w:t>擊</w:t>
      </w:r>
      <w:proofErr w:type="gramEnd"/>
      <w:r w:rsidRPr="00DD0EC6">
        <w:t>快門按鈕執行辨識功能</w:t>
      </w:r>
      <w:r w:rsidRPr="00DD0EC6">
        <w:t xml:space="preserve"> @click="handleScan"</w:t>
      </w:r>
      <w:r w:rsidRPr="00DD0EC6">
        <w:t>。</w:t>
      </w:r>
    </w:p>
    <w:p w14:paraId="3A877EFA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 xml:space="preserve">4. </w:t>
      </w:r>
      <w:proofErr w:type="gramStart"/>
      <w:r w:rsidRPr="00DD0EC6">
        <w:rPr>
          <w:b/>
          <w:bCs/>
        </w:rPr>
        <w:t>迴</w:t>
      </w:r>
      <w:proofErr w:type="gramEnd"/>
      <w:r w:rsidRPr="00DD0EC6">
        <w:rPr>
          <w:b/>
          <w:bCs/>
        </w:rPr>
        <w:t>圈渲染</w:t>
      </w:r>
      <w:r w:rsidRPr="00DD0EC6">
        <w:rPr>
          <w:b/>
          <w:bCs/>
        </w:rPr>
        <w:t xml:space="preserve"> v-for</w:t>
      </w:r>
    </w:p>
    <w:p w14:paraId="7B1F1B60" w14:textId="77777777" w:rsidR="00DD0EC6" w:rsidRPr="00DD0EC6" w:rsidRDefault="00DD0EC6" w:rsidP="00DD0EC6">
      <w:pPr>
        <w:numPr>
          <w:ilvl w:val="0"/>
          <w:numId w:val="5"/>
        </w:numPr>
      </w:pPr>
      <w:r w:rsidRPr="00DD0EC6">
        <w:rPr>
          <w:b/>
          <w:bCs/>
        </w:rPr>
        <w:t>用途</w:t>
      </w:r>
      <w:r w:rsidRPr="00DD0EC6">
        <w:t>：自動跑完陣列資料並產生對應的</w:t>
      </w:r>
      <w:r w:rsidRPr="00DD0EC6">
        <w:t xml:space="preserve"> HTML </w:t>
      </w:r>
      <w:r w:rsidRPr="00DD0EC6">
        <w:t>標籤。</w:t>
      </w:r>
    </w:p>
    <w:p w14:paraId="736A3AEB" w14:textId="77777777" w:rsidR="00DD0EC6" w:rsidRPr="00DD0EC6" w:rsidRDefault="00DD0EC6" w:rsidP="00DD0EC6">
      <w:pPr>
        <w:numPr>
          <w:ilvl w:val="0"/>
          <w:numId w:val="5"/>
        </w:numPr>
      </w:pPr>
      <w:r w:rsidRPr="00DD0EC6">
        <w:rPr>
          <w:b/>
          <w:bCs/>
        </w:rPr>
        <w:t>專案實例</w:t>
      </w:r>
      <w:r w:rsidRPr="00DD0EC6">
        <w:t>：在首頁呈現四大核心功能卡片、在導</w:t>
      </w:r>
      <w:proofErr w:type="gramStart"/>
      <w:r w:rsidRPr="00DD0EC6">
        <w:t>覽</w:t>
      </w:r>
      <w:proofErr w:type="gramEnd"/>
      <w:r w:rsidRPr="00DD0EC6">
        <w:t>頁列出所有打卡景點。</w:t>
      </w:r>
    </w:p>
    <w:p w14:paraId="4D632BC0" w14:textId="77777777" w:rsidR="00DD0EC6" w:rsidRPr="00DD0EC6" w:rsidRDefault="00DD0EC6" w:rsidP="00DD0EC6">
      <w:r w:rsidRPr="00DD0EC6">
        <w:t>HTML</w:t>
      </w:r>
    </w:p>
    <w:p w14:paraId="7092519E" w14:textId="77777777" w:rsidR="00DD0EC6" w:rsidRPr="00DD0EC6" w:rsidRDefault="00DD0EC6" w:rsidP="00DD0EC6">
      <w:r w:rsidRPr="00DD0EC6">
        <w:t xml:space="preserve">&lt;div v-for="spot in </w:t>
      </w:r>
      <w:proofErr w:type="spellStart"/>
      <w:r w:rsidRPr="00DD0EC6">
        <w:t>activeArea.spots</w:t>
      </w:r>
      <w:proofErr w:type="spellEnd"/>
      <w:proofErr w:type="gramStart"/>
      <w:r w:rsidRPr="00DD0EC6">
        <w:t>" :key</w:t>
      </w:r>
      <w:proofErr w:type="gramEnd"/>
      <w:r w:rsidRPr="00DD0EC6">
        <w:t>="</w:t>
      </w:r>
      <w:proofErr w:type="spellStart"/>
      <w:proofErr w:type="gramStart"/>
      <w:r w:rsidRPr="00DD0EC6">
        <w:t>spot.title</w:t>
      </w:r>
      <w:proofErr w:type="spellEnd"/>
      <w:proofErr w:type="gramEnd"/>
      <w:r w:rsidRPr="00DD0EC6">
        <w:t>"&gt;</w:t>
      </w:r>
    </w:p>
    <w:p w14:paraId="385217AE" w14:textId="77777777" w:rsidR="00DD0EC6" w:rsidRPr="00DD0EC6" w:rsidRDefault="00DD0EC6" w:rsidP="00DD0EC6">
      <w:r w:rsidRPr="00DD0EC6">
        <w:t xml:space="preserve">  &lt;h5</w:t>
      </w:r>
      <w:proofErr w:type="gramStart"/>
      <w:r w:rsidRPr="00DD0EC6">
        <w:t xml:space="preserve">&gt;{{ </w:t>
      </w:r>
      <w:proofErr w:type="spellStart"/>
      <w:r w:rsidRPr="00DD0EC6">
        <w:t>spot</w:t>
      </w:r>
      <w:proofErr w:type="gramEnd"/>
      <w:r w:rsidRPr="00DD0EC6">
        <w:t>.</w:t>
      </w:r>
      <w:proofErr w:type="gramStart"/>
      <w:r w:rsidRPr="00DD0EC6">
        <w:t>title</w:t>
      </w:r>
      <w:proofErr w:type="spellEnd"/>
      <w:r w:rsidRPr="00DD0EC6">
        <w:t xml:space="preserve"> }}&lt;</w:t>
      </w:r>
      <w:proofErr w:type="gramEnd"/>
      <w:r w:rsidRPr="00DD0EC6">
        <w:t>/h5&gt;</w:t>
      </w:r>
    </w:p>
    <w:p w14:paraId="40633CA9" w14:textId="77777777" w:rsidR="00DD0EC6" w:rsidRPr="00DD0EC6" w:rsidRDefault="00DD0EC6" w:rsidP="00DD0EC6">
      <w:r w:rsidRPr="00DD0EC6">
        <w:t>&lt;/div&gt;</w:t>
      </w:r>
    </w:p>
    <w:p w14:paraId="3A1B000D" w14:textId="77777777" w:rsidR="00DD0EC6" w:rsidRPr="00DD0EC6" w:rsidRDefault="00DD0EC6" w:rsidP="00DD0EC6">
      <w:r w:rsidRPr="00DD0EC6">
        <w:pict w14:anchorId="60B8C4B6">
          <v:rect id="_x0000_i1063" style="width:0;height:1.5pt" o:hralign="center" o:hrstd="t" o:hrnoshade="t" o:hr="t" fillcolor="gray" stroked="f"/>
        </w:pict>
      </w:r>
    </w:p>
    <w:p w14:paraId="38DDD8B3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>四、</w:t>
      </w:r>
      <w:r w:rsidRPr="00DD0EC6">
        <w:rPr>
          <w:b/>
          <w:bCs/>
        </w:rPr>
        <w:t xml:space="preserve"> </w:t>
      </w:r>
      <w:r w:rsidRPr="00DD0EC6">
        <w:rPr>
          <w:b/>
          <w:bCs/>
        </w:rPr>
        <w:t>響應式資料與邏輯處理</w:t>
      </w:r>
    </w:p>
    <w:p w14:paraId="31CF2D09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>1. ref()</w:t>
      </w:r>
      <w:r w:rsidRPr="00DD0EC6">
        <w:rPr>
          <w:b/>
          <w:bCs/>
        </w:rPr>
        <w:t>：建立會連動的變數</w:t>
      </w:r>
    </w:p>
    <w:p w14:paraId="73FF7C39" w14:textId="77777777" w:rsidR="00DD0EC6" w:rsidRPr="00DD0EC6" w:rsidRDefault="00DD0EC6" w:rsidP="00DD0EC6">
      <w:r w:rsidRPr="00DD0EC6">
        <w:t>在</w:t>
      </w:r>
      <w:r w:rsidRPr="00DD0EC6">
        <w:t xml:space="preserve"> Vue 3 </w:t>
      </w:r>
      <w:r w:rsidRPr="00DD0EC6">
        <w:t>中，使用</w:t>
      </w:r>
      <w:r w:rsidRPr="00DD0EC6">
        <w:t xml:space="preserve"> ref </w:t>
      </w:r>
      <w:r w:rsidRPr="00DD0EC6">
        <w:t>包裹的資料具備「響應性」。當資料改變，畫面會瞬間重新渲染。</w:t>
      </w:r>
    </w:p>
    <w:p w14:paraId="2B4D7B43" w14:textId="77777777" w:rsidR="00DD0EC6" w:rsidRPr="00DD0EC6" w:rsidRDefault="00DD0EC6" w:rsidP="00DD0EC6">
      <w:pPr>
        <w:numPr>
          <w:ilvl w:val="0"/>
          <w:numId w:val="6"/>
        </w:numPr>
      </w:pPr>
      <w:r w:rsidRPr="00DD0EC6">
        <w:rPr>
          <w:b/>
          <w:bCs/>
        </w:rPr>
        <w:t>關鍵點</w:t>
      </w:r>
      <w:r w:rsidRPr="00DD0EC6">
        <w:t>：在</w:t>
      </w:r>
      <w:r w:rsidRPr="00DD0EC6">
        <w:t xml:space="preserve"> &lt;script&gt; </w:t>
      </w:r>
      <w:r w:rsidRPr="00DD0EC6">
        <w:t>中修改值要加</w:t>
      </w:r>
      <w:r w:rsidRPr="00DD0EC6">
        <w:t xml:space="preserve"> .value</w:t>
      </w:r>
      <w:r w:rsidRPr="00DD0EC6">
        <w:t>，在</w:t>
      </w:r>
      <w:r w:rsidRPr="00DD0EC6">
        <w:t xml:space="preserve"> &lt;template&gt; </w:t>
      </w:r>
      <w:r w:rsidRPr="00DD0EC6">
        <w:t>中則直接使用。</w:t>
      </w:r>
    </w:p>
    <w:p w14:paraId="567E8A30" w14:textId="77777777" w:rsidR="00DD0EC6" w:rsidRPr="00DD0EC6" w:rsidRDefault="00DD0EC6" w:rsidP="00DD0EC6">
      <w:pPr>
        <w:numPr>
          <w:ilvl w:val="0"/>
          <w:numId w:val="6"/>
        </w:numPr>
      </w:pPr>
      <w:r w:rsidRPr="00DD0EC6">
        <w:rPr>
          <w:b/>
          <w:bCs/>
        </w:rPr>
        <w:t>應用</w:t>
      </w:r>
      <w:r w:rsidRPr="00DD0EC6">
        <w:t>：切換場域索引</w:t>
      </w:r>
      <w:r w:rsidRPr="00DD0EC6">
        <w:t xml:space="preserve"> </w:t>
      </w:r>
      <w:proofErr w:type="spellStart"/>
      <w:r w:rsidRPr="00DD0EC6">
        <w:t>currentAreaIndex.value</w:t>
      </w:r>
      <w:proofErr w:type="spellEnd"/>
      <w:r w:rsidRPr="00DD0EC6">
        <w:t xml:space="preserve"> = index</w:t>
      </w:r>
      <w:r w:rsidRPr="00DD0EC6">
        <w:t>。</w:t>
      </w:r>
    </w:p>
    <w:p w14:paraId="4F882CE7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>2. computed()</w:t>
      </w:r>
      <w:r w:rsidRPr="00DD0EC6">
        <w:rPr>
          <w:b/>
          <w:bCs/>
        </w:rPr>
        <w:t>：計算屬性</w:t>
      </w:r>
    </w:p>
    <w:p w14:paraId="362F6F1D" w14:textId="77777777" w:rsidR="00DD0EC6" w:rsidRPr="00DD0EC6" w:rsidRDefault="00DD0EC6" w:rsidP="00DD0EC6">
      <w:pPr>
        <w:numPr>
          <w:ilvl w:val="0"/>
          <w:numId w:val="7"/>
        </w:numPr>
      </w:pPr>
      <w:r w:rsidRPr="00DD0EC6">
        <w:rPr>
          <w:b/>
          <w:bCs/>
        </w:rPr>
        <w:t>用途</w:t>
      </w:r>
      <w:r w:rsidRPr="00DD0EC6">
        <w:t>：根據其他變數自動計算出結果。</w:t>
      </w:r>
    </w:p>
    <w:p w14:paraId="54C6732A" w14:textId="77777777" w:rsidR="00DD0EC6" w:rsidRPr="00DD0EC6" w:rsidRDefault="00DD0EC6" w:rsidP="00DD0EC6">
      <w:pPr>
        <w:numPr>
          <w:ilvl w:val="0"/>
          <w:numId w:val="7"/>
        </w:numPr>
      </w:pPr>
      <w:r w:rsidRPr="00DD0EC6">
        <w:rPr>
          <w:b/>
          <w:bCs/>
        </w:rPr>
        <w:t>專案實例</w:t>
      </w:r>
      <w:r w:rsidRPr="00DD0EC6">
        <w:t>：</w:t>
      </w:r>
      <w:proofErr w:type="gramStart"/>
      <w:r w:rsidRPr="00DD0EC6">
        <w:t>當場域</w:t>
      </w:r>
      <w:proofErr w:type="gramEnd"/>
      <w:r w:rsidRPr="00DD0EC6">
        <w:t>索引改變時，</w:t>
      </w:r>
      <w:proofErr w:type="spellStart"/>
      <w:r w:rsidRPr="00DD0EC6">
        <w:t>activeArea</w:t>
      </w:r>
      <w:proofErr w:type="spellEnd"/>
      <w:r w:rsidRPr="00DD0EC6">
        <w:t xml:space="preserve"> </w:t>
      </w:r>
      <w:r w:rsidRPr="00DD0EC6">
        <w:t>會自動計算出該場域的完整資料，大幅減少冗餘代碼。</w:t>
      </w:r>
    </w:p>
    <w:p w14:paraId="5C3D04F9" w14:textId="77777777" w:rsidR="00DD0EC6" w:rsidRPr="00DD0EC6" w:rsidRDefault="00DD0EC6" w:rsidP="00DD0EC6">
      <w:r w:rsidRPr="00DD0EC6">
        <w:pict w14:anchorId="2B5F6ABC">
          <v:rect id="_x0000_i1064" style="width:0;height:1.5pt" o:hralign="center" o:hrstd="t" o:hrnoshade="t" o:hr="t" fillcolor="gray" stroked="f"/>
        </w:pict>
      </w:r>
    </w:p>
    <w:p w14:paraId="2BF4A1D2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>五、</w:t>
      </w:r>
      <w:r w:rsidRPr="00DD0EC6">
        <w:rPr>
          <w:b/>
          <w:bCs/>
        </w:rPr>
        <w:t xml:space="preserve"> </w:t>
      </w:r>
      <w:r w:rsidRPr="00DD0EC6">
        <w:rPr>
          <w:b/>
          <w:bCs/>
        </w:rPr>
        <w:t>導航與佈局管理</w:t>
      </w:r>
      <w:r w:rsidRPr="00DD0EC6">
        <w:rPr>
          <w:b/>
          <w:bCs/>
        </w:rPr>
        <w:t xml:space="preserve"> (Vue Router)</w:t>
      </w:r>
    </w:p>
    <w:p w14:paraId="62F0B533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>1. &lt;router-view /&gt;</w:t>
      </w:r>
    </w:p>
    <w:p w14:paraId="47646368" w14:textId="77777777" w:rsidR="00DD0EC6" w:rsidRPr="00DD0EC6" w:rsidRDefault="00DD0EC6" w:rsidP="00DD0EC6">
      <w:pPr>
        <w:numPr>
          <w:ilvl w:val="0"/>
          <w:numId w:val="8"/>
        </w:numPr>
      </w:pPr>
      <w:r w:rsidRPr="00DD0EC6">
        <w:lastRenderedPageBreak/>
        <w:t>這是</w:t>
      </w:r>
      <w:r w:rsidRPr="00DD0EC6">
        <w:t xml:space="preserve"> </w:t>
      </w:r>
      <w:proofErr w:type="spellStart"/>
      <w:r w:rsidRPr="00DD0EC6">
        <w:t>App.vue</w:t>
      </w:r>
      <w:proofErr w:type="spellEnd"/>
      <w:r w:rsidRPr="00DD0EC6">
        <w:t xml:space="preserve"> </w:t>
      </w:r>
      <w:r w:rsidRPr="00DD0EC6">
        <w:t>中的「畫框」。當網址切換（例如從</w:t>
      </w:r>
      <w:r w:rsidRPr="00DD0EC6">
        <w:t xml:space="preserve"> / </w:t>
      </w:r>
      <w:r w:rsidRPr="00DD0EC6">
        <w:t>到</w:t>
      </w:r>
      <w:r w:rsidRPr="00DD0EC6">
        <w:t xml:space="preserve"> /scan</w:t>
      </w:r>
      <w:r w:rsidRPr="00DD0EC6">
        <w:t>）時，對應的視圖組件會被塞入此處。</w:t>
      </w:r>
    </w:p>
    <w:p w14:paraId="71466C9D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>2. &lt;router-link&gt;</w:t>
      </w:r>
    </w:p>
    <w:p w14:paraId="35C1A917" w14:textId="77777777" w:rsidR="00DD0EC6" w:rsidRPr="00DD0EC6" w:rsidRDefault="00DD0EC6" w:rsidP="00DD0EC6">
      <w:pPr>
        <w:numPr>
          <w:ilvl w:val="0"/>
          <w:numId w:val="9"/>
        </w:numPr>
      </w:pPr>
      <w:r w:rsidRPr="00DD0EC6">
        <w:t>代替傳統的</w:t>
      </w:r>
      <w:r w:rsidRPr="00DD0EC6">
        <w:t xml:space="preserve"> &lt;a&gt;</w:t>
      </w:r>
      <w:r w:rsidRPr="00DD0EC6">
        <w:t>。它實現了</w:t>
      </w:r>
      <w:r w:rsidRPr="00DD0EC6">
        <w:t xml:space="preserve"> SPA</w:t>
      </w:r>
      <w:r w:rsidRPr="00DD0EC6">
        <w:t>（單頁應用程式）的無痛切換，</w:t>
      </w:r>
      <w:proofErr w:type="gramStart"/>
      <w:r w:rsidRPr="00DD0EC6">
        <w:t>不會閃白畫面</w:t>
      </w:r>
      <w:proofErr w:type="gramEnd"/>
      <w:r w:rsidRPr="00DD0EC6">
        <w:t>，提供</w:t>
      </w:r>
      <w:proofErr w:type="gramStart"/>
      <w:r w:rsidRPr="00DD0EC6">
        <w:t>類似原</w:t>
      </w:r>
      <w:proofErr w:type="gramEnd"/>
      <w:r w:rsidRPr="00DD0EC6">
        <w:t>生</w:t>
      </w:r>
      <w:r w:rsidRPr="00DD0EC6">
        <w:t xml:space="preserve"> APP </w:t>
      </w:r>
      <w:r w:rsidRPr="00DD0EC6">
        <w:t>的流暢感。</w:t>
      </w:r>
    </w:p>
    <w:p w14:paraId="61809A1D" w14:textId="77777777" w:rsidR="00DD0EC6" w:rsidRPr="00DD0EC6" w:rsidRDefault="00DD0EC6" w:rsidP="00DD0EC6">
      <w:r w:rsidRPr="00DD0EC6">
        <w:pict w14:anchorId="068E885D">
          <v:rect id="_x0000_i1065" style="width:0;height:1.5pt" o:hralign="center" o:hrstd="t" o:hrnoshade="t" o:hr="t" fillcolor="gray" stroked="f"/>
        </w:pict>
      </w:r>
    </w:p>
    <w:p w14:paraId="1DA544AC" w14:textId="77777777" w:rsidR="00DD0EC6" w:rsidRPr="00DD0EC6" w:rsidRDefault="00DD0EC6" w:rsidP="00DD0EC6">
      <w:pPr>
        <w:rPr>
          <w:b/>
          <w:bCs/>
        </w:rPr>
      </w:pPr>
      <w:r w:rsidRPr="00DD0EC6">
        <w:rPr>
          <w:b/>
          <w:bCs/>
        </w:rPr>
        <w:t>六、</w:t>
      </w:r>
      <w:r w:rsidRPr="00DD0EC6">
        <w:rPr>
          <w:b/>
          <w:bCs/>
        </w:rPr>
        <w:t xml:space="preserve"> </w:t>
      </w:r>
      <w:r w:rsidRPr="00DD0EC6">
        <w:rPr>
          <w:b/>
          <w:bCs/>
        </w:rPr>
        <w:t>專案實戰技巧總結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35"/>
        <w:gridCol w:w="1923"/>
        <w:gridCol w:w="5138"/>
      </w:tblGrid>
      <w:tr w:rsidR="00DD0EC6" w:rsidRPr="00DD0EC6" w14:paraId="2A94391D" w14:textId="77777777" w:rsidTr="00DD0EC6">
        <w:tc>
          <w:tcPr>
            <w:tcW w:w="0" w:type="auto"/>
            <w:hideMark/>
          </w:tcPr>
          <w:p w14:paraId="684830CE" w14:textId="77777777" w:rsidR="00DD0EC6" w:rsidRPr="00DD0EC6" w:rsidRDefault="00DD0EC6" w:rsidP="00DD0EC6">
            <w:pPr>
              <w:spacing w:after="160" w:line="278" w:lineRule="auto"/>
            </w:pPr>
            <w:r w:rsidRPr="00DD0EC6">
              <w:rPr>
                <w:b/>
                <w:bCs/>
              </w:rPr>
              <w:t>功能模組</w:t>
            </w:r>
          </w:p>
        </w:tc>
        <w:tc>
          <w:tcPr>
            <w:tcW w:w="0" w:type="auto"/>
            <w:hideMark/>
          </w:tcPr>
          <w:p w14:paraId="34854320" w14:textId="77777777" w:rsidR="00DD0EC6" w:rsidRPr="00DD0EC6" w:rsidRDefault="00DD0EC6" w:rsidP="00DD0EC6">
            <w:pPr>
              <w:spacing w:after="160" w:line="278" w:lineRule="auto"/>
            </w:pPr>
            <w:r w:rsidRPr="00DD0EC6">
              <w:rPr>
                <w:b/>
                <w:bCs/>
              </w:rPr>
              <w:t>使用的</w:t>
            </w:r>
            <w:r w:rsidRPr="00DD0EC6">
              <w:rPr>
                <w:b/>
                <w:bCs/>
              </w:rPr>
              <w:t xml:space="preserve"> Vue </w:t>
            </w:r>
            <w:r w:rsidRPr="00DD0EC6">
              <w:rPr>
                <w:b/>
                <w:bCs/>
              </w:rPr>
              <w:t>語法</w:t>
            </w:r>
          </w:p>
        </w:tc>
        <w:tc>
          <w:tcPr>
            <w:tcW w:w="0" w:type="auto"/>
            <w:hideMark/>
          </w:tcPr>
          <w:p w14:paraId="776CF8DD" w14:textId="77777777" w:rsidR="00DD0EC6" w:rsidRPr="00DD0EC6" w:rsidRDefault="00DD0EC6" w:rsidP="00DD0EC6">
            <w:pPr>
              <w:spacing w:after="160" w:line="278" w:lineRule="auto"/>
            </w:pPr>
            <w:r w:rsidRPr="00DD0EC6">
              <w:rPr>
                <w:b/>
                <w:bCs/>
              </w:rPr>
              <w:t>核心邏輯</w:t>
            </w:r>
          </w:p>
        </w:tc>
      </w:tr>
      <w:tr w:rsidR="00DD0EC6" w:rsidRPr="00DD0EC6" w14:paraId="39F72812" w14:textId="77777777" w:rsidTr="00DD0EC6">
        <w:tc>
          <w:tcPr>
            <w:tcW w:w="0" w:type="auto"/>
            <w:hideMark/>
          </w:tcPr>
          <w:p w14:paraId="135FC6B5" w14:textId="77777777" w:rsidR="00DD0EC6" w:rsidRPr="00DD0EC6" w:rsidRDefault="00DD0EC6" w:rsidP="00DD0EC6">
            <w:pPr>
              <w:spacing w:after="160" w:line="278" w:lineRule="auto"/>
            </w:pPr>
            <w:r w:rsidRPr="00DD0EC6">
              <w:rPr>
                <w:b/>
                <w:bCs/>
              </w:rPr>
              <w:t xml:space="preserve">AI </w:t>
            </w:r>
            <w:r w:rsidRPr="00DD0EC6">
              <w:rPr>
                <w:b/>
                <w:bCs/>
              </w:rPr>
              <w:t>行程表單</w:t>
            </w:r>
          </w:p>
        </w:tc>
        <w:tc>
          <w:tcPr>
            <w:tcW w:w="0" w:type="auto"/>
            <w:hideMark/>
          </w:tcPr>
          <w:p w14:paraId="5C56D7EE" w14:textId="77777777" w:rsidR="00DD0EC6" w:rsidRPr="00DD0EC6" w:rsidRDefault="00DD0EC6" w:rsidP="00DD0EC6">
            <w:pPr>
              <w:spacing w:after="160" w:line="278" w:lineRule="auto"/>
            </w:pPr>
            <w:r w:rsidRPr="00DD0EC6">
              <w:t>v-model (</w:t>
            </w:r>
            <w:r w:rsidRPr="00DD0EC6">
              <w:t>雙向綁定</w:t>
            </w:r>
            <w:r w:rsidRPr="00DD0EC6">
              <w:t>)</w:t>
            </w:r>
          </w:p>
        </w:tc>
        <w:tc>
          <w:tcPr>
            <w:tcW w:w="0" w:type="auto"/>
            <w:hideMark/>
          </w:tcPr>
          <w:p w14:paraId="0AA6BEEC" w14:textId="77777777" w:rsidR="00DD0EC6" w:rsidRPr="00DD0EC6" w:rsidRDefault="00DD0EC6" w:rsidP="00DD0EC6">
            <w:pPr>
              <w:spacing w:after="160" w:line="278" w:lineRule="auto"/>
            </w:pPr>
            <w:r w:rsidRPr="00DD0EC6">
              <w:t>將遊客勾選的偏好存入變數，準備傳給</w:t>
            </w:r>
            <w:r w:rsidRPr="00DD0EC6">
              <w:t xml:space="preserve"> AI </w:t>
            </w:r>
            <w:r w:rsidRPr="00DD0EC6">
              <w:t>處理。</w:t>
            </w:r>
          </w:p>
        </w:tc>
      </w:tr>
      <w:tr w:rsidR="00DD0EC6" w:rsidRPr="00DD0EC6" w14:paraId="428245CF" w14:textId="77777777" w:rsidTr="00DD0EC6">
        <w:tc>
          <w:tcPr>
            <w:tcW w:w="0" w:type="auto"/>
            <w:hideMark/>
          </w:tcPr>
          <w:p w14:paraId="59C90731" w14:textId="77777777" w:rsidR="00DD0EC6" w:rsidRPr="00DD0EC6" w:rsidRDefault="00DD0EC6" w:rsidP="00DD0EC6">
            <w:pPr>
              <w:spacing w:after="160" w:line="278" w:lineRule="auto"/>
            </w:pPr>
            <w:r w:rsidRPr="00DD0EC6">
              <w:rPr>
                <w:b/>
                <w:bCs/>
              </w:rPr>
              <w:t>農產辨識</w:t>
            </w:r>
          </w:p>
        </w:tc>
        <w:tc>
          <w:tcPr>
            <w:tcW w:w="0" w:type="auto"/>
            <w:hideMark/>
          </w:tcPr>
          <w:p w14:paraId="1025B5AD" w14:textId="77777777" w:rsidR="00DD0EC6" w:rsidRPr="00DD0EC6" w:rsidRDefault="00DD0EC6" w:rsidP="00DD0EC6">
            <w:pPr>
              <w:spacing w:after="160" w:line="278" w:lineRule="auto"/>
            </w:pPr>
            <w:r w:rsidRPr="00DD0EC6">
              <w:t>v-show + ref</w:t>
            </w:r>
          </w:p>
        </w:tc>
        <w:tc>
          <w:tcPr>
            <w:tcW w:w="0" w:type="auto"/>
            <w:hideMark/>
          </w:tcPr>
          <w:p w14:paraId="11B75D48" w14:textId="77777777" w:rsidR="00DD0EC6" w:rsidRPr="00DD0EC6" w:rsidRDefault="00DD0EC6" w:rsidP="00DD0EC6">
            <w:pPr>
              <w:spacing w:after="160" w:line="278" w:lineRule="auto"/>
            </w:pPr>
            <w:r w:rsidRPr="00DD0EC6">
              <w:t>點擊按鈕後將</w:t>
            </w:r>
            <w:r w:rsidRPr="00DD0EC6">
              <w:t xml:space="preserve"> </w:t>
            </w:r>
            <w:proofErr w:type="spellStart"/>
            <w:r w:rsidRPr="00DD0EC6">
              <w:t>showResult</w:t>
            </w:r>
            <w:proofErr w:type="spellEnd"/>
            <w:r w:rsidRPr="00DD0EC6">
              <w:t xml:space="preserve"> </w:t>
            </w:r>
            <w:r w:rsidRPr="00DD0EC6">
              <w:t>轉為</w:t>
            </w:r>
            <w:r w:rsidRPr="00DD0EC6">
              <w:t xml:space="preserve"> true</w:t>
            </w:r>
            <w:r w:rsidRPr="00DD0EC6">
              <w:t>，滑出辨識結果卡片。</w:t>
            </w:r>
          </w:p>
        </w:tc>
      </w:tr>
      <w:tr w:rsidR="00DD0EC6" w:rsidRPr="00DD0EC6" w14:paraId="6371E5E5" w14:textId="77777777" w:rsidTr="00DD0EC6">
        <w:tc>
          <w:tcPr>
            <w:tcW w:w="0" w:type="auto"/>
            <w:hideMark/>
          </w:tcPr>
          <w:p w14:paraId="1ABCE7F3" w14:textId="77777777" w:rsidR="00DD0EC6" w:rsidRPr="00DD0EC6" w:rsidRDefault="00DD0EC6" w:rsidP="00DD0EC6">
            <w:pPr>
              <w:spacing w:after="160" w:line="278" w:lineRule="auto"/>
            </w:pPr>
            <w:r w:rsidRPr="00DD0EC6">
              <w:rPr>
                <w:b/>
                <w:bCs/>
              </w:rPr>
              <w:t>智慧導</w:t>
            </w:r>
            <w:proofErr w:type="gramStart"/>
            <w:r w:rsidRPr="00DD0EC6">
              <w:rPr>
                <w:b/>
                <w:bCs/>
              </w:rPr>
              <w:t>覽</w:t>
            </w:r>
            <w:proofErr w:type="gramEnd"/>
          </w:p>
        </w:tc>
        <w:tc>
          <w:tcPr>
            <w:tcW w:w="0" w:type="auto"/>
            <w:hideMark/>
          </w:tcPr>
          <w:p w14:paraId="5C1B0F45" w14:textId="77777777" w:rsidR="00DD0EC6" w:rsidRPr="00DD0EC6" w:rsidRDefault="00DD0EC6" w:rsidP="00DD0EC6">
            <w:pPr>
              <w:spacing w:after="160" w:line="278" w:lineRule="auto"/>
            </w:pPr>
            <w:r w:rsidRPr="00DD0EC6">
              <w:t>computed</w:t>
            </w:r>
          </w:p>
        </w:tc>
        <w:tc>
          <w:tcPr>
            <w:tcW w:w="0" w:type="auto"/>
            <w:hideMark/>
          </w:tcPr>
          <w:p w14:paraId="1525BA89" w14:textId="77777777" w:rsidR="00DD0EC6" w:rsidRPr="00DD0EC6" w:rsidRDefault="00DD0EC6" w:rsidP="00DD0EC6">
            <w:pPr>
              <w:spacing w:after="160" w:line="278" w:lineRule="auto"/>
            </w:pPr>
            <w:r w:rsidRPr="00DD0EC6">
              <w:t>透過單一索引切換鹿谷、魚池、國姓三地海量景點數據。</w:t>
            </w:r>
          </w:p>
        </w:tc>
      </w:tr>
      <w:tr w:rsidR="00DD0EC6" w:rsidRPr="00DD0EC6" w14:paraId="4DE60088" w14:textId="77777777" w:rsidTr="00DD0EC6">
        <w:tc>
          <w:tcPr>
            <w:tcW w:w="0" w:type="auto"/>
            <w:hideMark/>
          </w:tcPr>
          <w:p w14:paraId="238D7103" w14:textId="77777777" w:rsidR="00DD0EC6" w:rsidRPr="00DD0EC6" w:rsidRDefault="00DD0EC6" w:rsidP="00DD0EC6">
            <w:pPr>
              <w:spacing w:after="160" w:line="278" w:lineRule="auto"/>
            </w:pPr>
            <w:proofErr w:type="gramStart"/>
            <w:r w:rsidRPr="00DD0EC6">
              <w:rPr>
                <w:b/>
                <w:bCs/>
              </w:rPr>
              <w:t>遊戲集章</w:t>
            </w:r>
            <w:proofErr w:type="gramEnd"/>
          </w:p>
        </w:tc>
        <w:tc>
          <w:tcPr>
            <w:tcW w:w="0" w:type="auto"/>
            <w:hideMark/>
          </w:tcPr>
          <w:p w14:paraId="04354C5F" w14:textId="77777777" w:rsidR="00DD0EC6" w:rsidRPr="00DD0EC6" w:rsidRDefault="00DD0EC6" w:rsidP="00DD0EC6">
            <w:pPr>
              <w:spacing w:after="160" w:line="278" w:lineRule="auto"/>
            </w:pPr>
            <w:r w:rsidRPr="00DD0EC6">
              <w:t xml:space="preserve">v-for + </w:t>
            </w:r>
            <w:r w:rsidRPr="00DD0EC6">
              <w:t>動態</w:t>
            </w:r>
            <w:r w:rsidRPr="00DD0EC6">
              <w:t xml:space="preserve"> :class</w:t>
            </w:r>
          </w:p>
        </w:tc>
        <w:tc>
          <w:tcPr>
            <w:tcW w:w="0" w:type="auto"/>
            <w:hideMark/>
          </w:tcPr>
          <w:p w14:paraId="0BBF888B" w14:textId="77777777" w:rsidR="00DD0EC6" w:rsidRPr="00DD0EC6" w:rsidRDefault="00DD0EC6" w:rsidP="00DD0EC6">
            <w:pPr>
              <w:spacing w:after="160" w:line="278" w:lineRule="auto"/>
            </w:pPr>
            <w:r w:rsidRPr="00DD0EC6">
              <w:t>根據任務達成狀態</w:t>
            </w:r>
            <w:r w:rsidRPr="00DD0EC6">
              <w:t xml:space="preserve"> (</w:t>
            </w:r>
            <w:proofErr w:type="spellStart"/>
            <w:r w:rsidRPr="00DD0EC6">
              <w:t>isComplete</w:t>
            </w:r>
            <w:proofErr w:type="spellEnd"/>
            <w:r w:rsidRPr="00DD0EC6">
              <w:t xml:space="preserve">) </w:t>
            </w:r>
            <w:r w:rsidRPr="00DD0EC6">
              <w:t>動態給予綠色邊框樣式。</w:t>
            </w:r>
          </w:p>
        </w:tc>
      </w:tr>
    </w:tbl>
    <w:p w14:paraId="639968D7" w14:textId="1C9C1628" w:rsidR="00B5016D" w:rsidRPr="00DD0EC6" w:rsidRDefault="00DD0EC6" w:rsidP="00DD0EC6">
      <w:pPr>
        <w:rPr>
          <w:rFonts w:hint="eastAsia"/>
        </w:rPr>
      </w:pPr>
      <w:r w:rsidRPr="00DD0EC6">
        <w:pict w14:anchorId="25121800">
          <v:rect id="_x0000_i1066" style="width:0;height:1.5pt" o:hralign="center" o:hrstd="t" o:hrnoshade="t" o:hr="t" fillcolor="gray" stroked="f"/>
        </w:pict>
      </w:r>
    </w:p>
    <w:sectPr w:rsidR="00B5016D" w:rsidRPr="00DD0EC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6719"/>
    <w:multiLevelType w:val="multilevel"/>
    <w:tmpl w:val="FF2A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4CDF"/>
    <w:multiLevelType w:val="multilevel"/>
    <w:tmpl w:val="780C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3F4FF9"/>
    <w:multiLevelType w:val="multilevel"/>
    <w:tmpl w:val="801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137A94"/>
    <w:multiLevelType w:val="multilevel"/>
    <w:tmpl w:val="8A56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C217F6"/>
    <w:multiLevelType w:val="multilevel"/>
    <w:tmpl w:val="ECDE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D3155"/>
    <w:multiLevelType w:val="multilevel"/>
    <w:tmpl w:val="848A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0697A"/>
    <w:multiLevelType w:val="multilevel"/>
    <w:tmpl w:val="84B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01102"/>
    <w:multiLevelType w:val="multilevel"/>
    <w:tmpl w:val="3484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7C3A43"/>
    <w:multiLevelType w:val="multilevel"/>
    <w:tmpl w:val="D6BE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F3E75"/>
    <w:multiLevelType w:val="multilevel"/>
    <w:tmpl w:val="9792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716691">
    <w:abstractNumId w:val="1"/>
  </w:num>
  <w:num w:numId="2" w16cid:durableId="2023776721">
    <w:abstractNumId w:val="6"/>
  </w:num>
  <w:num w:numId="3" w16cid:durableId="310716208">
    <w:abstractNumId w:val="5"/>
  </w:num>
  <w:num w:numId="4" w16cid:durableId="1315377563">
    <w:abstractNumId w:val="2"/>
  </w:num>
  <w:num w:numId="5" w16cid:durableId="33848984">
    <w:abstractNumId w:val="0"/>
  </w:num>
  <w:num w:numId="6" w16cid:durableId="1753430873">
    <w:abstractNumId w:val="7"/>
  </w:num>
  <w:num w:numId="7" w16cid:durableId="107942474">
    <w:abstractNumId w:val="9"/>
  </w:num>
  <w:num w:numId="8" w16cid:durableId="1664551048">
    <w:abstractNumId w:val="4"/>
  </w:num>
  <w:num w:numId="9" w16cid:durableId="1547569319">
    <w:abstractNumId w:val="8"/>
  </w:num>
  <w:num w:numId="10" w16cid:durableId="644356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95"/>
    <w:rsid w:val="00130D60"/>
    <w:rsid w:val="00573895"/>
    <w:rsid w:val="00B5016D"/>
    <w:rsid w:val="00B817E6"/>
    <w:rsid w:val="00D24EA7"/>
    <w:rsid w:val="00DD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5C05"/>
  <w15:chartTrackingRefBased/>
  <w15:docId w15:val="{043FBC16-44B9-4E5A-BF05-8246253C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738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3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89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89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89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89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89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89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7389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73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7389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73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7389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7389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7389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7389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738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738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73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8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73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3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738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38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389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3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7389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73895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DD0E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鈞崴 張</dc:creator>
  <cp:keywords/>
  <dc:description/>
  <cp:lastModifiedBy>鈞崴 張</cp:lastModifiedBy>
  <cp:revision>2</cp:revision>
  <dcterms:created xsi:type="dcterms:W3CDTF">2026-05-13T01:33:00Z</dcterms:created>
  <dcterms:modified xsi:type="dcterms:W3CDTF">2026-05-13T01:34:00Z</dcterms:modified>
</cp:coreProperties>
</file>