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3161C" w:rsidR="0013161C" w:rsidRDefault="0013161C" w14:paraId="3CC8350E" w14:textId="584D1974">
      <w:pPr>
        <w:rPr>
          <w:rFonts w:ascii="Arial" w:hAnsi="Arial" w:cs="Arial"/>
          <w:sz w:val="36"/>
          <w:szCs w:val="36"/>
        </w:rPr>
      </w:pPr>
    </w:p>
    <w:p w:rsidRPr="0013161C" w:rsidR="0013161C" w:rsidRDefault="0013161C" w14:paraId="394A6EE0" w14:textId="77777777">
      <w:pPr>
        <w:rPr>
          <w:rFonts w:ascii="Arial" w:hAnsi="Arial" w:cs="Arial"/>
          <w:sz w:val="36"/>
          <w:szCs w:val="36"/>
        </w:rPr>
      </w:pPr>
    </w:p>
    <w:p w:rsidRPr="0013161C" w:rsidR="0013161C" w:rsidRDefault="0013161C" w14:paraId="5FA28AD7" w14:textId="77777777">
      <w:pPr>
        <w:rPr>
          <w:rFonts w:ascii="Arial" w:hAnsi="Arial" w:cs="Arial"/>
          <w:sz w:val="36"/>
          <w:szCs w:val="36"/>
        </w:rPr>
      </w:pPr>
    </w:p>
    <w:p w:rsidR="00C75620" w:rsidP="00C75620" w:rsidRDefault="00C75620" w14:paraId="1DA9F1A3" w14:textId="26D539F7">
      <w:pPr>
        <w:pStyle w:val="Heading1"/>
      </w:pPr>
      <w:r>
        <w:t xml:space="preserve">Assignment Title: </w:t>
      </w:r>
      <w:r>
        <w:rPr>
          <w:b/>
          <w:bCs/>
          <w:color w:val="0D0D0D" w:themeColor="text1" w:themeTint="F2"/>
        </w:rPr>
        <w:t>Business Model Canvas</w:t>
      </w:r>
      <w:r w:rsidRPr="1A02C212">
        <w:rPr>
          <w:b/>
          <w:bCs/>
          <w:color w:val="0D0D0D" w:themeColor="text1" w:themeTint="F2"/>
        </w:rPr>
        <w:t xml:space="preserve"> Assessment</w:t>
      </w:r>
    </w:p>
    <w:p w:rsidR="00C75620" w:rsidP="00C75620" w:rsidRDefault="00C75620" w14:paraId="1BA7C55F" w14:textId="77777777">
      <w:pPr>
        <w:pStyle w:val="Heading1"/>
        <w:rPr>
          <w:rFonts w:ascii="Calibri Light" w:hAnsi="Calibri Light"/>
        </w:rPr>
      </w:pPr>
      <w:r>
        <w:t>Course Name:</w:t>
      </w:r>
      <w:r w:rsidRPr="1A02C212">
        <w:rPr>
          <w:b/>
          <w:bCs/>
          <w:color w:val="0D0D0D" w:themeColor="text1" w:themeTint="F2"/>
        </w:rPr>
        <w:t xml:space="preserve"> Business Practices</w:t>
      </w:r>
    </w:p>
    <w:p w:rsidR="00C75620" w:rsidP="00C75620" w:rsidRDefault="00C75620" w14:paraId="0E4B881C" w14:textId="77777777">
      <w:pPr>
        <w:pStyle w:val="Heading1"/>
        <w:rPr>
          <w:rFonts w:ascii="Calibri Light" w:hAnsi="Calibri Light"/>
        </w:rPr>
      </w:pPr>
      <w:r>
        <w:t>Course Number:</w:t>
      </w:r>
      <w:r w:rsidRPr="1A02C212">
        <w:rPr>
          <w:b/>
          <w:bCs/>
          <w:color w:val="0D0D0D" w:themeColor="text1" w:themeTint="F2"/>
        </w:rPr>
        <w:t xml:space="preserve"> DMIT1006</w:t>
      </w:r>
    </w:p>
    <w:p w:rsidR="00C75620" w:rsidP="00C75620" w:rsidRDefault="00C75620" w14:paraId="02B14F4D" w14:textId="23F896CD">
      <w:pPr>
        <w:pStyle w:val="Heading1"/>
        <w:rPr>
          <w:rFonts w:ascii="Calibri Light" w:hAnsi="Calibri Light"/>
        </w:rPr>
      </w:pPr>
      <w:r>
        <w:t>Section:</w:t>
      </w:r>
      <w:r w:rsidR="00FE60F2">
        <w:t xml:space="preserve"> </w:t>
      </w:r>
      <w:r w:rsidR="00D2090D">
        <w:rPr>
          <w:color w:val="000000" w:themeColor="text1"/>
        </w:rPr>
        <w:t>A01</w:t>
      </w:r>
    </w:p>
    <w:p w:rsidR="00C75620" w:rsidP="00C75620" w:rsidRDefault="00C75620" w14:paraId="673BE821" w14:textId="32E6E147">
      <w:pPr>
        <w:pStyle w:val="Heading1"/>
        <w:rPr>
          <w:rFonts w:ascii="Calibri Light" w:hAnsi="Calibri Light"/>
        </w:rPr>
      </w:pPr>
      <w:r>
        <w:t>Instructor Name:</w:t>
      </w:r>
      <w:r w:rsidR="00FE60F2">
        <w:t xml:space="preserve"> </w:t>
      </w:r>
      <w:r w:rsidR="00D2090D">
        <w:rPr>
          <w:color w:val="000000" w:themeColor="text1"/>
        </w:rPr>
        <w:t>Cody Schellenberger</w:t>
      </w:r>
    </w:p>
    <w:p w:rsidR="00C75620" w:rsidP="00C75620" w:rsidRDefault="00C75620" w14:paraId="00452BD0" w14:textId="639935C6">
      <w:pPr>
        <w:pStyle w:val="Heading1"/>
        <w:rPr>
          <w:rFonts w:ascii="Calibri Light" w:hAnsi="Calibri Light"/>
        </w:rPr>
      </w:pPr>
      <w:r>
        <w:t>Due Date:</w:t>
      </w:r>
      <w:r w:rsidR="00FE60F2">
        <w:t xml:space="preserve"> </w:t>
      </w:r>
      <w:r w:rsidR="00D2090D">
        <w:rPr>
          <w:color w:val="000000" w:themeColor="text1"/>
        </w:rPr>
        <w:fldChar w:fldCharType="begin">
          <w:ffData>
            <w:name w:val="Text3"/>
            <w:enabled/>
            <w:calcOnExit w:val="0"/>
            <w:textInput>
              <w:type w:val="date"/>
              <w:default w:val="2024-11-01"/>
              <w:format w:val="yyyy-MM-dd"/>
            </w:textInput>
          </w:ffData>
        </w:fldChar>
      </w:r>
      <w:bookmarkStart w:name="Text3" w:id="0"/>
      <w:r w:rsidR="00D2090D">
        <w:rPr>
          <w:color w:val="000000" w:themeColor="text1"/>
        </w:rPr>
        <w:instrText xml:space="preserve"> FORMTEXT </w:instrText>
      </w:r>
      <w:r w:rsidR="00D2090D">
        <w:rPr>
          <w:color w:val="000000" w:themeColor="text1"/>
        </w:rPr>
      </w:r>
      <w:r w:rsidR="00D2090D">
        <w:rPr>
          <w:color w:val="000000" w:themeColor="text1"/>
        </w:rPr>
        <w:fldChar w:fldCharType="separate"/>
      </w:r>
      <w:r w:rsidR="00D2090D">
        <w:rPr>
          <w:noProof/>
          <w:color w:val="000000" w:themeColor="text1"/>
        </w:rPr>
        <w:t>2024-11-01</w:t>
      </w:r>
      <w:r w:rsidR="00D2090D">
        <w:rPr>
          <w:color w:val="000000" w:themeColor="text1"/>
        </w:rPr>
        <w:fldChar w:fldCharType="end"/>
      </w:r>
      <w:bookmarkEnd w:id="0"/>
    </w:p>
    <w:p w:rsidR="00C75620" w:rsidP="00C75620" w:rsidRDefault="0A92E188" w14:paraId="78AE6B4E" w14:textId="1291826D">
      <w:pPr>
        <w:pStyle w:val="Heading1"/>
        <w:rPr>
          <w:rFonts w:ascii="Calibri Light" w:hAnsi="Calibri Light"/>
        </w:rPr>
      </w:pPr>
      <w:r>
        <w:t>Team Members:</w:t>
      </w:r>
      <w:r w:rsidR="114AAD49">
        <w:t xml:space="preserve"> </w:t>
      </w:r>
      <w:r w:rsidRPr="600B85DD" w:rsidR="1CD34FD5">
        <w:rPr>
          <w:color w:val="000000" w:themeColor="text1"/>
        </w:rPr>
        <w:t>Tyler Socholotuik, Am</w:t>
      </w:r>
      <w:r w:rsidRPr="600B85DD" w:rsidR="150C67ED">
        <w:rPr>
          <w:color w:val="000000" w:themeColor="text1"/>
        </w:rPr>
        <w:t>é</w:t>
      </w:r>
      <w:r w:rsidRPr="600B85DD" w:rsidR="1CD34FD5">
        <w:rPr>
          <w:color w:val="000000" w:themeColor="text1"/>
        </w:rPr>
        <w:t>lie Tremblay, Patrick Skinner, John</w:t>
      </w:r>
      <w:r w:rsidRPr="600B85DD" w:rsidR="6A1481E0">
        <w:rPr>
          <w:color w:val="000000" w:themeColor="text1"/>
        </w:rPr>
        <w:t>(Chun-Han)</w:t>
      </w:r>
      <w:r w:rsidRPr="600B85DD" w:rsidR="1CD34FD5">
        <w:rPr>
          <w:color w:val="000000" w:themeColor="text1"/>
        </w:rPr>
        <w:t xml:space="preserve"> Lee</w:t>
      </w:r>
    </w:p>
    <w:p w:rsidR="45BBBECA" w:rsidP="45BBBECA" w:rsidRDefault="45BBBECA" w14:paraId="64E34947" w14:textId="304ACF5D">
      <w:pPr>
        <w:rPr>
          <w:rFonts w:ascii="Arial" w:hAnsi="Arial" w:cs="Arial"/>
          <w:sz w:val="36"/>
          <w:szCs w:val="36"/>
        </w:rPr>
      </w:pPr>
    </w:p>
    <w:p w:rsidR="45BBBECA" w:rsidP="00C75620" w:rsidRDefault="45BBBECA" w14:paraId="7BC7198A" w14:textId="65A5714A">
      <w:pPr>
        <w:pStyle w:val="Heading1"/>
      </w:pPr>
      <w:r w:rsidRPr="00C75620">
        <w:t>Team Company Selection</w:t>
      </w:r>
      <w:r w:rsidR="00C75620">
        <w:t>:</w:t>
      </w:r>
    </w:p>
    <w:tbl>
      <w:tblPr>
        <w:tblStyle w:val="TableGrid"/>
        <w:tblW w:w="0" w:type="auto"/>
        <w:tblLook w:val="04A0" w:firstRow="1" w:lastRow="0" w:firstColumn="1" w:lastColumn="0" w:noHBand="0" w:noVBand="1"/>
      </w:tblPr>
      <w:tblGrid>
        <w:gridCol w:w="9350"/>
      </w:tblGrid>
      <w:tr w:rsidR="00C75620" w:rsidTr="00C75620" w14:paraId="719E0B1A" w14:textId="77777777">
        <w:tc>
          <w:tcPr>
            <w:tcW w:w="9350" w:type="dxa"/>
          </w:tcPr>
          <w:p w:rsidR="00C75620" w:rsidP="00C75620" w:rsidRDefault="00D2090D" w14:paraId="3EC39E55" w14:textId="6B34FA9D">
            <w:r>
              <w:t>NVIDIA Corporation</w:t>
            </w:r>
          </w:p>
        </w:tc>
      </w:tr>
    </w:tbl>
    <w:p w:rsidR="00C75620" w:rsidP="00C75620" w:rsidRDefault="45BBBECA" w14:paraId="191E1F4D" w14:textId="77777777">
      <w:pPr>
        <w:pStyle w:val="Heading1"/>
      </w:pPr>
      <w:r w:rsidRPr="00C75620">
        <w:t xml:space="preserve">Customer Segment </w:t>
      </w:r>
      <w:r w:rsidRPr="00C75620" w:rsidR="00013C30">
        <w:t>Title</w:t>
      </w:r>
      <w:r w:rsidR="00C75620">
        <w:t>:</w:t>
      </w:r>
    </w:p>
    <w:tbl>
      <w:tblPr>
        <w:tblStyle w:val="TableGrid"/>
        <w:tblW w:w="0" w:type="auto"/>
        <w:tblLook w:val="04A0" w:firstRow="1" w:lastRow="0" w:firstColumn="1" w:lastColumn="0" w:noHBand="0" w:noVBand="1"/>
      </w:tblPr>
      <w:tblGrid>
        <w:gridCol w:w="9350"/>
      </w:tblGrid>
      <w:tr w:rsidR="00C75620" w:rsidTr="00C75620" w14:paraId="2F7BC3A2" w14:textId="77777777">
        <w:tc>
          <w:tcPr>
            <w:tcW w:w="9350" w:type="dxa"/>
          </w:tcPr>
          <w:p w:rsidR="00C75620" w:rsidP="00C75620" w:rsidRDefault="00D2090D" w14:paraId="36B0961E" w14:textId="78C5F829">
            <w:r>
              <w:t>PC Gamers</w:t>
            </w:r>
          </w:p>
        </w:tc>
      </w:tr>
    </w:tbl>
    <w:p w:rsidRPr="00C75620" w:rsidR="45BBBECA" w:rsidP="00C75620" w:rsidRDefault="45BBBECA" w14:paraId="579C6D6E" w14:textId="2ED76A84">
      <w:pPr>
        <w:rPr>
          <w:rFonts w:asciiTheme="majorHAnsi" w:hAnsiTheme="majorHAnsi" w:cstheme="majorBidi"/>
          <w:sz w:val="32"/>
          <w:szCs w:val="32"/>
        </w:rPr>
      </w:pPr>
      <w:r>
        <w:br w:type="page"/>
      </w:r>
    </w:p>
    <w:p w:rsidRPr="0013161C" w:rsidR="0013161C" w:rsidP="45BBBECA" w:rsidRDefault="0013161C" w14:paraId="7BB65880" w14:textId="542B9347">
      <w:pPr>
        <w:rPr>
          <w:rFonts w:ascii="Arial" w:hAnsi="Arial" w:cs="Arial"/>
          <w:sz w:val="36"/>
          <w:szCs w:val="36"/>
        </w:rPr>
      </w:pPr>
    </w:p>
    <w:p w:rsidRPr="0013161C" w:rsidR="0067056A" w:rsidP="45BBBECA" w:rsidRDefault="001D2E31" w14:paraId="33CCF64C" w14:textId="1703F40A">
      <w:pPr>
        <w:pStyle w:val="Heading1"/>
        <w:rPr>
          <w:rFonts w:ascii="Calibri Light" w:hAnsi="Calibri Light"/>
        </w:rPr>
      </w:pPr>
      <w:r>
        <w:t>Business Model Canvas Analysis for</w:t>
      </w:r>
      <w:r w:rsidR="001F7D7C">
        <w:t xml:space="preserve"> </w:t>
      </w:r>
      <w:r w:rsidR="00102C66">
        <w:t>Your</w:t>
      </w:r>
      <w:r>
        <w:t xml:space="preserve"> Customer Segment</w:t>
      </w:r>
    </w:p>
    <w:p w:rsidRPr="0013161C" w:rsidR="00942B07" w:rsidP="00473EF7" w:rsidRDefault="00942B07" w14:paraId="43ABAA80" w14:textId="77777777">
      <w:pPr>
        <w:rPr>
          <w:rFonts w:ascii="Arial" w:hAnsi="Arial" w:cs="Arial"/>
          <w:b/>
          <w:sz w:val="24"/>
          <w:szCs w:val="24"/>
        </w:rPr>
      </w:pPr>
    </w:p>
    <w:p w:rsidR="0013161C" w:rsidP="45BBBECA" w:rsidRDefault="0013161C" w14:paraId="35068927" w14:textId="3C68119C">
      <w:pPr>
        <w:pStyle w:val="Heading1"/>
        <w:rPr>
          <w:rFonts w:ascii="Calibri Light" w:hAnsi="Calibri Light"/>
          <w:b/>
          <w:bCs/>
          <w:u w:val="single"/>
        </w:rPr>
      </w:pPr>
      <w:r>
        <w:t>Section 1</w:t>
      </w:r>
    </w:p>
    <w:p w:rsidR="0013161C" w:rsidP="45BBBECA" w:rsidRDefault="0013161C" w14:paraId="573D699D" w14:textId="0031F8BB">
      <w:pPr>
        <w:pStyle w:val="Heading2"/>
        <w:rPr>
          <w:rFonts w:ascii="Calibri Light" w:hAnsi="Calibri Light"/>
          <w:b/>
          <w:bCs/>
        </w:rPr>
      </w:pPr>
      <w:r>
        <w:t>1.1 Customer Segment – people or organizations that access value: users, paying customers</w:t>
      </w:r>
    </w:p>
    <w:tbl>
      <w:tblPr>
        <w:tblStyle w:val="TableGrid"/>
        <w:tblW w:w="9081" w:type="dxa"/>
        <w:tblInd w:w="279" w:type="dxa"/>
        <w:tblLayout w:type="fixed"/>
        <w:tblLook w:val="06A0" w:firstRow="1" w:lastRow="0" w:firstColumn="1" w:lastColumn="0" w:noHBand="1" w:noVBand="1"/>
      </w:tblPr>
      <w:tblGrid>
        <w:gridCol w:w="9081"/>
      </w:tblGrid>
      <w:tr w:rsidR="45BBBECA" w:rsidTr="600B85DD" w14:paraId="5143631D" w14:textId="77777777">
        <w:tc>
          <w:tcPr>
            <w:tcW w:w="9081" w:type="dxa"/>
          </w:tcPr>
          <w:p w:rsidR="4157DF7F" w:rsidP="59EF2254" w:rsidRDefault="4157DF7F" w14:paraId="17CA817D" w14:textId="731F9A98">
            <w:pPr>
              <w:spacing w:line="259" w:lineRule="auto"/>
              <w:rPr>
                <w:rFonts w:ascii="Arial" w:hAnsi="Arial" w:cs="Arial"/>
                <w:b/>
                <w:bCs/>
                <w:sz w:val="24"/>
                <w:szCs w:val="24"/>
              </w:rPr>
            </w:pPr>
            <w:r w:rsidRPr="59EF2254">
              <w:rPr>
                <w:rFonts w:ascii="Arial" w:hAnsi="Arial" w:cs="Arial"/>
                <w:b/>
                <w:bCs/>
                <w:sz w:val="24"/>
                <w:szCs w:val="24"/>
              </w:rPr>
              <w:t xml:space="preserve">Your research, analysis, and </w:t>
            </w:r>
            <w:r w:rsidRPr="59EF2254" w:rsidR="5C6ADF48">
              <w:rPr>
                <w:rFonts w:ascii="Arial" w:hAnsi="Arial" w:cs="Arial"/>
                <w:b/>
                <w:bCs/>
                <w:sz w:val="24"/>
                <w:szCs w:val="24"/>
              </w:rPr>
              <w:t>APA (American Psychological Association)</w:t>
            </w:r>
            <w:r w:rsidRPr="59EF2254">
              <w:rPr>
                <w:rFonts w:ascii="Arial" w:hAnsi="Arial" w:cs="Arial"/>
                <w:b/>
                <w:bCs/>
                <w:sz w:val="24"/>
                <w:szCs w:val="24"/>
              </w:rPr>
              <w:t xml:space="preserve"> in-text citations:</w:t>
            </w:r>
          </w:p>
          <w:p w:rsidR="003224E5" w:rsidP="2038944D" w:rsidRDefault="00393040" w14:paraId="717C936F" w14:textId="7B1C9192">
            <w:pPr>
              <w:pStyle w:val="ListParagraph"/>
              <w:numPr>
                <w:ilvl w:val="0"/>
                <w:numId w:val="4"/>
              </w:numPr>
              <w:spacing w:line="259" w:lineRule="auto"/>
              <w:rPr>
                <w:sz w:val="24"/>
                <w:szCs w:val="24"/>
              </w:rPr>
            </w:pPr>
            <w:r>
              <w:rPr>
                <w:sz w:val="24"/>
                <w:szCs w:val="24"/>
              </w:rPr>
              <w:fldChar w:fldCharType="begin">
                <w:ffData>
                  <w:name w:val="Text7"/>
                  <w:enabled/>
                  <w:calcOnExit w:val="0"/>
                  <w:textInput>
                    <w:default w:val="[Use multiple bullets to discuss the definition and features of your customer segment. You should discuss the concepts of mass and/or niche market approaches. You should also research other customer segment concepts and include all that apply.]"/>
                  </w:textInput>
                </w:ffData>
              </w:fldChar>
            </w:r>
            <w:bookmarkStart w:name="Text7" w:id="1"/>
            <w:r>
              <w:rPr>
                <w:sz w:val="24"/>
                <w:szCs w:val="24"/>
              </w:rPr>
              <w:instrText xml:space="preserve"> FORMTEXT </w:instrText>
            </w:r>
            <w:r>
              <w:rPr>
                <w:sz w:val="24"/>
                <w:szCs w:val="24"/>
              </w:rPr>
            </w:r>
            <w:r>
              <w:rPr>
                <w:sz w:val="24"/>
                <w:szCs w:val="24"/>
              </w:rPr>
              <w:fldChar w:fldCharType="separate"/>
            </w:r>
            <w:r w:rsidR="7FB9ABE0">
              <w:rPr>
                <w:noProof/>
                <w:sz w:val="24"/>
                <w:szCs w:val="24"/>
              </w:rPr>
              <w:t>[Use multiple bullets to discuss the definition and features of your customer segment. You should discuss the concepts of mass and/or niche market approaches. You should also research other customer segment concepts and include all that apply.]</w:t>
            </w:r>
            <w:r>
              <w:rPr>
                <w:sz w:val="24"/>
                <w:szCs w:val="24"/>
              </w:rPr>
              <w:fldChar w:fldCharType="end"/>
            </w:r>
            <w:bookmarkEnd w:id="1"/>
          </w:p>
          <w:p w:rsidR="231B7458" w:rsidP="0A330D94" w:rsidRDefault="231B7458" w14:paraId="002C13BB" w14:textId="25656AEA">
            <w:pPr>
              <w:pStyle w:val="ListParagraph"/>
              <w:numPr>
                <w:ilvl w:val="0"/>
                <w:numId w:val="4"/>
              </w:numPr>
              <w:spacing w:line="259" w:lineRule="auto"/>
            </w:pPr>
            <w:r w:rsidRPr="0A330D94">
              <w:rPr>
                <w:rFonts w:ascii="Calibri" w:hAnsi="Calibri" w:eastAsia="Calibri" w:cs="Calibri"/>
                <w:sz w:val="24"/>
                <w:szCs w:val="24"/>
              </w:rPr>
              <w:t xml:space="preserve">PC Gamers </w:t>
            </w:r>
            <w:r w:rsidRPr="0A330D94" w:rsidR="050A4521">
              <w:rPr>
                <w:rFonts w:ascii="Calibri" w:hAnsi="Calibri" w:eastAsia="Calibri" w:cs="Calibri"/>
                <w:sz w:val="24"/>
                <w:szCs w:val="24"/>
              </w:rPr>
              <w:t>are</w:t>
            </w:r>
            <w:r w:rsidRPr="0A330D94">
              <w:rPr>
                <w:rFonts w:ascii="Calibri" w:hAnsi="Calibri" w:eastAsia="Calibri" w:cs="Calibri"/>
                <w:sz w:val="24"/>
                <w:szCs w:val="24"/>
              </w:rPr>
              <w:t xml:space="preserve"> considered a niche market as NVIDIA</w:t>
            </w:r>
            <w:r w:rsidRPr="0A330D94" w:rsidR="481573EE">
              <w:rPr>
                <w:rFonts w:ascii="Calibri" w:hAnsi="Calibri" w:eastAsia="Calibri" w:cs="Calibri"/>
                <w:sz w:val="24"/>
                <w:szCs w:val="24"/>
              </w:rPr>
              <w:t xml:space="preserve"> provides products that are specific for PC gamers. For example, </w:t>
            </w:r>
            <w:r w:rsidRPr="0A330D94" w:rsidR="19D48A92">
              <w:rPr>
                <w:rFonts w:ascii="Calibri" w:hAnsi="Calibri" w:eastAsia="Calibri" w:cs="Calibri"/>
                <w:sz w:val="24"/>
                <w:szCs w:val="24"/>
              </w:rPr>
              <w:t>NVIDIA’s Ge</w:t>
            </w:r>
            <w:r w:rsidRPr="0A330D94" w:rsidR="517E25B3">
              <w:rPr>
                <w:rFonts w:ascii="Calibri" w:hAnsi="Calibri" w:eastAsia="Calibri" w:cs="Calibri"/>
                <w:sz w:val="24"/>
                <w:szCs w:val="24"/>
              </w:rPr>
              <w:t>F</w:t>
            </w:r>
            <w:r w:rsidRPr="0A330D94" w:rsidR="19D48A92">
              <w:rPr>
                <w:rFonts w:ascii="Calibri" w:hAnsi="Calibri" w:eastAsia="Calibri" w:cs="Calibri"/>
                <w:sz w:val="24"/>
                <w:szCs w:val="24"/>
              </w:rPr>
              <w:t>orce Graphics Cards are specif</w:t>
            </w:r>
            <w:r w:rsidRPr="0A330D94" w:rsidR="3465E6A6">
              <w:rPr>
                <w:rFonts w:ascii="Calibri" w:hAnsi="Calibri" w:eastAsia="Calibri" w:cs="Calibri"/>
                <w:sz w:val="24"/>
                <w:szCs w:val="24"/>
              </w:rPr>
              <w:t>ically for desktop computers targeting PC gamers.</w:t>
            </w:r>
            <w:r w:rsidRPr="0A330D94">
              <w:rPr>
                <w:rFonts w:ascii="Calibri" w:hAnsi="Calibri" w:eastAsia="Calibri" w:cs="Calibri"/>
                <w:sz w:val="24"/>
                <w:szCs w:val="24"/>
              </w:rPr>
              <w:t xml:space="preserve"> </w:t>
            </w:r>
            <w:r w:rsidRPr="0A330D94" w:rsidR="3E5B41D3">
              <w:rPr>
                <w:rFonts w:ascii="Calibri" w:hAnsi="Calibri" w:eastAsia="Calibri" w:cs="Calibri"/>
                <w:sz w:val="24"/>
                <w:szCs w:val="24"/>
              </w:rPr>
              <w:t xml:space="preserve"> </w:t>
            </w:r>
            <w:hyperlink r:id="rId11">
              <w:r w:rsidRPr="0A330D94" w:rsidR="0787DF2E">
                <w:rPr>
                  <w:rStyle w:val="Hyperlink"/>
                </w:rPr>
                <w:t>Graphics Cards by GeForce | NVIDIA</w:t>
              </w:r>
            </w:hyperlink>
          </w:p>
          <w:p w:rsidR="0F14DDF3" w:rsidP="0A330D94" w:rsidRDefault="0F14DDF3" w14:paraId="698290BE" w14:textId="2E2EAFEB">
            <w:pPr>
              <w:pStyle w:val="ListParagraph"/>
              <w:numPr>
                <w:ilvl w:val="0"/>
                <w:numId w:val="4"/>
              </w:numPr>
              <w:spacing w:line="259" w:lineRule="auto"/>
            </w:pPr>
            <w:r w:rsidRPr="0A330D94">
              <w:rPr>
                <w:sz w:val="24"/>
                <w:szCs w:val="24"/>
              </w:rPr>
              <w:t xml:space="preserve">NVIDIA’s pc gamer falls in the segmented market approach by the tiered pricing and products. For example, </w:t>
            </w:r>
            <w:r w:rsidRPr="0A330D94" w:rsidR="01E38929">
              <w:rPr>
                <w:sz w:val="24"/>
                <w:szCs w:val="24"/>
              </w:rPr>
              <w:t>NVIDIA has different GPU series based on performance</w:t>
            </w:r>
            <w:r w:rsidRPr="0A330D94" w:rsidR="562A9D15">
              <w:rPr>
                <w:sz w:val="24"/>
                <w:szCs w:val="24"/>
              </w:rPr>
              <w:t xml:space="preserve"> and price points</w:t>
            </w:r>
            <w:r w:rsidRPr="0A330D94" w:rsidR="01E38929">
              <w:rPr>
                <w:sz w:val="24"/>
                <w:szCs w:val="24"/>
              </w:rPr>
              <w:t xml:space="preserve">, with GeForce RTX series graphics cards ranging from </w:t>
            </w:r>
            <w:r w:rsidRPr="0A330D94" w:rsidR="392714D0">
              <w:rPr>
                <w:sz w:val="24"/>
                <w:szCs w:val="24"/>
              </w:rPr>
              <w:t>20 series to 40 series</w:t>
            </w:r>
            <w:r w:rsidRPr="0A330D94" w:rsidR="736A23EA">
              <w:rPr>
                <w:sz w:val="24"/>
                <w:szCs w:val="24"/>
              </w:rPr>
              <w:t xml:space="preserve"> and price progressively increasing</w:t>
            </w:r>
            <w:r w:rsidRPr="0A330D94" w:rsidR="392714D0">
              <w:rPr>
                <w:sz w:val="24"/>
                <w:szCs w:val="24"/>
              </w:rPr>
              <w:t xml:space="preserve">. </w:t>
            </w:r>
            <w:hyperlink r:id="rId12">
              <w:r w:rsidRPr="0A330D94" w:rsidR="392714D0">
                <w:rPr>
                  <w:rStyle w:val="Hyperlink"/>
                </w:rPr>
                <w:t>Graphics Cards by GeForce | NVIDIA</w:t>
              </w:r>
            </w:hyperlink>
            <w:r w:rsidRPr="0A330D94" w:rsidR="469D89FD">
              <w:t xml:space="preserve"> </w:t>
            </w:r>
          </w:p>
          <w:p w:rsidR="45BBBECA" w:rsidP="2038944D" w:rsidRDefault="662A2165" w14:paraId="02ADF56E" w14:textId="13990AFF">
            <w:pPr>
              <w:pStyle w:val="ListParagraph"/>
              <w:numPr>
                <w:ilvl w:val="0"/>
                <w:numId w:val="4"/>
              </w:numPr>
              <w:spacing w:line="259" w:lineRule="auto"/>
              <w:rPr>
                <w:sz w:val="24"/>
                <w:szCs w:val="24"/>
              </w:rPr>
            </w:pPr>
            <w:r w:rsidRPr="2038944D">
              <w:rPr>
                <w:sz w:val="24"/>
                <w:szCs w:val="24"/>
              </w:rPr>
              <w:t>Job:</w:t>
            </w:r>
            <w:r w:rsidR="0376997B">
              <w:rPr>
                <w:sz w:val="24"/>
                <w:szCs w:val="24"/>
              </w:rPr>
              <w:t xml:space="preserve"> </w:t>
            </w:r>
            <w:r w:rsidRPr="0A330D94" w:rsidR="2D0CC138">
              <w:rPr>
                <w:sz w:val="24"/>
                <w:szCs w:val="24"/>
              </w:rPr>
              <w:t>PC gamers are trying to have game settings at a high quality</w:t>
            </w:r>
          </w:p>
          <w:p w:rsidR="45BBBECA" w:rsidP="2038944D" w:rsidRDefault="37E7BA11" w14:paraId="3F394B42" w14:textId="3A940BC6">
            <w:pPr>
              <w:pStyle w:val="ListParagraph"/>
              <w:numPr>
                <w:ilvl w:val="1"/>
                <w:numId w:val="4"/>
              </w:numPr>
              <w:spacing w:line="259" w:lineRule="auto"/>
              <w:rPr>
                <w:sz w:val="24"/>
                <w:szCs w:val="24"/>
              </w:rPr>
            </w:pPr>
            <w:r w:rsidRPr="2038944D">
              <w:rPr>
                <w:sz w:val="24"/>
                <w:szCs w:val="24"/>
              </w:rPr>
              <w:t>Gains:</w:t>
            </w:r>
          </w:p>
          <w:p w:rsidR="45BBBECA" w:rsidP="2038944D" w:rsidRDefault="662A2165" w14:paraId="2F6C70D8" w14:textId="7319CB5C">
            <w:pPr>
              <w:pStyle w:val="ListParagraph"/>
              <w:numPr>
                <w:ilvl w:val="2"/>
                <w:numId w:val="4"/>
              </w:numPr>
              <w:spacing w:line="259" w:lineRule="auto"/>
              <w:rPr>
                <w:sz w:val="24"/>
                <w:szCs w:val="24"/>
              </w:rPr>
            </w:pPr>
            <w:r w:rsidRPr="0A330D94">
              <w:rPr>
                <w:sz w:val="24"/>
                <w:szCs w:val="24"/>
              </w:rPr>
              <w:t xml:space="preserve"> </w:t>
            </w:r>
            <w:r w:rsidRPr="0A330D94" w:rsidR="65EC1534">
              <w:rPr>
                <w:sz w:val="24"/>
                <w:szCs w:val="24"/>
              </w:rPr>
              <w:t>PC gamers desire a fluid gaming experience.</w:t>
            </w:r>
          </w:p>
          <w:p w:rsidR="45BBBECA" w:rsidP="5495D170" w:rsidRDefault="662A2165" w14:paraId="58750FD3" w14:textId="5C76EBA0">
            <w:pPr>
              <w:pStyle w:val="ListParagraph"/>
              <w:numPr>
                <w:ilvl w:val="2"/>
                <w:numId w:val="4"/>
              </w:numPr>
              <w:spacing w:line="259" w:lineRule="auto"/>
              <w:rPr>
                <w:sz w:val="24"/>
                <w:szCs w:val="24"/>
              </w:rPr>
            </w:pPr>
            <w:r w:rsidRPr="0A330D94">
              <w:rPr>
                <w:sz w:val="24"/>
                <w:szCs w:val="24"/>
              </w:rPr>
              <w:t xml:space="preserve"> </w:t>
            </w:r>
            <w:r w:rsidRPr="0A330D94" w:rsidR="2C96CEBE">
              <w:rPr>
                <w:sz w:val="24"/>
                <w:szCs w:val="24"/>
              </w:rPr>
              <w:t xml:space="preserve">PC gamers want to experience the best quality settings of a game. </w:t>
            </w:r>
          </w:p>
          <w:p w:rsidR="45BBBECA" w:rsidP="5495D170" w:rsidRDefault="37E7BA11" w14:paraId="0341B3B0" w14:textId="72EC72D4">
            <w:pPr>
              <w:pStyle w:val="ListParagraph"/>
              <w:numPr>
                <w:ilvl w:val="1"/>
                <w:numId w:val="4"/>
              </w:numPr>
              <w:spacing w:line="259" w:lineRule="auto"/>
              <w:rPr>
                <w:sz w:val="24"/>
                <w:szCs w:val="24"/>
              </w:rPr>
            </w:pPr>
            <w:r w:rsidRPr="5495D170">
              <w:rPr>
                <w:sz w:val="24"/>
                <w:szCs w:val="24"/>
              </w:rPr>
              <w:t>Pains:</w:t>
            </w:r>
          </w:p>
          <w:p w:rsidR="45BBBECA" w:rsidP="5495D170" w:rsidRDefault="662A2165" w14:paraId="607EFA3B" w14:textId="6CC1E0C8">
            <w:pPr>
              <w:pStyle w:val="ListParagraph"/>
              <w:numPr>
                <w:ilvl w:val="2"/>
                <w:numId w:val="4"/>
              </w:numPr>
              <w:spacing w:line="259" w:lineRule="auto"/>
              <w:rPr>
                <w:sz w:val="24"/>
                <w:szCs w:val="24"/>
              </w:rPr>
            </w:pPr>
            <w:r w:rsidRPr="0A330D94">
              <w:rPr>
                <w:sz w:val="24"/>
                <w:szCs w:val="24"/>
              </w:rPr>
              <w:t xml:space="preserve"> </w:t>
            </w:r>
            <w:r w:rsidRPr="0A330D94" w:rsidR="41DD40EA">
              <w:rPr>
                <w:sz w:val="24"/>
                <w:szCs w:val="24"/>
              </w:rPr>
              <w:t xml:space="preserve">PC gamers will lose out on the </w:t>
            </w:r>
            <w:r w:rsidRPr="0A330D94" w:rsidR="1A767284">
              <w:rPr>
                <w:sz w:val="24"/>
                <w:szCs w:val="24"/>
              </w:rPr>
              <w:t>immersive experience</w:t>
            </w:r>
            <w:r w:rsidRPr="0A330D94" w:rsidR="46710718">
              <w:rPr>
                <w:sz w:val="24"/>
                <w:szCs w:val="24"/>
              </w:rPr>
              <w:t xml:space="preserve"> of the game</w:t>
            </w:r>
            <w:r w:rsidRPr="0A330D94" w:rsidR="364FB72C">
              <w:rPr>
                <w:sz w:val="24"/>
                <w:szCs w:val="24"/>
              </w:rPr>
              <w:t xml:space="preserve"> from slow hardware</w:t>
            </w:r>
            <w:r w:rsidRPr="0A330D94" w:rsidR="46710718">
              <w:rPr>
                <w:sz w:val="24"/>
                <w:szCs w:val="24"/>
              </w:rPr>
              <w:t>.</w:t>
            </w:r>
          </w:p>
          <w:p w:rsidR="45BBBECA" w:rsidP="5495D170" w:rsidRDefault="662A2165" w14:paraId="27D6CFA5" w14:textId="34FE43CA">
            <w:pPr>
              <w:pStyle w:val="ListParagraph"/>
              <w:numPr>
                <w:ilvl w:val="2"/>
                <w:numId w:val="4"/>
              </w:numPr>
              <w:spacing w:line="259" w:lineRule="auto"/>
              <w:rPr>
                <w:sz w:val="24"/>
                <w:szCs w:val="24"/>
              </w:rPr>
            </w:pPr>
            <w:r w:rsidRPr="0A330D94">
              <w:rPr>
                <w:sz w:val="24"/>
                <w:szCs w:val="24"/>
              </w:rPr>
              <w:t xml:space="preserve"> </w:t>
            </w:r>
            <w:r w:rsidRPr="0A330D94" w:rsidR="29592587">
              <w:rPr>
                <w:sz w:val="24"/>
                <w:szCs w:val="24"/>
              </w:rPr>
              <w:t xml:space="preserve">PC gamers </w:t>
            </w:r>
            <w:r w:rsidRPr="0A330D94" w:rsidR="2E70FDF0">
              <w:rPr>
                <w:sz w:val="24"/>
                <w:szCs w:val="24"/>
              </w:rPr>
              <w:t>will face bottlenecks from the limitations of their computer.</w:t>
            </w:r>
          </w:p>
          <w:p w:rsidR="3F2C166F" w:rsidP="0A330D94" w:rsidRDefault="3F2C166F" w14:paraId="2F73C4D8" w14:textId="6764BEB6">
            <w:pPr>
              <w:pStyle w:val="ListParagraph"/>
              <w:numPr>
                <w:ilvl w:val="0"/>
                <w:numId w:val="4"/>
              </w:numPr>
              <w:spacing w:line="259" w:lineRule="auto"/>
              <w:rPr>
                <w:sz w:val="24"/>
                <w:szCs w:val="24"/>
              </w:rPr>
            </w:pPr>
            <w:r w:rsidRPr="0A330D94">
              <w:rPr>
                <w:sz w:val="24"/>
                <w:szCs w:val="24"/>
              </w:rPr>
              <w:t>Job: PC gamers want to be a part of a community</w:t>
            </w:r>
          </w:p>
          <w:p w:rsidR="3F2C166F" w:rsidP="0A330D94" w:rsidRDefault="3F2C166F" w14:paraId="395346ED" w14:textId="3A940BC6">
            <w:pPr>
              <w:pStyle w:val="ListParagraph"/>
              <w:numPr>
                <w:ilvl w:val="1"/>
                <w:numId w:val="4"/>
              </w:numPr>
              <w:spacing w:line="259" w:lineRule="auto"/>
              <w:rPr>
                <w:sz w:val="24"/>
                <w:szCs w:val="24"/>
              </w:rPr>
            </w:pPr>
            <w:r w:rsidRPr="0A330D94">
              <w:rPr>
                <w:sz w:val="24"/>
                <w:szCs w:val="24"/>
              </w:rPr>
              <w:t>Gains:</w:t>
            </w:r>
          </w:p>
          <w:p w:rsidR="3F2C166F" w:rsidP="0A330D94" w:rsidRDefault="3F2C166F" w14:paraId="3BE1B9BD" w14:textId="1074AE64">
            <w:pPr>
              <w:pStyle w:val="ListParagraph"/>
              <w:numPr>
                <w:ilvl w:val="2"/>
                <w:numId w:val="4"/>
              </w:numPr>
              <w:spacing w:line="259" w:lineRule="auto"/>
              <w:rPr>
                <w:sz w:val="24"/>
                <w:szCs w:val="24"/>
              </w:rPr>
            </w:pPr>
            <w:r w:rsidRPr="0A330D94">
              <w:rPr>
                <w:sz w:val="24"/>
                <w:szCs w:val="24"/>
              </w:rPr>
              <w:t xml:space="preserve"> PC gamers </w:t>
            </w:r>
            <w:r w:rsidRPr="0A330D94" w:rsidR="1574BF6E">
              <w:rPr>
                <w:sz w:val="24"/>
                <w:szCs w:val="24"/>
              </w:rPr>
              <w:t>desire to participate in group events by joining communities.</w:t>
            </w:r>
          </w:p>
          <w:p w:rsidR="3F2C166F" w:rsidP="0A330D94" w:rsidRDefault="3F2C166F" w14:paraId="59BAB41E" w14:textId="37687D90">
            <w:pPr>
              <w:pStyle w:val="ListParagraph"/>
              <w:numPr>
                <w:ilvl w:val="2"/>
                <w:numId w:val="4"/>
              </w:numPr>
              <w:spacing w:line="259" w:lineRule="auto"/>
              <w:rPr>
                <w:sz w:val="24"/>
                <w:szCs w:val="24"/>
              </w:rPr>
            </w:pPr>
            <w:r w:rsidRPr="0A330D94">
              <w:rPr>
                <w:sz w:val="24"/>
                <w:szCs w:val="24"/>
              </w:rPr>
              <w:t xml:space="preserve"> PC gamers </w:t>
            </w:r>
            <w:r w:rsidRPr="0A330D94" w:rsidR="04E3C175">
              <w:rPr>
                <w:sz w:val="24"/>
                <w:szCs w:val="24"/>
              </w:rPr>
              <w:t xml:space="preserve">desire a sense of belonging with </w:t>
            </w:r>
            <w:r w:rsidRPr="0A330D94" w:rsidR="734F7491">
              <w:rPr>
                <w:sz w:val="24"/>
                <w:szCs w:val="24"/>
              </w:rPr>
              <w:t>like-minded</w:t>
            </w:r>
            <w:r w:rsidRPr="0A330D94" w:rsidR="04E3C175">
              <w:rPr>
                <w:sz w:val="24"/>
                <w:szCs w:val="24"/>
              </w:rPr>
              <w:t xml:space="preserve"> people.</w:t>
            </w:r>
            <w:r w:rsidRPr="0A330D94">
              <w:rPr>
                <w:sz w:val="24"/>
                <w:szCs w:val="24"/>
              </w:rPr>
              <w:t xml:space="preserve"> </w:t>
            </w:r>
          </w:p>
          <w:p w:rsidR="3F2C166F" w:rsidP="0A330D94" w:rsidRDefault="3F2C166F" w14:paraId="751EFF64" w14:textId="72EC72D4">
            <w:pPr>
              <w:pStyle w:val="ListParagraph"/>
              <w:numPr>
                <w:ilvl w:val="1"/>
                <w:numId w:val="4"/>
              </w:numPr>
              <w:spacing w:line="259" w:lineRule="auto"/>
              <w:rPr>
                <w:sz w:val="24"/>
                <w:szCs w:val="24"/>
              </w:rPr>
            </w:pPr>
            <w:r w:rsidRPr="0A330D94">
              <w:rPr>
                <w:sz w:val="24"/>
                <w:szCs w:val="24"/>
              </w:rPr>
              <w:t>Pains:</w:t>
            </w:r>
          </w:p>
          <w:p w:rsidR="3F2C166F" w:rsidP="0A330D94" w:rsidRDefault="3F2C166F" w14:paraId="10EBE85B" w14:textId="15642CFC">
            <w:pPr>
              <w:pStyle w:val="ListParagraph"/>
              <w:numPr>
                <w:ilvl w:val="2"/>
                <w:numId w:val="4"/>
              </w:numPr>
              <w:spacing w:line="259" w:lineRule="auto"/>
              <w:rPr>
                <w:sz w:val="24"/>
                <w:szCs w:val="24"/>
              </w:rPr>
            </w:pPr>
            <w:r w:rsidRPr="0A330D94">
              <w:rPr>
                <w:sz w:val="24"/>
                <w:szCs w:val="24"/>
              </w:rPr>
              <w:t xml:space="preserve"> PC gamers </w:t>
            </w:r>
            <w:r w:rsidRPr="0A330D94" w:rsidR="0AACB2A1">
              <w:rPr>
                <w:sz w:val="24"/>
                <w:szCs w:val="24"/>
              </w:rPr>
              <w:t>are pressured to</w:t>
            </w:r>
            <w:r w:rsidRPr="0A330D94" w:rsidR="2B662FCE">
              <w:rPr>
                <w:sz w:val="24"/>
                <w:szCs w:val="24"/>
              </w:rPr>
              <w:t xml:space="preserve"> commit lots of time from the community</w:t>
            </w:r>
            <w:r w:rsidRPr="0A330D94">
              <w:rPr>
                <w:sz w:val="24"/>
                <w:szCs w:val="24"/>
              </w:rPr>
              <w:t>.</w:t>
            </w:r>
          </w:p>
          <w:p w:rsidR="3F2C166F" w:rsidP="0A330D94" w:rsidRDefault="3F2C166F" w14:paraId="2E9D1802" w14:textId="2F744C59">
            <w:pPr>
              <w:pStyle w:val="ListParagraph"/>
              <w:numPr>
                <w:ilvl w:val="2"/>
                <w:numId w:val="4"/>
              </w:numPr>
              <w:spacing w:line="259" w:lineRule="auto"/>
              <w:rPr>
                <w:sz w:val="24"/>
                <w:szCs w:val="24"/>
              </w:rPr>
            </w:pPr>
            <w:r w:rsidRPr="0A330D94">
              <w:rPr>
                <w:sz w:val="24"/>
                <w:szCs w:val="24"/>
              </w:rPr>
              <w:t xml:space="preserve"> PC gamers </w:t>
            </w:r>
            <w:r w:rsidRPr="0A330D94" w:rsidR="54FF8328">
              <w:rPr>
                <w:sz w:val="24"/>
                <w:szCs w:val="24"/>
              </w:rPr>
              <w:t>suffer anxiety from the toxic behaviors of a community.</w:t>
            </w:r>
          </w:p>
          <w:p w:rsidR="051A1C32" w:rsidP="0A330D94" w:rsidRDefault="051A1C32" w14:paraId="361BD5B5" w14:textId="56E18B89">
            <w:pPr>
              <w:pStyle w:val="ListParagraph"/>
              <w:numPr>
                <w:ilvl w:val="0"/>
                <w:numId w:val="4"/>
              </w:numPr>
              <w:spacing w:line="259" w:lineRule="auto"/>
              <w:rPr>
                <w:sz w:val="24"/>
                <w:szCs w:val="24"/>
              </w:rPr>
            </w:pPr>
            <w:r w:rsidRPr="0A330D94">
              <w:rPr>
                <w:sz w:val="24"/>
                <w:szCs w:val="24"/>
              </w:rPr>
              <w:t>Job: PC gamers are trying to have high frame rates</w:t>
            </w:r>
          </w:p>
          <w:p w:rsidR="051A1C32" w:rsidP="0A330D94" w:rsidRDefault="051A1C32" w14:paraId="28905B14" w14:textId="3A940BC6">
            <w:pPr>
              <w:pStyle w:val="ListParagraph"/>
              <w:numPr>
                <w:ilvl w:val="1"/>
                <w:numId w:val="4"/>
              </w:numPr>
              <w:spacing w:line="259" w:lineRule="auto"/>
              <w:rPr>
                <w:sz w:val="24"/>
                <w:szCs w:val="24"/>
              </w:rPr>
            </w:pPr>
            <w:r w:rsidRPr="0A330D94">
              <w:rPr>
                <w:sz w:val="24"/>
                <w:szCs w:val="24"/>
              </w:rPr>
              <w:t>Gains:</w:t>
            </w:r>
          </w:p>
          <w:p w:rsidR="051A1C32" w:rsidP="0A330D94" w:rsidRDefault="11695E5B" w14:paraId="33528805" w14:textId="11491D59">
            <w:pPr>
              <w:pStyle w:val="ListParagraph"/>
              <w:numPr>
                <w:ilvl w:val="2"/>
                <w:numId w:val="4"/>
              </w:numPr>
              <w:spacing w:line="259" w:lineRule="auto"/>
              <w:rPr>
                <w:sz w:val="24"/>
                <w:szCs w:val="24"/>
              </w:rPr>
            </w:pPr>
            <w:r w:rsidRPr="600B85DD">
              <w:rPr>
                <w:sz w:val="24"/>
                <w:szCs w:val="24"/>
              </w:rPr>
              <w:t xml:space="preserve"> PC gamers desire </w:t>
            </w:r>
            <w:r w:rsidRPr="600B85DD" w:rsidR="2487A20D">
              <w:rPr>
                <w:sz w:val="24"/>
                <w:szCs w:val="24"/>
              </w:rPr>
              <w:t>to improve responsiveness in a game.</w:t>
            </w:r>
          </w:p>
          <w:p w:rsidR="1079FB97" w:rsidP="0A330D94" w:rsidRDefault="2F1524DE" w14:paraId="70291009" w14:textId="7CA63E79">
            <w:pPr>
              <w:pStyle w:val="ListParagraph"/>
              <w:numPr>
                <w:ilvl w:val="2"/>
                <w:numId w:val="4"/>
              </w:numPr>
              <w:spacing w:line="259" w:lineRule="auto"/>
              <w:rPr>
                <w:sz w:val="24"/>
                <w:szCs w:val="24"/>
              </w:rPr>
            </w:pPr>
            <w:r w:rsidRPr="600B85DD">
              <w:rPr>
                <w:sz w:val="24"/>
                <w:szCs w:val="24"/>
              </w:rPr>
              <w:t xml:space="preserve"> </w:t>
            </w:r>
            <w:r w:rsidRPr="600B85DD" w:rsidR="11695E5B">
              <w:rPr>
                <w:sz w:val="24"/>
                <w:szCs w:val="24"/>
              </w:rPr>
              <w:t xml:space="preserve">PC gamers desire </w:t>
            </w:r>
            <w:r w:rsidRPr="600B85DD" w:rsidR="515FB937">
              <w:rPr>
                <w:sz w:val="24"/>
                <w:szCs w:val="24"/>
              </w:rPr>
              <w:t>to accommodate for future games.</w:t>
            </w:r>
          </w:p>
          <w:p w:rsidR="051A1C32" w:rsidP="0A330D94" w:rsidRDefault="051A1C32" w14:paraId="5E06CEEB" w14:textId="72EC72D4">
            <w:pPr>
              <w:pStyle w:val="ListParagraph"/>
              <w:numPr>
                <w:ilvl w:val="1"/>
                <w:numId w:val="4"/>
              </w:numPr>
              <w:spacing w:line="259" w:lineRule="auto"/>
              <w:rPr>
                <w:sz w:val="24"/>
                <w:szCs w:val="24"/>
              </w:rPr>
            </w:pPr>
            <w:r w:rsidRPr="0A330D94">
              <w:rPr>
                <w:sz w:val="24"/>
                <w:szCs w:val="24"/>
              </w:rPr>
              <w:t>Pains:</w:t>
            </w:r>
          </w:p>
          <w:p w:rsidR="051A1C32" w:rsidP="0A330D94" w:rsidRDefault="051A1C32" w14:paraId="699AB2A4" w14:textId="376EB58A">
            <w:pPr>
              <w:pStyle w:val="ListParagraph"/>
              <w:numPr>
                <w:ilvl w:val="2"/>
                <w:numId w:val="4"/>
              </w:numPr>
              <w:spacing w:line="259" w:lineRule="auto"/>
              <w:rPr>
                <w:sz w:val="24"/>
                <w:szCs w:val="24"/>
              </w:rPr>
            </w:pPr>
            <w:r w:rsidRPr="0A330D94">
              <w:rPr>
                <w:sz w:val="24"/>
                <w:szCs w:val="24"/>
              </w:rPr>
              <w:t xml:space="preserve"> PC gamers stress about the slow </w:t>
            </w:r>
            <w:r w:rsidRPr="0A330D94" w:rsidR="3A719D9A">
              <w:rPr>
                <w:sz w:val="24"/>
                <w:szCs w:val="24"/>
              </w:rPr>
              <w:t>visual experiences in games.</w:t>
            </w:r>
          </w:p>
          <w:p w:rsidR="051A1C32" w:rsidP="0A330D94" w:rsidRDefault="11695E5B" w14:paraId="47EA39B1" w14:textId="0A39BD7C">
            <w:pPr>
              <w:pStyle w:val="ListParagraph"/>
              <w:numPr>
                <w:ilvl w:val="2"/>
                <w:numId w:val="4"/>
              </w:numPr>
              <w:spacing w:line="259" w:lineRule="auto"/>
              <w:rPr>
                <w:sz w:val="24"/>
                <w:szCs w:val="24"/>
              </w:rPr>
            </w:pPr>
            <w:r w:rsidRPr="600B85DD">
              <w:rPr>
                <w:sz w:val="24"/>
                <w:szCs w:val="24"/>
              </w:rPr>
              <w:t xml:space="preserve"> PC gamers </w:t>
            </w:r>
            <w:r w:rsidRPr="600B85DD" w:rsidR="55C1846B">
              <w:rPr>
                <w:sz w:val="24"/>
                <w:szCs w:val="24"/>
              </w:rPr>
              <w:t>stress about spending time adjusting the visual settings.</w:t>
            </w:r>
          </w:p>
          <w:p w:rsidR="0A330D94" w:rsidP="0A330D94" w:rsidRDefault="0A330D94" w14:paraId="2E23F856" w14:textId="1797E277">
            <w:pPr>
              <w:spacing w:line="259" w:lineRule="auto"/>
              <w:rPr>
                <w:sz w:val="24"/>
                <w:szCs w:val="24"/>
              </w:rPr>
            </w:pPr>
          </w:p>
          <w:p w:rsidR="45BBBECA" w:rsidP="45BBBECA" w:rsidRDefault="50DF35DD" w14:paraId="13A9420C" w14:textId="548EC291">
            <w:pPr>
              <w:pStyle w:val="ListParagraph"/>
              <w:numPr>
                <w:ilvl w:val="0"/>
                <w:numId w:val="4"/>
              </w:numPr>
              <w:spacing w:line="259" w:lineRule="auto"/>
              <w:rPr>
                <w:sz w:val="24"/>
                <w:szCs w:val="24"/>
              </w:rPr>
            </w:pPr>
            <w:r w:rsidRPr="600B85DD">
              <w:rPr>
                <w:sz w:val="24"/>
                <w:szCs w:val="24"/>
              </w:rPr>
              <w:t>Job: PC gamers are trying to have versatile machines</w:t>
            </w:r>
          </w:p>
          <w:p w:rsidR="45BBBECA" w:rsidP="600B85DD" w:rsidRDefault="50DF35DD" w14:paraId="4C4BD3EE" w14:textId="3A940BC6">
            <w:pPr>
              <w:pStyle w:val="ListParagraph"/>
              <w:numPr>
                <w:ilvl w:val="1"/>
                <w:numId w:val="4"/>
              </w:numPr>
              <w:spacing w:line="259" w:lineRule="auto"/>
              <w:rPr>
                <w:sz w:val="24"/>
                <w:szCs w:val="24"/>
              </w:rPr>
            </w:pPr>
            <w:r w:rsidRPr="600B85DD">
              <w:rPr>
                <w:sz w:val="24"/>
                <w:szCs w:val="24"/>
              </w:rPr>
              <w:t>Gains:</w:t>
            </w:r>
          </w:p>
          <w:p w:rsidR="45BBBECA" w:rsidP="600B85DD" w:rsidRDefault="50DF35DD" w14:paraId="00F47B8A" w14:textId="5C425B1C">
            <w:pPr>
              <w:pStyle w:val="ListParagraph"/>
              <w:numPr>
                <w:ilvl w:val="2"/>
                <w:numId w:val="4"/>
              </w:numPr>
              <w:spacing w:line="259" w:lineRule="auto"/>
              <w:rPr>
                <w:sz w:val="24"/>
                <w:szCs w:val="24"/>
              </w:rPr>
            </w:pPr>
            <w:r w:rsidRPr="600B85DD">
              <w:rPr>
                <w:sz w:val="24"/>
                <w:szCs w:val="24"/>
              </w:rPr>
              <w:t xml:space="preserve"> PC gamers desire to </w:t>
            </w:r>
            <w:r w:rsidRPr="600B85DD" w:rsidR="5F6E8FE6">
              <w:rPr>
                <w:sz w:val="24"/>
                <w:szCs w:val="24"/>
              </w:rPr>
              <w:t>future proof their investment</w:t>
            </w:r>
            <w:r w:rsidRPr="600B85DD" w:rsidR="3678293E">
              <w:rPr>
                <w:sz w:val="24"/>
                <w:szCs w:val="24"/>
              </w:rPr>
              <w:t xml:space="preserve"> in their computers</w:t>
            </w:r>
            <w:r w:rsidRPr="600B85DD">
              <w:rPr>
                <w:sz w:val="24"/>
                <w:szCs w:val="24"/>
              </w:rPr>
              <w:t>.</w:t>
            </w:r>
          </w:p>
          <w:p w:rsidR="45BBBECA" w:rsidP="600B85DD" w:rsidRDefault="50DF35DD" w14:paraId="465B57A7" w14:textId="0875B7E9">
            <w:pPr>
              <w:pStyle w:val="ListParagraph"/>
              <w:numPr>
                <w:ilvl w:val="2"/>
                <w:numId w:val="4"/>
              </w:numPr>
              <w:spacing w:line="259" w:lineRule="auto"/>
              <w:rPr>
                <w:sz w:val="24"/>
                <w:szCs w:val="24"/>
              </w:rPr>
            </w:pPr>
            <w:r w:rsidRPr="600B85DD">
              <w:rPr>
                <w:sz w:val="24"/>
                <w:szCs w:val="24"/>
              </w:rPr>
              <w:t xml:space="preserve"> PC gamers desire to </w:t>
            </w:r>
            <w:r w:rsidRPr="600B85DD" w:rsidR="56B57022">
              <w:rPr>
                <w:sz w:val="24"/>
                <w:szCs w:val="24"/>
              </w:rPr>
              <w:t xml:space="preserve">keep up with the </w:t>
            </w:r>
            <w:r w:rsidRPr="600B85DD" w:rsidR="700F533F">
              <w:rPr>
                <w:sz w:val="24"/>
                <w:szCs w:val="24"/>
              </w:rPr>
              <w:t>latest</w:t>
            </w:r>
            <w:r w:rsidRPr="600B85DD" w:rsidR="56B57022">
              <w:rPr>
                <w:sz w:val="24"/>
                <w:szCs w:val="24"/>
              </w:rPr>
              <w:t xml:space="preserve"> </w:t>
            </w:r>
            <w:r w:rsidRPr="600B85DD" w:rsidR="5D770064">
              <w:rPr>
                <w:sz w:val="24"/>
                <w:szCs w:val="24"/>
              </w:rPr>
              <w:t xml:space="preserve">hardware </w:t>
            </w:r>
            <w:r w:rsidRPr="600B85DD" w:rsidR="56B57022">
              <w:rPr>
                <w:sz w:val="24"/>
                <w:szCs w:val="24"/>
              </w:rPr>
              <w:t>trends</w:t>
            </w:r>
            <w:r w:rsidRPr="600B85DD">
              <w:rPr>
                <w:sz w:val="24"/>
                <w:szCs w:val="24"/>
              </w:rPr>
              <w:t>.</w:t>
            </w:r>
          </w:p>
          <w:p w:rsidR="45BBBECA" w:rsidP="600B85DD" w:rsidRDefault="50DF35DD" w14:paraId="06B53AF8" w14:textId="72EC72D4">
            <w:pPr>
              <w:pStyle w:val="ListParagraph"/>
              <w:numPr>
                <w:ilvl w:val="1"/>
                <w:numId w:val="4"/>
              </w:numPr>
              <w:spacing w:line="259" w:lineRule="auto"/>
              <w:rPr>
                <w:sz w:val="24"/>
                <w:szCs w:val="24"/>
              </w:rPr>
            </w:pPr>
            <w:r w:rsidRPr="600B85DD">
              <w:rPr>
                <w:sz w:val="24"/>
                <w:szCs w:val="24"/>
              </w:rPr>
              <w:t>Pains:</w:t>
            </w:r>
          </w:p>
          <w:p w:rsidR="45BBBECA" w:rsidP="600B85DD" w:rsidRDefault="50DF35DD" w14:paraId="35ACCD0F" w14:textId="7DAF0D65">
            <w:pPr>
              <w:pStyle w:val="ListParagraph"/>
              <w:numPr>
                <w:ilvl w:val="2"/>
                <w:numId w:val="4"/>
              </w:numPr>
              <w:spacing w:line="259" w:lineRule="auto"/>
              <w:rPr>
                <w:sz w:val="24"/>
                <w:szCs w:val="24"/>
              </w:rPr>
            </w:pPr>
            <w:r w:rsidRPr="600B85DD">
              <w:rPr>
                <w:sz w:val="24"/>
                <w:szCs w:val="24"/>
              </w:rPr>
              <w:t xml:space="preserve"> PC gamers </w:t>
            </w:r>
            <w:r w:rsidRPr="600B85DD" w:rsidR="2D7F8CBF">
              <w:rPr>
                <w:sz w:val="24"/>
                <w:szCs w:val="24"/>
              </w:rPr>
              <w:t>stress</w:t>
            </w:r>
            <w:r w:rsidRPr="600B85DD" w:rsidR="58162EE1">
              <w:rPr>
                <w:sz w:val="24"/>
                <w:szCs w:val="24"/>
              </w:rPr>
              <w:t xml:space="preserve"> </w:t>
            </w:r>
            <w:r w:rsidRPr="600B85DD" w:rsidR="21547DCB">
              <w:rPr>
                <w:sz w:val="24"/>
                <w:szCs w:val="24"/>
              </w:rPr>
              <w:t>over the</w:t>
            </w:r>
            <w:r w:rsidRPr="600B85DD" w:rsidR="58162EE1">
              <w:rPr>
                <w:sz w:val="24"/>
                <w:szCs w:val="24"/>
              </w:rPr>
              <w:t xml:space="preserve"> </w:t>
            </w:r>
            <w:r w:rsidRPr="600B85DD" w:rsidR="7CF416FE">
              <w:rPr>
                <w:sz w:val="24"/>
                <w:szCs w:val="24"/>
              </w:rPr>
              <w:t>high</w:t>
            </w:r>
            <w:r w:rsidRPr="600B85DD" w:rsidR="0F8034AD">
              <w:rPr>
                <w:sz w:val="24"/>
                <w:szCs w:val="24"/>
              </w:rPr>
              <w:t xml:space="preserve"> financial</w:t>
            </w:r>
            <w:r w:rsidRPr="600B85DD" w:rsidR="7CF416FE">
              <w:rPr>
                <w:sz w:val="24"/>
                <w:szCs w:val="24"/>
              </w:rPr>
              <w:t xml:space="preserve"> co</w:t>
            </w:r>
            <w:r w:rsidRPr="600B85DD">
              <w:rPr>
                <w:sz w:val="24"/>
                <w:szCs w:val="24"/>
              </w:rPr>
              <w:t>s</w:t>
            </w:r>
            <w:r w:rsidRPr="600B85DD" w:rsidR="7CF416FE">
              <w:rPr>
                <w:sz w:val="24"/>
                <w:szCs w:val="24"/>
              </w:rPr>
              <w:t xml:space="preserve">ts </w:t>
            </w:r>
            <w:r w:rsidRPr="600B85DD" w:rsidR="0F5713B7">
              <w:rPr>
                <w:sz w:val="24"/>
                <w:szCs w:val="24"/>
              </w:rPr>
              <w:t>of</w:t>
            </w:r>
            <w:r w:rsidRPr="600B85DD" w:rsidR="34A76BAE">
              <w:rPr>
                <w:sz w:val="24"/>
                <w:szCs w:val="24"/>
              </w:rPr>
              <w:t xml:space="preserve"> upgrading to</w:t>
            </w:r>
            <w:r w:rsidRPr="600B85DD" w:rsidR="7CF416FE">
              <w:rPr>
                <w:sz w:val="24"/>
                <w:szCs w:val="24"/>
              </w:rPr>
              <w:t xml:space="preserve"> </w:t>
            </w:r>
            <w:r w:rsidRPr="600B85DD" w:rsidR="55D23164">
              <w:rPr>
                <w:sz w:val="24"/>
                <w:szCs w:val="24"/>
              </w:rPr>
              <w:t>performance hardware</w:t>
            </w:r>
            <w:r w:rsidRPr="600B85DD">
              <w:rPr>
                <w:sz w:val="24"/>
                <w:szCs w:val="24"/>
              </w:rPr>
              <w:t>.</w:t>
            </w:r>
          </w:p>
          <w:p w:rsidR="45BBBECA" w:rsidP="600B85DD" w:rsidRDefault="50DF35DD" w14:paraId="45E6596B" w14:textId="3FA424E7">
            <w:pPr>
              <w:pStyle w:val="ListParagraph"/>
              <w:numPr>
                <w:ilvl w:val="2"/>
                <w:numId w:val="4"/>
              </w:numPr>
              <w:spacing w:line="259" w:lineRule="auto"/>
              <w:rPr>
                <w:sz w:val="24"/>
                <w:szCs w:val="24"/>
              </w:rPr>
            </w:pPr>
            <w:r w:rsidRPr="600B85DD">
              <w:rPr>
                <w:sz w:val="24"/>
                <w:szCs w:val="24"/>
              </w:rPr>
              <w:t xml:space="preserve"> PC gamers </w:t>
            </w:r>
            <w:r w:rsidRPr="600B85DD" w:rsidR="6ABF77FF">
              <w:rPr>
                <w:sz w:val="24"/>
                <w:szCs w:val="24"/>
              </w:rPr>
              <w:t>are emotionally stressed about keeping up with the latest hardware trends.</w:t>
            </w:r>
            <w:r w:rsidRPr="600B85DD">
              <w:rPr>
                <w:sz w:val="24"/>
                <w:szCs w:val="24"/>
              </w:rPr>
              <w:t xml:space="preserve"> </w:t>
            </w:r>
          </w:p>
          <w:p w:rsidR="45BBBECA" w:rsidP="45BBBECA" w:rsidRDefault="50DF35DD" w14:paraId="3C0D6858" w14:textId="030060BD">
            <w:pPr>
              <w:pStyle w:val="ListParagraph"/>
              <w:numPr>
                <w:ilvl w:val="0"/>
                <w:numId w:val="4"/>
              </w:numPr>
              <w:spacing w:line="259" w:lineRule="auto"/>
              <w:rPr>
                <w:sz w:val="24"/>
                <w:szCs w:val="24"/>
              </w:rPr>
            </w:pPr>
            <w:r w:rsidRPr="600B85DD">
              <w:rPr>
                <w:sz w:val="24"/>
                <w:szCs w:val="24"/>
              </w:rPr>
              <w:t xml:space="preserve">Job: PC gamers are trying to </w:t>
            </w:r>
            <w:r w:rsidRPr="600B85DD" w:rsidR="48BBDCA8">
              <w:rPr>
                <w:sz w:val="24"/>
                <w:szCs w:val="24"/>
              </w:rPr>
              <w:t>play AAA games</w:t>
            </w:r>
          </w:p>
          <w:p w:rsidR="45BBBECA" w:rsidP="600B85DD" w:rsidRDefault="50DF35DD" w14:paraId="2FCAC3F8" w14:textId="3A940BC6">
            <w:pPr>
              <w:pStyle w:val="ListParagraph"/>
              <w:numPr>
                <w:ilvl w:val="1"/>
                <w:numId w:val="4"/>
              </w:numPr>
              <w:spacing w:line="259" w:lineRule="auto"/>
              <w:rPr>
                <w:sz w:val="24"/>
                <w:szCs w:val="24"/>
              </w:rPr>
            </w:pPr>
            <w:r w:rsidRPr="600B85DD">
              <w:rPr>
                <w:sz w:val="24"/>
                <w:szCs w:val="24"/>
              </w:rPr>
              <w:t>Gains:</w:t>
            </w:r>
          </w:p>
          <w:p w:rsidR="45BBBECA" w:rsidP="600B85DD" w:rsidRDefault="50DF35DD" w14:paraId="408A8AD6" w14:textId="4CFB0EED">
            <w:pPr>
              <w:pStyle w:val="ListParagraph"/>
              <w:numPr>
                <w:ilvl w:val="2"/>
                <w:numId w:val="4"/>
              </w:numPr>
              <w:spacing w:line="259" w:lineRule="auto"/>
              <w:rPr>
                <w:sz w:val="24"/>
                <w:szCs w:val="24"/>
              </w:rPr>
            </w:pPr>
            <w:r w:rsidRPr="600B85DD">
              <w:rPr>
                <w:sz w:val="24"/>
                <w:szCs w:val="24"/>
              </w:rPr>
              <w:t xml:space="preserve"> PC gamers desire </w:t>
            </w:r>
            <w:r w:rsidRPr="600B85DD" w:rsidR="6D9D207E">
              <w:rPr>
                <w:sz w:val="24"/>
                <w:szCs w:val="24"/>
              </w:rPr>
              <w:t>to engage in expansive gaming worlds.</w:t>
            </w:r>
          </w:p>
          <w:p w:rsidR="45BBBECA" w:rsidP="600B85DD" w:rsidRDefault="50DF35DD" w14:paraId="3854641C" w14:textId="5D94A055">
            <w:pPr>
              <w:pStyle w:val="ListParagraph"/>
              <w:numPr>
                <w:ilvl w:val="2"/>
                <w:numId w:val="4"/>
              </w:numPr>
              <w:spacing w:line="259" w:lineRule="auto"/>
              <w:rPr>
                <w:sz w:val="24"/>
                <w:szCs w:val="24"/>
              </w:rPr>
            </w:pPr>
            <w:r w:rsidRPr="600B85DD">
              <w:rPr>
                <w:sz w:val="24"/>
                <w:szCs w:val="24"/>
              </w:rPr>
              <w:t xml:space="preserve"> PC gamers desire </w:t>
            </w:r>
            <w:r w:rsidRPr="600B85DD" w:rsidR="76E0B388">
              <w:rPr>
                <w:sz w:val="24"/>
                <w:szCs w:val="24"/>
              </w:rPr>
              <w:t xml:space="preserve">a cinematic gaming experience. </w:t>
            </w:r>
          </w:p>
          <w:p w:rsidR="45BBBECA" w:rsidP="600B85DD" w:rsidRDefault="50DF35DD" w14:paraId="1285DC11" w14:textId="72EC72D4">
            <w:pPr>
              <w:pStyle w:val="ListParagraph"/>
              <w:numPr>
                <w:ilvl w:val="1"/>
                <w:numId w:val="4"/>
              </w:numPr>
              <w:spacing w:line="259" w:lineRule="auto"/>
              <w:rPr>
                <w:sz w:val="24"/>
                <w:szCs w:val="24"/>
              </w:rPr>
            </w:pPr>
            <w:r w:rsidRPr="600B85DD">
              <w:rPr>
                <w:sz w:val="24"/>
                <w:szCs w:val="24"/>
              </w:rPr>
              <w:t>Pains:</w:t>
            </w:r>
          </w:p>
          <w:p w:rsidR="45BBBECA" w:rsidP="600B85DD" w:rsidRDefault="50DF35DD" w14:paraId="3342F90C" w14:textId="4AD68C50">
            <w:pPr>
              <w:pStyle w:val="ListParagraph"/>
              <w:numPr>
                <w:ilvl w:val="2"/>
                <w:numId w:val="4"/>
              </w:numPr>
              <w:spacing w:line="259" w:lineRule="auto"/>
              <w:rPr>
                <w:sz w:val="24"/>
                <w:szCs w:val="24"/>
              </w:rPr>
            </w:pPr>
            <w:r w:rsidRPr="600B85DD">
              <w:rPr>
                <w:sz w:val="24"/>
                <w:szCs w:val="24"/>
              </w:rPr>
              <w:t xml:space="preserve"> PC gamers stress </w:t>
            </w:r>
            <w:r w:rsidRPr="600B85DD" w:rsidR="26DF6DE9">
              <w:rPr>
                <w:sz w:val="24"/>
                <w:szCs w:val="24"/>
              </w:rPr>
              <w:t xml:space="preserve">about </w:t>
            </w:r>
            <w:r w:rsidRPr="600B85DD" w:rsidR="7ECE0538">
              <w:rPr>
                <w:sz w:val="24"/>
                <w:szCs w:val="24"/>
              </w:rPr>
              <w:t xml:space="preserve">the </w:t>
            </w:r>
            <w:r w:rsidRPr="600B85DD" w:rsidR="26DF6DE9">
              <w:rPr>
                <w:sz w:val="24"/>
                <w:szCs w:val="24"/>
              </w:rPr>
              <w:t>optimiz</w:t>
            </w:r>
            <w:r w:rsidRPr="600B85DD" w:rsidR="1962D4AF">
              <w:rPr>
                <w:sz w:val="24"/>
                <w:szCs w:val="24"/>
              </w:rPr>
              <w:t>ation of their</w:t>
            </w:r>
            <w:r w:rsidRPr="600B85DD" w:rsidR="26DF6DE9">
              <w:rPr>
                <w:sz w:val="24"/>
                <w:szCs w:val="24"/>
              </w:rPr>
              <w:t xml:space="preserve"> system for handling AAA games.</w:t>
            </w:r>
          </w:p>
          <w:p w:rsidR="45BBBECA" w:rsidP="600B85DD" w:rsidRDefault="50DF35DD" w14:paraId="15393710" w14:textId="3469E703">
            <w:pPr>
              <w:pStyle w:val="ListParagraph"/>
              <w:numPr>
                <w:ilvl w:val="2"/>
                <w:numId w:val="4"/>
              </w:numPr>
              <w:spacing w:line="259" w:lineRule="auto"/>
              <w:rPr>
                <w:sz w:val="24"/>
                <w:szCs w:val="24"/>
              </w:rPr>
            </w:pPr>
            <w:r w:rsidRPr="600B85DD">
              <w:rPr>
                <w:sz w:val="24"/>
                <w:szCs w:val="24"/>
              </w:rPr>
              <w:t xml:space="preserve"> PC gamers stress </w:t>
            </w:r>
            <w:r w:rsidRPr="600B85DD" w:rsidR="2AAD78FA">
              <w:rPr>
                <w:sz w:val="24"/>
                <w:szCs w:val="24"/>
              </w:rPr>
              <w:t>over the long download times for AAA games.</w:t>
            </w:r>
          </w:p>
        </w:tc>
      </w:tr>
    </w:tbl>
    <w:p w:rsidR="001E1018" w:rsidP="000344A7" w:rsidRDefault="001E1018" w14:paraId="70B610FD" w14:textId="77777777">
      <w:pPr>
        <w:pStyle w:val="Heading2"/>
      </w:pPr>
    </w:p>
    <w:p w:rsidRPr="000344A7" w:rsidR="0013161C" w:rsidP="000344A7" w:rsidRDefault="0013161C" w14:paraId="051B7898" w14:textId="2DA6BD39">
      <w:pPr>
        <w:pStyle w:val="Heading2"/>
        <w:rPr>
          <w:rFonts w:ascii="Calibri Light" w:hAnsi="Calibri Light"/>
          <w:b/>
          <w:bCs/>
          <w:u w:val="single"/>
        </w:rPr>
      </w:pPr>
      <w:r>
        <w:t>1.2 Value Proposition</w:t>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695064C6" w14:textId="77777777">
        <w:tc>
          <w:tcPr>
            <w:tcW w:w="9081" w:type="dxa"/>
            <w:tcMar/>
          </w:tcPr>
          <w:p w:rsidR="4603E684" w:rsidP="59EF2254" w:rsidRDefault="6414191E" w14:paraId="7099FC7A" w14:textId="503D6A51">
            <w:pPr>
              <w:spacing w:line="259" w:lineRule="auto"/>
              <w:rPr>
                <w:rFonts w:ascii="Arial" w:hAnsi="Arial" w:cs="Arial"/>
                <w:b/>
                <w:bCs/>
                <w:sz w:val="24"/>
                <w:szCs w:val="24"/>
              </w:rPr>
            </w:pPr>
            <w:r w:rsidRPr="600B85DD">
              <w:rPr>
                <w:rFonts w:ascii="Arial" w:hAnsi="Arial" w:cs="Arial"/>
                <w:b/>
                <w:bCs/>
                <w:sz w:val="24"/>
                <w:szCs w:val="24"/>
              </w:rPr>
              <w:t>Your research, analysis, and APA in-text citations:</w:t>
            </w:r>
          </w:p>
          <w:p w:rsidR="4DA9E91B" w:rsidP="0A330D94" w:rsidRDefault="5B8E6135" w14:paraId="11CB7662" w14:textId="67CA95A1">
            <w:pPr>
              <w:pStyle w:val="ListParagraph"/>
              <w:numPr>
                <w:ilvl w:val="0"/>
                <w:numId w:val="4"/>
              </w:numPr>
              <w:rPr>
                <w:noProof/>
                <w:sz w:val="24"/>
                <w:szCs w:val="24"/>
              </w:rPr>
            </w:pPr>
            <w:r w:rsidRPr="3E619842" w:rsidR="7C86119D">
              <w:rPr>
                <w:noProof/>
                <w:sz w:val="24"/>
                <w:szCs w:val="24"/>
              </w:rPr>
              <w:t xml:space="preserve">NVIDIA’s </w:t>
            </w:r>
            <w:r w:rsidRPr="3E619842" w:rsidR="12800E72">
              <w:rPr>
                <w:noProof/>
                <w:sz w:val="24"/>
                <w:szCs w:val="24"/>
              </w:rPr>
              <w:t xml:space="preserve"> GeForce </w:t>
            </w:r>
            <w:r w:rsidRPr="3E619842" w:rsidR="7C86119D">
              <w:rPr>
                <w:noProof/>
                <w:sz w:val="24"/>
                <w:szCs w:val="24"/>
              </w:rPr>
              <w:t xml:space="preserve">RTX 40 series graphics processing units </w:t>
            </w:r>
            <w:r w:rsidRPr="3E619842" w:rsidR="3CCA8813">
              <w:rPr>
                <w:noProof/>
                <w:sz w:val="24"/>
                <w:szCs w:val="24"/>
              </w:rPr>
              <w:t>offer</w:t>
            </w:r>
            <w:r w:rsidRPr="3E619842" w:rsidR="0CD5A33E">
              <w:rPr>
                <w:noProof/>
                <w:sz w:val="24"/>
                <w:szCs w:val="24"/>
              </w:rPr>
              <w:t xml:space="preserve"> PC gamers</w:t>
            </w:r>
            <w:r w:rsidRPr="3E619842" w:rsidR="27E14549">
              <w:rPr>
                <w:noProof/>
                <w:sz w:val="24"/>
                <w:szCs w:val="24"/>
              </w:rPr>
              <w:t xml:space="preserve"> </w:t>
            </w:r>
            <w:r w:rsidRPr="3E619842" w:rsidR="61B56E3A">
              <w:rPr>
                <w:noProof/>
                <w:sz w:val="24"/>
                <w:szCs w:val="24"/>
              </w:rPr>
              <w:t>extremely high frame rates</w:t>
            </w:r>
            <w:r w:rsidRPr="3E619842" w:rsidR="37D7F99F">
              <w:rPr>
                <w:noProof/>
                <w:sz w:val="24"/>
                <w:szCs w:val="24"/>
              </w:rPr>
              <w:t xml:space="preserve"> and low latency for a se</w:t>
            </w:r>
            <w:r w:rsidRPr="3E619842" w:rsidR="52F48A3F">
              <w:rPr>
                <w:noProof/>
                <w:sz w:val="24"/>
                <w:szCs w:val="24"/>
              </w:rPr>
              <w:t>a</w:t>
            </w:r>
            <w:r w:rsidRPr="3E619842" w:rsidR="37D7F99F">
              <w:rPr>
                <w:noProof/>
                <w:sz w:val="24"/>
                <w:szCs w:val="24"/>
              </w:rPr>
              <w:t xml:space="preserve">mless </w:t>
            </w:r>
            <w:r w:rsidRPr="3E619842" w:rsidR="2C333450">
              <w:rPr>
                <w:noProof/>
                <w:sz w:val="24"/>
                <w:szCs w:val="24"/>
              </w:rPr>
              <w:t>gaming experience</w:t>
            </w:r>
            <w:r w:rsidRPr="3E619842" w:rsidR="1FDB8D4E">
              <w:rPr>
                <w:noProof/>
                <w:sz w:val="24"/>
                <w:szCs w:val="24"/>
              </w:rPr>
              <w:t xml:space="preserve"> </w:t>
            </w:r>
            <w:sdt>
              <w:sdtPr>
                <w:id w:val="1648755983"/>
                <w:tag w:val="MENDELEY_CITATION_v3_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b w:val="0"/>
                    <w:bCs w:val="0"/>
                    <w:noProof/>
                    <w:color w:val="000000" w:themeColor="text1" w:themeTint="FF" w:themeShade="FF"/>
                    <w:sz w:val="24"/>
                    <w:szCs w:val="24"/>
                    <w:u w:val="none"/>
                    <w:vertAlign w:val="baseline"/>
                  </w:rPr>
                  <w:t>(NVIDIA, n.d.-a).</w:t>
                </w:r>
              </w:sdtContent>
            </w:sdt>
            <w:r w:rsidR="2C333450">
              <w:rPr/>
              <w:t xml:space="preserve">They also have </w:t>
            </w:r>
            <w:r w:rsidRPr="3E619842" w:rsidR="0891E0E7">
              <w:rPr>
                <w:noProof/>
                <w:sz w:val="24"/>
                <w:szCs w:val="24"/>
              </w:rPr>
              <w:t xml:space="preserve">the best implementation of ray tracing, which emulates the behaviour of light </w:t>
            </w:r>
            <w:r w:rsidRPr="3E619842" w:rsidR="04FD1712">
              <w:rPr>
                <w:noProof/>
                <w:sz w:val="24"/>
                <w:szCs w:val="24"/>
              </w:rPr>
              <w:t>to</w:t>
            </w:r>
            <w:r w:rsidRPr="3E619842" w:rsidR="4837D85F">
              <w:rPr>
                <w:noProof/>
                <w:sz w:val="24"/>
                <w:szCs w:val="24"/>
              </w:rPr>
              <w:t xml:space="preserve"> make games look more realistic. </w:t>
            </w:r>
            <w:r w:rsidRPr="3E619842" w:rsidR="6680A8F5">
              <w:rPr>
                <w:noProof/>
                <w:sz w:val="24"/>
                <w:szCs w:val="24"/>
              </w:rPr>
              <w:t>A unique</w:t>
            </w:r>
            <w:r w:rsidRPr="3E619842" w:rsidR="70BCB892">
              <w:rPr>
                <w:noProof/>
                <w:sz w:val="24"/>
                <w:szCs w:val="24"/>
              </w:rPr>
              <w:t xml:space="preserve"> selling</w:t>
            </w:r>
            <w:r w:rsidRPr="3E619842" w:rsidR="6680A8F5">
              <w:rPr>
                <w:noProof/>
                <w:sz w:val="24"/>
                <w:szCs w:val="24"/>
              </w:rPr>
              <w:t xml:space="preserve"> feature of NVIDIA’s GPUs is the</w:t>
            </w:r>
            <w:r w:rsidRPr="3E619842" w:rsidR="4B2E4599">
              <w:rPr>
                <w:noProof/>
                <w:sz w:val="24"/>
                <w:szCs w:val="24"/>
              </w:rPr>
              <w:t>ir</w:t>
            </w:r>
            <w:r w:rsidRPr="3E619842" w:rsidR="6680A8F5">
              <w:rPr>
                <w:noProof/>
                <w:sz w:val="24"/>
                <w:szCs w:val="24"/>
              </w:rPr>
              <w:t xml:space="preserve"> proprietary</w:t>
            </w:r>
            <w:r w:rsidRPr="3E619842" w:rsidR="4836D214">
              <w:rPr>
                <w:noProof/>
                <w:sz w:val="24"/>
                <w:szCs w:val="24"/>
              </w:rPr>
              <w:t xml:space="preserve"> Deep Learning Super Sampling (DLSS), which uses artificial intelligence</w:t>
            </w:r>
            <w:r w:rsidRPr="3E619842" w:rsidR="73A94DA5">
              <w:rPr>
                <w:noProof/>
                <w:sz w:val="24"/>
                <w:szCs w:val="24"/>
              </w:rPr>
              <w:t xml:space="preserve"> to enhance </w:t>
            </w:r>
            <w:r w:rsidRPr="3E619842" w:rsidR="51B66608">
              <w:rPr>
                <w:noProof/>
                <w:sz w:val="24"/>
                <w:szCs w:val="24"/>
              </w:rPr>
              <w:t>frame rates and</w:t>
            </w:r>
            <w:r w:rsidRPr="3E619842" w:rsidR="6F4CE9D6">
              <w:rPr>
                <w:noProof/>
                <w:sz w:val="24"/>
                <w:szCs w:val="24"/>
              </w:rPr>
              <w:t xml:space="preserve"> resolution</w:t>
            </w:r>
            <w:r w:rsidRPr="3E619842" w:rsidR="51B66608">
              <w:rPr>
                <w:noProof/>
                <w:sz w:val="24"/>
                <w:szCs w:val="24"/>
              </w:rPr>
              <w:t xml:space="preserve"> </w:t>
            </w:r>
            <w:sdt>
              <w:sdtPr>
                <w:id w:val="482578459"/>
                <w:tag w:val="MENDELEY_CITATION_v3_eyJjaXRhdGlvbklEIjoiTUVOREVMRVlfQ0lUQVRJT05fMzE5ODI4YWItYjFmYy00OGZhLTg5OTYtNmUwNDA3MjJlZmMw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noProof/>
                    <w:color w:val="000000" w:themeColor="text1" w:themeTint="FF" w:themeShade="FF"/>
                    <w:sz w:val="24"/>
                    <w:szCs w:val="24"/>
                    <w:u w:val="none"/>
                    <w:vertAlign w:val="baseline"/>
                  </w:rPr>
                  <w:t>(NVIDIA, n.d.-d)</w:t>
                </w:r>
              </w:sdtContent>
            </w:sdt>
            <w:r w:rsidRPr="3E619842" w:rsidR="51B66608">
              <w:rPr>
                <w:noProof/>
                <w:sz w:val="24"/>
                <w:szCs w:val="24"/>
              </w:rPr>
              <w:t>.</w:t>
            </w:r>
            <w:r w:rsidRPr="3E619842" w:rsidR="6680A8F5">
              <w:rPr>
                <w:noProof/>
                <w:sz w:val="24"/>
                <w:szCs w:val="24"/>
              </w:rPr>
              <w:t xml:space="preserve"> </w:t>
            </w:r>
            <w:r w:rsidRPr="3E619842" w:rsidR="0AF33695">
              <w:rPr>
                <w:noProof/>
                <w:sz w:val="24"/>
                <w:szCs w:val="24"/>
              </w:rPr>
              <w:t>The 40 series</w:t>
            </w:r>
            <w:r w:rsidRPr="3E619842" w:rsidR="3D68D151">
              <w:rPr>
                <w:noProof/>
                <w:sz w:val="24"/>
                <w:szCs w:val="24"/>
              </w:rPr>
              <w:t xml:space="preserve"> has </w:t>
            </w:r>
            <w:r w:rsidRPr="3E619842" w:rsidR="2A4D6A82">
              <w:rPr>
                <w:noProof/>
                <w:sz w:val="24"/>
                <w:szCs w:val="24"/>
              </w:rPr>
              <w:t>4 families: the 4060, 4070, 4080, and 4090. The 4</w:t>
            </w:r>
            <w:r w:rsidRPr="3E619842" w:rsidR="613F1AC4">
              <w:rPr>
                <w:noProof/>
                <w:sz w:val="24"/>
                <w:szCs w:val="24"/>
              </w:rPr>
              <w:t xml:space="preserve">060 family </w:t>
            </w:r>
            <w:r w:rsidRPr="3E619842" w:rsidR="12888140">
              <w:rPr>
                <w:noProof/>
                <w:sz w:val="24"/>
                <w:szCs w:val="24"/>
              </w:rPr>
              <w:t>has</w:t>
            </w:r>
            <w:r w:rsidRPr="3E619842" w:rsidR="613F1AC4">
              <w:rPr>
                <w:noProof/>
                <w:sz w:val="24"/>
                <w:szCs w:val="24"/>
              </w:rPr>
              <w:t xml:space="preserve"> the lowest cost, but the lowest performance, </w:t>
            </w:r>
            <w:r w:rsidRPr="3E619842" w:rsidR="297BE1C4">
              <w:rPr>
                <w:noProof/>
                <w:sz w:val="24"/>
                <w:szCs w:val="24"/>
              </w:rPr>
              <w:t>while</w:t>
            </w:r>
            <w:r w:rsidRPr="3E619842" w:rsidR="613F1AC4">
              <w:rPr>
                <w:noProof/>
                <w:sz w:val="24"/>
                <w:szCs w:val="24"/>
              </w:rPr>
              <w:t xml:space="preserve"> the 4090 </w:t>
            </w:r>
            <w:r w:rsidRPr="3E619842" w:rsidR="6C5D94D9">
              <w:rPr>
                <w:noProof/>
                <w:sz w:val="24"/>
                <w:szCs w:val="24"/>
              </w:rPr>
              <w:t>has</w:t>
            </w:r>
            <w:r w:rsidRPr="3E619842" w:rsidR="613F1AC4">
              <w:rPr>
                <w:noProof/>
                <w:sz w:val="24"/>
                <w:szCs w:val="24"/>
              </w:rPr>
              <w:t xml:space="preserve"> the highest cost with the highest performance</w:t>
            </w:r>
            <w:r w:rsidRPr="3E619842" w:rsidR="74A93942">
              <w:rPr>
                <w:noProof/>
                <w:sz w:val="24"/>
                <w:szCs w:val="24"/>
              </w:rPr>
              <w:t xml:space="preserve"> </w:t>
            </w:r>
            <w:sdt>
              <w:sdtPr>
                <w:id w:val="719171336"/>
                <w:tag w:val="MENDELEY_CITATION_v3_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b w:val="0"/>
                    <w:bCs w:val="0"/>
                    <w:noProof/>
                    <w:color w:val="000000" w:themeColor="text1" w:themeTint="FF" w:themeShade="FF"/>
                    <w:sz w:val="24"/>
                    <w:szCs w:val="24"/>
                    <w:u w:val="none"/>
                    <w:vertAlign w:val="baseline"/>
                  </w:rPr>
                  <w:t>(NVIDIA, n.d.-c)</w:t>
                </w:r>
              </w:sdtContent>
            </w:sdt>
            <w:r w:rsidRPr="3E619842" w:rsidR="5DD6C337">
              <w:rPr>
                <w:noProof/>
                <w:sz w:val="24"/>
                <w:szCs w:val="24"/>
              </w:rPr>
              <w:t>.</w:t>
            </w:r>
            <w:r w:rsidRPr="3E619842" w:rsidR="3E619842">
              <w:rPr>
                <w:noProof/>
                <w:sz w:val="24"/>
                <w:szCs w:val="24"/>
              </w:rPr>
              <w:t xml:space="preserve"> </w:t>
            </w:r>
          </w:p>
          <w:p w:rsidR="00A12197" w:rsidP="600B85DD" w:rsidRDefault="0DC0F663" w14:paraId="7C3F2637" w14:textId="284FE3E0">
            <w:pPr>
              <w:pStyle w:val="ListParagraph"/>
              <w:numPr>
                <w:ilvl w:val="0"/>
                <w:numId w:val="4"/>
              </w:numPr>
              <w:rPr>
                <w:b/>
                <w:bCs/>
                <w:sz w:val="24"/>
                <w:szCs w:val="24"/>
              </w:rPr>
            </w:pPr>
            <w:r w:rsidRPr="600B85DD">
              <w:rPr>
                <w:b/>
                <w:bCs/>
                <w:noProof/>
                <w:sz w:val="24"/>
                <w:szCs w:val="24"/>
              </w:rPr>
              <w:t>Gain Creators:</w:t>
            </w:r>
          </w:p>
          <w:p w:rsidR="00A12197" w:rsidP="3E619842" w:rsidRDefault="5EB1DBBB" w14:paraId="176E2DAA" w14:textId="1F120E1C">
            <w:pPr>
              <w:pStyle w:val="ListParagraph"/>
              <w:numPr>
                <w:ilvl w:val="1"/>
                <w:numId w:val="4"/>
              </w:numPr>
              <w:rPr>
                <w:b w:val="0"/>
                <w:bCs w:val="0"/>
                <w:color w:val="000000" w:themeColor="text1" w:themeTint="FF" w:themeShade="FF"/>
                <w:sz w:val="24"/>
                <w:szCs w:val="24"/>
                <w:u w:val="none"/>
                <w:vertAlign w:val="baseline"/>
              </w:rPr>
            </w:pPr>
            <w:r w:rsidRPr="3E619842" w:rsidR="71962D00">
              <w:rPr>
                <w:sz w:val="24"/>
                <w:szCs w:val="24"/>
              </w:rPr>
              <w:t>The RTX 40 series</w:t>
            </w:r>
            <w:r w:rsidRPr="3E619842" w:rsidR="02375B86">
              <w:rPr>
                <w:sz w:val="24"/>
                <w:szCs w:val="24"/>
              </w:rPr>
              <w:t>’</w:t>
            </w:r>
            <w:r w:rsidRPr="3E619842" w:rsidR="71962D00">
              <w:rPr>
                <w:sz w:val="24"/>
                <w:szCs w:val="24"/>
              </w:rPr>
              <w:t xml:space="preserve"> DLSS 3 feature </w:t>
            </w:r>
            <w:r w:rsidRPr="3E619842" w:rsidR="71962D00">
              <w:rPr>
                <w:b w:val="1"/>
                <w:bCs w:val="1"/>
                <w:sz w:val="24"/>
                <w:szCs w:val="24"/>
              </w:rPr>
              <w:t>allows</w:t>
            </w:r>
            <w:r w:rsidRPr="3E619842" w:rsidR="71962D00">
              <w:rPr>
                <w:sz w:val="24"/>
                <w:szCs w:val="24"/>
              </w:rPr>
              <w:t xml:space="preserve"> </w:t>
            </w:r>
            <w:r w:rsidRPr="3E619842" w:rsidR="75DF690D">
              <w:rPr>
                <w:sz w:val="24"/>
                <w:szCs w:val="24"/>
              </w:rPr>
              <w:t xml:space="preserve">PC gamers to </w:t>
            </w:r>
            <w:r w:rsidRPr="3E619842" w:rsidR="792549FA">
              <w:rPr>
                <w:sz w:val="24"/>
                <w:szCs w:val="24"/>
              </w:rPr>
              <w:t>use the highest graphics quality settings in their games</w:t>
            </w:r>
            <w:r w:rsidRPr="3E619842" w:rsidR="07A8E6F2">
              <w:rPr>
                <w:sz w:val="24"/>
                <w:szCs w:val="24"/>
              </w:rPr>
              <w:t xml:space="preserve"> </w:t>
            </w:r>
            <w:sdt>
              <w:sdtPr>
                <w:id w:val="537756704"/>
                <w:tag w:val="MENDELEY_CITATION_v3_eyJjaXRhdGlvbklEIjoiTUVOREVMRVlfQ0lUQVRJT05fNTVmMGZkODQtNjJiMi00M2UyLTgwOWEtM2VhM2ZkYjU2NjMx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n.d.-d)</w:t>
                </w:r>
              </w:sdtContent>
            </w:sdt>
            <w:r w:rsidRPr="3E619842" w:rsidR="5B7E96F5">
              <w:rPr>
                <w:b w:val="0"/>
                <w:bCs w:val="0"/>
                <w:color w:val="000000" w:themeColor="text1" w:themeTint="FF" w:themeShade="FF"/>
                <w:sz w:val="24"/>
                <w:szCs w:val="24"/>
                <w:u w:val="none"/>
                <w:vertAlign w:val="baseline"/>
              </w:rPr>
              <w:t>.</w:t>
            </w:r>
          </w:p>
          <w:p w:rsidR="00A12197" w:rsidP="600B85DD" w:rsidRDefault="1AD9CADF" w14:paraId="29748459" w14:textId="1EFF6212">
            <w:pPr>
              <w:pStyle w:val="ListParagraph"/>
              <w:numPr>
                <w:ilvl w:val="1"/>
                <w:numId w:val="4"/>
              </w:numPr>
              <w:rPr>
                <w:sz w:val="24"/>
                <w:szCs w:val="24"/>
              </w:rPr>
            </w:pPr>
            <w:r w:rsidRPr="3E619842" w:rsidR="041FB801">
              <w:rPr>
                <w:sz w:val="24"/>
                <w:szCs w:val="24"/>
              </w:rPr>
              <w:t>The RTX 40 series’</w:t>
            </w:r>
            <w:r w:rsidRPr="3E619842" w:rsidR="6522E77D">
              <w:rPr>
                <w:sz w:val="24"/>
                <w:szCs w:val="24"/>
              </w:rPr>
              <w:t xml:space="preserve"> Ray Tracing feature </w:t>
            </w:r>
            <w:r w:rsidRPr="3E619842" w:rsidR="6522E77D">
              <w:rPr>
                <w:b w:val="1"/>
                <w:bCs w:val="1"/>
                <w:sz w:val="24"/>
                <w:szCs w:val="24"/>
              </w:rPr>
              <w:t xml:space="preserve">provides </w:t>
            </w:r>
            <w:r w:rsidRPr="3E619842" w:rsidR="6522E77D">
              <w:rPr>
                <w:sz w:val="24"/>
                <w:szCs w:val="24"/>
              </w:rPr>
              <w:t>PC gamers</w:t>
            </w:r>
            <w:r w:rsidRPr="3E619842" w:rsidR="41728DA2">
              <w:rPr>
                <w:sz w:val="24"/>
                <w:szCs w:val="24"/>
              </w:rPr>
              <w:t xml:space="preserve"> with</w:t>
            </w:r>
            <w:r w:rsidRPr="3E619842" w:rsidR="6522E77D">
              <w:rPr>
                <w:sz w:val="24"/>
                <w:szCs w:val="24"/>
              </w:rPr>
              <w:t xml:space="preserve"> a realistic and immersive </w:t>
            </w:r>
            <w:r w:rsidRPr="3E619842" w:rsidR="4CEE9604">
              <w:rPr>
                <w:sz w:val="24"/>
                <w:szCs w:val="24"/>
              </w:rPr>
              <w:t xml:space="preserve">experience </w:t>
            </w:r>
            <w:sdt>
              <w:sdtPr>
                <w:id w:val="926704316"/>
                <w:tag w:val="MENDELEY_CITATION_v3_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n.d.-g)</w:t>
                </w:r>
              </w:sdtContent>
            </w:sdt>
            <w:r w:rsidRPr="3E619842" w:rsidR="2107A2E0">
              <w:rPr>
                <w:sz w:val="24"/>
                <w:szCs w:val="24"/>
              </w:rPr>
              <w:t>.</w:t>
            </w:r>
            <w:r w:rsidRPr="3E619842" w:rsidR="3E619842">
              <w:rPr>
                <w:sz w:val="24"/>
                <w:szCs w:val="24"/>
              </w:rPr>
              <w:t xml:space="preserve"> </w:t>
            </w:r>
          </w:p>
          <w:p w:rsidR="00A12197" w:rsidP="3E619842" w:rsidRDefault="29A5060C" w14:paraId="499D2759" w14:textId="4EA40D9C">
            <w:pPr>
              <w:pStyle w:val="ListParagraph"/>
              <w:numPr>
                <w:ilvl w:val="1"/>
                <w:numId w:val="4"/>
              </w:numPr>
              <w:rPr>
                <w:b w:val="0"/>
                <w:bCs w:val="0"/>
                <w:color w:val="000000" w:themeColor="text1" w:themeTint="FF" w:themeShade="FF"/>
                <w:sz w:val="24"/>
                <w:szCs w:val="24"/>
                <w:u w:val="none"/>
                <w:vertAlign w:val="baseline"/>
              </w:rPr>
            </w:pPr>
            <w:r w:rsidRPr="3E619842" w:rsidR="7EF10B42">
              <w:rPr>
                <w:sz w:val="24"/>
                <w:szCs w:val="24"/>
              </w:rPr>
              <w:t xml:space="preserve">The RTX 40 series’ Reflex feature </w:t>
            </w:r>
            <w:r w:rsidRPr="3E619842" w:rsidR="10345E62">
              <w:rPr>
                <w:b w:val="1"/>
                <w:bCs w:val="1"/>
                <w:sz w:val="24"/>
                <w:szCs w:val="24"/>
              </w:rPr>
              <w:t xml:space="preserve">ensures </w:t>
            </w:r>
            <w:r w:rsidRPr="3E619842" w:rsidR="10345E62">
              <w:rPr>
                <w:sz w:val="24"/>
                <w:szCs w:val="24"/>
              </w:rPr>
              <w:t>that PC gamers do not lose competitive games due to low latency and response time</w:t>
            </w:r>
            <w:r w:rsidRPr="3E619842" w:rsidR="4D3B0A28">
              <w:rPr>
                <w:sz w:val="24"/>
                <w:szCs w:val="24"/>
              </w:rPr>
              <w:t xml:space="preserve"> </w:t>
            </w:r>
            <w:sdt>
              <w:sdtPr>
                <w:id w:val="1818798505"/>
                <w:tag w:val="MENDELEY_CITATION_v3_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n.d.-f)</w:t>
                </w:r>
              </w:sdtContent>
            </w:sdt>
            <w:r w:rsidRPr="3E619842" w:rsidR="72644B8F">
              <w:rPr>
                <w:b w:val="0"/>
                <w:bCs w:val="0"/>
                <w:color w:val="000000" w:themeColor="text1" w:themeTint="FF" w:themeShade="FF"/>
                <w:sz w:val="24"/>
                <w:szCs w:val="24"/>
                <w:u w:val="none"/>
                <w:vertAlign w:val="baseline"/>
              </w:rPr>
              <w:t>.</w:t>
            </w:r>
          </w:p>
          <w:p w:rsidR="00A12197" w:rsidP="600B85DD" w:rsidRDefault="38E903B5" w14:paraId="4EB18DF5" w14:textId="5DFD9032">
            <w:pPr>
              <w:pStyle w:val="ListParagraph"/>
              <w:numPr>
                <w:ilvl w:val="0"/>
                <w:numId w:val="4"/>
              </w:numPr>
              <w:rPr>
                <w:b/>
                <w:bCs/>
                <w:sz w:val="24"/>
                <w:szCs w:val="24"/>
              </w:rPr>
            </w:pPr>
            <w:r w:rsidRPr="600B85DD">
              <w:rPr>
                <w:b/>
                <w:bCs/>
                <w:sz w:val="24"/>
                <w:szCs w:val="24"/>
              </w:rPr>
              <w:t>Pain Relievers:</w:t>
            </w:r>
          </w:p>
          <w:p w:rsidR="00A12197" w:rsidP="600B85DD" w:rsidRDefault="38E903B5" w14:paraId="329496EC" w14:textId="00D800A4">
            <w:pPr>
              <w:pStyle w:val="ListParagraph"/>
              <w:numPr>
                <w:ilvl w:val="1"/>
                <w:numId w:val="4"/>
              </w:numPr>
              <w:rPr>
                <w:sz w:val="24"/>
                <w:szCs w:val="24"/>
              </w:rPr>
            </w:pPr>
            <w:r w:rsidRPr="3E619842" w:rsidR="46C74B4B">
              <w:rPr>
                <w:sz w:val="24"/>
                <w:szCs w:val="24"/>
              </w:rPr>
              <w:t xml:space="preserve">The RTX 40 series DLSS 3 feature </w:t>
            </w:r>
            <w:r w:rsidRPr="3E619842" w:rsidR="46C74B4B">
              <w:rPr>
                <w:b w:val="1"/>
                <w:bCs w:val="1"/>
                <w:sz w:val="24"/>
                <w:szCs w:val="24"/>
              </w:rPr>
              <w:t>eliminates</w:t>
            </w:r>
            <w:r w:rsidRPr="3E619842" w:rsidR="46C74B4B">
              <w:rPr>
                <w:b w:val="1"/>
                <w:bCs w:val="1"/>
                <w:sz w:val="24"/>
                <w:szCs w:val="24"/>
              </w:rPr>
              <w:t xml:space="preserve"> </w:t>
            </w:r>
            <w:r w:rsidRPr="3E619842" w:rsidR="46C74B4B">
              <w:rPr>
                <w:sz w:val="24"/>
                <w:szCs w:val="24"/>
              </w:rPr>
              <w:t>the need for</w:t>
            </w:r>
            <w:r w:rsidRPr="3E619842" w:rsidR="46C74B4B">
              <w:rPr>
                <w:b w:val="1"/>
                <w:bCs w:val="1"/>
                <w:sz w:val="24"/>
                <w:szCs w:val="24"/>
              </w:rPr>
              <w:t xml:space="preserve"> </w:t>
            </w:r>
            <w:r w:rsidRPr="3E619842" w:rsidR="46C74B4B">
              <w:rPr>
                <w:sz w:val="24"/>
                <w:szCs w:val="24"/>
              </w:rPr>
              <w:t xml:space="preserve">PC gamers to </w:t>
            </w:r>
            <w:r w:rsidRPr="3E619842" w:rsidR="69ADB709">
              <w:rPr>
                <w:sz w:val="24"/>
                <w:szCs w:val="24"/>
              </w:rPr>
              <w:t>use low</w:t>
            </w:r>
            <w:r w:rsidRPr="3E619842" w:rsidR="159881D6">
              <w:rPr>
                <w:sz w:val="24"/>
                <w:szCs w:val="24"/>
              </w:rPr>
              <w:t xml:space="preserve"> </w:t>
            </w:r>
            <w:r w:rsidRPr="3E619842" w:rsidR="46C74B4B">
              <w:rPr>
                <w:sz w:val="24"/>
                <w:szCs w:val="24"/>
              </w:rPr>
              <w:t>graphics quality settings</w:t>
            </w:r>
            <w:r w:rsidRPr="3E619842" w:rsidR="75CDDC37">
              <w:rPr>
                <w:sz w:val="24"/>
                <w:szCs w:val="24"/>
              </w:rPr>
              <w:t>.</w:t>
            </w:r>
            <w:r w:rsidRPr="3E619842" w:rsidR="46C74B4B">
              <w:rPr>
                <w:sz w:val="24"/>
                <w:szCs w:val="24"/>
              </w:rPr>
              <w:t xml:space="preserve"> </w:t>
            </w:r>
            <w:sdt>
              <w:sdtPr>
                <w:id w:val="1881361190"/>
                <w:tag w:val="MENDELEY_CITATION_v3_eyJjaXRhdGlvbklEIjoiTUVOREVMRVlfQ0lUQVRJT05fOTdjYzI0NTItNGE4ZS00YTY0LWFjNzEtOTkyNTI1ZDE1OTU0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n.d.-d)</w:t>
                </w:r>
              </w:sdtContent>
            </w:sdt>
            <w:r w:rsidRPr="3E619842" w:rsidR="77F98B08">
              <w:rPr>
                <w:sz w:val="24"/>
                <w:szCs w:val="24"/>
              </w:rPr>
              <w:t>.</w:t>
            </w:r>
            <w:r w:rsidRPr="3E619842" w:rsidR="3E619842">
              <w:rPr>
                <w:sz w:val="24"/>
                <w:szCs w:val="24"/>
              </w:rPr>
              <w:t xml:space="preserve"> </w:t>
            </w:r>
          </w:p>
          <w:p w:rsidR="00A12197" w:rsidP="3E619842" w:rsidRDefault="47405310" w14:paraId="12C1B92E" w14:textId="50587A5A">
            <w:pPr>
              <w:pStyle w:val="ListParagraph"/>
              <w:numPr>
                <w:ilvl w:val="1"/>
                <w:numId w:val="4"/>
              </w:numPr>
              <w:rPr>
                <w:b w:val="0"/>
                <w:bCs w:val="0"/>
                <w:color w:val="000000" w:themeColor="text1" w:themeTint="FF" w:themeShade="FF"/>
                <w:sz w:val="24"/>
                <w:szCs w:val="24"/>
                <w:u w:val="none"/>
                <w:vertAlign w:val="baseline"/>
              </w:rPr>
            </w:pPr>
            <w:r w:rsidRPr="3E619842" w:rsidR="76FBFAE2">
              <w:rPr>
                <w:sz w:val="24"/>
                <w:szCs w:val="24"/>
              </w:rPr>
              <w:t xml:space="preserve">The RTX 40 series’ Ray Tracing feature </w:t>
            </w:r>
            <w:r w:rsidRPr="3E619842" w:rsidR="4FF0B7FF">
              <w:rPr>
                <w:b w:val="1"/>
                <w:bCs w:val="1"/>
                <w:sz w:val="24"/>
                <w:szCs w:val="24"/>
              </w:rPr>
              <w:t>prevents</w:t>
            </w:r>
            <w:r w:rsidRPr="3E619842" w:rsidR="76FBFAE2">
              <w:rPr>
                <w:sz w:val="24"/>
                <w:szCs w:val="24"/>
              </w:rPr>
              <w:t xml:space="preserve"> PC gamers </w:t>
            </w:r>
            <w:r w:rsidRPr="3E619842" w:rsidR="0D07482D">
              <w:rPr>
                <w:sz w:val="24"/>
                <w:szCs w:val="24"/>
              </w:rPr>
              <w:t>from feeling disconnected with their game environments</w:t>
            </w:r>
            <w:r w:rsidRPr="3E619842" w:rsidR="76FBFAE2">
              <w:rPr>
                <w:sz w:val="24"/>
                <w:szCs w:val="24"/>
              </w:rPr>
              <w:t xml:space="preserve"> </w:t>
            </w:r>
            <w:sdt>
              <w:sdtPr>
                <w:id w:val="1345284743"/>
                <w:tag w:val="MENDELEY_CITATION_v3_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n.d.-g)</w:t>
                </w:r>
              </w:sdtContent>
            </w:sdt>
            <w:r w:rsidRPr="3E619842" w:rsidR="20F2B678">
              <w:rPr>
                <w:b w:val="0"/>
                <w:bCs w:val="0"/>
                <w:color w:val="000000" w:themeColor="text1" w:themeTint="FF" w:themeShade="FF"/>
                <w:sz w:val="24"/>
                <w:szCs w:val="24"/>
                <w:u w:val="none"/>
                <w:vertAlign w:val="baseline"/>
              </w:rPr>
              <w:t>.</w:t>
            </w:r>
          </w:p>
          <w:p w:rsidR="00A12197" w:rsidP="600B85DD" w:rsidRDefault="36843938" w14:paraId="57F4ACCA" w14:textId="6A13A33E">
            <w:pPr>
              <w:pStyle w:val="ListParagraph"/>
              <w:numPr>
                <w:ilvl w:val="1"/>
                <w:numId w:val="4"/>
              </w:numPr>
              <w:rPr>
                <w:sz w:val="24"/>
                <w:szCs w:val="24"/>
              </w:rPr>
            </w:pPr>
            <w:r w:rsidRPr="3E619842" w:rsidR="07E2F2B6">
              <w:rPr>
                <w:sz w:val="24"/>
                <w:szCs w:val="24"/>
              </w:rPr>
              <w:t xml:space="preserve">The RTX 40 series’ Reflex feature </w:t>
            </w:r>
            <w:r w:rsidRPr="3E619842" w:rsidR="07E2F2B6">
              <w:rPr>
                <w:b w:val="1"/>
                <w:bCs w:val="1"/>
                <w:sz w:val="24"/>
                <w:szCs w:val="24"/>
              </w:rPr>
              <w:t xml:space="preserve">reduces </w:t>
            </w:r>
            <w:r w:rsidRPr="3E619842" w:rsidR="07E2F2B6">
              <w:rPr>
                <w:sz w:val="24"/>
                <w:szCs w:val="24"/>
              </w:rPr>
              <w:t>the latency</w:t>
            </w:r>
            <w:r w:rsidRPr="3E619842" w:rsidR="3A6017D6">
              <w:rPr>
                <w:sz w:val="24"/>
                <w:szCs w:val="24"/>
              </w:rPr>
              <w:t xml:space="preserve"> between</w:t>
            </w:r>
            <w:r w:rsidRPr="3E619842" w:rsidR="49378EFE">
              <w:rPr>
                <w:sz w:val="24"/>
                <w:szCs w:val="24"/>
              </w:rPr>
              <w:t xml:space="preserve"> a PC gamer’s</w:t>
            </w:r>
            <w:r w:rsidRPr="3E619842" w:rsidR="3A6017D6">
              <w:rPr>
                <w:sz w:val="24"/>
                <w:szCs w:val="24"/>
              </w:rPr>
              <w:t xml:space="preserve"> </w:t>
            </w:r>
            <w:r w:rsidRPr="3E619842" w:rsidR="59309685">
              <w:rPr>
                <w:sz w:val="24"/>
                <w:szCs w:val="24"/>
              </w:rPr>
              <w:t xml:space="preserve">mouse </w:t>
            </w:r>
            <w:r w:rsidRPr="3E619842" w:rsidR="3A6017D6">
              <w:rPr>
                <w:sz w:val="24"/>
                <w:szCs w:val="24"/>
              </w:rPr>
              <w:t>clicks and video output</w:t>
            </w:r>
            <w:r w:rsidRPr="3E619842" w:rsidR="07E2F2B6">
              <w:rPr>
                <w:sz w:val="24"/>
                <w:szCs w:val="24"/>
              </w:rPr>
              <w:t xml:space="preserve"> </w:t>
            </w:r>
            <w:sdt>
              <w:sdtPr>
                <w:id w:val="407222168"/>
                <w:tag w:val="MENDELEY_CITATION_v3_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n.d.-f)</w:t>
                </w:r>
              </w:sdtContent>
            </w:sdt>
            <w:r w:rsidRPr="3E619842" w:rsidR="757B69FC">
              <w:rPr>
                <w:sz w:val="24"/>
                <w:szCs w:val="24"/>
              </w:rPr>
              <w:t>.</w:t>
            </w:r>
            <w:r w:rsidRPr="3E619842" w:rsidR="3E619842">
              <w:rPr>
                <w:sz w:val="24"/>
                <w:szCs w:val="24"/>
              </w:rPr>
              <w:t xml:space="preserve"> </w:t>
            </w:r>
          </w:p>
          <w:p w:rsidR="00A12197" w:rsidP="600B85DD" w:rsidRDefault="00A12197" w14:paraId="22EDB831" w14:textId="7C32D00C">
            <w:pPr>
              <w:pStyle w:val="ListParagraph"/>
              <w:ind w:left="1440"/>
              <w:rPr>
                <w:b/>
                <w:bCs/>
                <w:sz w:val="24"/>
                <w:szCs w:val="24"/>
              </w:rPr>
            </w:pPr>
          </w:p>
        </w:tc>
      </w:tr>
    </w:tbl>
    <w:p w:rsidR="001E1018" w:rsidP="00F47B74" w:rsidRDefault="001E1018" w14:paraId="153E3512" w14:textId="77777777"/>
    <w:p w:rsidRPr="000344A7" w:rsidR="00496C5B" w:rsidP="00F47B74" w:rsidRDefault="00496C5B" w14:paraId="2B560780" w14:textId="15591318">
      <w:pPr>
        <w:rPr>
          <w:rStyle w:val="Heading2Char"/>
        </w:rPr>
      </w:pPr>
      <w:r w:rsidRPr="000344A7">
        <w:rPr>
          <w:rStyle w:val="Heading2Char"/>
        </w:rPr>
        <w:t xml:space="preserve">1.3 Customer Relationship – </w:t>
      </w:r>
      <w:r w:rsidRPr="000344A7" w:rsidR="000344A7">
        <w:rPr>
          <w:rStyle w:val="Heading2Char"/>
        </w:rPr>
        <w:t xml:space="preserve">the </w:t>
      </w:r>
      <w:r w:rsidRPr="000344A7">
        <w:rPr>
          <w:rStyle w:val="Heading2Char"/>
        </w:rPr>
        <w:t>type</w:t>
      </w:r>
      <w:r w:rsidRPr="000344A7" w:rsidR="000344A7">
        <w:rPr>
          <w:rStyle w:val="Heading2Char"/>
        </w:rPr>
        <w:t>s</w:t>
      </w:r>
      <w:r w:rsidRPr="000344A7">
        <w:rPr>
          <w:rStyle w:val="Heading2Char"/>
        </w:rPr>
        <w:t xml:space="preserve"> of relationships we </w:t>
      </w:r>
      <w:r w:rsidRPr="000344A7" w:rsidR="00C8083F">
        <w:rPr>
          <w:rStyle w:val="Heading2Char"/>
        </w:rPr>
        <w:t>set up</w:t>
      </w:r>
      <w:r w:rsidRPr="000344A7">
        <w:rPr>
          <w:rStyle w:val="Heading2Char"/>
        </w:rPr>
        <w:t xml:space="preserve"> with our customer</w:t>
      </w:r>
    </w:p>
    <w:tbl>
      <w:tblPr>
        <w:tblStyle w:val="TableGrid"/>
        <w:tblW w:w="9081" w:type="dxa"/>
        <w:tblInd w:w="279" w:type="dxa"/>
        <w:tblLayout w:type="fixed"/>
        <w:tblLook w:val="06A0" w:firstRow="1" w:lastRow="0" w:firstColumn="1" w:lastColumn="0" w:noHBand="1" w:noVBand="1"/>
      </w:tblPr>
      <w:tblGrid>
        <w:gridCol w:w="9081"/>
      </w:tblGrid>
      <w:tr w:rsidR="45BBBECA" w:rsidTr="0A330D94" w14:paraId="515B1FA8" w14:textId="77777777">
        <w:tc>
          <w:tcPr>
            <w:tcW w:w="9081" w:type="dxa"/>
          </w:tcPr>
          <w:p w:rsidR="5D44FA12" w:rsidP="0A330D94" w:rsidRDefault="5D44FA12" w14:paraId="4CA7EB77" w14:textId="5C4EB784">
            <w:pPr>
              <w:spacing w:line="259" w:lineRule="auto"/>
              <w:rPr>
                <w:rFonts w:ascii="Arial" w:hAnsi="Arial" w:cs="Arial"/>
                <w:b/>
                <w:bCs/>
                <w:sz w:val="24"/>
                <w:szCs w:val="24"/>
              </w:rPr>
            </w:pPr>
            <w:r w:rsidRPr="0A330D94">
              <w:rPr>
                <w:rFonts w:ascii="Arial" w:hAnsi="Arial" w:cs="Arial"/>
                <w:b/>
                <w:bCs/>
                <w:sz w:val="24"/>
                <w:szCs w:val="24"/>
              </w:rPr>
              <w:t>Your research, analysis, and APA in-text citations:</w:t>
            </w:r>
          </w:p>
          <w:p w:rsidR="1DC50207" w:rsidP="0A330D94" w:rsidRDefault="1DC50207" w14:paraId="77A25335" w14:textId="6E5517E1">
            <w:pPr>
              <w:pStyle w:val="ListParagraph"/>
              <w:numPr>
                <w:ilvl w:val="1"/>
                <w:numId w:val="4"/>
              </w:numPr>
              <w:spacing w:line="259" w:lineRule="auto"/>
              <w:rPr>
                <w:sz w:val="24"/>
                <w:szCs w:val="24"/>
              </w:rPr>
            </w:pPr>
            <w:r w:rsidRPr="0A330D94">
              <w:rPr>
                <w:sz w:val="24"/>
                <w:szCs w:val="24"/>
              </w:rPr>
              <w:fldChar w:fldCharType="begin"/>
            </w:r>
            <w:r w:rsidRPr="0A330D94">
              <w:rPr>
                <w:sz w:val="24"/>
                <w:szCs w:val="24"/>
              </w:rPr>
              <w:instrText xml:space="preserve"> FORMTEXT </w:instrText>
            </w:r>
            <w:r w:rsidRPr="0A330D94">
              <w:rPr>
                <w:sz w:val="24"/>
                <w:szCs w:val="24"/>
              </w:rPr>
              <w:fldChar w:fldCharType="separate"/>
            </w:r>
            <w:r w:rsidRPr="0A330D94">
              <w:rPr>
                <w:noProof/>
                <w:sz w:val="24"/>
                <w:szCs w:val="24"/>
              </w:rPr>
              <w:t>[Discuss the level of personalization you see on the platform with examples (consider the amount of information that the platform is using. That can be as simple as tracking online behaviour).]</w:t>
            </w:r>
            <w:r w:rsidRPr="0A330D94">
              <w:rPr>
                <w:sz w:val="24"/>
                <w:szCs w:val="24"/>
              </w:rPr>
              <w:fldChar w:fldCharType="end"/>
            </w:r>
          </w:p>
          <w:p w:rsidR="1DC50207" w:rsidP="0A330D94" w:rsidRDefault="1DC50207" w14:paraId="4A35CBD1" w14:textId="77777777">
            <w:pPr>
              <w:pStyle w:val="ListParagraph"/>
              <w:numPr>
                <w:ilvl w:val="1"/>
                <w:numId w:val="4"/>
              </w:numPr>
              <w:spacing w:line="259" w:lineRule="auto"/>
              <w:rPr>
                <w:sz w:val="24"/>
                <w:szCs w:val="24"/>
              </w:rPr>
            </w:pPr>
            <w:r w:rsidRPr="0A330D94">
              <w:rPr>
                <w:sz w:val="24"/>
                <w:szCs w:val="24"/>
              </w:rPr>
              <w:fldChar w:fldCharType="begin"/>
            </w:r>
            <w:r w:rsidRPr="0A330D94">
              <w:rPr>
                <w:sz w:val="24"/>
                <w:szCs w:val="24"/>
              </w:rPr>
              <w:instrText xml:space="preserve"> FORMTEXT </w:instrText>
            </w:r>
            <w:r w:rsidRPr="0A330D94">
              <w:rPr>
                <w:sz w:val="24"/>
                <w:szCs w:val="24"/>
              </w:rPr>
              <w:fldChar w:fldCharType="separate"/>
            </w:r>
            <w:r w:rsidRPr="0A330D94">
              <w:rPr>
                <w:noProof/>
                <w:sz w:val="24"/>
                <w:szCs w:val="24"/>
              </w:rPr>
              <w:t>[Discuss the type of relationship building you see (short-term vs. long-term) and provide examples.]</w:t>
            </w:r>
            <w:r w:rsidRPr="0A330D94">
              <w:rPr>
                <w:sz w:val="24"/>
                <w:szCs w:val="24"/>
              </w:rPr>
              <w:fldChar w:fldCharType="end"/>
            </w:r>
          </w:p>
          <w:p w:rsidR="1DC50207" w:rsidP="0A330D94" w:rsidRDefault="1DC50207" w14:paraId="48202FCC" w14:textId="096B9CBF">
            <w:pPr>
              <w:pStyle w:val="ListParagraph"/>
              <w:numPr>
                <w:ilvl w:val="1"/>
                <w:numId w:val="4"/>
              </w:numPr>
              <w:spacing w:line="259" w:lineRule="auto"/>
              <w:rPr>
                <w:sz w:val="24"/>
                <w:szCs w:val="24"/>
              </w:rPr>
            </w:pPr>
            <w:r w:rsidRPr="0A330D94">
              <w:rPr>
                <w:sz w:val="24"/>
                <w:szCs w:val="24"/>
              </w:rPr>
              <w:fldChar w:fldCharType="begin"/>
            </w:r>
            <w:r w:rsidRPr="0A330D94">
              <w:rPr>
                <w:sz w:val="24"/>
                <w:szCs w:val="24"/>
              </w:rPr>
              <w:instrText xml:space="preserve"> FORMTEXT </w:instrText>
            </w:r>
            <w:r w:rsidRPr="0A330D94">
              <w:rPr>
                <w:sz w:val="24"/>
                <w:szCs w:val="24"/>
              </w:rPr>
              <w:fldChar w:fldCharType="separate"/>
            </w:r>
            <w:r w:rsidRPr="0A330D94">
              <w:rPr>
                <w:noProof/>
                <w:sz w:val="24"/>
                <w:szCs w:val="24"/>
              </w:rPr>
              <w:t>[Discuss the relationship building strategy (could be multiple) you see on the platform (Transactional, Personal Assistants, Communities, Co-Creation, etc.).]</w:t>
            </w:r>
            <w:r w:rsidRPr="0A330D94">
              <w:rPr>
                <w:sz w:val="24"/>
                <w:szCs w:val="24"/>
              </w:rPr>
              <w:fldChar w:fldCharType="end"/>
            </w:r>
          </w:p>
          <w:p w:rsidR="0A330D94" w:rsidP="0A330D94" w:rsidRDefault="0A330D94" w14:paraId="26663CEB" w14:textId="526B7CA5">
            <w:pPr>
              <w:spacing w:line="259" w:lineRule="auto"/>
              <w:rPr>
                <w:rFonts w:ascii="Arial" w:hAnsi="Arial" w:cs="Arial"/>
                <w:b/>
                <w:bCs/>
                <w:sz w:val="24"/>
                <w:szCs w:val="24"/>
              </w:rPr>
            </w:pPr>
          </w:p>
          <w:p w:rsidR="45BBBECA" w:rsidP="00A67AFF" w:rsidRDefault="5FAB38CE" w14:paraId="2A44C40D" w14:textId="19CE36A8">
            <w:pPr>
              <w:pStyle w:val="ListParagraph"/>
              <w:numPr>
                <w:ilvl w:val="0"/>
                <w:numId w:val="4"/>
              </w:numPr>
              <w:spacing w:line="259" w:lineRule="auto"/>
              <w:rPr>
                <w:sz w:val="24"/>
                <w:szCs w:val="24"/>
              </w:rPr>
            </w:pPr>
            <w:r w:rsidRPr="59EF2254">
              <w:rPr>
                <w:sz w:val="24"/>
                <w:szCs w:val="24"/>
              </w:rPr>
              <w:t xml:space="preserve"> </w:t>
            </w:r>
            <w:hyperlink r:id="rId22">
              <w:r w:rsidRPr="0A330D94" w:rsidR="33D23DEE">
                <w:rPr>
                  <w:rStyle w:val="Hyperlink"/>
                  <w:sz w:val="24"/>
                  <w:szCs w:val="24"/>
                </w:rPr>
                <w:t>https://www.nvidia.com/en-us/support/consumer/</w:t>
              </w:r>
            </w:hyperlink>
          </w:p>
          <w:p w:rsidR="45BBBECA" w:rsidP="0A330D94" w:rsidRDefault="33D23DEE" w14:paraId="0886B869" w14:textId="77B8D038">
            <w:pPr>
              <w:pStyle w:val="ListParagraph"/>
              <w:spacing w:line="259" w:lineRule="auto"/>
              <w:rPr>
                <w:sz w:val="24"/>
                <w:szCs w:val="24"/>
              </w:rPr>
            </w:pPr>
            <w:r w:rsidRPr="0A330D94">
              <w:rPr>
                <w:sz w:val="24"/>
                <w:szCs w:val="24"/>
              </w:rPr>
              <w:t xml:space="preserve">In terms of customer support, there </w:t>
            </w:r>
            <w:r w:rsidRPr="0A330D94" w:rsidR="28B0CC96">
              <w:rPr>
                <w:sz w:val="24"/>
                <w:szCs w:val="24"/>
              </w:rPr>
              <w:t>appear</w:t>
            </w:r>
            <w:r w:rsidRPr="0A330D94">
              <w:rPr>
                <w:sz w:val="24"/>
                <w:szCs w:val="24"/>
              </w:rPr>
              <w:t xml:space="preserve"> to be a </w:t>
            </w:r>
            <w:r w:rsidRPr="0A330D94" w:rsidR="535375A6">
              <w:rPr>
                <w:sz w:val="24"/>
                <w:szCs w:val="24"/>
              </w:rPr>
              <w:t>couple of</w:t>
            </w:r>
            <w:r w:rsidRPr="0A330D94">
              <w:rPr>
                <w:sz w:val="24"/>
                <w:szCs w:val="24"/>
              </w:rPr>
              <w:t xml:space="preserve"> options.</w:t>
            </w:r>
          </w:p>
          <w:p w:rsidR="45BBBECA" w:rsidP="0A330D94" w:rsidRDefault="64589C59" w14:paraId="51C7ADBD" w14:textId="5053058B">
            <w:pPr>
              <w:spacing w:line="259" w:lineRule="auto"/>
              <w:ind w:left="720"/>
              <w:rPr>
                <w:rFonts w:ascii="Calibri" w:hAnsi="Calibri" w:eastAsia="Calibri" w:cs="Calibri"/>
                <w:color w:val="000000" w:themeColor="text1"/>
                <w:sz w:val="24"/>
                <w:szCs w:val="24"/>
              </w:rPr>
            </w:pPr>
            <w:r w:rsidRPr="0A330D94">
              <w:rPr>
                <w:rFonts w:ascii="Calibri" w:hAnsi="Calibri" w:eastAsia="Calibri" w:cs="Calibri"/>
                <w:color w:val="000000" w:themeColor="text1"/>
                <w:sz w:val="24"/>
                <w:szCs w:val="24"/>
              </w:rPr>
              <w:t>Initially, they offer automated help with their Chatbot. It has rules on complete sentencing, and limited answers, with the opportunity to speak with a live a</w:t>
            </w:r>
            <w:r w:rsidRPr="0A330D94" w:rsidR="0027FB78">
              <w:rPr>
                <w:rFonts w:ascii="Calibri" w:hAnsi="Calibri" w:eastAsia="Calibri" w:cs="Calibri"/>
                <w:color w:val="000000" w:themeColor="text1"/>
                <w:sz w:val="24"/>
                <w:szCs w:val="24"/>
              </w:rPr>
              <w:t>gent if you would prefer.</w:t>
            </w:r>
            <w:r w:rsidRPr="0A330D94" w:rsidR="089C99D3">
              <w:rPr>
                <w:rFonts w:ascii="Calibri" w:hAnsi="Calibri" w:eastAsia="Calibri" w:cs="Calibri"/>
                <w:color w:val="000000" w:themeColor="text1"/>
                <w:sz w:val="24"/>
                <w:szCs w:val="24"/>
              </w:rPr>
              <w:t xml:space="preserve"> They a</w:t>
            </w:r>
            <w:r w:rsidRPr="0A330D94" w:rsidR="35338528">
              <w:rPr>
                <w:rFonts w:ascii="Calibri" w:hAnsi="Calibri" w:eastAsia="Calibri" w:cs="Calibri"/>
                <w:color w:val="000000" w:themeColor="text1"/>
                <w:sz w:val="24"/>
                <w:szCs w:val="24"/>
              </w:rPr>
              <w:t>re a short-term</w:t>
            </w:r>
            <w:r w:rsidRPr="0A330D94" w:rsidR="3EC2141D">
              <w:rPr>
                <w:rFonts w:ascii="Calibri" w:hAnsi="Calibri" w:eastAsia="Calibri" w:cs="Calibri"/>
                <w:color w:val="000000" w:themeColor="text1"/>
                <w:sz w:val="24"/>
                <w:szCs w:val="24"/>
              </w:rPr>
              <w:t>, impersonal</w:t>
            </w:r>
            <w:r w:rsidRPr="0A330D94" w:rsidR="35338528">
              <w:rPr>
                <w:rFonts w:ascii="Calibri" w:hAnsi="Calibri" w:eastAsia="Calibri" w:cs="Calibri"/>
                <w:color w:val="000000" w:themeColor="text1"/>
                <w:sz w:val="24"/>
                <w:szCs w:val="24"/>
              </w:rPr>
              <w:t xml:space="preserve"> connection to the customer</w:t>
            </w:r>
            <w:r w:rsidRPr="0A330D94" w:rsidR="5A66E3D7">
              <w:rPr>
                <w:rFonts w:ascii="Calibri" w:hAnsi="Calibri" w:eastAsia="Calibri" w:cs="Calibri"/>
                <w:color w:val="000000" w:themeColor="text1"/>
                <w:sz w:val="24"/>
                <w:szCs w:val="24"/>
              </w:rPr>
              <w:t>.</w:t>
            </w:r>
          </w:p>
          <w:p w:rsidR="45BBBECA" w:rsidP="0A330D94" w:rsidRDefault="45BBBECA" w14:paraId="285D2364" w14:textId="59BA8036">
            <w:pPr>
              <w:pStyle w:val="ListParagraph"/>
              <w:spacing w:line="259" w:lineRule="auto"/>
              <w:rPr>
                <w:sz w:val="24"/>
                <w:szCs w:val="24"/>
              </w:rPr>
            </w:pPr>
          </w:p>
          <w:p w:rsidR="45BBBECA" w:rsidP="00A67AFF" w:rsidRDefault="67AEF7C5" w14:paraId="63511271" w14:textId="6784D48E">
            <w:pPr>
              <w:pStyle w:val="ListParagraph"/>
              <w:numPr>
                <w:ilvl w:val="0"/>
                <w:numId w:val="4"/>
              </w:numPr>
              <w:spacing w:line="259" w:lineRule="auto"/>
              <w:rPr>
                <w:sz w:val="24"/>
                <w:szCs w:val="24"/>
              </w:rPr>
            </w:pPr>
            <w:r w:rsidRPr="0A330D94">
              <w:rPr>
                <w:sz w:val="24"/>
                <w:szCs w:val="24"/>
              </w:rPr>
              <w:t>Contrary</w:t>
            </w:r>
            <w:r w:rsidRPr="0A330D94" w:rsidR="5EC75893">
              <w:rPr>
                <w:sz w:val="24"/>
                <w:szCs w:val="24"/>
              </w:rPr>
              <w:t xml:space="preserve"> to the previous relationship, they strongly encourage </w:t>
            </w:r>
            <w:r w:rsidRPr="0A330D94" w:rsidR="3851A5D7">
              <w:rPr>
                <w:sz w:val="24"/>
                <w:szCs w:val="24"/>
              </w:rPr>
              <w:t xml:space="preserve">relationships with developers with their </w:t>
            </w:r>
            <w:hyperlink r:id="rId23">
              <w:r w:rsidRPr="0A330D94" w:rsidR="3851A5D7">
                <w:rPr>
                  <w:rStyle w:val="Hyperlink"/>
                  <w:sz w:val="24"/>
                  <w:szCs w:val="24"/>
                </w:rPr>
                <w:t>https://developer.nvidia.com/join-nvidia-developer-program</w:t>
              </w:r>
            </w:hyperlink>
            <w:r w:rsidRPr="0A330D94" w:rsidR="3851A5D7">
              <w:rPr>
                <w:sz w:val="24"/>
                <w:szCs w:val="24"/>
              </w:rPr>
              <w:t xml:space="preserve"> . They provide free courses for developers, </w:t>
            </w:r>
            <w:r w:rsidRPr="0A330D94" w:rsidR="6ABF044C">
              <w:rPr>
                <w:sz w:val="24"/>
                <w:szCs w:val="24"/>
              </w:rPr>
              <w:t>connections to developer community forums, offer training and free access many of their tools and SDKs. This shows that they want a long-term rel</w:t>
            </w:r>
            <w:r w:rsidRPr="0A330D94" w:rsidR="579F3F93">
              <w:rPr>
                <w:sz w:val="24"/>
                <w:szCs w:val="24"/>
              </w:rPr>
              <w:t>ationship with developers and want continuous engag</w:t>
            </w:r>
            <w:r w:rsidRPr="0A330D94" w:rsidR="4822181A">
              <w:rPr>
                <w:sz w:val="24"/>
                <w:szCs w:val="24"/>
              </w:rPr>
              <w:t>e</w:t>
            </w:r>
            <w:r w:rsidRPr="0A330D94" w:rsidR="579F3F93">
              <w:rPr>
                <w:sz w:val="24"/>
                <w:szCs w:val="24"/>
              </w:rPr>
              <w:t xml:space="preserve">ment with them. They want to build a community of </w:t>
            </w:r>
            <w:r w:rsidRPr="0A330D94" w:rsidR="0968C9DE">
              <w:rPr>
                <w:sz w:val="24"/>
                <w:szCs w:val="24"/>
              </w:rPr>
              <w:t xml:space="preserve">NVIDIA developers and likely want to </w:t>
            </w:r>
            <w:r w:rsidRPr="0A330D94" w:rsidR="185CBE34">
              <w:rPr>
                <w:sz w:val="24"/>
                <w:szCs w:val="24"/>
              </w:rPr>
              <w:t>utilize</w:t>
            </w:r>
            <w:r w:rsidRPr="0A330D94" w:rsidR="0968C9DE">
              <w:rPr>
                <w:sz w:val="24"/>
                <w:szCs w:val="24"/>
              </w:rPr>
              <w:t xml:space="preserve"> their customers as co-creators, helping them develop their products, as many companies in the developer community tend to do.</w:t>
            </w:r>
          </w:p>
        </w:tc>
      </w:tr>
    </w:tbl>
    <w:p w:rsidR="001E1018" w:rsidP="000344A7" w:rsidRDefault="001E1018" w14:paraId="28C6D391" w14:textId="77777777"/>
    <w:p w:rsidRPr="000344A7" w:rsidR="00496C5B" w:rsidP="000344A7" w:rsidRDefault="00496C5B" w14:paraId="3D966BEF" w14:textId="72E726C2">
      <w:pPr>
        <w:rPr>
          <w:rFonts w:ascii="Arial" w:hAnsi="Arial" w:cs="Arial"/>
          <w:b/>
          <w:sz w:val="24"/>
          <w:szCs w:val="24"/>
          <w:u w:val="single"/>
        </w:rPr>
      </w:pPr>
      <w:r w:rsidRPr="45BBBECA">
        <w:rPr>
          <w:rStyle w:val="Heading2Char"/>
        </w:rPr>
        <w:t>1.4 Channels – describe through which touch points we interact with our customers</w:t>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3749A0FF" w14:textId="77777777">
        <w:tc>
          <w:tcPr>
            <w:tcW w:w="9081" w:type="dxa"/>
            <w:tcMar/>
          </w:tcPr>
          <w:p w:rsidR="63B341E0" w:rsidP="59EF2254" w:rsidRDefault="63B341E0" w14:paraId="5589F05B" w14:textId="0A505076">
            <w:pPr>
              <w:spacing w:line="259" w:lineRule="auto"/>
              <w:rPr>
                <w:rFonts w:ascii="Arial" w:hAnsi="Arial" w:cs="Arial"/>
                <w:b/>
                <w:bCs/>
                <w:sz w:val="24"/>
                <w:szCs w:val="24"/>
              </w:rPr>
            </w:pPr>
            <w:r w:rsidRPr="59EF2254">
              <w:rPr>
                <w:rFonts w:ascii="Arial" w:hAnsi="Arial" w:cs="Arial"/>
                <w:b/>
                <w:bCs/>
                <w:sz w:val="24"/>
                <w:szCs w:val="24"/>
              </w:rPr>
              <w:t>Your research, analysis, and APA in-text citations:</w:t>
            </w:r>
          </w:p>
          <w:p w:rsidR="45BBBECA" w:rsidP="59EF2254" w:rsidRDefault="45BBBECA" w14:paraId="76C4A50C" w14:textId="0FE92A68">
            <w:pPr>
              <w:pStyle w:val="ListParagraph"/>
              <w:numPr>
                <w:ilvl w:val="0"/>
                <w:numId w:val="4"/>
              </w:numPr>
              <w:spacing w:line="259" w:lineRule="auto"/>
              <w:rPr>
                <w:sz w:val="24"/>
                <w:szCs w:val="24"/>
              </w:rPr>
            </w:pPr>
            <w:r w:rsidRPr="019298E6">
              <w:rPr>
                <w:rFonts w:ascii="Arial" w:hAnsi="Arial" w:cs="Arial"/>
                <w:sz w:val="24"/>
                <w:szCs w:val="24"/>
              </w:rPr>
              <w:t xml:space="preserve"> </w:t>
            </w:r>
            <w:r w:rsidRPr="019298E6" w:rsidR="390A5AB4">
              <w:rPr>
                <w:sz w:val="24"/>
                <w:szCs w:val="24"/>
              </w:rPr>
              <w:t>Promotion</w:t>
            </w:r>
          </w:p>
          <w:p w:rsidR="30DD43A6" w:rsidP="3E619842" w:rsidRDefault="6B8D0AFE" w14:paraId="7DF65D72" w14:textId="5DF61105">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2AD3D31A">
              <w:rPr>
                <w:rFonts w:ascii="Calibri" w:hAnsi="Calibri" w:eastAsia="Calibri" w:cs="Calibri"/>
                <w:sz w:val="24"/>
                <w:szCs w:val="24"/>
              </w:rPr>
              <w:t>NVIDIA uses the NVIDIA GeForce YouTube channel to advertise gaming only content like new promotions, features, products, updates, games and more directly to gamers.</w:t>
            </w:r>
            <w:r w:rsidRPr="3E619842" w:rsidR="424F0F95">
              <w:rPr>
                <w:rFonts w:ascii="Calibri" w:hAnsi="Calibri" w:eastAsia="Calibri" w:cs="Calibri"/>
                <w:sz w:val="24"/>
                <w:szCs w:val="24"/>
              </w:rPr>
              <w:t xml:space="preserve"> </w:t>
            </w:r>
            <w:sdt>
              <w:sdtPr>
                <w:id w:val="426098990"/>
                <w:tag w:val="MENDELEY_CITATION_v3_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2024d)</w:t>
                </w:r>
              </w:sdtContent>
            </w:sdt>
          </w:p>
          <w:p w:rsidR="30DD43A6" w:rsidP="019298E6" w:rsidRDefault="30DD43A6" w14:paraId="1064165D" w14:textId="672F0DE9">
            <w:pPr>
              <w:pStyle w:val="ListParagraph"/>
              <w:numPr>
                <w:ilvl w:val="1"/>
                <w:numId w:val="4"/>
              </w:numPr>
              <w:spacing w:line="259" w:lineRule="auto"/>
              <w:rPr>
                <w:rFonts w:ascii="Calibri" w:hAnsi="Calibri" w:eastAsia="Calibri" w:cs="Calibri"/>
                <w:sz w:val="24"/>
                <w:szCs w:val="24"/>
              </w:rPr>
            </w:pPr>
            <w:r w:rsidRPr="019298E6">
              <w:rPr>
                <w:rFonts w:ascii="Calibri" w:hAnsi="Calibri" w:eastAsia="Calibri" w:cs="Calibri"/>
                <w:sz w:val="24"/>
                <w:szCs w:val="24"/>
              </w:rPr>
              <w:t xml:space="preserve">NVIDIA sponsors and collaborates with content creators in the gaming and tech communities to showcase hands-on product reviews, in-depth analyses, and real-world performance tests of their GPUs. </w:t>
            </w:r>
          </w:p>
          <w:p w:rsidR="45BBBECA" w:rsidP="59EF2254" w:rsidRDefault="511A2CED" w14:paraId="6C31BBD1" w14:textId="301259C4">
            <w:pPr>
              <w:pStyle w:val="ListParagraph"/>
              <w:numPr>
                <w:ilvl w:val="0"/>
                <w:numId w:val="4"/>
              </w:numPr>
              <w:spacing w:line="259" w:lineRule="auto"/>
              <w:rPr>
                <w:sz w:val="24"/>
                <w:szCs w:val="24"/>
              </w:rPr>
            </w:pPr>
            <w:r w:rsidRPr="59EF2254">
              <w:rPr>
                <w:sz w:val="24"/>
                <w:szCs w:val="24"/>
              </w:rPr>
              <w:t>Evaluation</w:t>
            </w:r>
          </w:p>
          <w:p w:rsidR="45BBBECA" w:rsidP="3E619842" w:rsidRDefault="3596E40F" w14:paraId="66F18E00" w14:textId="54D21962">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18743F5C">
              <w:rPr>
                <w:rFonts w:ascii="Calibri" w:hAnsi="Calibri" w:eastAsia="Calibri" w:cs="Calibri"/>
                <w:sz w:val="24"/>
                <w:szCs w:val="24"/>
              </w:rPr>
              <w:t xml:space="preserve">NVIDIA actively engages its community through forums and support platforms like GeForce Forums and reddit allowing gamers to share experiences and access peer-driven reviews </w:t>
            </w:r>
            <w:sdt>
              <w:sdtPr>
                <w:id w:val="1247677936"/>
                <w:tag w:val="MENDELEY_CITATION_v3_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n.d.-e)</w:t>
                </w:r>
              </w:sdtContent>
            </w:sdt>
            <w:r w:rsidRPr="3E619842" w:rsidR="339BD534">
              <w:rPr>
                <w:rFonts w:ascii="Calibri" w:hAnsi="Calibri" w:eastAsia="Calibri" w:cs="Calibri"/>
                <w:sz w:val="24"/>
                <w:szCs w:val="24"/>
              </w:rPr>
              <w:t xml:space="preserve"> </w:t>
            </w:r>
            <w:sdt>
              <w:sdtPr>
                <w:id w:val="375099654"/>
                <w:tag w:val="MENDELEY_CITATION_v3_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2024b)</w:t>
                </w:r>
              </w:sdtContent>
            </w:sdt>
          </w:p>
          <w:p w:rsidR="45BBBECA" w:rsidP="019298E6" w:rsidRDefault="3596E40F" w14:paraId="024D912C" w14:textId="00C86FF9">
            <w:pPr>
              <w:pStyle w:val="ListParagraph"/>
              <w:numPr>
                <w:ilvl w:val="1"/>
                <w:numId w:val="4"/>
              </w:numPr>
              <w:spacing w:line="259" w:lineRule="auto"/>
              <w:rPr>
                <w:rFonts w:ascii="Calibri" w:hAnsi="Calibri" w:eastAsia="Calibri" w:cs="Calibri"/>
                <w:sz w:val="24"/>
                <w:szCs w:val="24"/>
              </w:rPr>
            </w:pPr>
            <w:r w:rsidRPr="59224965">
              <w:rPr>
                <w:rFonts w:ascii="Calibri" w:hAnsi="Calibri" w:eastAsia="Calibri" w:cs="Calibri"/>
                <w:sz w:val="24"/>
                <w:szCs w:val="24"/>
              </w:rPr>
              <w:t>NVIDIA leverages content creators to help consumers judge their products before purchasing. Sponsored creators, particularly in gaming and tech are given free rein to say anything they want about NVIDIA’s products. They will be honest and provide in-depth reviews, benchmarks, and performance tests of NVIDIA GPUs</w:t>
            </w:r>
            <w:r w:rsidRPr="59224965" w:rsidR="4C8DFA7D">
              <w:rPr>
                <w:rFonts w:ascii="Calibri" w:hAnsi="Calibri" w:eastAsia="Calibri" w:cs="Calibri"/>
                <w:sz w:val="24"/>
                <w:szCs w:val="24"/>
              </w:rPr>
              <w:t xml:space="preserve">. </w:t>
            </w:r>
          </w:p>
          <w:p w:rsidR="45BBBECA" w:rsidP="59EF2254" w:rsidRDefault="511A2CED" w14:paraId="56E73183" w14:textId="4E0EAC1F">
            <w:pPr>
              <w:pStyle w:val="ListParagraph"/>
              <w:numPr>
                <w:ilvl w:val="0"/>
                <w:numId w:val="4"/>
              </w:numPr>
              <w:spacing w:line="259" w:lineRule="auto"/>
              <w:rPr>
                <w:sz w:val="24"/>
                <w:szCs w:val="24"/>
              </w:rPr>
            </w:pPr>
            <w:r w:rsidRPr="59EF2254">
              <w:rPr>
                <w:sz w:val="24"/>
                <w:szCs w:val="24"/>
              </w:rPr>
              <w:t>Purchase</w:t>
            </w:r>
          </w:p>
          <w:p w:rsidR="45BBBECA" w:rsidP="59224965" w:rsidRDefault="7BEA0313" w14:paraId="7450D74E" w14:textId="5AF0915A">
            <w:pPr>
              <w:pStyle w:val="ListParagraph"/>
              <w:numPr>
                <w:ilvl w:val="1"/>
                <w:numId w:val="4"/>
              </w:numPr>
              <w:spacing w:line="259" w:lineRule="auto"/>
              <w:rPr>
                <w:rFonts w:ascii="Calibri" w:hAnsi="Calibri" w:eastAsia="Calibri" w:cs="Calibri"/>
                <w:sz w:val="24"/>
                <w:szCs w:val="24"/>
              </w:rPr>
            </w:pPr>
            <w:r w:rsidRPr="3E619842" w:rsidR="17FD8A0F">
              <w:rPr>
                <w:rFonts w:ascii="Calibri" w:hAnsi="Calibri" w:eastAsia="Calibri" w:cs="Calibri"/>
                <w:sz w:val="24"/>
                <w:szCs w:val="24"/>
              </w:rPr>
              <w:t xml:space="preserve">NVIDIA sells its gaming GPUs and gaming laptops, directly through its online store, often offering exclusive editions like the founders and pre-order opportunities for new products. </w:t>
            </w:r>
            <w:sdt>
              <w:sdtPr>
                <w:id w:val="1721870252"/>
                <w:tag w:val="MENDELEY_CITATION_v3_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n.d.-h)</w:t>
                </w:r>
              </w:sdtContent>
            </w:sdt>
            <w:r w:rsidRPr="3E619842" w:rsidR="339BD534">
              <w:rPr>
                <w:rFonts w:ascii="Calibri" w:hAnsi="Calibri" w:eastAsia="Calibri" w:cs="Calibri"/>
                <w:sz w:val="24"/>
                <w:szCs w:val="24"/>
              </w:rPr>
              <w:t xml:space="preserve"> </w:t>
            </w:r>
          </w:p>
          <w:p w:rsidR="45BBBECA" w:rsidP="3E619842" w:rsidRDefault="7BEA0313" w14:paraId="3C253CA2" w14:textId="1C981EAB">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17FD8A0F">
              <w:rPr>
                <w:rFonts w:ascii="Calibri" w:hAnsi="Calibri" w:eastAsia="Calibri" w:cs="Calibri"/>
                <w:sz w:val="24"/>
                <w:szCs w:val="24"/>
              </w:rPr>
              <w:t>NVIDIA products are available globally through partnerships with major retailers and e-commerce platforms, giving gamers access to their products in physical stores and online.</w:t>
            </w:r>
            <w:r w:rsidRPr="3E619842" w:rsidR="3FD0AD1C">
              <w:rPr>
                <w:rFonts w:ascii="Calibri" w:hAnsi="Calibri" w:eastAsia="Calibri" w:cs="Calibri"/>
                <w:sz w:val="24"/>
                <w:szCs w:val="24"/>
              </w:rPr>
              <w:t xml:space="preserve"> </w:t>
            </w:r>
            <w:sdt>
              <w:sdtPr>
                <w:id w:val="339230917"/>
                <w:tag w:val="MENDELEY_CITATION_v3_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n.d.-h)</w:t>
                </w:r>
              </w:sdtContent>
            </w:sdt>
            <w:r w:rsidRPr="3E619842" w:rsidR="339BD534">
              <w:rPr>
                <w:rFonts w:ascii="Calibri" w:hAnsi="Calibri" w:eastAsia="Calibri" w:cs="Calibri"/>
                <w:sz w:val="24"/>
                <w:szCs w:val="24"/>
              </w:rPr>
              <w:t xml:space="preserve"> </w:t>
            </w:r>
            <w:sdt>
              <w:sdtPr>
                <w:id w:val="92521971"/>
                <w:tag w:val="MENDELEY_CITATION_v3_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2024a)</w:t>
                </w:r>
              </w:sdtContent>
            </w:sdt>
          </w:p>
          <w:p w:rsidR="45BBBECA" w:rsidP="59EF2254" w:rsidRDefault="511A2CED" w14:paraId="6C9282AE" w14:textId="2E3915EC">
            <w:pPr>
              <w:pStyle w:val="ListParagraph"/>
              <w:numPr>
                <w:ilvl w:val="0"/>
                <w:numId w:val="4"/>
              </w:numPr>
              <w:spacing w:line="259" w:lineRule="auto"/>
              <w:rPr>
                <w:sz w:val="24"/>
                <w:szCs w:val="24"/>
              </w:rPr>
            </w:pPr>
            <w:r w:rsidRPr="59EF2254">
              <w:rPr>
                <w:sz w:val="24"/>
                <w:szCs w:val="24"/>
              </w:rPr>
              <w:t>Delivery</w:t>
            </w:r>
          </w:p>
          <w:p w:rsidR="45BBBECA" w:rsidP="59224965" w:rsidRDefault="04C981B3" w14:paraId="5FDA01C4" w14:textId="5788175B">
            <w:pPr>
              <w:pStyle w:val="ListParagraph"/>
              <w:numPr>
                <w:ilvl w:val="1"/>
                <w:numId w:val="4"/>
              </w:numPr>
              <w:spacing w:line="259" w:lineRule="auto"/>
              <w:rPr>
                <w:rFonts w:ascii="Calibri" w:hAnsi="Calibri" w:eastAsia="Calibri" w:cs="Calibri"/>
                <w:sz w:val="24"/>
                <w:szCs w:val="24"/>
              </w:rPr>
            </w:pPr>
            <w:r w:rsidRPr="3E619842" w:rsidR="58B8CAC8">
              <w:rPr>
                <w:rFonts w:ascii="Calibri" w:hAnsi="Calibri" w:eastAsia="Calibri" w:cs="Calibri"/>
                <w:sz w:val="24"/>
                <w:szCs w:val="24"/>
              </w:rPr>
              <w:t xml:space="preserve">NVIDIA uses AI to make warehouse operations faster and more </w:t>
            </w:r>
            <w:r w:rsidRPr="3E619842" w:rsidR="58B8CAC8">
              <w:rPr>
                <w:rFonts w:ascii="Calibri" w:hAnsi="Calibri" w:eastAsia="Calibri" w:cs="Calibri"/>
                <w:sz w:val="24"/>
                <w:szCs w:val="24"/>
              </w:rPr>
              <w:t>accurate</w:t>
            </w:r>
            <w:r w:rsidRPr="3E619842" w:rsidR="58B8CAC8">
              <w:rPr>
                <w:rFonts w:ascii="Calibri" w:hAnsi="Calibri" w:eastAsia="Calibri" w:cs="Calibri"/>
                <w:sz w:val="24"/>
                <w:szCs w:val="24"/>
              </w:rPr>
              <w:t>. They integrate robotics and automation to help pick, pack, and ship products efficiently. With NVIDIA Omniverse</w:t>
            </w:r>
            <w:r w:rsidRPr="3E619842" w:rsidR="58B8CAC8">
              <w:rPr>
                <w:rFonts w:ascii="Calibri" w:hAnsi="Calibri" w:eastAsia="Calibri" w:cs="Calibri"/>
                <w:b w:val="1"/>
                <w:bCs w:val="1"/>
                <w:sz w:val="24"/>
                <w:szCs w:val="24"/>
              </w:rPr>
              <w:t xml:space="preserve"> </w:t>
            </w:r>
            <w:r w:rsidRPr="3E619842" w:rsidR="58B8CAC8">
              <w:rPr>
                <w:rFonts w:ascii="Calibri" w:hAnsi="Calibri" w:eastAsia="Calibri" w:cs="Calibri"/>
                <w:sz w:val="24"/>
                <w:szCs w:val="24"/>
              </w:rPr>
              <w:t xml:space="preserve">they can simulate their warehouses to improve processes and handle higher demand. They use AI to manage inventory and sort packages automatically. For last-mile delivery, NVIDIA </w:t>
            </w:r>
            <w:r w:rsidRPr="3E619842" w:rsidR="58B8CAC8">
              <w:rPr>
                <w:rFonts w:ascii="Calibri" w:hAnsi="Calibri" w:eastAsia="Calibri" w:cs="Calibri"/>
                <w:sz w:val="24"/>
                <w:szCs w:val="24"/>
              </w:rPr>
              <w:t>cuOpt</w:t>
            </w:r>
            <w:r w:rsidRPr="3E619842" w:rsidR="58B8CAC8">
              <w:rPr>
                <w:rFonts w:ascii="Calibri" w:hAnsi="Calibri" w:eastAsia="Calibri" w:cs="Calibri"/>
                <w:sz w:val="24"/>
                <w:szCs w:val="24"/>
              </w:rPr>
              <w:t xml:space="preserve"> helps find the best routes using real-time data like traffic and weather, making deliveries faster and more reliable while reducing costs.</w:t>
            </w:r>
            <w:r w:rsidRPr="3E619842" w:rsidR="3D74699D">
              <w:rPr>
                <w:rFonts w:ascii="Calibri" w:hAnsi="Calibri" w:eastAsia="Calibri" w:cs="Calibri"/>
                <w:sz w:val="24"/>
                <w:szCs w:val="24"/>
              </w:rPr>
              <w:t xml:space="preserve"> </w:t>
            </w:r>
            <w:sdt>
              <w:sdtPr>
                <w:id w:val="192327469"/>
                <w:tag w:val="MENDELEY_CITATION_v3_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2023)</w:t>
                </w:r>
              </w:sdtContent>
            </w:sdt>
            <w:r w:rsidRPr="3E619842" w:rsidR="339BD534">
              <w:rPr>
                <w:rFonts w:ascii="Calibri" w:hAnsi="Calibri" w:eastAsia="Calibri" w:cs="Calibri"/>
                <w:sz w:val="24"/>
                <w:szCs w:val="24"/>
              </w:rPr>
              <w:t xml:space="preserve"> </w:t>
            </w:r>
          </w:p>
          <w:p w:rsidR="45BBBECA" w:rsidP="3E619842" w:rsidRDefault="04C981B3" w14:paraId="57777FB5" w14:textId="64143B4E">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58B8CAC8">
              <w:rPr>
                <w:rFonts w:ascii="Calibri" w:hAnsi="Calibri" w:eastAsia="Calibri" w:cs="Calibri"/>
                <w:sz w:val="24"/>
                <w:szCs w:val="24"/>
              </w:rPr>
              <w:t>NVIDIA uses partnerships with major international shipping companies to deliver their products. They collaborate with dozens of manufacturers and retailers, ensuring that gaming GPUs are delivered not only through NVIDIA directly but also through the networks of their partners. This allows coverage in areas NVIDIA might not directly service, ensuring availability across the globe.</w:t>
            </w:r>
            <w:r w:rsidRPr="3E619842" w:rsidR="6ADA25B7">
              <w:rPr>
                <w:rFonts w:ascii="Calibri" w:hAnsi="Calibri" w:eastAsia="Calibri" w:cs="Calibri"/>
                <w:sz w:val="24"/>
                <w:szCs w:val="24"/>
              </w:rPr>
              <w:t xml:space="preserve"> </w:t>
            </w:r>
            <w:sdt>
              <w:sdtPr>
                <w:id w:val="2047913689"/>
                <w:tag w:val="MENDELEY_CITATION_v3_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2024a)</w:t>
                </w:r>
              </w:sdtContent>
            </w:sdt>
          </w:p>
          <w:p w:rsidR="45BBBECA" w:rsidP="59EF2254" w:rsidRDefault="511A2CED" w14:paraId="72527C88" w14:textId="57C475D5">
            <w:pPr>
              <w:pStyle w:val="ListParagraph"/>
              <w:numPr>
                <w:ilvl w:val="0"/>
                <w:numId w:val="4"/>
              </w:numPr>
              <w:spacing w:line="259" w:lineRule="auto"/>
              <w:rPr>
                <w:sz w:val="24"/>
                <w:szCs w:val="24"/>
              </w:rPr>
            </w:pPr>
            <w:r w:rsidRPr="59EF2254">
              <w:rPr>
                <w:sz w:val="24"/>
                <w:szCs w:val="24"/>
              </w:rPr>
              <w:t>Support</w:t>
            </w:r>
          </w:p>
          <w:p w:rsidR="45BBBECA" w:rsidP="3E619842" w:rsidRDefault="3CAEC939" w14:paraId="0F408455" w14:textId="6391C0FE">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086E49E1">
              <w:rPr>
                <w:rFonts w:ascii="Calibri" w:hAnsi="Calibri" w:eastAsia="Calibri" w:cs="Calibri"/>
                <w:sz w:val="24"/>
                <w:szCs w:val="24"/>
              </w:rPr>
              <w:t>NVIDIA provides free access to GeForce Forums, Nvidia Support and Nvidia Drivers. These products offer help troubleshooting, driver updates, FAQs dedicated to gaming products, news, promotions and more.</w:t>
            </w:r>
            <w:r w:rsidRPr="3E619842" w:rsidR="5CBA3552">
              <w:rPr>
                <w:rFonts w:ascii="Calibri" w:hAnsi="Calibri" w:eastAsia="Calibri" w:cs="Calibri"/>
                <w:sz w:val="24"/>
                <w:szCs w:val="24"/>
              </w:rPr>
              <w:t xml:space="preserve"> </w:t>
            </w:r>
            <w:sdt>
              <w:sdtPr>
                <w:id w:val="2100195071"/>
                <w:tag w:val="MENDELEY_CITATION_v3_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n.d.-e)</w:t>
                </w:r>
              </w:sdtContent>
            </w:sdt>
            <w:sdt>
              <w:sdtPr>
                <w:id w:val="999818444"/>
                <w:tag w:val="MENDELEY_CITATION_v3_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2024b)</w:t>
                </w:r>
              </w:sdtContent>
            </w:sdt>
          </w:p>
          <w:p w:rsidR="45BBBECA" w:rsidP="3E619842" w:rsidRDefault="3CAEC939" w14:paraId="0D82B102" w14:textId="5EAEC26B">
            <w:pPr>
              <w:pStyle w:val="ListParagraph"/>
              <w:numPr>
                <w:ilvl w:val="1"/>
                <w:numId w:val="4"/>
              </w:numPr>
              <w:spacing w:line="259" w:lineRule="auto"/>
              <w:rPr>
                <w:rFonts w:ascii="Calibri" w:hAnsi="Calibri" w:eastAsia="Calibri" w:cs="Calibri"/>
                <w:b w:val="0"/>
                <w:bCs w:val="0"/>
                <w:color w:val="000000" w:themeColor="text1"/>
                <w:sz w:val="24"/>
                <w:szCs w:val="24"/>
                <w:u w:val="none"/>
                <w:vertAlign w:val="baseline"/>
              </w:rPr>
            </w:pPr>
            <w:r w:rsidRPr="3E619842" w:rsidR="086E49E1">
              <w:rPr>
                <w:rFonts w:ascii="Calibri" w:hAnsi="Calibri" w:eastAsia="Calibri" w:cs="Calibri"/>
                <w:sz w:val="24"/>
                <w:szCs w:val="24"/>
              </w:rPr>
              <w:t xml:space="preserve">Gamers can get features like automatic game optimizations and driver updates via the GeForce Experience app, and the Nvidia Control Panel making it easy to </w:t>
            </w:r>
            <w:r w:rsidRPr="3E619842" w:rsidR="086E49E1">
              <w:rPr>
                <w:rFonts w:ascii="Calibri" w:hAnsi="Calibri" w:eastAsia="Calibri" w:cs="Calibri"/>
                <w:sz w:val="24"/>
                <w:szCs w:val="24"/>
              </w:rPr>
              <w:t>maintain</w:t>
            </w:r>
            <w:r w:rsidRPr="3E619842" w:rsidR="086E49E1">
              <w:rPr>
                <w:rFonts w:ascii="Calibri" w:hAnsi="Calibri" w:eastAsia="Calibri" w:cs="Calibri"/>
                <w:sz w:val="24"/>
                <w:szCs w:val="24"/>
              </w:rPr>
              <w:t xml:space="preserve"> top performance.</w:t>
            </w:r>
            <w:r w:rsidRPr="3E619842" w:rsidR="6FDA1081">
              <w:rPr>
                <w:rFonts w:ascii="Calibri" w:hAnsi="Calibri" w:eastAsia="Calibri" w:cs="Calibri"/>
                <w:sz w:val="24"/>
                <w:szCs w:val="24"/>
              </w:rPr>
              <w:t xml:space="preserve"> </w:t>
            </w:r>
            <w:sdt>
              <w:sdtPr>
                <w:id w:val="1185024916"/>
                <w:tag w:val="MENDELEY_CITATION_v3_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"/>
                <w:placeholder>
                  <w:docPart w:val="DefaultPlaceholder_-1854013440"/>
                </w:placeholder>
              </w:sdtPr>
              <w:sdtContent>
                <w:r w:rsidRPr="3E619842" w:rsidR="3E619842">
                  <w:rPr>
                    <w:rFonts w:ascii="Calibri" w:hAnsi="Calibri" w:eastAsia="Calibri" w:cs="Calibri"/>
                    <w:b w:val="0"/>
                    <w:bCs w:val="0"/>
                    <w:color w:val="000000" w:themeColor="text1" w:themeTint="FF" w:themeShade="FF"/>
                    <w:sz w:val="24"/>
                    <w:szCs w:val="24"/>
                    <w:u w:val="none"/>
                    <w:vertAlign w:val="baseline"/>
                  </w:rPr>
                  <w:t>(NVIDIA, 2024c)</w:t>
                </w:r>
              </w:sdtContent>
            </w:sdt>
          </w:p>
        </w:tc>
      </w:tr>
    </w:tbl>
    <w:p w:rsidR="45BBBECA" w:rsidP="45BBBECA" w:rsidRDefault="45BBBECA" w14:paraId="65C2B4D7" w14:textId="5E381054">
      <w:pPr>
        <w:ind w:left="360"/>
        <w:rPr>
          <w:rStyle w:val="Heading2Char"/>
        </w:rPr>
      </w:pPr>
    </w:p>
    <w:p w:rsidRPr="000344A7" w:rsidR="00496C5B" w:rsidP="000344A7" w:rsidRDefault="00496C5B" w14:paraId="16687089" w14:textId="082FBA10">
      <w:pPr>
        <w:rPr>
          <w:rStyle w:val="Heading2Char"/>
        </w:rPr>
      </w:pPr>
      <w:r w:rsidRPr="000344A7">
        <w:rPr>
          <w:rStyle w:val="Heading2Char"/>
        </w:rPr>
        <w:t>1.5 Revenue Streams – how and through which pricing mechanisms the business model is capturing value</w:t>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0EB0B3B3" w14:textId="77777777">
        <w:tc>
          <w:tcPr>
            <w:tcW w:w="9081" w:type="dxa"/>
            <w:tcMar/>
          </w:tcPr>
          <w:p w:rsidR="7927006B" w:rsidP="59EF2254" w:rsidRDefault="7927006B" w14:paraId="3E6875EF" w14:textId="75EDE99E">
            <w:pPr>
              <w:spacing w:line="259" w:lineRule="auto"/>
              <w:rPr>
                <w:rFonts w:ascii="Arial" w:hAnsi="Arial" w:cs="Arial"/>
                <w:b/>
                <w:bCs/>
                <w:sz w:val="24"/>
                <w:szCs w:val="24"/>
              </w:rPr>
            </w:pPr>
            <w:r w:rsidRPr="3E619842" w:rsidR="5F464098">
              <w:rPr>
                <w:rFonts w:ascii="Arial" w:hAnsi="Arial" w:cs="Arial"/>
                <w:b w:val="1"/>
                <w:bCs w:val="1"/>
                <w:sz w:val="24"/>
                <w:szCs w:val="24"/>
              </w:rPr>
              <w:t>Your research, analysis, and APA in-text citations:</w:t>
            </w:r>
          </w:p>
          <w:p w:rsidR="45BBBECA" w:rsidP="3E619842" w:rsidRDefault="00C021D4" w14:paraId="0EED3EE4" w14:textId="01588919">
            <w:pPr>
              <w:pStyle w:val="ListParagraph"/>
              <w:numPr>
                <w:ilvl w:val="0"/>
                <w:numId w:val="4"/>
              </w:numPr>
              <w:spacing w:line="259" w:lineRule="auto"/>
              <w:rPr>
                <w:b w:val="0"/>
                <w:bCs w:val="0"/>
                <w:noProof/>
                <w:sz w:val="24"/>
                <w:szCs w:val="24"/>
              </w:rPr>
            </w:pPr>
            <w:r w:rsidRPr="3E619842" w:rsidR="0BC4CC8D">
              <w:rPr>
                <w:noProof/>
                <w:sz w:val="24"/>
                <w:szCs w:val="24"/>
              </w:rPr>
              <w:t>NVIDIA generates revenue</w:t>
            </w:r>
            <w:r w:rsidRPr="3E619842" w:rsidR="0BC4CC8D">
              <w:rPr>
                <w:noProof/>
                <w:sz w:val="24"/>
                <w:szCs w:val="24"/>
              </w:rPr>
              <w:t xml:space="preserve"> </w:t>
            </w:r>
            <w:r w:rsidRPr="3E619842" w:rsidR="0BC4CC8D">
              <w:rPr>
                <w:noProof/>
                <w:sz w:val="24"/>
                <w:szCs w:val="24"/>
              </w:rPr>
              <w:t xml:space="preserve">through </w:t>
            </w:r>
            <w:r w:rsidRPr="3E619842" w:rsidR="0BC4CC8D">
              <w:rPr>
                <w:b w:val="1"/>
                <w:bCs w:val="1"/>
                <w:noProof/>
                <w:sz w:val="24"/>
                <w:szCs w:val="24"/>
              </w:rPr>
              <w:t>asset sales</w:t>
            </w:r>
            <w:r w:rsidRPr="3E619842" w:rsidR="0BC4CC8D">
              <w:rPr>
                <w:b w:val="0"/>
                <w:bCs w:val="0"/>
                <w:noProof/>
                <w:sz w:val="24"/>
                <w:szCs w:val="24"/>
              </w:rPr>
              <w:t xml:space="preserve"> </w:t>
            </w:r>
            <w:r w:rsidRPr="3E619842" w:rsidR="386074D2">
              <w:rPr>
                <w:b w:val="0"/>
                <w:bCs w:val="0"/>
                <w:noProof/>
                <w:sz w:val="24"/>
                <w:szCs w:val="24"/>
              </w:rPr>
              <w:t xml:space="preserve">of their GPU chips to third-party manufactuers who create graphics cards using their chips </w:t>
            </w:r>
            <w:sdt>
              <w:sdtPr>
                <w:id w:val="533764623"/>
                <w:tag w:val="MENDELEY_CITATION_v3_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"/>
                <w:placeholder>
                  <w:docPart w:val="DefaultPlaceholder_-1854013440"/>
                </w:placeholder>
              </w:sdtPr>
              <w:sdtContent>
                <w:r w:rsidRPr="3E619842" w:rsidR="3E619842">
                  <w:rPr>
                    <w:b w:val="0"/>
                    <w:bCs w:val="0"/>
                    <w:noProof/>
                    <w:color w:val="000000" w:themeColor="text1" w:themeTint="FF" w:themeShade="FF"/>
                    <w:sz w:val="24"/>
                    <w:szCs w:val="24"/>
                    <w:u w:val="none"/>
                    <w:vertAlign w:val="baseline"/>
                  </w:rPr>
                  <w:t>(Michael Crider, 2022)</w:t>
                </w:r>
              </w:sdtContent>
            </w:sdt>
            <w:r w:rsidR="386074D2">
              <w:rPr/>
              <w:t>.</w:t>
            </w:r>
          </w:p>
          <w:p w:rsidR="45BBBECA" w:rsidP="3E619842" w:rsidRDefault="00C021D4" w14:paraId="45F50F17" w14:textId="0F66C338">
            <w:pPr>
              <w:pStyle w:val="ListParagraph"/>
              <w:numPr>
                <w:ilvl w:val="0"/>
                <w:numId w:val="4"/>
              </w:numPr>
              <w:spacing w:line="259" w:lineRule="auto"/>
              <w:rPr>
                <w:b w:val="0"/>
                <w:bCs w:val="0"/>
                <w:noProof/>
                <w:sz w:val="24"/>
                <w:szCs w:val="24"/>
              </w:rPr>
            </w:pPr>
            <w:r w:rsidRPr="3E619842" w:rsidR="0E46961B">
              <w:rPr>
                <w:b w:val="0"/>
                <w:bCs w:val="0"/>
                <w:noProof/>
                <w:sz w:val="24"/>
                <w:szCs w:val="24"/>
              </w:rPr>
              <w:t>NVIDIA also manufactures their own Founder’s Edition graphics cards which can be purchased di</w:t>
            </w:r>
            <w:r w:rsidRPr="3E619842" w:rsidR="3F6DC908">
              <w:rPr>
                <w:b w:val="0"/>
                <w:bCs w:val="0"/>
                <w:noProof/>
                <w:sz w:val="24"/>
                <w:szCs w:val="24"/>
              </w:rPr>
              <w:t xml:space="preserve">rectly from them rather than a retailer </w:t>
            </w:r>
            <w:r w:rsidRPr="3E619842" w:rsidR="0CFF294E">
              <w:rPr>
                <w:b w:val="0"/>
                <w:bCs w:val="0"/>
                <w:noProof/>
                <w:sz w:val="24"/>
                <w:szCs w:val="24"/>
              </w:rPr>
              <w:t>(Crider, 2022)</w:t>
            </w:r>
            <w:r w:rsidRPr="3E619842" w:rsidR="3F6DC908">
              <w:rPr>
                <w:b w:val="0"/>
                <w:bCs w:val="0"/>
                <w:noProof/>
                <w:sz w:val="24"/>
                <w:szCs w:val="24"/>
              </w:rPr>
              <w:t xml:space="preserve">. </w:t>
            </w:r>
            <w:r w:rsidRPr="3E619842" w:rsidR="748C7A46">
              <w:rPr>
                <w:b w:val="0"/>
                <w:bCs w:val="0"/>
                <w:noProof/>
                <w:sz w:val="24"/>
                <w:szCs w:val="24"/>
              </w:rPr>
              <w:t xml:space="preserve">This is also </w:t>
            </w:r>
            <w:r w:rsidRPr="3E619842" w:rsidR="748C7A46">
              <w:rPr>
                <w:b w:val="1"/>
                <w:bCs w:val="1"/>
                <w:noProof/>
                <w:sz w:val="24"/>
                <w:szCs w:val="24"/>
              </w:rPr>
              <w:t xml:space="preserve">asset sale </w:t>
            </w:r>
            <w:r w:rsidRPr="3E619842" w:rsidR="748C7A46">
              <w:rPr>
                <w:b w:val="0"/>
                <w:bCs w:val="0"/>
                <w:noProof/>
                <w:sz w:val="24"/>
                <w:szCs w:val="24"/>
              </w:rPr>
              <w:t>revenue.</w:t>
            </w:r>
          </w:p>
          <w:p w:rsidR="45BBBECA" w:rsidP="3E619842" w:rsidRDefault="00C021D4" w14:paraId="560C5068" w14:textId="40EB4375">
            <w:pPr>
              <w:pStyle w:val="ListParagraph"/>
              <w:numPr>
                <w:ilvl w:val="0"/>
                <w:numId w:val="4"/>
              </w:numPr>
              <w:spacing w:line="259" w:lineRule="auto"/>
              <w:rPr>
                <w:b w:val="0"/>
                <w:bCs w:val="0"/>
                <w:noProof/>
                <w:sz w:val="24"/>
                <w:szCs w:val="24"/>
              </w:rPr>
            </w:pPr>
            <w:r w:rsidRPr="3E619842" w:rsidR="58BBA362">
              <w:rPr>
                <w:b w:val="0"/>
                <w:bCs w:val="0"/>
                <w:noProof/>
                <w:sz w:val="24"/>
                <w:szCs w:val="24"/>
              </w:rPr>
              <w:t xml:space="preserve">The GeForce NOW cloud gaming platform generates revenue from monthly </w:t>
            </w:r>
            <w:r w:rsidRPr="3E619842" w:rsidR="58BBA362">
              <w:rPr>
                <w:b w:val="1"/>
                <w:bCs w:val="1"/>
                <w:noProof/>
                <w:sz w:val="24"/>
                <w:szCs w:val="24"/>
              </w:rPr>
              <w:t xml:space="preserve">subscription </w:t>
            </w:r>
            <w:r w:rsidRPr="3E619842" w:rsidR="58BBA362">
              <w:rPr>
                <w:b w:val="0"/>
                <w:bCs w:val="0"/>
                <w:noProof/>
                <w:sz w:val="24"/>
                <w:szCs w:val="24"/>
              </w:rPr>
              <w:t xml:space="preserve"> </w:t>
            </w:r>
            <w:r w:rsidRPr="3E619842" w:rsidR="58BBA362">
              <w:rPr>
                <w:b w:val="1"/>
                <w:bCs w:val="1"/>
                <w:noProof/>
                <w:sz w:val="24"/>
                <w:szCs w:val="24"/>
              </w:rPr>
              <w:t>fees</w:t>
            </w:r>
            <w:r w:rsidRPr="3E619842" w:rsidR="04B06BF0">
              <w:rPr>
                <w:b w:val="1"/>
                <w:bCs w:val="1"/>
                <w:noProof/>
                <w:sz w:val="24"/>
                <w:szCs w:val="24"/>
              </w:rPr>
              <w:t xml:space="preserve">, </w:t>
            </w:r>
            <w:r w:rsidRPr="3E619842" w:rsidR="04B06BF0">
              <w:rPr>
                <w:b w:val="0"/>
                <w:bCs w:val="0"/>
                <w:noProof/>
                <w:sz w:val="24"/>
                <w:szCs w:val="24"/>
              </w:rPr>
              <w:t xml:space="preserve"> or day passes </w:t>
            </w:r>
            <w:sdt>
              <w:sdtPr>
                <w:id w:val="613144678"/>
                <w:tag w:val="MENDELEY_CITATION_v3_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noProof/>
                    <w:color w:val="000000" w:themeColor="text1" w:themeTint="FF" w:themeShade="FF"/>
                    <w:sz w:val="24"/>
                    <w:szCs w:val="24"/>
                    <w:u w:val="none"/>
                    <w:vertAlign w:val="baseline"/>
                  </w:rPr>
                  <w:t>(NVIDIA, n.d.-a)</w:t>
                </w:r>
              </w:sdtContent>
            </w:sdt>
            <w:r w:rsidR="04B06BF0">
              <w:rPr/>
              <w:t xml:space="preserve">. </w:t>
            </w:r>
          </w:p>
          <w:p w:rsidR="45BBBECA" w:rsidP="3E619842" w:rsidRDefault="00C021D4" w14:paraId="13420E43" w14:textId="524B320D">
            <w:pPr>
              <w:pStyle w:val="ListParagraph"/>
              <w:numPr>
                <w:ilvl w:val="0"/>
                <w:numId w:val="4"/>
              </w:numPr>
              <w:spacing w:line="259" w:lineRule="auto"/>
              <w:rPr>
                <w:b w:val="0"/>
                <w:bCs w:val="0"/>
                <w:noProof/>
                <w:sz w:val="24"/>
                <w:szCs w:val="24"/>
              </w:rPr>
            </w:pPr>
            <w:r w:rsidRPr="3E619842" w:rsidR="73D66A4C">
              <w:rPr>
                <w:b w:val="0"/>
                <w:bCs w:val="0"/>
                <w:noProof/>
                <w:sz w:val="24"/>
                <w:szCs w:val="24"/>
              </w:rPr>
              <w:t xml:space="preserve">Companies that use NVIDIA’s technology and intellectual property in their products </w:t>
            </w:r>
            <w:r w:rsidRPr="3E619842" w:rsidR="065B2554">
              <w:rPr>
                <w:b w:val="0"/>
                <w:bCs w:val="0"/>
                <w:noProof/>
                <w:sz w:val="24"/>
                <w:szCs w:val="24"/>
              </w:rPr>
              <w:t xml:space="preserve">provide revenue to NVIDIA through </w:t>
            </w:r>
            <w:r w:rsidRPr="3E619842" w:rsidR="065B2554">
              <w:rPr>
                <w:b w:val="1"/>
                <w:bCs w:val="1"/>
                <w:noProof/>
                <w:sz w:val="24"/>
                <w:szCs w:val="24"/>
              </w:rPr>
              <w:t xml:space="preserve">licensing </w:t>
            </w:r>
            <w:r w:rsidRPr="3E619842" w:rsidR="065B2554">
              <w:rPr>
                <w:b w:val="0"/>
                <w:bCs w:val="0"/>
                <w:noProof/>
                <w:sz w:val="24"/>
                <w:szCs w:val="24"/>
              </w:rPr>
              <w:t xml:space="preserve">fees </w:t>
            </w:r>
            <w:r w:rsidRPr="3E619842" w:rsidR="6D524D77">
              <w:rPr>
                <w:b w:val="0"/>
                <w:bCs w:val="0"/>
                <w:noProof/>
                <w:sz w:val="24"/>
                <w:szCs w:val="24"/>
              </w:rPr>
              <w:t>(Haque, 2024)</w:t>
            </w:r>
            <w:r w:rsidRPr="3E619842" w:rsidR="065B2554">
              <w:rPr>
                <w:b w:val="0"/>
                <w:bCs w:val="0"/>
                <w:noProof/>
                <w:sz w:val="24"/>
                <w:szCs w:val="24"/>
              </w:rPr>
              <w:t>.</w:t>
            </w:r>
          </w:p>
        </w:tc>
      </w:tr>
    </w:tbl>
    <w:p w:rsidR="0013161C" w:rsidP="45BBBECA" w:rsidRDefault="0013161C" w14:paraId="61986649" w14:textId="1DEB2733"/>
    <w:p w:rsidRPr="000344A7" w:rsidR="00496C5B" w:rsidP="000344A7" w:rsidRDefault="00496C5B" w14:paraId="312BA09C" w14:textId="25EC6CF0">
      <w:pPr>
        <w:rPr>
          <w:rStyle w:val="Heading2Char"/>
        </w:rPr>
      </w:pPr>
      <w:r w:rsidRPr="000344A7">
        <w:rPr>
          <w:rStyle w:val="Heading2Char"/>
        </w:rPr>
        <w:t xml:space="preserve">1.6 Cost Structure  </w:t>
      </w:r>
    </w:p>
    <w:tbl>
      <w:tblPr>
        <w:tblStyle w:val="TableGrid"/>
        <w:tblW w:w="9081" w:type="dxa"/>
        <w:tblInd w:w="279" w:type="dxa"/>
        <w:tblLayout w:type="fixed"/>
        <w:tblLook w:val="06A0" w:firstRow="1" w:lastRow="0" w:firstColumn="1" w:lastColumn="0" w:noHBand="1" w:noVBand="1"/>
      </w:tblPr>
      <w:tblGrid>
        <w:gridCol w:w="9081"/>
      </w:tblGrid>
      <w:tr w:rsidR="45BBBECA" w:rsidTr="78481FEE" w14:paraId="2944D168" w14:textId="77777777">
        <w:tc>
          <w:tcPr>
            <w:tcW w:w="9081" w:type="dxa"/>
          </w:tcPr>
          <w:p w:rsidR="45BBBECA" w:rsidP="45BBBECA" w:rsidRDefault="45BBBECA" w14:paraId="312DF324" w14:textId="4F88600D">
            <w:pPr>
              <w:spacing w:line="259" w:lineRule="auto"/>
              <w:rPr>
                <w:rFonts w:ascii="Arial" w:hAnsi="Arial" w:cs="Arial"/>
                <w:b/>
                <w:bCs/>
                <w:sz w:val="24"/>
                <w:szCs w:val="24"/>
              </w:rPr>
            </w:pPr>
            <w:r w:rsidRPr="59EF2254">
              <w:rPr>
                <w:rFonts w:ascii="Arial" w:hAnsi="Arial" w:cs="Arial"/>
                <w:b/>
                <w:bCs/>
                <w:sz w:val="24"/>
                <w:szCs w:val="24"/>
              </w:rPr>
              <w:t>Your research</w:t>
            </w:r>
            <w:r w:rsidRPr="59EF2254" w:rsidR="7A976232">
              <w:rPr>
                <w:rFonts w:ascii="Arial" w:hAnsi="Arial" w:cs="Arial"/>
                <w:b/>
                <w:bCs/>
                <w:sz w:val="24"/>
                <w:szCs w:val="24"/>
              </w:rPr>
              <w:t xml:space="preserve">, </w:t>
            </w:r>
            <w:r w:rsidRPr="59EF2254">
              <w:rPr>
                <w:rFonts w:ascii="Arial" w:hAnsi="Arial" w:cs="Arial"/>
                <w:b/>
                <w:bCs/>
                <w:sz w:val="24"/>
                <w:szCs w:val="24"/>
              </w:rPr>
              <w:t>analysis</w:t>
            </w:r>
            <w:r w:rsidRPr="59EF2254" w:rsidR="2EAC34FA">
              <w:rPr>
                <w:rFonts w:ascii="Arial" w:hAnsi="Arial" w:cs="Arial"/>
                <w:b/>
                <w:bCs/>
                <w:sz w:val="24"/>
                <w:szCs w:val="24"/>
              </w:rPr>
              <w:t>, and APA in-text citations</w:t>
            </w:r>
            <w:r w:rsidRPr="59EF2254">
              <w:rPr>
                <w:rFonts w:ascii="Arial" w:hAnsi="Arial" w:cs="Arial"/>
                <w:b/>
                <w:bCs/>
                <w:sz w:val="24"/>
                <w:szCs w:val="24"/>
              </w:rPr>
              <w:t>:</w:t>
            </w:r>
          </w:p>
          <w:p w:rsidR="45BBBECA" w:rsidP="59EF2254" w:rsidRDefault="376B01EE" w14:paraId="3152527A" w14:textId="57E88304">
            <w:pPr>
              <w:pStyle w:val="ListParagraph"/>
              <w:numPr>
                <w:ilvl w:val="0"/>
                <w:numId w:val="4"/>
              </w:numPr>
              <w:spacing w:line="259" w:lineRule="auto"/>
              <w:rPr>
                <w:sz w:val="24"/>
                <w:szCs w:val="24"/>
              </w:rPr>
            </w:pPr>
            <w:r w:rsidRPr="59EF2254">
              <w:rPr>
                <w:sz w:val="24"/>
                <w:szCs w:val="24"/>
              </w:rPr>
              <w:t>Fixed Costs:</w:t>
            </w:r>
          </w:p>
          <w:p w:rsidRPr="003D7BB7" w:rsidR="59EF2254" w:rsidP="59EF2254" w:rsidRDefault="003D7BB7" w14:paraId="5D031ED7" w14:textId="5B5876DE">
            <w:pPr>
              <w:pStyle w:val="ListParagraph"/>
              <w:numPr>
                <w:ilvl w:val="1"/>
                <w:numId w:val="4"/>
              </w:numPr>
              <w:spacing w:line="259" w:lineRule="auto"/>
              <w:rPr>
                <w:sz w:val="24"/>
                <w:szCs w:val="24"/>
              </w:rPr>
            </w:pPr>
            <w:r w:rsidRPr="003D7BB7">
              <w:rPr>
                <w:sz w:val="24"/>
                <w:szCs w:val="24"/>
              </w:rPr>
              <w:fldChar w:fldCharType="begin">
                <w:ffData>
                  <w:name w:val="Text15"/>
                  <w:enabled/>
                  <w:calcOnExit w:val="0"/>
                  <w:textInput>
                    <w:default w:val="[Discover all fixed costs and their descriptions, but do not include the dollar amounts]"/>
                  </w:textInput>
                </w:ffData>
              </w:fldChar>
            </w:r>
            <w:bookmarkStart w:name="Text15" w:id="3"/>
            <w:r w:rsidRPr="003D7BB7">
              <w:rPr>
                <w:sz w:val="24"/>
                <w:szCs w:val="24"/>
              </w:rPr>
              <w:instrText xml:space="preserve"> FORMTEXT </w:instrText>
            </w:r>
            <w:r w:rsidRPr="003D7BB7">
              <w:rPr>
                <w:sz w:val="24"/>
                <w:szCs w:val="24"/>
              </w:rPr>
            </w:r>
            <w:r w:rsidRPr="003D7BB7">
              <w:rPr>
                <w:sz w:val="24"/>
                <w:szCs w:val="24"/>
              </w:rPr>
              <w:fldChar w:fldCharType="separate"/>
            </w:r>
            <w:r w:rsidRPr="003D7BB7">
              <w:rPr>
                <w:sz w:val="24"/>
                <w:szCs w:val="24"/>
              </w:rPr>
              <w:t>[Discover all fixed costs and their descriptions, but do not include the dollar amounts]</w:t>
            </w:r>
            <w:r w:rsidRPr="003D7BB7">
              <w:rPr>
                <w:sz w:val="24"/>
                <w:szCs w:val="24"/>
              </w:rPr>
              <w:fldChar w:fldCharType="end"/>
            </w:r>
            <w:bookmarkEnd w:id="3"/>
          </w:p>
          <w:p w:rsidR="45BBBECA" w:rsidP="59EF2254" w:rsidRDefault="376B01EE" w14:paraId="06A1F2C2" w14:textId="0D327CCE">
            <w:pPr>
              <w:pStyle w:val="ListParagraph"/>
              <w:numPr>
                <w:ilvl w:val="0"/>
                <w:numId w:val="4"/>
              </w:numPr>
              <w:spacing w:line="259" w:lineRule="auto"/>
              <w:rPr>
                <w:sz w:val="24"/>
                <w:szCs w:val="24"/>
              </w:rPr>
            </w:pPr>
            <w:r w:rsidRPr="59EF2254">
              <w:rPr>
                <w:sz w:val="24"/>
                <w:szCs w:val="24"/>
              </w:rPr>
              <w:t>Variable Costs [and their descriptions</w:t>
            </w:r>
            <w:r w:rsidR="00315633">
              <w:rPr>
                <w:sz w:val="24"/>
                <w:szCs w:val="24"/>
              </w:rPr>
              <w:t>, but do not include the dollar amounts</w:t>
            </w:r>
            <w:r w:rsidRPr="59EF2254">
              <w:rPr>
                <w:sz w:val="24"/>
                <w:szCs w:val="24"/>
              </w:rPr>
              <w:t>]:</w:t>
            </w:r>
          </w:p>
          <w:p w:rsidRPr="005D2769" w:rsidR="45BBBECA" w:rsidP="005D2769" w:rsidRDefault="003D7BB7" w14:paraId="5C93CE36" w14:textId="4697099E">
            <w:pPr>
              <w:pStyle w:val="ListParagraph"/>
              <w:numPr>
                <w:ilvl w:val="1"/>
                <w:numId w:val="4"/>
              </w:numPr>
              <w:spacing w:line="259" w:lineRule="auto"/>
              <w:rPr>
                <w:sz w:val="24"/>
                <w:szCs w:val="24"/>
              </w:rPr>
            </w:pPr>
            <w:r>
              <w:rPr>
                <w:sz w:val="24"/>
                <w:szCs w:val="24"/>
              </w:rPr>
              <w:fldChar w:fldCharType="begin">
                <w:ffData>
                  <w:name w:val=""/>
                  <w:enabled/>
                  <w:calcOnExit w:val="0"/>
                  <w:textInput>
                    <w:default w:val="[Discover all variable costs and their descriptions, but do not include the dollar amounts. Describe how the cost is connected to the production or sales volume.]"/>
                  </w:textInput>
                </w:ffData>
              </w:fldChar>
            </w:r>
            <w:r>
              <w:rPr>
                <w:sz w:val="24"/>
                <w:szCs w:val="24"/>
              </w:rPr>
              <w:instrText xml:space="preserve"> FORMTEXT </w:instrText>
            </w:r>
            <w:r>
              <w:rPr>
                <w:sz w:val="24"/>
                <w:szCs w:val="24"/>
              </w:rPr>
            </w:r>
            <w:r>
              <w:rPr>
                <w:sz w:val="24"/>
                <w:szCs w:val="24"/>
              </w:rPr>
              <w:fldChar w:fldCharType="separate"/>
            </w:r>
            <w:r>
              <w:rPr>
                <w:noProof/>
                <w:sz w:val="24"/>
                <w:szCs w:val="24"/>
              </w:rPr>
              <w:t>[Discover all variable costs and their descriptions, but do not include the dollar amounts. Describe how the cost is connected to the production or sales volume.]</w:t>
            </w:r>
            <w:r>
              <w:rPr>
                <w:sz w:val="24"/>
                <w:szCs w:val="24"/>
              </w:rPr>
              <w:fldChar w:fldCharType="end"/>
            </w:r>
          </w:p>
          <w:p w:rsidR="45BBBECA" w:rsidP="45BBBECA" w:rsidRDefault="376B01EE" w14:paraId="0A05C069" w14:textId="48FAAD68">
            <w:pPr>
              <w:pStyle w:val="ListParagraph"/>
              <w:numPr>
                <w:ilvl w:val="0"/>
                <w:numId w:val="4"/>
              </w:numPr>
              <w:spacing w:line="259" w:lineRule="auto"/>
              <w:rPr>
                <w:sz w:val="24"/>
                <w:szCs w:val="24"/>
              </w:rPr>
            </w:pPr>
            <w:r w:rsidRPr="59EF2254">
              <w:rPr>
                <w:sz w:val="24"/>
                <w:szCs w:val="24"/>
              </w:rPr>
              <w:t>Cost vs. Value driven model</w:t>
            </w:r>
            <w:r w:rsidR="00315633">
              <w:rPr>
                <w:sz w:val="24"/>
                <w:szCs w:val="24"/>
              </w:rPr>
              <w:t xml:space="preserve"> discussion and examples.</w:t>
            </w:r>
          </w:p>
          <w:p w:rsidR="45BBBECA" w:rsidP="59EF2254" w:rsidRDefault="005D2769" w14:paraId="41E31109" w14:textId="3B86CE84">
            <w:pPr>
              <w:pStyle w:val="ListParagraph"/>
              <w:numPr>
                <w:ilvl w:val="1"/>
                <w:numId w:val="4"/>
              </w:numPr>
              <w:spacing w:line="259" w:lineRule="auto"/>
              <w:rPr>
                <w:sz w:val="24"/>
                <w:szCs w:val="24"/>
              </w:rPr>
            </w:pPr>
            <w:r>
              <w:rPr>
                <w:sz w:val="24"/>
                <w:szCs w:val="24"/>
              </w:rPr>
              <w:fldChar w:fldCharType="begin">
                <w:ffData>
                  <w:name w:val="Text16"/>
                  <w:enabled/>
                  <w:calcOnExit w:val="0"/>
                  <w:textInput>
                    <w:default w:val="[Use a paragraph to discuss the cost and value driven aspects of your business model.]"/>
                  </w:textInput>
                </w:ffData>
              </w:fldChar>
            </w:r>
            <w:bookmarkStart w:name="Text16" w:id="4"/>
            <w:r>
              <w:rPr>
                <w:sz w:val="24"/>
                <w:szCs w:val="24"/>
              </w:rPr>
              <w:instrText xml:space="preserve"> FORMTEXT </w:instrText>
            </w:r>
            <w:r>
              <w:rPr>
                <w:sz w:val="24"/>
                <w:szCs w:val="24"/>
              </w:rPr>
            </w:r>
            <w:r>
              <w:rPr>
                <w:sz w:val="24"/>
                <w:szCs w:val="24"/>
              </w:rPr>
              <w:fldChar w:fldCharType="separate"/>
            </w:r>
            <w:r>
              <w:rPr>
                <w:noProof/>
                <w:sz w:val="24"/>
                <w:szCs w:val="24"/>
              </w:rPr>
              <w:t>[Use a paragraph to discuss the cost and value driven aspects of your business model.]</w:t>
            </w:r>
            <w:r>
              <w:rPr>
                <w:sz w:val="24"/>
                <w:szCs w:val="24"/>
              </w:rPr>
              <w:fldChar w:fldCharType="end"/>
            </w:r>
            <w:bookmarkEnd w:id="4"/>
          </w:p>
          <w:p w:rsidR="45BBBECA" w:rsidP="45BBBECA" w:rsidRDefault="376B01EE" w14:paraId="382AC34B" w14:textId="6765FE08">
            <w:pPr>
              <w:pStyle w:val="ListParagraph"/>
              <w:numPr>
                <w:ilvl w:val="0"/>
                <w:numId w:val="4"/>
              </w:numPr>
              <w:spacing w:line="259" w:lineRule="auto"/>
              <w:rPr>
                <w:sz w:val="24"/>
                <w:szCs w:val="24"/>
              </w:rPr>
            </w:pPr>
            <w:r w:rsidRPr="59EF2254">
              <w:rPr>
                <w:sz w:val="24"/>
                <w:szCs w:val="24"/>
              </w:rPr>
              <w:t>Economies of Scale</w:t>
            </w:r>
            <w:r w:rsidR="00315633">
              <w:rPr>
                <w:sz w:val="24"/>
                <w:szCs w:val="24"/>
              </w:rPr>
              <w:t xml:space="preserve"> </w:t>
            </w:r>
            <w:r w:rsidR="00901812">
              <w:rPr>
                <w:sz w:val="24"/>
                <w:szCs w:val="24"/>
              </w:rPr>
              <w:t>discussion and examples.</w:t>
            </w:r>
          </w:p>
          <w:p w:rsidR="45BBBECA" w:rsidP="59EF2254" w:rsidRDefault="005D2769" w14:paraId="0AEF9668" w14:textId="02C3E0F4">
            <w:pPr>
              <w:pStyle w:val="ListParagraph"/>
              <w:numPr>
                <w:ilvl w:val="1"/>
                <w:numId w:val="4"/>
              </w:numPr>
              <w:spacing w:line="259" w:lineRule="auto"/>
              <w:rPr>
                <w:sz w:val="24"/>
                <w:szCs w:val="24"/>
              </w:rPr>
            </w:pPr>
            <w:r>
              <w:rPr>
                <w:sz w:val="24"/>
                <w:szCs w:val="24"/>
              </w:rPr>
              <w:fldChar w:fldCharType="begin">
                <w:ffData>
                  <w:name w:val="Text17"/>
                  <w:enabled/>
                  <w:calcOnExit w:val="0"/>
                  <w:textInput>
                    <w:default w:val="[Discover examples of economies of scale within your business model. Provide one example for each bullet.]"/>
                  </w:textInput>
                </w:ffData>
              </w:fldChar>
            </w:r>
            <w:bookmarkStart w:name="Text17" w:id="5"/>
            <w:r>
              <w:rPr>
                <w:sz w:val="24"/>
                <w:szCs w:val="24"/>
              </w:rPr>
              <w:instrText xml:space="preserve"> FORMTEXT </w:instrText>
            </w:r>
            <w:r>
              <w:rPr>
                <w:sz w:val="24"/>
                <w:szCs w:val="24"/>
              </w:rPr>
            </w:r>
            <w:r>
              <w:rPr>
                <w:sz w:val="24"/>
                <w:szCs w:val="24"/>
              </w:rPr>
              <w:fldChar w:fldCharType="separate"/>
            </w:r>
            <w:r>
              <w:rPr>
                <w:noProof/>
                <w:sz w:val="24"/>
                <w:szCs w:val="24"/>
              </w:rPr>
              <w:t>[Discover examples of economies of scale within your business model. Provide one example for each bullet.]</w:t>
            </w:r>
            <w:r>
              <w:rPr>
                <w:sz w:val="24"/>
                <w:szCs w:val="24"/>
              </w:rPr>
              <w:fldChar w:fldCharType="end"/>
            </w:r>
            <w:bookmarkEnd w:id="5"/>
          </w:p>
          <w:p w:rsidR="45BBBECA" w:rsidP="59EF2254" w:rsidRDefault="03A81995" w14:paraId="44593D4C" w14:textId="6C109B87">
            <w:pPr>
              <w:pStyle w:val="ListParagraph"/>
              <w:numPr>
                <w:ilvl w:val="1"/>
                <w:numId w:val="4"/>
              </w:numPr>
              <w:spacing w:line="259" w:lineRule="auto"/>
              <w:rPr>
                <w:sz w:val="24"/>
                <w:szCs w:val="24"/>
              </w:rPr>
            </w:pPr>
            <w:r w:rsidRPr="78481FEE">
              <w:rPr>
                <w:rFonts w:eastAsiaTheme="minorEastAsia"/>
                <w:sz w:val="24"/>
                <w:szCs w:val="24"/>
              </w:rPr>
              <w:t>NVIDIA AI and simulation solutions are delivering better-than-ever efficiency and intelligence to the supply chain, ensuring retailers never miss a beat and can meet customers expectations. With intelligent video analytics, robotics, automation, and management, operations become more efficient, process throughput accelerates, and warehouse robots deliver end-to-end visibility, increasing the accuracy of orders picked, packed, and shipped</w:t>
            </w:r>
            <w:r w:rsidRPr="78481FEE">
              <w:rPr>
                <w:rFonts w:ascii="Arial" w:hAnsi="Arial" w:eastAsia="Arial" w:cs="Arial"/>
                <w:color w:val="FFFFFF" w:themeColor="background1"/>
              </w:rPr>
              <w:t>.</w:t>
            </w:r>
          </w:p>
          <w:p w:rsidR="45BBBECA" w:rsidP="59EF2254" w:rsidRDefault="5C62C2CB" w14:paraId="1A9B23CC" w14:textId="5F3DB4E8">
            <w:pPr>
              <w:pStyle w:val="ListParagraph"/>
              <w:numPr>
                <w:ilvl w:val="1"/>
                <w:numId w:val="4"/>
              </w:numPr>
              <w:spacing w:line="259" w:lineRule="auto"/>
              <w:rPr>
                <w:sz w:val="24"/>
                <w:szCs w:val="24"/>
              </w:rPr>
            </w:pPr>
            <w:r w:rsidRPr="78481FEE">
              <w:rPr>
                <w:rFonts w:ascii="Arial" w:hAnsi="Arial" w:eastAsia="Arial" w:cs="Arial"/>
                <w:color w:val="1A1A1A"/>
              </w:rPr>
              <w:t xml:space="preserve">Retailers are racing to adopt </w:t>
            </w:r>
            <w:hyperlink r:id="rId24">
              <w:r w:rsidRPr="78481FEE">
                <w:rPr>
                  <w:rStyle w:val="Hyperlink"/>
                  <w:rFonts w:ascii="Arial" w:hAnsi="Arial" w:eastAsia="Arial" w:cs="Arial"/>
                  <w:color w:val="1A1A1A"/>
                </w:rPr>
                <w:t>generative AI</w:t>
              </w:r>
            </w:hyperlink>
            <w:r w:rsidRPr="78481FEE">
              <w:rPr>
                <w:rFonts w:ascii="Arial" w:hAnsi="Arial" w:eastAsia="Arial" w:cs="Arial"/>
                <w:color w:val="1A1A1A"/>
              </w:rPr>
              <w:t xml:space="preserve"> to create content and images for brand campaigns, hyper-personalized shopping advisors, ecommerce product descriptions, customer service responses, and more.</w:t>
            </w:r>
          </w:p>
          <w:p w:rsidR="45BBBECA" w:rsidP="78481FEE" w:rsidRDefault="5C62C2CB" w14:paraId="76B37F0C" w14:textId="6FD291FF">
            <w:pPr>
              <w:pStyle w:val="ListParagraph"/>
              <w:shd w:val="clear" w:color="auto" w:fill="FFFFFF" w:themeFill="background1"/>
              <w:spacing w:before="450" w:after="450" w:line="259" w:lineRule="auto"/>
              <w:ind w:left="1440"/>
            </w:pPr>
            <w:hyperlink r:id="rId25">
              <w:r w:rsidRPr="78481FEE">
                <w:rPr>
                  <w:rStyle w:val="Hyperlink"/>
                  <w:rFonts w:ascii="Arial" w:hAnsi="Arial" w:eastAsia="Arial" w:cs="Arial"/>
                  <w:color w:val="1A1A1A"/>
                  <w:sz w:val="27"/>
                  <w:szCs w:val="27"/>
                  <w:u w:val="none"/>
                </w:rPr>
                <w:t xml:space="preserve">Explore NVIDIA Edify </w:t>
              </w:r>
            </w:hyperlink>
            <w:hyperlink r:id="rId26">
              <w:r w:rsidRPr="78481FEE">
                <w:rPr>
                  <w:rStyle w:val="Hyperlink"/>
                  <w:rFonts w:ascii="Arial" w:hAnsi="Arial" w:eastAsia="Arial" w:cs="Arial"/>
                  <w:color w:val="1A1A1A"/>
                  <w:sz w:val="27"/>
                  <w:szCs w:val="27"/>
                  <w:u w:val="none"/>
                </w:rPr>
                <w:t>Explore NVIDIA NeMo™</w:t>
              </w:r>
            </w:hyperlink>
          </w:p>
          <w:p w:rsidR="45BBBECA" w:rsidP="59EF2254" w:rsidRDefault="45BBBECA" w14:paraId="37137BE0" w14:textId="6A935E53">
            <w:pPr>
              <w:pStyle w:val="ListParagraph"/>
              <w:numPr>
                <w:ilvl w:val="1"/>
                <w:numId w:val="4"/>
              </w:numPr>
              <w:spacing w:line="259" w:lineRule="auto"/>
              <w:rPr>
                <w:sz w:val="24"/>
                <w:szCs w:val="24"/>
              </w:rPr>
            </w:pPr>
          </w:p>
        </w:tc>
      </w:tr>
    </w:tbl>
    <w:p w:rsidRPr="0013161C" w:rsidR="00F81B73" w:rsidP="45BBBECA" w:rsidRDefault="00F81B73" w14:paraId="2351F533" w14:textId="5E98DA4E"/>
    <w:p w:rsidRPr="00670647" w:rsidR="00473EF7" w:rsidP="00670647" w:rsidRDefault="00496C5B" w14:paraId="1A387999" w14:textId="188DF044">
      <w:pPr>
        <w:rPr>
          <w:rStyle w:val="Heading2Char"/>
        </w:rPr>
      </w:pPr>
      <w:r w:rsidRPr="00670647">
        <w:rPr>
          <w:rStyle w:val="Heading2Char"/>
        </w:rPr>
        <w:t xml:space="preserve">1.7 </w:t>
      </w:r>
      <w:r w:rsidRPr="00670647" w:rsidR="00473EF7">
        <w:rPr>
          <w:rStyle w:val="Heading2Char"/>
        </w:rPr>
        <w:t xml:space="preserve">Key activities – </w:t>
      </w:r>
      <w:r w:rsidRPr="00670647" w:rsidR="00D94B1F">
        <w:rPr>
          <w:rStyle w:val="Heading2Char"/>
        </w:rPr>
        <w:t>the most important activities in executing a company’s value proposition</w:t>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40896069" w14:textId="77777777">
        <w:trPr>
          <w:trHeight w:val="6945"/>
        </w:trPr>
        <w:tc>
          <w:tcPr>
            <w:tcW w:w="9081" w:type="dxa"/>
            <w:tcMar/>
          </w:tcPr>
          <w:p w:rsidR="45BBBECA" w:rsidP="45BBBECA" w:rsidRDefault="14615772" w14:paraId="1736B053" w14:textId="3C81ABFD">
            <w:pPr>
              <w:spacing w:line="259" w:lineRule="auto"/>
              <w:rPr>
                <w:rFonts w:ascii="Arial" w:hAnsi="Arial" w:cs="Arial"/>
                <w:b/>
                <w:bCs/>
                <w:sz w:val="24"/>
                <w:szCs w:val="24"/>
              </w:rPr>
            </w:pPr>
            <w:r w:rsidRPr="59EF2254">
              <w:rPr>
                <w:rFonts w:ascii="Arial" w:hAnsi="Arial" w:cs="Arial"/>
                <w:b/>
                <w:bCs/>
                <w:sz w:val="24"/>
                <w:szCs w:val="24"/>
              </w:rPr>
              <w:t>Your research, analysis, and APA in-text citations:</w:t>
            </w:r>
          </w:p>
          <w:p w:rsidR="00056D21" w:rsidP="00056D21" w:rsidRDefault="45BBBECA" w14:paraId="67FF59E2" w14:textId="77777777">
            <w:pPr>
              <w:pStyle w:val="ListParagraph"/>
              <w:numPr>
                <w:ilvl w:val="0"/>
                <w:numId w:val="4"/>
              </w:numPr>
              <w:spacing w:line="259" w:lineRule="auto"/>
              <w:rPr>
                <w:sz w:val="24"/>
                <w:szCs w:val="24"/>
              </w:rPr>
            </w:pPr>
            <w:r w:rsidRPr="49DB73C8">
              <w:rPr>
                <w:rFonts w:ascii="Arial" w:hAnsi="Arial" w:cs="Arial"/>
                <w:sz w:val="24"/>
                <w:szCs w:val="24"/>
              </w:rPr>
              <w:t xml:space="preserve"> </w:t>
            </w:r>
            <w:r w:rsidR="00056D21">
              <w:rPr>
                <w:sz w:val="24"/>
                <w:szCs w:val="24"/>
              </w:rPr>
              <w:t>Value Proposition</w:t>
            </w:r>
          </w:p>
          <w:p w:rsidR="493B32C6" w:rsidP="3E619842" w:rsidRDefault="493B32C6" w14:paraId="0A44B52C" w14:textId="6E81ED21">
            <w:pPr>
              <w:pStyle w:val="ListParagraph"/>
              <w:numPr>
                <w:ilvl w:val="1"/>
                <w:numId w:val="4"/>
              </w:numPr>
              <w:spacing w:line="259" w:lineRule="auto"/>
              <w:rPr>
                <w:sz w:val="24"/>
                <w:szCs w:val="24"/>
              </w:rPr>
            </w:pPr>
            <w:r w:rsidRPr="3E619842" w:rsidR="493B32C6">
              <w:rPr>
                <w:sz w:val="24"/>
                <w:szCs w:val="24"/>
              </w:rPr>
              <w:t xml:space="preserve">NVIDIA </w:t>
            </w:r>
            <w:r w:rsidRPr="3E619842" w:rsidR="31CAABF1">
              <w:rPr>
                <w:sz w:val="24"/>
                <w:szCs w:val="24"/>
              </w:rPr>
              <w:t xml:space="preserve">is focused on research and development to design </w:t>
            </w:r>
            <w:r w:rsidRPr="3E619842" w:rsidR="4E891B94">
              <w:rPr>
                <w:sz w:val="24"/>
                <w:szCs w:val="24"/>
              </w:rPr>
              <w:t xml:space="preserve">architecture that </w:t>
            </w:r>
            <w:r w:rsidRPr="3E619842" w:rsidR="44ADDF33">
              <w:rPr>
                <w:sz w:val="24"/>
                <w:szCs w:val="24"/>
              </w:rPr>
              <w:t>enhances the performance of their GPUs</w:t>
            </w:r>
            <w:r w:rsidRPr="3E619842" w:rsidR="1A6AB3E7">
              <w:rPr>
                <w:sz w:val="24"/>
                <w:szCs w:val="24"/>
              </w:rPr>
              <w:t xml:space="preserve"> (insert BMC 2024 citation</w:t>
            </w:r>
            <w:r w:rsidRPr="3E619842" w:rsidR="1A6AB3E7">
              <w:rPr>
                <w:sz w:val="24"/>
                <w:szCs w:val="24"/>
              </w:rPr>
              <w:t>)</w:t>
            </w:r>
            <w:r w:rsidRPr="3E619842" w:rsidR="44ADDF33">
              <w:rPr>
                <w:sz w:val="24"/>
                <w:szCs w:val="24"/>
              </w:rPr>
              <w:t>.</w:t>
            </w:r>
            <w:r w:rsidRPr="3E619842" w:rsidR="44ADDF33">
              <w:rPr>
                <w:sz w:val="24"/>
                <w:szCs w:val="24"/>
              </w:rPr>
              <w:t xml:space="preserve"> The development of their DLSS technology</w:t>
            </w:r>
            <w:r w:rsidRPr="3E619842" w:rsidR="15CEEEDF">
              <w:rPr>
                <w:sz w:val="24"/>
                <w:szCs w:val="24"/>
              </w:rPr>
              <w:t xml:space="preserve"> is a</w:t>
            </w:r>
            <w:r w:rsidRPr="3E619842" w:rsidR="34E16A36">
              <w:rPr>
                <w:sz w:val="24"/>
                <w:szCs w:val="24"/>
              </w:rPr>
              <w:t xml:space="preserve"> </w:t>
            </w:r>
            <w:r w:rsidRPr="3E619842" w:rsidR="34E16A36">
              <w:rPr>
                <w:b w:val="1"/>
                <w:bCs w:val="1"/>
                <w:sz w:val="24"/>
                <w:szCs w:val="24"/>
              </w:rPr>
              <w:t xml:space="preserve">production </w:t>
            </w:r>
            <w:r w:rsidRPr="3E619842" w:rsidR="15CEEEDF">
              <w:rPr>
                <w:sz w:val="24"/>
                <w:szCs w:val="24"/>
              </w:rPr>
              <w:t xml:space="preserve">activity that supports their value proposition. </w:t>
            </w:r>
          </w:p>
          <w:p w:rsidR="00056D21" w:rsidP="00056D21" w:rsidRDefault="00056D21" w14:paraId="032E0A0C" w14:textId="77777777">
            <w:pPr>
              <w:pStyle w:val="ListParagraph"/>
              <w:numPr>
                <w:ilvl w:val="0"/>
                <w:numId w:val="4"/>
              </w:numPr>
              <w:spacing w:line="259" w:lineRule="auto"/>
              <w:rPr>
                <w:sz w:val="24"/>
                <w:szCs w:val="24"/>
              </w:rPr>
            </w:pPr>
            <w:r>
              <w:rPr>
                <w:sz w:val="24"/>
                <w:szCs w:val="24"/>
              </w:rPr>
              <w:t>Customer Relationships</w:t>
            </w:r>
          </w:p>
          <w:p w:rsidR="00056D21" w:rsidP="00056D21" w:rsidRDefault="00056D21" w14:paraId="18441BFE" w14:textId="0702AA48">
            <w:pPr>
              <w:pStyle w:val="ListParagraph"/>
              <w:numPr>
                <w:ilvl w:val="1"/>
                <w:numId w:val="4"/>
              </w:numPr>
              <w:spacing w:line="259" w:lineRule="auto"/>
              <w:rPr>
                <w:sz w:val="24"/>
                <w:szCs w:val="24"/>
              </w:rPr>
            </w:pPr>
          </w:p>
          <w:p w:rsidR="00056D21" w:rsidP="00056D21" w:rsidRDefault="00056D21" w14:paraId="07F2AA82" w14:textId="77777777">
            <w:pPr>
              <w:pStyle w:val="ListParagraph"/>
              <w:numPr>
                <w:ilvl w:val="0"/>
                <w:numId w:val="4"/>
              </w:numPr>
              <w:spacing w:line="259" w:lineRule="auto"/>
              <w:rPr>
                <w:sz w:val="24"/>
                <w:szCs w:val="24"/>
              </w:rPr>
            </w:pPr>
            <w:r>
              <w:rPr>
                <w:sz w:val="24"/>
                <w:szCs w:val="24"/>
              </w:rPr>
              <w:t>Channels</w:t>
            </w:r>
          </w:p>
          <w:p w:rsidR="00056D21" w:rsidP="00056D21" w:rsidRDefault="00056D21" w14:paraId="0383EF6F" w14:textId="77777777">
            <w:pPr>
              <w:pStyle w:val="ListParagraph"/>
              <w:numPr>
                <w:ilvl w:val="1"/>
                <w:numId w:val="4"/>
              </w:numPr>
              <w:spacing w:line="259" w:lineRule="auto"/>
              <w:rPr>
                <w:sz w:val="24"/>
                <w:szCs w:val="24"/>
              </w:rPr>
            </w:pPr>
            <w:r>
              <w:rPr>
                <w:sz w:val="24"/>
                <w:szCs w:val="24"/>
              </w:rPr>
              <w:t>Promotion</w:t>
            </w:r>
          </w:p>
          <w:p w:rsidR="00056D21" w:rsidP="00056D21" w:rsidRDefault="00056D21" w14:paraId="77851D42" w14:textId="2A35BC9C">
            <w:pPr>
              <w:pStyle w:val="ListParagraph"/>
              <w:numPr>
                <w:ilvl w:val="2"/>
                <w:numId w:val="4"/>
              </w:numPr>
              <w:spacing w:line="259" w:lineRule="auto"/>
              <w:rPr>
                <w:sz w:val="24"/>
                <w:szCs w:val="24"/>
              </w:rPr>
            </w:pPr>
            <w:r w:rsidRPr="3E619842" w:rsidR="1F71B2D7">
              <w:rPr>
                <w:sz w:val="24"/>
                <w:szCs w:val="24"/>
              </w:rPr>
              <w:t>NVIDIA create</w:t>
            </w:r>
            <w:r w:rsidRPr="3E619842" w:rsidR="2209E5B2">
              <w:rPr>
                <w:sz w:val="24"/>
                <w:szCs w:val="24"/>
              </w:rPr>
              <w:t xml:space="preserve">d a YouTube channel as a promotion </w:t>
            </w:r>
            <w:r w:rsidRPr="3E619842" w:rsidR="2209E5B2">
              <w:rPr>
                <w:b w:val="1"/>
                <w:bCs w:val="1"/>
                <w:sz w:val="24"/>
                <w:szCs w:val="24"/>
              </w:rPr>
              <w:t xml:space="preserve">platform </w:t>
            </w:r>
            <w:r w:rsidRPr="3E619842" w:rsidR="2209E5B2">
              <w:rPr>
                <w:b w:val="0"/>
                <w:bCs w:val="0"/>
                <w:sz w:val="24"/>
                <w:szCs w:val="24"/>
              </w:rPr>
              <w:t xml:space="preserve">that </w:t>
            </w:r>
            <w:r w:rsidRPr="3E619842" w:rsidR="2209E5B2">
              <w:rPr>
                <w:b w:val="0"/>
                <w:bCs w:val="0"/>
                <w:sz w:val="24"/>
                <w:szCs w:val="24"/>
              </w:rPr>
              <w:t>showcases</w:t>
            </w:r>
            <w:r w:rsidRPr="3E619842" w:rsidR="2209E5B2">
              <w:rPr>
                <w:b w:val="0"/>
                <w:bCs w:val="0"/>
                <w:sz w:val="24"/>
                <w:szCs w:val="24"/>
              </w:rPr>
              <w:t xml:space="preserve"> their products’ performance in games, and explains </w:t>
            </w:r>
            <w:r w:rsidRPr="3E619842" w:rsidR="1F2DEA80">
              <w:rPr>
                <w:b w:val="0"/>
                <w:bCs w:val="0"/>
                <w:sz w:val="24"/>
                <w:szCs w:val="24"/>
              </w:rPr>
              <w:t>features like Reflex and DLSS</w:t>
            </w:r>
            <w:r w:rsidRPr="3E619842" w:rsidR="6A584578">
              <w:rPr>
                <w:sz w:val="24"/>
                <w:szCs w:val="24"/>
              </w:rPr>
              <w:t xml:space="preserve"> </w:t>
            </w:r>
            <w:sdt>
              <w:sdtPr>
                <w:id w:val="1225364708"/>
                <w:tag w:val="MENDELEY_CITATION_v3_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"/>
                <w:placeholder>
                  <w:docPart w:val="DefaultPlaceholder_-1854013440"/>
                </w:placeholder>
              </w:sdtPr>
              <w:sdtContent>
                <w:r w:rsidRPr="3E619842" w:rsidR="3E619842">
                  <w:rPr>
                    <w:b w:val="0"/>
                    <w:bCs w:val="0"/>
                    <w:color w:val="000000" w:themeColor="text1" w:themeTint="FF" w:themeShade="FF"/>
                    <w:sz w:val="24"/>
                    <w:szCs w:val="24"/>
                    <w:u w:val="none"/>
                    <w:vertAlign w:val="baseline"/>
                  </w:rPr>
                  <w:t>(NVIDIA, 2024d)</w:t>
                </w:r>
              </w:sdtContent>
            </w:sdt>
            <w:r w:rsidRPr="3E619842" w:rsidR="6A584578">
              <w:rPr>
                <w:sz w:val="24"/>
                <w:szCs w:val="24"/>
              </w:rPr>
              <w:t>.</w:t>
            </w:r>
          </w:p>
          <w:p w:rsidR="00056D21" w:rsidP="00056D21" w:rsidRDefault="00056D21" w14:paraId="48C0660F" w14:textId="77777777">
            <w:pPr>
              <w:pStyle w:val="ListParagraph"/>
              <w:numPr>
                <w:ilvl w:val="1"/>
                <w:numId w:val="4"/>
              </w:numPr>
              <w:spacing w:line="259" w:lineRule="auto"/>
              <w:rPr>
                <w:sz w:val="24"/>
                <w:szCs w:val="24"/>
              </w:rPr>
            </w:pPr>
            <w:r>
              <w:rPr>
                <w:sz w:val="24"/>
                <w:szCs w:val="24"/>
              </w:rPr>
              <w:t>Evaluation</w:t>
            </w:r>
          </w:p>
          <w:p w:rsidR="00056D21" w:rsidP="00056D21" w:rsidRDefault="00056D21" w14:paraId="18183BAC" w14:textId="06943F1D">
            <w:pPr>
              <w:pStyle w:val="ListParagraph"/>
              <w:numPr>
                <w:ilvl w:val="2"/>
                <w:numId w:val="4"/>
              </w:numPr>
              <w:spacing w:line="259" w:lineRule="auto"/>
              <w:rPr>
                <w:b w:val="0"/>
                <w:bCs w:val="0"/>
                <w:sz w:val="24"/>
                <w:szCs w:val="24"/>
              </w:rPr>
            </w:pPr>
            <w:r w:rsidRPr="3E619842" w:rsidR="55B6E268">
              <w:rPr>
                <w:sz w:val="24"/>
                <w:szCs w:val="24"/>
              </w:rPr>
              <w:t>NVIDIA</w:t>
            </w:r>
            <w:r w:rsidRPr="3E619842" w:rsidR="1D3E2B4C">
              <w:rPr>
                <w:sz w:val="24"/>
                <w:szCs w:val="24"/>
              </w:rPr>
              <w:t>’s affiliate program</w:t>
            </w:r>
            <w:r w:rsidRPr="3E619842" w:rsidR="55B6E268">
              <w:rPr>
                <w:sz w:val="24"/>
                <w:szCs w:val="24"/>
              </w:rPr>
              <w:t xml:space="preserve"> provides commissions t</w:t>
            </w:r>
            <w:r w:rsidRPr="3E619842" w:rsidR="26E38444">
              <w:rPr>
                <w:sz w:val="24"/>
                <w:szCs w:val="24"/>
              </w:rPr>
              <w:t>o content creators that evaluate their products</w:t>
            </w:r>
            <w:r w:rsidRPr="3E619842" w:rsidR="498E89DA">
              <w:rPr>
                <w:sz w:val="24"/>
                <w:szCs w:val="24"/>
              </w:rPr>
              <w:t xml:space="preserve">.  </w:t>
            </w:r>
            <w:r w:rsidRPr="3E619842" w:rsidR="2FA0323A">
              <w:rPr>
                <w:sz w:val="24"/>
                <w:szCs w:val="24"/>
              </w:rPr>
              <w:t xml:space="preserve">This gives potential customers a </w:t>
            </w:r>
            <w:r w:rsidRPr="3E619842" w:rsidR="2FA0323A">
              <w:rPr>
                <w:b w:val="1"/>
                <w:bCs w:val="1"/>
                <w:sz w:val="24"/>
                <w:szCs w:val="24"/>
              </w:rPr>
              <w:t>platform</w:t>
            </w:r>
            <w:r w:rsidRPr="3E619842" w:rsidR="2FA0323A">
              <w:rPr>
                <w:b w:val="0"/>
                <w:bCs w:val="0"/>
                <w:sz w:val="24"/>
                <w:szCs w:val="24"/>
              </w:rPr>
              <w:t xml:space="preserve"> to indirectly evaluate products by reading or watching reviews</w:t>
            </w:r>
            <w:r w:rsidRPr="3E619842" w:rsidR="0456997F">
              <w:rPr>
                <w:b w:val="0"/>
                <w:bCs w:val="0"/>
                <w:sz w:val="24"/>
                <w:szCs w:val="24"/>
              </w:rPr>
              <w:t xml:space="preserve"> (insert affiliate program citation)</w:t>
            </w:r>
            <w:r w:rsidRPr="3E619842" w:rsidR="2FA0323A">
              <w:rPr>
                <w:b w:val="0"/>
                <w:bCs w:val="0"/>
                <w:sz w:val="24"/>
                <w:szCs w:val="24"/>
              </w:rPr>
              <w:t xml:space="preserve">. </w:t>
            </w:r>
          </w:p>
          <w:p w:rsidR="00056D21" w:rsidP="00056D21" w:rsidRDefault="00056D21" w14:paraId="74B5F060" w14:textId="77777777">
            <w:pPr>
              <w:pStyle w:val="ListParagraph"/>
              <w:numPr>
                <w:ilvl w:val="1"/>
                <w:numId w:val="4"/>
              </w:numPr>
              <w:spacing w:line="259" w:lineRule="auto"/>
              <w:rPr>
                <w:sz w:val="24"/>
                <w:szCs w:val="24"/>
              </w:rPr>
            </w:pPr>
            <w:r>
              <w:rPr>
                <w:sz w:val="24"/>
                <w:szCs w:val="24"/>
              </w:rPr>
              <w:t>Purchase</w:t>
            </w:r>
          </w:p>
          <w:p w:rsidR="00056D21" w:rsidP="00056D21" w:rsidRDefault="00056D21" w14:paraId="02D38A3D" w14:textId="202D6F82">
            <w:pPr>
              <w:pStyle w:val="ListParagraph"/>
              <w:numPr>
                <w:ilvl w:val="2"/>
                <w:numId w:val="4"/>
              </w:numPr>
              <w:spacing w:line="259" w:lineRule="auto"/>
              <w:rPr>
                <w:b w:val="0"/>
                <w:bCs w:val="0"/>
                <w:sz w:val="24"/>
                <w:szCs w:val="24"/>
              </w:rPr>
            </w:pPr>
            <w:r w:rsidRPr="3E619842" w:rsidR="1B070735">
              <w:rPr>
                <w:sz w:val="24"/>
                <w:szCs w:val="24"/>
              </w:rPr>
              <w:t xml:space="preserve">NVDIA sells products </w:t>
            </w:r>
            <w:r w:rsidRPr="3E619842" w:rsidR="1B070735">
              <w:rPr>
                <w:sz w:val="24"/>
                <w:szCs w:val="24"/>
              </w:rPr>
              <w:t>containing</w:t>
            </w:r>
            <w:r w:rsidRPr="3E619842" w:rsidR="1B070735">
              <w:rPr>
                <w:sz w:val="24"/>
                <w:szCs w:val="24"/>
              </w:rPr>
              <w:t xml:space="preserve"> their technology on their Marketplace </w:t>
            </w:r>
            <w:r w:rsidRPr="3E619842" w:rsidR="4098D8D4">
              <w:rPr>
                <w:b w:val="1"/>
                <w:bCs w:val="1"/>
                <w:sz w:val="24"/>
                <w:szCs w:val="24"/>
              </w:rPr>
              <w:t>platform</w:t>
            </w:r>
            <w:r w:rsidRPr="3E619842" w:rsidR="1F3C7BC8">
              <w:rPr>
                <w:b w:val="1"/>
                <w:bCs w:val="1"/>
                <w:sz w:val="24"/>
                <w:szCs w:val="24"/>
              </w:rPr>
              <w:t xml:space="preserve"> </w:t>
            </w:r>
            <w:r w:rsidRPr="3E619842" w:rsidR="1F3C7BC8">
              <w:rPr>
                <w:b w:val="0"/>
                <w:bCs w:val="0"/>
                <w:sz w:val="24"/>
                <w:szCs w:val="24"/>
              </w:rPr>
              <w:t>(insert marketplace citation)</w:t>
            </w:r>
            <w:r w:rsidRPr="3E619842" w:rsidR="4098D8D4">
              <w:rPr>
                <w:b w:val="0"/>
                <w:bCs w:val="0"/>
                <w:sz w:val="24"/>
                <w:szCs w:val="24"/>
              </w:rPr>
              <w:t xml:space="preserve">. </w:t>
            </w:r>
            <w:r w:rsidRPr="3E619842" w:rsidR="3FB169C3">
              <w:rPr>
                <w:b w:val="0"/>
                <w:bCs w:val="0"/>
                <w:sz w:val="24"/>
                <w:szCs w:val="24"/>
              </w:rPr>
              <w:t xml:space="preserve"> These products include graphics cards, gaming laptops with NVIDIA graphics, and G-SYNC gaming monitors.</w:t>
            </w:r>
          </w:p>
          <w:p w:rsidR="00056D21" w:rsidP="00056D21" w:rsidRDefault="00056D21" w14:paraId="086B0747" w14:textId="77777777">
            <w:pPr>
              <w:pStyle w:val="ListParagraph"/>
              <w:numPr>
                <w:ilvl w:val="1"/>
                <w:numId w:val="4"/>
              </w:numPr>
              <w:spacing w:line="259" w:lineRule="auto"/>
              <w:rPr>
                <w:sz w:val="24"/>
                <w:szCs w:val="24"/>
              </w:rPr>
            </w:pPr>
            <w:r>
              <w:rPr>
                <w:sz w:val="24"/>
                <w:szCs w:val="24"/>
              </w:rPr>
              <w:t>Delivery</w:t>
            </w:r>
          </w:p>
          <w:p w:rsidR="00056D21" w:rsidP="00056D21" w:rsidRDefault="00056D21" w14:paraId="0D02DC5B" w14:textId="77777777">
            <w:pPr>
              <w:pStyle w:val="ListParagraph"/>
              <w:numPr>
                <w:ilvl w:val="2"/>
                <w:numId w:val="4"/>
              </w:numPr>
              <w:spacing w:line="259" w:lineRule="auto"/>
              <w:rPr>
                <w:sz w:val="24"/>
                <w:szCs w:val="24"/>
              </w:rPr>
            </w:pPr>
          </w:p>
          <w:p w:rsidR="00056D21" w:rsidP="00056D21" w:rsidRDefault="00056D21" w14:paraId="41CC43F3" w14:textId="77777777">
            <w:pPr>
              <w:pStyle w:val="ListParagraph"/>
              <w:numPr>
                <w:ilvl w:val="1"/>
                <w:numId w:val="4"/>
              </w:numPr>
              <w:spacing w:line="259" w:lineRule="auto"/>
              <w:rPr>
                <w:sz w:val="24"/>
                <w:szCs w:val="24"/>
              </w:rPr>
            </w:pPr>
            <w:r>
              <w:rPr>
                <w:sz w:val="24"/>
                <w:szCs w:val="24"/>
              </w:rPr>
              <w:t>Support</w:t>
            </w:r>
          </w:p>
          <w:p w:rsidR="00056D21" w:rsidP="00056D21" w:rsidRDefault="00056D21" w14:paraId="54579500" w14:textId="75C0F987">
            <w:pPr>
              <w:pStyle w:val="ListParagraph"/>
              <w:numPr>
                <w:ilvl w:val="2"/>
                <w:numId w:val="4"/>
              </w:numPr>
              <w:spacing w:line="259" w:lineRule="auto"/>
              <w:rPr>
                <w:sz w:val="24"/>
                <w:szCs w:val="24"/>
              </w:rPr>
            </w:pPr>
            <w:r w:rsidRPr="3E619842" w:rsidR="685937F8">
              <w:rPr>
                <w:sz w:val="24"/>
                <w:szCs w:val="24"/>
              </w:rPr>
              <w:t xml:space="preserve">NVIDIA provides technical support to customers to </w:t>
            </w:r>
            <w:r w:rsidRPr="3E619842" w:rsidR="685937F8">
              <w:rPr>
                <w:b w:val="1"/>
                <w:bCs w:val="1"/>
                <w:sz w:val="24"/>
                <w:szCs w:val="24"/>
              </w:rPr>
              <w:t>solve problems</w:t>
            </w:r>
            <w:r w:rsidRPr="3E619842" w:rsidR="685937F8">
              <w:rPr>
                <w:sz w:val="24"/>
                <w:szCs w:val="24"/>
              </w:rPr>
              <w:t xml:space="preserve"> through live chats with online agents, support tickets, and user forums (insert support citation).</w:t>
            </w:r>
          </w:p>
          <w:p w:rsidR="00056D21" w:rsidP="00056D21" w:rsidRDefault="00056D21" w14:paraId="3EFBFE23" w14:textId="77777777">
            <w:pPr>
              <w:pStyle w:val="ListParagraph"/>
              <w:numPr>
                <w:ilvl w:val="0"/>
                <w:numId w:val="4"/>
              </w:numPr>
              <w:spacing w:line="259" w:lineRule="auto"/>
              <w:rPr>
                <w:sz w:val="24"/>
                <w:szCs w:val="24"/>
              </w:rPr>
            </w:pPr>
            <w:r>
              <w:rPr>
                <w:sz w:val="24"/>
                <w:szCs w:val="24"/>
              </w:rPr>
              <w:t>Key Resources</w:t>
            </w:r>
          </w:p>
          <w:p w:rsidR="00056D21" w:rsidP="00056D21" w:rsidRDefault="00056D21" w14:paraId="64515616" w14:textId="77777777">
            <w:pPr>
              <w:pStyle w:val="ListParagraph"/>
              <w:numPr>
                <w:ilvl w:val="1"/>
                <w:numId w:val="4"/>
              </w:numPr>
              <w:spacing w:line="259" w:lineRule="auto"/>
              <w:rPr>
                <w:sz w:val="24"/>
                <w:szCs w:val="24"/>
              </w:rPr>
            </w:pPr>
          </w:p>
          <w:p w:rsidR="00056D21" w:rsidP="00056D21" w:rsidRDefault="00056D21" w14:paraId="1F606DE0" w14:textId="77777777">
            <w:pPr>
              <w:pStyle w:val="ListParagraph"/>
              <w:numPr>
                <w:ilvl w:val="0"/>
                <w:numId w:val="4"/>
              </w:numPr>
              <w:spacing w:line="259" w:lineRule="auto"/>
              <w:rPr>
                <w:sz w:val="24"/>
                <w:szCs w:val="24"/>
              </w:rPr>
            </w:pPr>
            <w:r>
              <w:rPr>
                <w:sz w:val="24"/>
                <w:szCs w:val="24"/>
              </w:rPr>
              <w:t>Key Partnerships</w:t>
            </w:r>
          </w:p>
          <w:p w:rsidR="00056D21" w:rsidP="00056D21" w:rsidRDefault="00056D21" w14:paraId="5163E2B8" w14:textId="77777777">
            <w:pPr>
              <w:pStyle w:val="ListParagraph"/>
              <w:numPr>
                <w:ilvl w:val="1"/>
                <w:numId w:val="4"/>
              </w:numPr>
              <w:spacing w:line="259" w:lineRule="auto"/>
              <w:rPr>
                <w:sz w:val="24"/>
                <w:szCs w:val="24"/>
              </w:rPr>
            </w:pPr>
          </w:p>
          <w:p w:rsidR="00056D21" w:rsidP="00056D21" w:rsidRDefault="00056D21" w14:paraId="7FFD9D75" w14:textId="77777777">
            <w:pPr>
              <w:pStyle w:val="ListParagraph"/>
              <w:numPr>
                <w:ilvl w:val="0"/>
                <w:numId w:val="4"/>
              </w:numPr>
              <w:spacing w:line="259" w:lineRule="auto"/>
              <w:rPr>
                <w:sz w:val="24"/>
                <w:szCs w:val="24"/>
              </w:rPr>
            </w:pPr>
            <w:r>
              <w:rPr>
                <w:sz w:val="24"/>
                <w:szCs w:val="24"/>
              </w:rPr>
              <w:t>Revenue Streams</w:t>
            </w:r>
          </w:p>
          <w:p w:rsidR="45BBBECA" w:rsidP="00F9085C" w:rsidRDefault="45BBBECA" w14:paraId="738579C0" w14:textId="3F8E91EE">
            <w:pPr>
              <w:pStyle w:val="ListParagraph"/>
              <w:numPr>
                <w:ilvl w:val="1"/>
                <w:numId w:val="4"/>
              </w:numPr>
              <w:spacing w:line="259" w:lineRule="auto"/>
              <w:rPr>
                <w:sz w:val="24"/>
                <w:szCs w:val="24"/>
              </w:rPr>
            </w:pPr>
          </w:p>
        </w:tc>
      </w:tr>
    </w:tbl>
    <w:p w:rsidR="00FF2B16" w:rsidP="00670647" w:rsidRDefault="00FF2B16" w14:paraId="5265C82C" w14:textId="77777777"/>
    <w:p w:rsidRPr="00670647" w:rsidR="00473EF7" w:rsidP="019298E6" w:rsidRDefault="00496C5B" w14:paraId="2463DCC1" w14:textId="592DF03A">
      <w:pPr>
        <w:rPr>
          <w:rStyle w:val="Heading2Char"/>
        </w:rPr>
      </w:pPr>
      <w:r w:rsidRPr="019298E6">
        <w:rPr>
          <w:rStyle w:val="Heading2Char"/>
        </w:rPr>
        <w:t xml:space="preserve">1.8 </w:t>
      </w:r>
      <w:r w:rsidRPr="019298E6" w:rsidR="00473EF7">
        <w:rPr>
          <w:rStyle w:val="Heading2Char"/>
        </w:rPr>
        <w:t>Key resources – infrastructure that creates, delivers,</w:t>
      </w:r>
      <w:commentRangeStart w:id="6"/>
      <w:r w:rsidRPr="019298E6" w:rsidR="00473EF7">
        <w:rPr>
          <w:rStyle w:val="Heading2Char"/>
        </w:rPr>
        <w:t xml:space="preserve"> and captures value</w:t>
      </w:r>
      <w:commentRangeEnd w:id="6"/>
      <w:r>
        <w:commentReference w:id="6"/>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6D141FF1" w14:textId="77777777">
        <w:tc>
          <w:tcPr>
            <w:tcW w:w="9081" w:type="dxa"/>
            <w:tcMar/>
          </w:tcPr>
          <w:p w:rsidR="45BBBECA" w:rsidP="45BBBECA" w:rsidRDefault="32F12FC5" w14:paraId="3C2E92B5" w14:textId="29170EF1">
            <w:pPr>
              <w:spacing w:line="259" w:lineRule="auto"/>
              <w:rPr>
                <w:rFonts w:ascii="Arial" w:hAnsi="Arial" w:cs="Arial"/>
                <w:b/>
                <w:bCs/>
                <w:sz w:val="24"/>
                <w:szCs w:val="24"/>
              </w:rPr>
            </w:pPr>
            <w:r w:rsidRPr="59EF2254">
              <w:rPr>
                <w:rFonts w:ascii="Arial" w:hAnsi="Arial" w:cs="Arial"/>
                <w:b/>
                <w:bCs/>
                <w:sz w:val="24"/>
                <w:szCs w:val="24"/>
              </w:rPr>
              <w:t>Your research, analysis, and APA in-text citations:</w:t>
            </w:r>
          </w:p>
          <w:p w:rsidR="009A073C" w:rsidP="009A073C" w:rsidRDefault="009A073C" w14:paraId="2A08A4F1" w14:textId="77777777">
            <w:pPr>
              <w:pStyle w:val="ListParagraph"/>
              <w:numPr>
                <w:ilvl w:val="0"/>
                <w:numId w:val="4"/>
              </w:numPr>
              <w:spacing w:line="259" w:lineRule="auto"/>
              <w:rPr>
                <w:sz w:val="24"/>
                <w:szCs w:val="24"/>
              </w:rPr>
            </w:pPr>
            <w:r w:rsidRPr="3E619842" w:rsidR="01813072">
              <w:rPr>
                <w:sz w:val="24"/>
                <w:szCs w:val="24"/>
              </w:rPr>
              <w:t>Value Proposition</w:t>
            </w:r>
          </w:p>
          <w:p w:rsidR="78481FEE" w:rsidP="3E619842" w:rsidRDefault="78481FEE" w14:paraId="23F2D898" w14:textId="16471DE6">
            <w:pPr>
              <w:pStyle w:val="ListParagraph"/>
              <w:numPr>
                <w:ilvl w:val="1"/>
                <w:numId w:val="4"/>
              </w:numPr>
              <w:spacing w:line="259" w:lineRule="auto"/>
              <w:rPr>
                <w:noProof/>
                <w:lang w:val="en-US"/>
              </w:rPr>
            </w:pPr>
            <w:r w:rsidRPr="3E619842" w:rsidR="39FD0AA7">
              <w:rPr>
                <w:sz w:val="24"/>
                <w:szCs w:val="24"/>
              </w:rPr>
              <w:t>The proprietary</w:t>
            </w:r>
            <w:r w:rsidRPr="3E619842" w:rsidR="39FD0AA7">
              <w:rPr>
                <w:b w:val="1"/>
                <w:bCs w:val="1"/>
                <w:sz w:val="24"/>
                <w:szCs w:val="24"/>
              </w:rPr>
              <w:t xml:space="preserve"> (DLSS)</w:t>
            </w:r>
            <w:r w:rsidRPr="3E619842" w:rsidR="745B4F66">
              <w:rPr>
                <w:b w:val="1"/>
                <w:bCs w:val="1"/>
                <w:sz w:val="24"/>
                <w:szCs w:val="24"/>
              </w:rPr>
              <w:t xml:space="preserve"> </w:t>
            </w:r>
            <w:r w:rsidRPr="3E619842" w:rsidR="745B4F66">
              <w:rPr>
                <w:b w:val="1"/>
                <w:bCs w:val="1"/>
                <w:noProof/>
                <w:sz w:val="24"/>
                <w:szCs w:val="24"/>
              </w:rPr>
              <w:t>Deep Learning Super Sampling</w:t>
            </w:r>
            <w:r w:rsidRPr="3E619842" w:rsidR="745B4F66">
              <w:rPr>
                <w:noProof/>
                <w:sz w:val="24"/>
                <w:szCs w:val="24"/>
              </w:rPr>
              <w:t xml:space="preserve"> and the</w:t>
            </w:r>
            <w:r w:rsidRPr="3E619842" w:rsidR="786AAA32">
              <w:rPr>
                <w:noProof/>
                <w:sz w:val="24"/>
                <w:szCs w:val="24"/>
              </w:rPr>
              <w:t xml:space="preserve"> extensive</w:t>
            </w:r>
            <w:r w:rsidRPr="3E619842" w:rsidR="745B4F66">
              <w:rPr>
                <w:noProof/>
                <w:sz w:val="24"/>
                <w:szCs w:val="24"/>
              </w:rPr>
              <w:t xml:space="preserve"> </w:t>
            </w:r>
            <w:r w:rsidRPr="3E619842" w:rsidR="745B4F66">
              <w:rPr>
                <w:b w:val="1"/>
                <w:bCs w:val="1"/>
                <w:noProof/>
                <w:sz w:val="24"/>
                <w:szCs w:val="24"/>
              </w:rPr>
              <w:t>research and development</w:t>
            </w:r>
            <w:r w:rsidRPr="3E619842" w:rsidR="745B4F66">
              <w:rPr>
                <w:noProof/>
                <w:sz w:val="24"/>
                <w:szCs w:val="24"/>
              </w:rPr>
              <w:t xml:space="preserve"> in creating th</w:t>
            </w:r>
            <w:r w:rsidRPr="3E619842" w:rsidR="00938483">
              <w:rPr>
                <w:noProof/>
                <w:sz w:val="24"/>
                <w:szCs w:val="24"/>
              </w:rPr>
              <w:t xml:space="preserve">is proprietary feature is a </w:t>
            </w:r>
            <w:r w:rsidRPr="3E619842" w:rsidR="00938483">
              <w:rPr>
                <w:b w:val="1"/>
                <w:bCs w:val="1"/>
                <w:noProof/>
                <w:sz w:val="24"/>
                <w:szCs w:val="24"/>
              </w:rPr>
              <w:t>key</w:t>
            </w:r>
            <w:r w:rsidRPr="3E619842" w:rsidR="2913D2A7">
              <w:rPr>
                <w:noProof/>
                <w:sz w:val="24"/>
                <w:szCs w:val="24"/>
              </w:rPr>
              <w:t xml:space="preserve"> </w:t>
            </w:r>
            <w:r w:rsidRPr="3E619842" w:rsidR="13E5A995">
              <w:rPr>
                <w:b w:val="1"/>
                <w:bCs w:val="1"/>
                <w:noProof/>
                <w:sz w:val="24"/>
                <w:szCs w:val="24"/>
              </w:rPr>
              <w:t>intellectual resource</w:t>
            </w:r>
            <w:r w:rsidRPr="3E619842" w:rsidR="00938483">
              <w:rPr>
                <w:noProof/>
                <w:sz w:val="24"/>
                <w:szCs w:val="24"/>
              </w:rPr>
              <w:t xml:space="preserve"> </w:t>
            </w:r>
            <w:r w:rsidRPr="3E619842" w:rsidR="00938483">
              <w:rPr>
                <w:noProof/>
                <w:sz w:val="24"/>
                <w:szCs w:val="24"/>
              </w:rPr>
              <w:t xml:space="preserve">in </w:t>
            </w:r>
            <w:r w:rsidRPr="3E619842" w:rsidR="2CAEBEE6">
              <w:rPr>
                <w:noProof/>
                <w:sz w:val="24"/>
                <w:szCs w:val="24"/>
              </w:rPr>
              <w:t>setting the N</w:t>
            </w:r>
            <w:r w:rsidRPr="3E619842" w:rsidR="423F4C19">
              <w:rPr>
                <w:noProof/>
                <w:sz w:val="24"/>
                <w:szCs w:val="24"/>
              </w:rPr>
              <w:t xml:space="preserve">VIDIA </w:t>
            </w:r>
            <w:r w:rsidRPr="3E619842" w:rsidR="2CAEBEE6">
              <w:rPr>
                <w:noProof/>
                <w:sz w:val="24"/>
                <w:szCs w:val="24"/>
              </w:rPr>
              <w:t xml:space="preserve">GPU’s apart from it’s competitors. </w:t>
            </w:r>
            <w:hyperlink r:id="R6ecb95bbf81b4cb7">
              <w:r w:rsidRPr="3E619842" w:rsidR="441ED5D1">
                <w:rPr>
                  <w:rStyle w:val="Hyperlink"/>
                  <w:noProof/>
                  <w:lang w:val="en-US"/>
                </w:rPr>
                <w:t>DLSS Technology | NVIDIA</w:t>
              </w:r>
            </w:hyperlink>
          </w:p>
          <w:p w:rsidR="009A073C" w:rsidP="009A073C" w:rsidRDefault="009A073C" w14:paraId="7A223E66" w14:textId="77777777">
            <w:pPr>
              <w:pStyle w:val="ListParagraph"/>
              <w:numPr>
                <w:ilvl w:val="0"/>
                <w:numId w:val="4"/>
              </w:numPr>
              <w:spacing w:line="259" w:lineRule="auto"/>
              <w:rPr>
                <w:sz w:val="24"/>
                <w:szCs w:val="24"/>
              </w:rPr>
            </w:pPr>
            <w:r>
              <w:rPr>
                <w:sz w:val="24"/>
                <w:szCs w:val="24"/>
              </w:rPr>
              <w:t>Customer Relationships</w:t>
            </w:r>
          </w:p>
          <w:p w:rsidR="009A073C" w:rsidP="3E619842" w:rsidRDefault="009A073C" w14:paraId="0EC0D029" w14:textId="5B1CBD7D">
            <w:pPr>
              <w:pStyle w:val="ListParagraph"/>
              <w:numPr>
                <w:ilvl w:val="1"/>
                <w:numId w:val="4"/>
              </w:numPr>
              <w:spacing w:line="259" w:lineRule="auto"/>
              <w:rPr>
                <w:noProof w:val="0"/>
                <w:lang w:val="en-US"/>
              </w:rPr>
            </w:pPr>
            <w:r w:rsidRPr="3E619842" w:rsidR="2A98A895">
              <w:rPr>
                <w:sz w:val="24"/>
                <w:szCs w:val="24"/>
              </w:rPr>
              <w:t>N</w:t>
            </w:r>
            <w:r w:rsidRPr="3E619842" w:rsidR="3D3858D5">
              <w:rPr>
                <w:sz w:val="24"/>
                <w:szCs w:val="24"/>
              </w:rPr>
              <w:t>VIDIA’s</w:t>
            </w:r>
            <w:r w:rsidRPr="3E619842" w:rsidR="3D3858D5">
              <w:rPr>
                <w:b w:val="1"/>
                <w:bCs w:val="1"/>
                <w:sz w:val="24"/>
                <w:szCs w:val="24"/>
              </w:rPr>
              <w:t xml:space="preserve"> </w:t>
            </w:r>
            <w:r w:rsidRPr="3E619842" w:rsidR="2A98A895">
              <w:rPr>
                <w:b w:val="1"/>
                <w:bCs w:val="1"/>
                <w:sz w:val="24"/>
                <w:szCs w:val="24"/>
              </w:rPr>
              <w:t>Developer Program</w:t>
            </w:r>
            <w:r w:rsidRPr="3E619842" w:rsidR="2A98A895">
              <w:rPr>
                <w:sz w:val="24"/>
                <w:szCs w:val="24"/>
              </w:rPr>
              <w:t xml:space="preserve"> is dependent on the </w:t>
            </w:r>
            <w:r w:rsidRPr="3E619842" w:rsidR="2A98A895">
              <w:rPr>
                <w:b w:val="1"/>
                <w:bCs w:val="1"/>
                <w:sz w:val="24"/>
                <w:szCs w:val="24"/>
              </w:rPr>
              <w:t>key intellectual resources</w:t>
            </w:r>
            <w:r w:rsidRPr="3E619842" w:rsidR="2A98A895">
              <w:rPr>
                <w:sz w:val="24"/>
                <w:szCs w:val="24"/>
              </w:rPr>
              <w:t xml:space="preserve"> of their own tools and Software Development Kits (SDKs) to allow the </w:t>
            </w:r>
            <w:r w:rsidRPr="3E619842" w:rsidR="3FD01927">
              <w:rPr>
                <w:sz w:val="24"/>
                <w:szCs w:val="24"/>
              </w:rPr>
              <w:t>fostering of</w:t>
            </w:r>
            <w:r w:rsidRPr="3E619842" w:rsidR="2A98A895">
              <w:rPr>
                <w:sz w:val="24"/>
                <w:szCs w:val="24"/>
              </w:rPr>
              <w:t xml:space="preserve"> </w:t>
            </w:r>
            <w:r w:rsidRPr="3E619842" w:rsidR="374A60BC">
              <w:rPr>
                <w:sz w:val="24"/>
                <w:szCs w:val="24"/>
              </w:rPr>
              <w:t xml:space="preserve">a community of developers and co-creators. </w:t>
            </w:r>
            <w:hyperlink r:id="R4e15b5e119c3416f">
              <w:r w:rsidRPr="3E619842" w:rsidR="374A60BC">
                <w:rPr>
                  <w:rStyle w:val="Hyperlink"/>
                  <w:noProof w:val="0"/>
                  <w:lang w:val="en-US"/>
                </w:rPr>
                <w:t>Learn New Technical Skills | NVIDIA Developer</w:t>
              </w:r>
            </w:hyperlink>
          </w:p>
          <w:p w:rsidR="009A073C" w:rsidP="009A073C" w:rsidRDefault="009A073C" w14:paraId="15FE672D" w14:textId="77777777">
            <w:pPr>
              <w:pStyle w:val="ListParagraph"/>
              <w:numPr>
                <w:ilvl w:val="0"/>
                <w:numId w:val="4"/>
              </w:numPr>
              <w:spacing w:line="259" w:lineRule="auto"/>
              <w:rPr>
                <w:sz w:val="24"/>
                <w:szCs w:val="24"/>
              </w:rPr>
            </w:pPr>
            <w:r>
              <w:rPr>
                <w:sz w:val="24"/>
                <w:szCs w:val="24"/>
              </w:rPr>
              <w:t>Channels</w:t>
            </w:r>
          </w:p>
          <w:p w:rsidR="009A073C" w:rsidP="009A073C" w:rsidRDefault="009A073C" w14:paraId="5BC8D840" w14:textId="77777777">
            <w:pPr>
              <w:pStyle w:val="ListParagraph"/>
              <w:numPr>
                <w:ilvl w:val="1"/>
                <w:numId w:val="4"/>
              </w:numPr>
              <w:spacing w:line="259" w:lineRule="auto"/>
              <w:rPr>
                <w:sz w:val="24"/>
                <w:szCs w:val="24"/>
              </w:rPr>
            </w:pPr>
            <w:r>
              <w:rPr>
                <w:sz w:val="24"/>
                <w:szCs w:val="24"/>
              </w:rPr>
              <w:t>Promotion</w:t>
            </w:r>
          </w:p>
          <w:p w:rsidR="009A073C" w:rsidP="3E619842" w:rsidRDefault="009A073C" w14:paraId="431D0437" w14:textId="7B55FD53">
            <w:pPr>
              <w:pStyle w:val="ListParagraph"/>
              <w:numPr>
                <w:ilvl w:val="2"/>
                <w:numId w:val="4"/>
              </w:numPr>
              <w:spacing w:line="259" w:lineRule="auto"/>
              <w:rPr>
                <w:noProof w:val="0"/>
                <w:lang w:val="en-US"/>
              </w:rPr>
            </w:pPr>
            <w:r w:rsidRPr="3E619842" w:rsidR="31C5F2C2">
              <w:rPr>
                <w:sz w:val="24"/>
                <w:szCs w:val="24"/>
              </w:rPr>
              <w:t>N</w:t>
            </w:r>
            <w:r w:rsidRPr="3E619842" w:rsidR="35E4E780">
              <w:rPr>
                <w:sz w:val="24"/>
                <w:szCs w:val="24"/>
              </w:rPr>
              <w:t xml:space="preserve">VIDIA’s </w:t>
            </w:r>
            <w:r w:rsidRPr="3E619842" w:rsidR="31C5F2C2">
              <w:rPr>
                <w:b w:val="1"/>
                <w:bCs w:val="1"/>
                <w:sz w:val="24"/>
                <w:szCs w:val="24"/>
              </w:rPr>
              <w:t xml:space="preserve">GeForce </w:t>
            </w:r>
            <w:r w:rsidRPr="3E619842" w:rsidR="62EFE5AC">
              <w:rPr>
                <w:b w:val="1"/>
                <w:bCs w:val="1"/>
                <w:sz w:val="24"/>
                <w:szCs w:val="24"/>
              </w:rPr>
              <w:t>YouTube</w:t>
            </w:r>
            <w:r w:rsidRPr="3E619842" w:rsidR="31C5F2C2">
              <w:rPr>
                <w:b w:val="1"/>
                <w:bCs w:val="1"/>
                <w:sz w:val="24"/>
                <w:szCs w:val="24"/>
              </w:rPr>
              <w:t xml:space="preserve"> channel</w:t>
            </w:r>
            <w:r w:rsidRPr="3E619842" w:rsidR="0178C9C5">
              <w:rPr>
                <w:sz w:val="24"/>
                <w:szCs w:val="24"/>
              </w:rPr>
              <w:t xml:space="preserve">, having over </w:t>
            </w:r>
            <w:r w:rsidRPr="3E619842" w:rsidR="0178C9C5">
              <w:rPr>
                <w:sz w:val="24"/>
                <w:szCs w:val="24"/>
              </w:rPr>
              <w:t>1 million subscribers</w:t>
            </w:r>
            <w:r w:rsidRPr="3E619842" w:rsidR="0178C9C5">
              <w:rPr>
                <w:sz w:val="24"/>
                <w:szCs w:val="24"/>
              </w:rPr>
              <w:t>,</w:t>
            </w:r>
            <w:r w:rsidRPr="3E619842" w:rsidR="31C5F2C2">
              <w:rPr>
                <w:sz w:val="24"/>
                <w:szCs w:val="24"/>
              </w:rPr>
              <w:t xml:space="preserve"> is considered a </w:t>
            </w:r>
            <w:r w:rsidRPr="3E619842" w:rsidR="31C5F2C2">
              <w:rPr>
                <w:b w:val="1"/>
                <w:bCs w:val="1"/>
                <w:sz w:val="24"/>
                <w:szCs w:val="24"/>
              </w:rPr>
              <w:t>key intellectual resource</w:t>
            </w:r>
            <w:r w:rsidRPr="3E619842" w:rsidR="31C5F2C2">
              <w:rPr>
                <w:sz w:val="24"/>
                <w:szCs w:val="24"/>
              </w:rPr>
              <w:t xml:space="preserve"> in sharing proprietary content, brand recognition, </w:t>
            </w:r>
            <w:r w:rsidRPr="3E619842" w:rsidR="6A00A5F7">
              <w:rPr>
                <w:sz w:val="24"/>
                <w:szCs w:val="24"/>
              </w:rPr>
              <w:t xml:space="preserve">and directly engaging with the gaming community. </w:t>
            </w:r>
            <w:hyperlink r:id="R9f81988916594fa5">
              <w:r w:rsidRPr="3E619842" w:rsidR="37209919">
                <w:rPr>
                  <w:rStyle w:val="Hyperlink"/>
                  <w:noProof w:val="0"/>
                  <w:lang w:val="en-US"/>
                </w:rPr>
                <w:t>Project G-Assist | Your AI Assistant For Games &amp; Apps</w:t>
              </w:r>
            </w:hyperlink>
          </w:p>
          <w:p w:rsidR="278B51B3" w:rsidP="3E619842" w:rsidRDefault="278B51B3" w14:paraId="74B514BB" w14:textId="5CC17DF3">
            <w:pPr>
              <w:pStyle w:val="ListParagraph"/>
              <w:numPr>
                <w:ilvl w:val="2"/>
                <w:numId w:val="4"/>
              </w:numPr>
              <w:spacing w:line="259" w:lineRule="auto"/>
              <w:rPr>
                <w:noProof w:val="0"/>
                <w:lang w:val="en-US"/>
              </w:rPr>
            </w:pPr>
            <w:r w:rsidRPr="3E619842" w:rsidR="278B51B3">
              <w:rPr>
                <w:noProof w:val="0"/>
                <w:sz w:val="24"/>
                <w:szCs w:val="24"/>
                <w:lang w:val="en-US"/>
              </w:rPr>
              <w:t>N</w:t>
            </w:r>
            <w:r w:rsidRPr="3E619842" w:rsidR="3AF9BE86">
              <w:rPr>
                <w:noProof w:val="0"/>
                <w:sz w:val="24"/>
                <w:szCs w:val="24"/>
                <w:lang w:val="en-US"/>
              </w:rPr>
              <w:t>VIDIA’s</w:t>
            </w:r>
            <w:r w:rsidRPr="3E619842" w:rsidR="3AF9BE86">
              <w:rPr>
                <w:b w:val="1"/>
                <w:bCs w:val="1"/>
                <w:noProof w:val="0"/>
                <w:sz w:val="24"/>
                <w:szCs w:val="24"/>
                <w:lang w:val="en-US"/>
              </w:rPr>
              <w:t xml:space="preserve"> </w:t>
            </w:r>
            <w:r w:rsidRPr="3E619842" w:rsidR="11678B53">
              <w:rPr>
                <w:b w:val="1"/>
                <w:bCs w:val="1"/>
                <w:noProof w:val="0"/>
                <w:sz w:val="24"/>
                <w:szCs w:val="24"/>
                <w:lang w:val="en-US"/>
              </w:rPr>
              <w:t xml:space="preserve">budget for </w:t>
            </w:r>
            <w:r w:rsidRPr="3E619842" w:rsidR="0D364FE8">
              <w:rPr>
                <w:b w:val="1"/>
                <w:bCs w:val="1"/>
                <w:noProof w:val="0"/>
                <w:sz w:val="24"/>
                <w:szCs w:val="24"/>
                <w:lang w:val="en-US"/>
              </w:rPr>
              <w:t>influencer and content creator</w:t>
            </w:r>
            <w:r w:rsidRPr="3E619842" w:rsidR="0D364FE8">
              <w:rPr>
                <w:noProof w:val="0"/>
                <w:sz w:val="24"/>
                <w:szCs w:val="24"/>
                <w:lang w:val="en-US"/>
              </w:rPr>
              <w:t xml:space="preserve"> sponsorship is considered a </w:t>
            </w:r>
            <w:r w:rsidRPr="3E619842" w:rsidR="0D364FE8">
              <w:rPr>
                <w:b w:val="1"/>
                <w:bCs w:val="1"/>
                <w:noProof w:val="0"/>
                <w:sz w:val="24"/>
                <w:szCs w:val="24"/>
                <w:lang w:val="en-US"/>
              </w:rPr>
              <w:t>key financial resource</w:t>
            </w:r>
            <w:r w:rsidRPr="3E619842" w:rsidR="0D364FE8">
              <w:rPr>
                <w:noProof w:val="0"/>
                <w:sz w:val="24"/>
                <w:szCs w:val="24"/>
                <w:lang w:val="en-US"/>
              </w:rPr>
              <w:t xml:space="preserve">. The </w:t>
            </w:r>
            <w:r w:rsidRPr="3E619842" w:rsidR="0D364FE8">
              <w:rPr>
                <w:noProof w:val="0"/>
                <w:sz w:val="24"/>
                <w:szCs w:val="24"/>
                <w:lang w:val="en-US"/>
              </w:rPr>
              <w:t>allocated</w:t>
            </w:r>
            <w:r w:rsidRPr="3E619842" w:rsidR="0D364FE8">
              <w:rPr>
                <w:noProof w:val="0"/>
                <w:sz w:val="24"/>
                <w:szCs w:val="24"/>
                <w:lang w:val="en-US"/>
              </w:rPr>
              <w:t xml:space="preserve"> funds help promote </w:t>
            </w:r>
            <w:r w:rsidRPr="3E619842" w:rsidR="2D8A50C5">
              <w:rPr>
                <w:noProof w:val="0"/>
                <w:sz w:val="24"/>
                <w:szCs w:val="24"/>
                <w:lang w:val="en-US"/>
              </w:rPr>
              <w:t>Nvidia’s products through gaming influencers.</w:t>
            </w:r>
            <w:r w:rsidRPr="3E619842" w:rsidR="2D8A50C5">
              <w:rPr>
                <w:noProof w:val="0"/>
                <w:lang w:val="en-US"/>
              </w:rPr>
              <w:t xml:space="preserve"> </w:t>
            </w:r>
            <w:hyperlink r:id="R21be4384d4d6417f">
              <w:r w:rsidRPr="3E619842" w:rsidR="2D8A50C5">
                <w:rPr>
                  <w:rStyle w:val="Hyperlink"/>
                  <w:noProof w:val="0"/>
                  <w:lang w:val="en-US"/>
                </w:rPr>
                <w:t>NVIDIA Affiliate Program: Everything You Need to Know (2024)</w:t>
              </w:r>
            </w:hyperlink>
          </w:p>
          <w:p w:rsidR="009A073C" w:rsidP="009A073C" w:rsidRDefault="009A073C" w14:paraId="4B377A36" w14:textId="77777777">
            <w:pPr>
              <w:pStyle w:val="ListParagraph"/>
              <w:numPr>
                <w:ilvl w:val="1"/>
                <w:numId w:val="4"/>
              </w:numPr>
              <w:spacing w:line="259" w:lineRule="auto"/>
              <w:rPr>
                <w:sz w:val="24"/>
                <w:szCs w:val="24"/>
              </w:rPr>
            </w:pPr>
            <w:r>
              <w:rPr>
                <w:sz w:val="24"/>
                <w:szCs w:val="24"/>
              </w:rPr>
              <w:t>Evaluation</w:t>
            </w:r>
          </w:p>
          <w:p w:rsidR="009A073C" w:rsidP="3E619842" w:rsidRDefault="009A073C" w14:paraId="2A58475B" w14:textId="5D5798FF">
            <w:pPr>
              <w:pStyle w:val="ListParagraph"/>
              <w:numPr>
                <w:ilvl w:val="2"/>
                <w:numId w:val="4"/>
              </w:numPr>
              <w:spacing w:line="259" w:lineRule="auto"/>
              <w:rPr>
                <w:noProof w:val="0"/>
                <w:lang w:val="en-US"/>
              </w:rPr>
            </w:pPr>
            <w:r w:rsidRPr="3E619842" w:rsidR="045EB892">
              <w:rPr>
                <w:sz w:val="24"/>
                <w:szCs w:val="24"/>
              </w:rPr>
              <w:t>N</w:t>
            </w:r>
            <w:r w:rsidRPr="3E619842" w:rsidR="7D29312D">
              <w:rPr>
                <w:sz w:val="24"/>
                <w:szCs w:val="24"/>
              </w:rPr>
              <w:t xml:space="preserve">VIDIA’s </w:t>
            </w:r>
            <w:r w:rsidRPr="3E619842" w:rsidR="692A5CEC">
              <w:rPr>
                <w:b w:val="1"/>
                <w:bCs w:val="1"/>
                <w:sz w:val="24"/>
                <w:szCs w:val="24"/>
              </w:rPr>
              <w:t>moderators and technical support staff</w:t>
            </w:r>
            <w:r w:rsidRPr="3E619842" w:rsidR="692A5CEC">
              <w:rPr>
                <w:sz w:val="24"/>
                <w:szCs w:val="24"/>
              </w:rPr>
              <w:t xml:space="preserve"> are </w:t>
            </w:r>
            <w:r w:rsidRPr="3E619842" w:rsidR="692A5CEC">
              <w:rPr>
                <w:b w:val="1"/>
                <w:bCs w:val="1"/>
                <w:sz w:val="24"/>
                <w:szCs w:val="24"/>
              </w:rPr>
              <w:t>key human resources</w:t>
            </w:r>
            <w:r w:rsidRPr="3E619842" w:rsidR="692A5CEC">
              <w:rPr>
                <w:sz w:val="24"/>
                <w:szCs w:val="24"/>
              </w:rPr>
              <w:t xml:space="preserve"> that help</w:t>
            </w:r>
            <w:r w:rsidRPr="3E619842" w:rsidR="045EB892">
              <w:rPr>
                <w:sz w:val="24"/>
                <w:szCs w:val="24"/>
              </w:rPr>
              <w:t xml:space="preserve"> </w:t>
            </w:r>
            <w:r w:rsidRPr="3E619842" w:rsidR="045EB892">
              <w:rPr>
                <w:sz w:val="24"/>
                <w:szCs w:val="24"/>
              </w:rPr>
              <w:t>foster</w:t>
            </w:r>
            <w:r w:rsidRPr="3E619842" w:rsidR="405A555C">
              <w:rPr>
                <w:sz w:val="24"/>
                <w:szCs w:val="24"/>
              </w:rPr>
              <w:t xml:space="preserve"> the</w:t>
            </w:r>
            <w:r w:rsidRPr="3E619842" w:rsidR="045EB892">
              <w:rPr>
                <w:sz w:val="24"/>
                <w:szCs w:val="24"/>
              </w:rPr>
              <w:t xml:space="preserve"> community and support infrastructure on GeF</w:t>
            </w:r>
            <w:r w:rsidRPr="3E619842" w:rsidR="07B3B4BD">
              <w:rPr>
                <w:sz w:val="24"/>
                <w:szCs w:val="24"/>
              </w:rPr>
              <w:t>orce Forums</w:t>
            </w:r>
            <w:r w:rsidRPr="3E619842" w:rsidR="61570AA4">
              <w:rPr>
                <w:sz w:val="24"/>
                <w:szCs w:val="24"/>
              </w:rPr>
              <w:t>.</w:t>
            </w:r>
            <w:r w:rsidRPr="3E619842" w:rsidR="045EB892">
              <w:rPr>
                <w:b w:val="1"/>
                <w:bCs w:val="1"/>
                <w:sz w:val="24"/>
                <w:szCs w:val="24"/>
              </w:rPr>
              <w:t xml:space="preserve"> </w:t>
            </w:r>
            <w:hyperlink r:id="Reaed5f95d22b4b0d">
              <w:r w:rsidRPr="3E619842" w:rsidR="045EB892">
                <w:rPr>
                  <w:rStyle w:val="Hyperlink"/>
                  <w:noProof w:val="0"/>
                  <w:lang w:val="en-US"/>
                </w:rPr>
                <w:t>Community | NVIDIA GeForce Forums</w:t>
              </w:r>
            </w:hyperlink>
          </w:p>
          <w:p w:rsidR="384853C0" w:rsidP="3E619842" w:rsidRDefault="384853C0" w14:paraId="2B4365AB" w14:textId="3BD17A1B">
            <w:pPr>
              <w:pStyle w:val="ListParagraph"/>
              <w:numPr>
                <w:ilvl w:val="2"/>
                <w:numId w:val="4"/>
              </w:numPr>
              <w:spacing w:line="259" w:lineRule="auto"/>
              <w:rPr>
                <w:noProof w:val="0"/>
                <w:lang w:val="en-US"/>
              </w:rPr>
            </w:pPr>
            <w:r w:rsidRPr="3E619842" w:rsidR="384853C0">
              <w:rPr>
                <w:noProof w:val="0"/>
                <w:sz w:val="24"/>
                <w:szCs w:val="24"/>
                <w:lang w:val="en-US"/>
              </w:rPr>
              <w:t>N</w:t>
            </w:r>
            <w:r w:rsidRPr="3E619842" w:rsidR="6B254282">
              <w:rPr>
                <w:noProof w:val="0"/>
                <w:sz w:val="24"/>
                <w:szCs w:val="24"/>
                <w:lang w:val="en-US"/>
              </w:rPr>
              <w:t xml:space="preserve">VIDIA’s </w:t>
            </w:r>
            <w:r w:rsidRPr="3E619842" w:rsidR="384853C0">
              <w:rPr>
                <w:b w:val="1"/>
                <w:bCs w:val="1"/>
                <w:noProof w:val="0"/>
                <w:sz w:val="24"/>
                <w:szCs w:val="24"/>
                <w:lang w:val="en-US"/>
              </w:rPr>
              <w:t>latest GeForce RTX 40 series hardware</w:t>
            </w:r>
            <w:r w:rsidRPr="3E619842" w:rsidR="384853C0">
              <w:rPr>
                <w:noProof w:val="0"/>
                <w:sz w:val="24"/>
                <w:szCs w:val="24"/>
                <w:lang w:val="en-US"/>
              </w:rPr>
              <w:t xml:space="preserve"> is considered a </w:t>
            </w:r>
            <w:r w:rsidRPr="3E619842" w:rsidR="384853C0">
              <w:rPr>
                <w:b w:val="1"/>
                <w:bCs w:val="1"/>
                <w:noProof w:val="0"/>
                <w:sz w:val="24"/>
                <w:szCs w:val="24"/>
                <w:lang w:val="en-US"/>
              </w:rPr>
              <w:t>key physical resource</w:t>
            </w:r>
            <w:r w:rsidRPr="3E619842" w:rsidR="384853C0">
              <w:rPr>
                <w:noProof w:val="0"/>
                <w:sz w:val="24"/>
                <w:szCs w:val="24"/>
                <w:lang w:val="en-US"/>
              </w:rPr>
              <w:t xml:space="preserve"> in </w:t>
            </w:r>
            <w:r w:rsidRPr="3E619842" w:rsidR="384853C0">
              <w:rPr>
                <w:noProof w:val="0"/>
                <w:sz w:val="24"/>
                <w:szCs w:val="24"/>
                <w:lang w:val="en-US"/>
              </w:rPr>
              <w:t>maintaining</w:t>
            </w:r>
            <w:r w:rsidRPr="3E619842" w:rsidR="384853C0">
              <w:rPr>
                <w:noProof w:val="0"/>
                <w:sz w:val="24"/>
                <w:szCs w:val="24"/>
                <w:lang w:val="en-US"/>
              </w:rPr>
              <w:t xml:space="preserve"> the relationship with content creators. By providing this hardware resource, they can sponsor content creators and </w:t>
            </w:r>
            <w:r w:rsidRPr="3E619842" w:rsidR="384853C0">
              <w:rPr>
                <w:noProof w:val="0"/>
                <w:sz w:val="24"/>
                <w:szCs w:val="24"/>
                <w:lang w:val="en-US"/>
              </w:rPr>
              <w:t>showcase</w:t>
            </w:r>
            <w:r w:rsidRPr="3E619842" w:rsidR="384853C0">
              <w:rPr>
                <w:noProof w:val="0"/>
                <w:sz w:val="24"/>
                <w:szCs w:val="24"/>
                <w:lang w:val="en-US"/>
              </w:rPr>
              <w:t xml:space="preserve"> their latest products at the same time.</w:t>
            </w:r>
            <w:hyperlink r:id="R516d10588b6f42f3">
              <w:r w:rsidRPr="3E619842" w:rsidR="384853C0">
                <w:rPr>
                  <w:rStyle w:val="Hyperlink"/>
                  <w:noProof w:val="0"/>
                  <w:lang w:val="en-US"/>
                </w:rPr>
                <w:t>The GeForce RTX 4070 SUPER is an amazing graphics card for gamers, con... | TikTok</w:t>
              </w:r>
            </w:hyperlink>
          </w:p>
          <w:p w:rsidR="009A073C" w:rsidP="009A073C" w:rsidRDefault="009A073C" w14:paraId="17B62A74" w14:textId="77777777">
            <w:pPr>
              <w:pStyle w:val="ListParagraph"/>
              <w:numPr>
                <w:ilvl w:val="1"/>
                <w:numId w:val="4"/>
              </w:numPr>
              <w:spacing w:line="259" w:lineRule="auto"/>
              <w:rPr>
                <w:sz w:val="24"/>
                <w:szCs w:val="24"/>
              </w:rPr>
            </w:pPr>
            <w:r>
              <w:rPr>
                <w:sz w:val="24"/>
                <w:szCs w:val="24"/>
              </w:rPr>
              <w:t>Purchase</w:t>
            </w:r>
          </w:p>
          <w:p w:rsidR="009A073C" w:rsidP="3E619842" w:rsidRDefault="009A073C" w14:paraId="4287670D" w14:textId="4AA26AA3">
            <w:pPr>
              <w:pStyle w:val="ListParagraph"/>
              <w:numPr>
                <w:ilvl w:val="2"/>
                <w:numId w:val="4"/>
              </w:numPr>
              <w:spacing w:line="259" w:lineRule="auto"/>
              <w:rPr>
                <w:noProof w:val="0"/>
                <w:lang w:val="en-US"/>
              </w:rPr>
            </w:pPr>
            <w:r w:rsidRPr="3E619842" w:rsidR="13EE598B">
              <w:rPr>
                <w:sz w:val="24"/>
                <w:szCs w:val="24"/>
              </w:rPr>
              <w:t>N</w:t>
            </w:r>
            <w:r w:rsidRPr="3E619842" w:rsidR="492AD373">
              <w:rPr>
                <w:sz w:val="24"/>
                <w:szCs w:val="24"/>
              </w:rPr>
              <w:t xml:space="preserve">VIDIA’s </w:t>
            </w:r>
            <w:r w:rsidRPr="3E619842" w:rsidR="5DA905E1">
              <w:rPr>
                <w:b w:val="1"/>
                <w:bCs w:val="1"/>
                <w:sz w:val="24"/>
                <w:szCs w:val="24"/>
              </w:rPr>
              <w:t>marketplace</w:t>
            </w:r>
            <w:r w:rsidRPr="3E619842" w:rsidR="13EE598B">
              <w:rPr>
                <w:b w:val="1"/>
                <w:bCs w:val="1"/>
                <w:sz w:val="24"/>
                <w:szCs w:val="24"/>
              </w:rPr>
              <w:t xml:space="preserve"> website</w:t>
            </w:r>
            <w:r w:rsidRPr="3E619842" w:rsidR="13EE598B">
              <w:rPr>
                <w:sz w:val="24"/>
                <w:szCs w:val="24"/>
              </w:rPr>
              <w:t xml:space="preserve"> is a </w:t>
            </w:r>
            <w:r w:rsidRPr="3E619842" w:rsidR="13EE598B">
              <w:rPr>
                <w:b w:val="1"/>
                <w:bCs w:val="1"/>
                <w:sz w:val="24"/>
                <w:szCs w:val="24"/>
              </w:rPr>
              <w:t xml:space="preserve">key </w:t>
            </w:r>
            <w:r w:rsidRPr="3E619842" w:rsidR="1EC719F4">
              <w:rPr>
                <w:b w:val="1"/>
                <w:bCs w:val="1"/>
                <w:sz w:val="24"/>
                <w:szCs w:val="24"/>
              </w:rPr>
              <w:t>intellectual resource</w:t>
            </w:r>
            <w:r w:rsidRPr="3E619842" w:rsidR="070AA4CE">
              <w:rPr>
                <w:sz w:val="24"/>
                <w:szCs w:val="24"/>
              </w:rPr>
              <w:t xml:space="preserve"> that is used to help sell their products directly to consumers. </w:t>
            </w:r>
            <w:r w:rsidRPr="3E619842" w:rsidR="13EE598B">
              <w:rPr>
                <w:sz w:val="24"/>
                <w:szCs w:val="24"/>
              </w:rPr>
              <w:t xml:space="preserve"> </w:t>
            </w:r>
            <w:hyperlink r:id="R071cb66df5ac4e9c">
              <w:r w:rsidRPr="3E619842" w:rsidR="13EE598B">
                <w:rPr>
                  <w:rStyle w:val="Hyperlink"/>
                  <w:noProof w:val="0"/>
                  <w:lang w:val="en-US"/>
                </w:rPr>
                <w:t>NVIDIA Marketplace United States of America</w:t>
              </w:r>
            </w:hyperlink>
          </w:p>
          <w:p w:rsidR="276A4C6C" w:rsidP="3E619842" w:rsidRDefault="276A4C6C" w14:paraId="5D1E6100" w14:textId="4EB5BD52">
            <w:pPr>
              <w:pStyle w:val="ListParagraph"/>
              <w:numPr>
                <w:ilvl w:val="2"/>
                <w:numId w:val="4"/>
              </w:numPr>
              <w:spacing w:line="259" w:lineRule="auto"/>
              <w:rPr>
                <w:noProof w:val="0"/>
                <w:lang w:val="en-US"/>
              </w:rPr>
            </w:pPr>
            <w:r w:rsidRPr="3E619842" w:rsidR="276A4C6C">
              <w:rPr>
                <w:noProof w:val="0"/>
                <w:sz w:val="24"/>
                <w:szCs w:val="24"/>
                <w:lang w:val="en-US"/>
              </w:rPr>
              <w:t>N</w:t>
            </w:r>
            <w:r w:rsidRPr="3E619842" w:rsidR="3DCC80ED">
              <w:rPr>
                <w:noProof w:val="0"/>
                <w:sz w:val="24"/>
                <w:szCs w:val="24"/>
                <w:lang w:val="en-US"/>
              </w:rPr>
              <w:t xml:space="preserve">VIDIA </w:t>
            </w:r>
            <w:r w:rsidRPr="3E619842" w:rsidR="276A4C6C">
              <w:rPr>
                <w:noProof w:val="0"/>
                <w:sz w:val="24"/>
                <w:szCs w:val="24"/>
                <w:lang w:val="en-US"/>
              </w:rPr>
              <w:t xml:space="preserve">uses their NVIDIA Partner </w:t>
            </w:r>
            <w:r w:rsidRPr="3E619842" w:rsidR="276A4C6C">
              <w:rPr>
                <w:noProof w:val="0"/>
                <w:sz w:val="24"/>
                <w:szCs w:val="24"/>
                <w:lang w:val="en-US"/>
              </w:rPr>
              <w:t>Network</w:t>
            </w:r>
            <w:r w:rsidRPr="3E619842" w:rsidR="1D541C17">
              <w:rPr>
                <w:noProof w:val="0"/>
                <w:sz w:val="24"/>
                <w:szCs w:val="24"/>
                <w:lang w:val="en-US"/>
              </w:rPr>
              <w:t xml:space="preserve">, a </w:t>
            </w:r>
            <w:r w:rsidRPr="3E619842" w:rsidR="1D541C17">
              <w:rPr>
                <w:b w:val="1"/>
                <w:bCs w:val="1"/>
                <w:noProof w:val="0"/>
                <w:sz w:val="24"/>
                <w:szCs w:val="24"/>
                <w:lang w:val="en-US"/>
              </w:rPr>
              <w:t>key Intellectual resource</w:t>
            </w:r>
            <w:r w:rsidRPr="3E619842" w:rsidR="1D541C17">
              <w:rPr>
                <w:noProof w:val="0"/>
                <w:sz w:val="24"/>
                <w:szCs w:val="24"/>
                <w:lang w:val="en-US"/>
              </w:rPr>
              <w:t xml:space="preserve"> in managing their global partners</w:t>
            </w:r>
            <w:r w:rsidRPr="3E619842" w:rsidR="7FB0E486">
              <w:rPr>
                <w:noProof w:val="0"/>
                <w:sz w:val="24"/>
                <w:szCs w:val="24"/>
                <w:lang w:val="en-US"/>
              </w:rPr>
              <w:t>hips.</w:t>
            </w:r>
            <w:r w:rsidRPr="3E619842" w:rsidR="1D541C17">
              <w:rPr>
                <w:noProof w:val="0"/>
                <w:sz w:val="24"/>
                <w:szCs w:val="24"/>
                <w:lang w:val="en-US"/>
              </w:rPr>
              <w:t xml:space="preserve"> </w:t>
            </w:r>
            <w:r w:rsidRPr="3E619842" w:rsidR="276A4C6C">
              <w:rPr>
                <w:noProof w:val="0"/>
                <w:lang w:val="en-US"/>
              </w:rPr>
              <w:t xml:space="preserve"> </w:t>
            </w:r>
            <w:hyperlink r:id="R6e131d91ebe04960">
              <w:r w:rsidRPr="3E619842" w:rsidR="276A4C6C">
                <w:rPr>
                  <w:rStyle w:val="Hyperlink"/>
                  <w:noProof w:val="0"/>
                  <w:lang w:val="en-US"/>
                </w:rPr>
                <w:t>NVIDIA Partner Network (NPN) | NVIDIA</w:t>
              </w:r>
            </w:hyperlink>
          </w:p>
          <w:p w:rsidR="009A073C" w:rsidP="009A073C" w:rsidRDefault="009A073C" w14:paraId="5F893F6D" w14:textId="77777777">
            <w:pPr>
              <w:pStyle w:val="ListParagraph"/>
              <w:numPr>
                <w:ilvl w:val="1"/>
                <w:numId w:val="4"/>
              </w:numPr>
              <w:spacing w:line="259" w:lineRule="auto"/>
              <w:rPr>
                <w:sz w:val="24"/>
                <w:szCs w:val="24"/>
              </w:rPr>
            </w:pPr>
            <w:r>
              <w:rPr>
                <w:sz w:val="24"/>
                <w:szCs w:val="24"/>
              </w:rPr>
              <w:t>Delivery</w:t>
            </w:r>
          </w:p>
          <w:p w:rsidR="009A073C" w:rsidP="3E619842" w:rsidRDefault="009A073C" w14:paraId="2F533368" w14:textId="661BE619">
            <w:pPr>
              <w:pStyle w:val="ListParagraph"/>
              <w:numPr>
                <w:ilvl w:val="2"/>
                <w:numId w:val="4"/>
              </w:numPr>
              <w:spacing w:line="259" w:lineRule="auto"/>
              <w:rPr>
                <w:noProof w:val="0"/>
                <w:lang w:val="en-US"/>
              </w:rPr>
            </w:pPr>
            <w:r w:rsidRPr="3E619842" w:rsidR="66673079">
              <w:rPr>
                <w:sz w:val="24"/>
                <w:szCs w:val="24"/>
              </w:rPr>
              <w:t xml:space="preserve">NVIDIA </w:t>
            </w:r>
            <w:r w:rsidRPr="3E619842" w:rsidR="66673079">
              <w:rPr>
                <w:sz w:val="24"/>
                <w:szCs w:val="24"/>
              </w:rPr>
              <w:t>leverages</w:t>
            </w:r>
            <w:r w:rsidRPr="3E619842" w:rsidR="66673079">
              <w:rPr>
                <w:sz w:val="24"/>
                <w:szCs w:val="24"/>
              </w:rPr>
              <w:t xml:space="preserve"> their </w:t>
            </w:r>
            <w:r w:rsidRPr="3E619842" w:rsidR="66673079">
              <w:rPr>
                <w:b w:val="1"/>
                <w:bCs w:val="1"/>
                <w:sz w:val="24"/>
                <w:szCs w:val="24"/>
              </w:rPr>
              <w:t>key intellectual resource</w:t>
            </w:r>
            <w:r w:rsidRPr="3E619842" w:rsidR="66673079">
              <w:rPr>
                <w:sz w:val="24"/>
                <w:szCs w:val="24"/>
              </w:rPr>
              <w:t xml:space="preserve"> of</w:t>
            </w:r>
            <w:r w:rsidRPr="3E619842" w:rsidR="66673079">
              <w:rPr>
                <w:b w:val="1"/>
                <w:bCs w:val="1"/>
                <w:sz w:val="24"/>
                <w:szCs w:val="24"/>
              </w:rPr>
              <w:t xml:space="preserve"> NVIDIA Omniverse and </w:t>
            </w:r>
            <w:r w:rsidRPr="3E619842" w:rsidR="66673079">
              <w:rPr>
                <w:b w:val="1"/>
                <w:bCs w:val="1"/>
                <w:sz w:val="24"/>
                <w:szCs w:val="24"/>
              </w:rPr>
              <w:t>cuOpt</w:t>
            </w:r>
            <w:r w:rsidRPr="3E619842" w:rsidR="66673079">
              <w:rPr>
                <w:sz w:val="24"/>
                <w:szCs w:val="24"/>
              </w:rPr>
              <w:t xml:space="preserve"> to </w:t>
            </w:r>
            <w:r w:rsidRPr="3E619842" w:rsidR="66673079">
              <w:rPr>
                <w:sz w:val="24"/>
                <w:szCs w:val="24"/>
              </w:rPr>
              <w:t>op</w:t>
            </w:r>
            <w:r w:rsidRPr="3E619842" w:rsidR="66B3E3B7">
              <w:rPr>
                <w:sz w:val="24"/>
                <w:szCs w:val="24"/>
              </w:rPr>
              <w:t>timize</w:t>
            </w:r>
            <w:r w:rsidRPr="3E619842" w:rsidR="66B3E3B7">
              <w:rPr>
                <w:sz w:val="24"/>
                <w:szCs w:val="24"/>
              </w:rPr>
              <w:t xml:space="preserve"> their production workflow and increase production efficiency. </w:t>
            </w:r>
            <w:hyperlink r:id="R2520c02633314ff2">
              <w:r w:rsidRPr="3E619842" w:rsidR="66B3E3B7">
                <w:rPr>
                  <w:rStyle w:val="Hyperlink"/>
                  <w:noProof w:val="0"/>
                  <w:lang w:val="en-US"/>
                </w:rPr>
                <w:t>AI-Enabled Virtual Factory Solutions - Use Case | NVIDIA</w:t>
              </w:r>
            </w:hyperlink>
          </w:p>
          <w:p w:rsidR="03DBF2B8" w:rsidP="3E619842" w:rsidRDefault="03DBF2B8" w14:paraId="7106F1C4" w14:textId="2839B918">
            <w:pPr>
              <w:pStyle w:val="ListParagraph"/>
              <w:numPr>
                <w:ilvl w:val="2"/>
                <w:numId w:val="4"/>
              </w:numPr>
              <w:spacing w:line="259" w:lineRule="auto"/>
              <w:rPr>
                <w:noProof w:val="0"/>
                <w:lang w:val="en-US"/>
              </w:rPr>
            </w:pPr>
            <w:r w:rsidRPr="3E619842" w:rsidR="03DBF2B8">
              <w:rPr>
                <w:noProof w:val="0"/>
                <w:sz w:val="24"/>
                <w:szCs w:val="24"/>
                <w:lang w:val="en-US"/>
              </w:rPr>
              <w:t xml:space="preserve">NVIDIA also </w:t>
            </w:r>
            <w:r w:rsidRPr="3E619842" w:rsidR="03DBF2B8">
              <w:rPr>
                <w:noProof w:val="0"/>
                <w:sz w:val="24"/>
                <w:szCs w:val="24"/>
                <w:lang w:val="en-US"/>
              </w:rPr>
              <w:t>leverages</w:t>
            </w:r>
            <w:r w:rsidRPr="3E619842" w:rsidR="03DBF2B8">
              <w:rPr>
                <w:noProof w:val="0"/>
                <w:sz w:val="24"/>
                <w:szCs w:val="24"/>
                <w:lang w:val="en-US"/>
              </w:rPr>
              <w:t xml:space="preserve"> </w:t>
            </w:r>
            <w:r w:rsidRPr="3E619842" w:rsidR="03DBF2B8">
              <w:rPr>
                <w:b w:val="1"/>
                <w:bCs w:val="1"/>
                <w:noProof w:val="0"/>
                <w:sz w:val="24"/>
                <w:szCs w:val="24"/>
                <w:lang w:val="en-US"/>
              </w:rPr>
              <w:t>key physical resources</w:t>
            </w:r>
            <w:r w:rsidRPr="3E619842" w:rsidR="03DBF2B8">
              <w:rPr>
                <w:noProof w:val="0"/>
                <w:sz w:val="24"/>
                <w:szCs w:val="24"/>
                <w:lang w:val="en-US"/>
              </w:rPr>
              <w:t xml:space="preserve"> from partnerships with companies like Best Buy and Memory Express to use their </w:t>
            </w:r>
            <w:r w:rsidRPr="3E619842" w:rsidR="1F2EA054">
              <w:rPr>
                <w:b w:val="1"/>
                <w:bCs w:val="1"/>
                <w:noProof w:val="0"/>
                <w:sz w:val="24"/>
                <w:szCs w:val="24"/>
                <w:lang w:val="en-US"/>
              </w:rPr>
              <w:t>brick-and-mortar</w:t>
            </w:r>
            <w:r w:rsidRPr="3E619842" w:rsidR="3E2D9DF9">
              <w:rPr>
                <w:b w:val="1"/>
                <w:bCs w:val="1"/>
                <w:noProof w:val="0"/>
                <w:sz w:val="24"/>
                <w:szCs w:val="24"/>
                <w:lang w:val="en-US"/>
              </w:rPr>
              <w:t xml:space="preserve"> stores</w:t>
            </w:r>
            <w:r w:rsidRPr="3E619842" w:rsidR="03DBF2B8">
              <w:rPr>
                <w:noProof w:val="0"/>
                <w:sz w:val="24"/>
                <w:szCs w:val="24"/>
                <w:lang w:val="en-US"/>
              </w:rPr>
              <w:t xml:space="preserve"> to extend their reach to </w:t>
            </w:r>
            <w:r w:rsidRPr="3E619842" w:rsidR="468AFF2D">
              <w:rPr>
                <w:noProof w:val="0"/>
                <w:sz w:val="24"/>
                <w:szCs w:val="24"/>
                <w:lang w:val="en-US"/>
              </w:rPr>
              <w:t xml:space="preserve">more </w:t>
            </w:r>
            <w:r w:rsidRPr="3E619842" w:rsidR="03DBF2B8">
              <w:rPr>
                <w:noProof w:val="0"/>
                <w:sz w:val="24"/>
                <w:szCs w:val="24"/>
                <w:lang w:val="en-US"/>
              </w:rPr>
              <w:t>customers.</w:t>
            </w:r>
            <w:r w:rsidRPr="3E619842" w:rsidR="03DBF2B8">
              <w:rPr>
                <w:noProof w:val="0"/>
                <w:lang w:val="en-US"/>
              </w:rPr>
              <w:t xml:space="preserve"> </w:t>
            </w:r>
            <w:hyperlink r:id="R96d440000ea94d18">
              <w:r w:rsidRPr="3E619842" w:rsidR="70354921">
                <w:rPr>
                  <w:rStyle w:val="Hyperlink"/>
                  <w:noProof w:val="0"/>
                  <w:lang w:val="en-US"/>
                </w:rPr>
                <w:t>GeForce RTX 40 Series Graphics Cards | NVIDIA</w:t>
              </w:r>
            </w:hyperlink>
          </w:p>
          <w:p w:rsidR="009A073C" w:rsidP="009A073C" w:rsidRDefault="009A073C" w14:paraId="25E7EB75" w14:textId="77777777">
            <w:pPr>
              <w:pStyle w:val="ListParagraph"/>
              <w:numPr>
                <w:ilvl w:val="1"/>
                <w:numId w:val="4"/>
              </w:numPr>
              <w:spacing w:line="259" w:lineRule="auto"/>
              <w:rPr>
                <w:sz w:val="24"/>
                <w:szCs w:val="24"/>
              </w:rPr>
            </w:pPr>
            <w:r>
              <w:rPr>
                <w:sz w:val="24"/>
                <w:szCs w:val="24"/>
              </w:rPr>
              <w:t>Support</w:t>
            </w:r>
          </w:p>
          <w:p w:rsidR="009A073C" w:rsidP="3E619842" w:rsidRDefault="009A073C" w14:paraId="4D40B6B4" w14:textId="0F9D62B4">
            <w:pPr>
              <w:pStyle w:val="ListParagraph"/>
              <w:numPr>
                <w:ilvl w:val="2"/>
                <w:numId w:val="4"/>
              </w:numPr>
              <w:spacing w:line="259" w:lineRule="auto"/>
              <w:rPr>
                <w:noProof w:val="0"/>
                <w:lang w:val="en-US"/>
              </w:rPr>
            </w:pPr>
            <w:r w:rsidRPr="3E619842" w:rsidR="334ED1DE">
              <w:rPr>
                <w:sz w:val="24"/>
                <w:szCs w:val="24"/>
              </w:rPr>
              <w:t xml:space="preserve">NVIDIA provides </w:t>
            </w:r>
            <w:r w:rsidRPr="3E619842" w:rsidR="334ED1DE">
              <w:rPr>
                <w:b w:val="1"/>
                <w:bCs w:val="1"/>
                <w:sz w:val="24"/>
                <w:szCs w:val="24"/>
              </w:rPr>
              <w:t>software applications and updates</w:t>
            </w:r>
            <w:r w:rsidRPr="3E619842" w:rsidR="334ED1DE">
              <w:rPr>
                <w:sz w:val="24"/>
                <w:szCs w:val="24"/>
              </w:rPr>
              <w:t xml:space="preserve"> to the hardware which is a </w:t>
            </w:r>
            <w:r w:rsidRPr="3E619842" w:rsidR="334ED1DE">
              <w:rPr>
                <w:b w:val="1"/>
                <w:bCs w:val="1"/>
                <w:sz w:val="24"/>
                <w:szCs w:val="24"/>
              </w:rPr>
              <w:t>key intellectual resource</w:t>
            </w:r>
            <w:r w:rsidRPr="3E619842" w:rsidR="334ED1DE">
              <w:rPr>
                <w:sz w:val="24"/>
                <w:szCs w:val="24"/>
              </w:rPr>
              <w:t xml:space="preserve">. As they use this to provide support services after the purchase of their products. </w:t>
            </w:r>
            <w:hyperlink r:id="R5c40a5c6b12646e2">
              <w:r w:rsidRPr="3E619842" w:rsidR="39FD3EC3">
                <w:rPr>
                  <w:rStyle w:val="Hyperlink"/>
                  <w:noProof w:val="0"/>
                  <w:lang w:val="en-US"/>
                </w:rPr>
                <w:t>Download The Official NVIDIA Drivers | NVIDIA</w:t>
              </w:r>
            </w:hyperlink>
          </w:p>
          <w:p w:rsidR="009A073C" w:rsidP="009A073C" w:rsidRDefault="009A073C" w14:paraId="46ADF101" w14:textId="77777777">
            <w:pPr>
              <w:pStyle w:val="ListParagraph"/>
              <w:numPr>
                <w:ilvl w:val="0"/>
                <w:numId w:val="4"/>
              </w:numPr>
              <w:spacing w:line="259" w:lineRule="auto"/>
              <w:rPr>
                <w:sz w:val="24"/>
                <w:szCs w:val="24"/>
              </w:rPr>
            </w:pPr>
            <w:r>
              <w:rPr>
                <w:sz w:val="24"/>
                <w:szCs w:val="24"/>
              </w:rPr>
              <w:t>Key Activities</w:t>
            </w:r>
          </w:p>
          <w:p w:rsidR="009A073C" w:rsidP="3E619842" w:rsidRDefault="009A073C" w14:paraId="1A03967F" w14:textId="6EF1DE85">
            <w:pPr>
              <w:pStyle w:val="ListParagraph"/>
              <w:numPr>
                <w:ilvl w:val="1"/>
                <w:numId w:val="4"/>
              </w:numPr>
              <w:spacing w:line="259" w:lineRule="auto"/>
              <w:rPr>
                <w:noProof w:val="0"/>
                <w:lang w:val="en-US"/>
              </w:rPr>
            </w:pPr>
            <w:r w:rsidRPr="3E619842" w:rsidR="52B40331">
              <w:rPr>
                <w:sz w:val="24"/>
                <w:szCs w:val="24"/>
              </w:rPr>
              <w:t xml:space="preserve">NVIDIA uses </w:t>
            </w:r>
            <w:r w:rsidRPr="3E619842" w:rsidR="52B40331">
              <w:rPr>
                <w:b w:val="1"/>
                <w:bCs w:val="1"/>
                <w:sz w:val="24"/>
                <w:szCs w:val="24"/>
              </w:rPr>
              <w:t>key physical resources</w:t>
            </w:r>
            <w:r w:rsidRPr="3E619842" w:rsidR="52B40331">
              <w:rPr>
                <w:sz w:val="24"/>
                <w:szCs w:val="24"/>
              </w:rPr>
              <w:t xml:space="preserve"> </w:t>
            </w:r>
            <w:r w:rsidRPr="3E619842" w:rsidR="463E9D6F">
              <w:rPr>
                <w:sz w:val="24"/>
                <w:szCs w:val="24"/>
              </w:rPr>
              <w:t>through partnership</w:t>
            </w:r>
            <w:r w:rsidRPr="3E619842" w:rsidR="52B40331">
              <w:rPr>
                <w:sz w:val="24"/>
                <w:szCs w:val="24"/>
              </w:rPr>
              <w:t xml:space="preserve"> </w:t>
            </w:r>
            <w:r w:rsidRPr="3E619842" w:rsidR="34DD7F28">
              <w:rPr>
                <w:b w:val="1"/>
                <w:bCs w:val="1"/>
                <w:sz w:val="24"/>
                <w:szCs w:val="24"/>
              </w:rPr>
              <w:t>manufacturing facilities</w:t>
            </w:r>
            <w:r w:rsidRPr="3E619842" w:rsidR="34DD7F28">
              <w:rPr>
                <w:sz w:val="24"/>
                <w:szCs w:val="24"/>
              </w:rPr>
              <w:t xml:space="preserve"> globally to create their GPUs </w:t>
            </w:r>
            <w:hyperlink r:id="R1cff8eb0325c48b3">
              <w:r w:rsidRPr="3E619842" w:rsidR="34DD7F28">
                <w:rPr>
                  <w:rStyle w:val="Hyperlink"/>
                  <w:noProof w:val="0"/>
                  <w:lang w:val="en-US"/>
                </w:rPr>
                <w:t>Where Are Nvidia Chips Made 2024 - Is It Made in US?</w:t>
              </w:r>
            </w:hyperlink>
          </w:p>
          <w:p w:rsidR="714F6C89" w:rsidP="3E619842" w:rsidRDefault="714F6C89" w14:paraId="672CBA36" w14:textId="3B0D4ECF">
            <w:pPr>
              <w:pStyle w:val="ListParagraph"/>
              <w:numPr>
                <w:ilvl w:val="1"/>
                <w:numId w:val="4"/>
              </w:numPr>
              <w:spacing w:line="259" w:lineRule="auto"/>
              <w:rPr>
                <w:noProof w:val="0"/>
                <w:lang w:val="en-US"/>
              </w:rPr>
            </w:pPr>
            <w:r w:rsidRPr="3E619842" w:rsidR="714F6C89">
              <w:rPr>
                <w:noProof w:val="0"/>
                <w:sz w:val="24"/>
                <w:szCs w:val="24"/>
                <w:lang w:val="en-US"/>
              </w:rPr>
              <w:t xml:space="preserve">NVIDIA uses </w:t>
            </w:r>
            <w:r w:rsidRPr="3E619842" w:rsidR="714F6C89">
              <w:rPr>
                <w:b w:val="1"/>
                <w:bCs w:val="1"/>
                <w:noProof w:val="0"/>
                <w:sz w:val="24"/>
                <w:szCs w:val="24"/>
                <w:lang w:val="en-US"/>
              </w:rPr>
              <w:t>ke</w:t>
            </w:r>
            <w:r w:rsidRPr="3E619842" w:rsidR="714F6C89">
              <w:rPr>
                <w:b w:val="1"/>
                <w:bCs w:val="1"/>
                <w:noProof w:val="0"/>
                <w:sz w:val="24"/>
                <w:szCs w:val="24"/>
                <w:lang w:val="en-US"/>
              </w:rPr>
              <w:t>y human resources</w:t>
            </w:r>
            <w:r w:rsidRPr="3E619842" w:rsidR="714F6C89">
              <w:rPr>
                <w:noProof w:val="0"/>
                <w:sz w:val="24"/>
                <w:szCs w:val="24"/>
                <w:lang w:val="en-US"/>
              </w:rPr>
              <w:t xml:space="preserve"> like </w:t>
            </w:r>
            <w:r w:rsidRPr="3E619842" w:rsidR="714F6C89">
              <w:rPr>
                <w:b w:val="1"/>
                <w:bCs w:val="1"/>
                <w:noProof w:val="0"/>
                <w:sz w:val="24"/>
                <w:szCs w:val="24"/>
                <w:lang w:val="en-US"/>
              </w:rPr>
              <w:t>Research and develop</w:t>
            </w:r>
            <w:r w:rsidRPr="3E619842" w:rsidR="5D3D9C9F">
              <w:rPr>
                <w:b w:val="1"/>
                <w:bCs w:val="1"/>
                <w:noProof w:val="0"/>
                <w:sz w:val="24"/>
                <w:szCs w:val="24"/>
                <w:lang w:val="en-US"/>
              </w:rPr>
              <w:t>ment departments</w:t>
            </w:r>
            <w:r w:rsidRPr="3E619842" w:rsidR="5D3D9C9F">
              <w:rPr>
                <w:noProof w:val="0"/>
                <w:sz w:val="24"/>
                <w:szCs w:val="24"/>
                <w:lang w:val="en-US"/>
              </w:rPr>
              <w:t xml:space="preserve"> to improve their GPUs and create new </w:t>
            </w:r>
            <w:r w:rsidRPr="3E619842" w:rsidR="5D3D9C9F">
              <w:rPr>
                <w:noProof w:val="0"/>
                <w:sz w:val="24"/>
                <w:szCs w:val="24"/>
                <w:lang w:val="en-US"/>
              </w:rPr>
              <w:t>proprietary</w:t>
            </w:r>
            <w:r w:rsidRPr="3E619842" w:rsidR="5D3D9C9F">
              <w:rPr>
                <w:noProof w:val="0"/>
                <w:sz w:val="24"/>
                <w:szCs w:val="24"/>
                <w:lang w:val="en-US"/>
              </w:rPr>
              <w:t xml:space="preserve"> features.</w:t>
            </w:r>
            <w:r w:rsidRPr="3E619842" w:rsidR="5D3D9C9F">
              <w:rPr>
                <w:noProof w:val="0"/>
                <w:lang w:val="en-US"/>
              </w:rPr>
              <w:t xml:space="preserve"> </w:t>
            </w:r>
            <w:hyperlink r:id="Rda7f7d6d41104c75">
              <w:r w:rsidRPr="3E619842" w:rsidR="5D3D9C9F">
                <w:rPr>
                  <w:rStyle w:val="Hyperlink"/>
                  <w:noProof w:val="0"/>
                  <w:lang w:val="en-US"/>
                </w:rPr>
                <w:t>Locations &amp; Regional Offices | NVIDIA</w:t>
              </w:r>
            </w:hyperlink>
          </w:p>
          <w:p w:rsidR="009A073C" w:rsidP="009A073C" w:rsidRDefault="009A073C" w14:paraId="16B14587" w14:textId="77777777">
            <w:pPr>
              <w:pStyle w:val="ListParagraph"/>
              <w:numPr>
                <w:ilvl w:val="0"/>
                <w:numId w:val="4"/>
              </w:numPr>
              <w:spacing w:line="259" w:lineRule="auto"/>
              <w:rPr>
                <w:sz w:val="24"/>
                <w:szCs w:val="24"/>
              </w:rPr>
            </w:pPr>
            <w:r>
              <w:rPr>
                <w:sz w:val="24"/>
                <w:szCs w:val="24"/>
              </w:rPr>
              <w:t>Key Partnerships</w:t>
            </w:r>
          </w:p>
          <w:p w:rsidR="009A073C" w:rsidP="3E619842" w:rsidRDefault="009A073C" w14:paraId="29C51925" w14:textId="20331060">
            <w:pPr>
              <w:pStyle w:val="ListParagraph"/>
              <w:numPr>
                <w:ilvl w:val="1"/>
                <w:numId w:val="4"/>
              </w:numPr>
              <w:spacing w:line="259" w:lineRule="auto"/>
              <w:rPr>
                <w:noProof w:val="0"/>
                <w:lang w:val="en-US"/>
              </w:rPr>
            </w:pPr>
            <w:r w:rsidRPr="3E619842" w:rsidR="4DB7098C">
              <w:rPr>
                <w:sz w:val="24"/>
                <w:szCs w:val="24"/>
              </w:rPr>
              <w:t xml:space="preserve">NVIDIA depends on the </w:t>
            </w:r>
            <w:r w:rsidRPr="3E619842" w:rsidR="4DB7098C">
              <w:rPr>
                <w:b w:val="1"/>
                <w:bCs w:val="1"/>
                <w:sz w:val="24"/>
                <w:szCs w:val="24"/>
              </w:rPr>
              <w:t>key physical resource</w:t>
            </w:r>
            <w:r w:rsidRPr="3E619842" w:rsidR="4DB7098C">
              <w:rPr>
                <w:sz w:val="24"/>
                <w:szCs w:val="24"/>
              </w:rPr>
              <w:t xml:space="preserve"> of </w:t>
            </w:r>
            <w:r w:rsidRPr="3E619842" w:rsidR="4DB7098C">
              <w:rPr>
                <w:b w:val="1"/>
                <w:bCs w:val="1"/>
                <w:sz w:val="24"/>
                <w:szCs w:val="24"/>
              </w:rPr>
              <w:t>semiconductors</w:t>
            </w:r>
            <w:r w:rsidRPr="3E619842" w:rsidR="7606F790">
              <w:rPr>
                <w:b w:val="1"/>
                <w:bCs w:val="1"/>
                <w:sz w:val="24"/>
                <w:szCs w:val="24"/>
              </w:rPr>
              <w:t xml:space="preserve"> chips</w:t>
            </w:r>
            <w:r w:rsidRPr="3E619842" w:rsidR="7606F790">
              <w:rPr>
                <w:sz w:val="24"/>
                <w:szCs w:val="24"/>
              </w:rPr>
              <w:t xml:space="preserve"> provided by TSMC for making their GPU products. </w:t>
            </w:r>
            <w:hyperlink w:anchor=":~:text=TSMC%2C%20the%20world%20leader%20in%20semiconductor%20manufacturing%2C%20is,for%20the%20next%20generation%20of%20advanced%20semiconductor%20chips." r:id="Rc64e614e9a5642dc">
              <w:r w:rsidRPr="3E619842" w:rsidR="7606F790">
                <w:rPr>
                  <w:rStyle w:val="Hyperlink"/>
                  <w:noProof w:val="0"/>
                  <w:lang w:val="en-US"/>
                </w:rPr>
                <w:t>TSMC and NVIDIA Transform Semiconductor Manufacturing With Accelerated Computing | NVIDIA Blog</w:t>
              </w:r>
            </w:hyperlink>
          </w:p>
          <w:p w:rsidR="009A073C" w:rsidP="009A073C" w:rsidRDefault="009A073C" w14:paraId="096276C3" w14:textId="77777777">
            <w:pPr>
              <w:pStyle w:val="ListParagraph"/>
              <w:numPr>
                <w:ilvl w:val="0"/>
                <w:numId w:val="4"/>
              </w:numPr>
              <w:spacing w:line="259" w:lineRule="auto"/>
              <w:rPr>
                <w:sz w:val="24"/>
                <w:szCs w:val="24"/>
              </w:rPr>
            </w:pPr>
            <w:r>
              <w:rPr>
                <w:sz w:val="24"/>
                <w:szCs w:val="24"/>
              </w:rPr>
              <w:t>Revenue Streams</w:t>
            </w:r>
          </w:p>
          <w:p w:rsidR="45BBBECA" w:rsidP="3E619842" w:rsidRDefault="45BBBECA" w14:paraId="6FDC8C04" w14:textId="5B07C4EC">
            <w:pPr>
              <w:pStyle w:val="ListParagraph"/>
              <w:numPr>
                <w:ilvl w:val="1"/>
                <w:numId w:val="4"/>
              </w:numPr>
              <w:spacing w:line="259" w:lineRule="auto"/>
              <w:rPr>
                <w:noProof w:val="0"/>
                <w:lang w:val="en-US"/>
              </w:rPr>
            </w:pPr>
            <w:r w:rsidRPr="3E619842" w:rsidR="6CDFF2C1">
              <w:rPr>
                <w:sz w:val="24"/>
                <w:szCs w:val="24"/>
              </w:rPr>
              <w:t xml:space="preserve">NVIDIA’s </w:t>
            </w:r>
            <w:r w:rsidRPr="3E619842" w:rsidR="6CDFF2C1">
              <w:rPr>
                <w:b w:val="1"/>
                <w:bCs w:val="1"/>
                <w:sz w:val="24"/>
                <w:szCs w:val="24"/>
              </w:rPr>
              <w:t>licensing fee for usage</w:t>
            </w:r>
            <w:r w:rsidRPr="3E619842" w:rsidR="6CDFF2C1">
              <w:rPr>
                <w:sz w:val="24"/>
                <w:szCs w:val="24"/>
              </w:rPr>
              <w:t xml:space="preserve"> of their</w:t>
            </w:r>
            <w:r w:rsidRPr="3E619842" w:rsidR="21F2CEC6">
              <w:rPr>
                <w:sz w:val="24"/>
                <w:szCs w:val="24"/>
              </w:rPr>
              <w:t xml:space="preserve"> </w:t>
            </w:r>
            <w:r w:rsidRPr="3E619842" w:rsidR="21F2CEC6">
              <w:rPr>
                <w:b w:val="1"/>
                <w:bCs w:val="1"/>
                <w:sz w:val="24"/>
                <w:szCs w:val="24"/>
              </w:rPr>
              <w:t>key</w:t>
            </w:r>
            <w:r w:rsidRPr="3E619842" w:rsidR="6CDFF2C1">
              <w:rPr>
                <w:sz w:val="24"/>
                <w:szCs w:val="24"/>
              </w:rPr>
              <w:t xml:space="preserve"> </w:t>
            </w:r>
            <w:r w:rsidRPr="3E619842" w:rsidR="6CDFF2C1">
              <w:rPr>
                <w:b w:val="1"/>
                <w:bCs w:val="1"/>
                <w:sz w:val="24"/>
                <w:szCs w:val="24"/>
              </w:rPr>
              <w:t>intellectual resource</w:t>
            </w:r>
            <w:r w:rsidRPr="3E619842" w:rsidR="6CDFF2C1">
              <w:rPr>
                <w:sz w:val="24"/>
                <w:szCs w:val="24"/>
              </w:rPr>
              <w:t xml:space="preserve"> in products is </w:t>
            </w:r>
            <w:r w:rsidRPr="3E619842" w:rsidR="70079878">
              <w:rPr>
                <w:sz w:val="24"/>
                <w:szCs w:val="24"/>
              </w:rPr>
              <w:t>considered a key resource</w:t>
            </w:r>
            <w:r w:rsidRPr="3E619842" w:rsidR="50B98E0E">
              <w:rPr>
                <w:sz w:val="24"/>
                <w:szCs w:val="24"/>
              </w:rPr>
              <w:t xml:space="preserve"> for receiving revenue from products they sell to other parties.</w:t>
            </w:r>
            <w:hyperlink r:id="R90c7b28955b3423d">
              <w:r w:rsidRPr="3E619842" w:rsidR="50B98E0E">
                <w:rPr>
                  <w:rStyle w:val="Hyperlink"/>
                  <w:noProof w:val="0"/>
                  <w:lang w:val="en-US"/>
                </w:rPr>
                <w:t>NVIDIA Virtual GPU Software Packaging, Pricing, and Licensing Guide - 2024</w:t>
              </w:r>
            </w:hyperlink>
          </w:p>
        </w:tc>
      </w:tr>
    </w:tbl>
    <w:p w:rsidR="45BBBECA" w:rsidP="45BBBECA" w:rsidRDefault="45BBBECA" w14:paraId="32C19F57" w14:textId="5284CE6D">
      <w:pPr>
        <w:ind w:left="360"/>
        <w:rPr>
          <w:rStyle w:val="Heading2Char"/>
        </w:rPr>
      </w:pPr>
    </w:p>
    <w:p w:rsidRPr="00FF2B16" w:rsidR="00496C5B" w:rsidP="00FF2B16" w:rsidRDefault="00496C5B" w14:paraId="39327D4A" w14:textId="126A8E3C">
      <w:pPr>
        <w:rPr>
          <w:rStyle w:val="Heading2Char"/>
        </w:rPr>
      </w:pPr>
      <w:r w:rsidRPr="3E619842" w:rsidR="2FAF85DA">
        <w:rPr>
          <w:rStyle w:val="Heading2Char"/>
        </w:rPr>
        <w:t xml:space="preserve">1.9 Key </w:t>
      </w:r>
      <w:r w:rsidRPr="3E619842" w:rsidR="2FAF85DA">
        <w:rPr>
          <w:rStyle w:val="Heading2Char"/>
        </w:rPr>
        <w:t>partnerships</w:t>
      </w:r>
      <w:r w:rsidRPr="3E619842" w:rsidR="2FAF85DA">
        <w:rPr>
          <w:rStyle w:val="Heading2Char"/>
        </w:rPr>
        <w:t xml:space="preserve"> – who can help me </w:t>
      </w:r>
      <w:r w:rsidRPr="3E619842" w:rsidR="2FAF85DA">
        <w:rPr>
          <w:rStyle w:val="Heading2Char"/>
        </w:rPr>
        <w:t>leverage</w:t>
      </w:r>
      <w:r w:rsidRPr="3E619842" w:rsidR="2FAF85DA">
        <w:rPr>
          <w:rStyle w:val="Heading2Char"/>
        </w:rPr>
        <w:t xml:space="preserve"> my business model?</w:t>
      </w:r>
    </w:p>
    <w:tbl>
      <w:tblPr>
        <w:tblStyle w:val="TableGrid"/>
        <w:tblW w:w="9081" w:type="dxa"/>
        <w:tblInd w:w="279" w:type="dxa"/>
        <w:tblLayout w:type="fixed"/>
        <w:tblLook w:val="06A0" w:firstRow="1" w:lastRow="0" w:firstColumn="1" w:lastColumn="0" w:noHBand="1" w:noVBand="1"/>
      </w:tblPr>
      <w:tblGrid>
        <w:gridCol w:w="9081"/>
      </w:tblGrid>
      <w:tr w:rsidR="45BBBECA" w:rsidTr="3E619842" w14:paraId="3D3322D6" w14:textId="77777777">
        <w:tc>
          <w:tcPr>
            <w:tcW w:w="9081" w:type="dxa"/>
            <w:tcMar/>
          </w:tcPr>
          <w:p w:rsidR="0BD15375" w:rsidP="59EF2254" w:rsidRDefault="0BD15375" w14:paraId="2CC82A48" w14:textId="44C1DD1E">
            <w:pPr>
              <w:spacing w:line="259" w:lineRule="auto"/>
              <w:rPr>
                <w:rFonts w:ascii="Arial" w:hAnsi="Arial" w:cs="Arial"/>
                <w:b/>
                <w:bCs/>
                <w:sz w:val="24"/>
                <w:szCs w:val="24"/>
              </w:rPr>
            </w:pPr>
            <w:r w:rsidRPr="59EF2254">
              <w:rPr>
                <w:rFonts w:ascii="Arial" w:hAnsi="Arial" w:cs="Arial"/>
                <w:b/>
                <w:bCs/>
                <w:sz w:val="24"/>
                <w:szCs w:val="24"/>
              </w:rPr>
              <w:t>Your research, analysis, and APA in-text citations:</w:t>
            </w:r>
          </w:p>
          <w:p w:rsidRPr="00E32E76" w:rsidR="45BBBECA" w:rsidP="49DB73C8" w:rsidRDefault="00901812" w14:paraId="5C95DB5F" w14:textId="1C6C04E2">
            <w:pPr>
              <w:pStyle w:val="ListParagraph"/>
              <w:numPr>
                <w:ilvl w:val="0"/>
                <w:numId w:val="4"/>
              </w:numPr>
              <w:spacing w:line="259" w:lineRule="auto"/>
              <w:rPr>
                <w:sz w:val="24"/>
                <w:szCs w:val="24"/>
              </w:rPr>
            </w:pPr>
            <w:r w:rsidRPr="3E619842" w:rsidR="7FEEE576">
              <w:rPr>
                <w:sz w:val="24"/>
                <w:szCs w:val="24"/>
              </w:rPr>
              <w:t>Partnerships with suppliers:</w:t>
            </w:r>
          </w:p>
          <w:p w:rsidR="428C2746" w:rsidP="3E619842" w:rsidRDefault="428C2746" w14:paraId="3D0E3E29" w14:textId="50BBE68A">
            <w:pPr>
              <w:pStyle w:val="ListParagraph"/>
              <w:numPr>
                <w:ilvl w:val="1"/>
                <w:numId w:val="4"/>
              </w:numPr>
              <w:spacing w:line="259" w:lineRule="auto"/>
              <w:rPr>
                <w:rFonts w:ascii="Calibri" w:hAnsi="Calibri" w:eastAsia="Calibri" w:cs="Calibri"/>
                <w:noProof w:val="0"/>
                <w:sz w:val="24"/>
                <w:szCs w:val="24"/>
                <w:lang w:val="en-US"/>
              </w:rPr>
            </w:pPr>
            <w:r w:rsidRPr="3E619842" w:rsidR="428C2746">
              <w:rPr>
                <w:rFonts w:ascii="Calibri" w:hAnsi="Calibri" w:eastAsia="Calibri" w:cs="Calibri"/>
                <w:noProof w:val="0"/>
                <w:sz w:val="24"/>
                <w:szCs w:val="24"/>
                <w:lang w:val="en-US"/>
              </w:rPr>
              <w:t>Taiwan Semiconductor Manufacturing Company (TSMC) is a company NVIDIA partners and relies on to produce the semiconductor for NVIDIA’s GPUs.</w:t>
            </w:r>
          </w:p>
          <w:p w:rsidR="428C2746" w:rsidP="3E619842" w:rsidRDefault="428C2746" w14:paraId="686181BF" w14:textId="6B1E304A">
            <w:pPr>
              <w:pStyle w:val="ListParagraph"/>
              <w:numPr>
                <w:ilvl w:val="1"/>
                <w:numId w:val="4"/>
              </w:numPr>
              <w:spacing w:before="0" w:beforeAutospacing="off" w:after="0" w:afterAutospacing="off" w:line="257" w:lineRule="auto"/>
              <w:ind w:right="0"/>
              <w:rPr>
                <w:rFonts w:ascii="Calibri" w:hAnsi="Calibri" w:eastAsia="Calibri" w:cs="Calibri"/>
                <w:noProof w:val="0"/>
                <w:sz w:val="24"/>
                <w:szCs w:val="24"/>
                <w:lang w:val="en-US"/>
              </w:rPr>
            </w:pPr>
            <w:r w:rsidRPr="3E619842" w:rsidR="428C2746">
              <w:rPr>
                <w:rFonts w:ascii="Calibri" w:hAnsi="Calibri" w:eastAsia="Calibri" w:cs="Calibri"/>
                <w:noProof w:val="0"/>
                <w:sz w:val="24"/>
                <w:szCs w:val="24"/>
                <w:lang w:val="en-US"/>
              </w:rPr>
              <w:t>Samsung is a company NVIDIA partners with to supply memory chips for NVIDIA’s GPUs.</w:t>
            </w:r>
          </w:p>
          <w:p w:rsidR="428C2746" w:rsidP="3E619842" w:rsidRDefault="428C2746" w14:paraId="60375EAB" w14:textId="697526C3">
            <w:pPr>
              <w:pStyle w:val="ListParagraph"/>
              <w:numPr>
                <w:ilvl w:val="1"/>
                <w:numId w:val="4"/>
              </w:numPr>
              <w:spacing w:before="0" w:beforeAutospacing="off" w:after="0" w:afterAutospacing="off" w:line="257" w:lineRule="auto"/>
              <w:ind w:right="0"/>
              <w:rPr>
                <w:rFonts w:ascii="Calibri" w:hAnsi="Calibri" w:eastAsia="Calibri" w:cs="Calibri"/>
                <w:noProof w:val="0"/>
                <w:sz w:val="24"/>
                <w:szCs w:val="24"/>
                <w:lang w:val="en-US"/>
              </w:rPr>
            </w:pPr>
            <w:r w:rsidRPr="3E619842" w:rsidR="428C2746">
              <w:rPr>
                <w:rFonts w:ascii="Calibri" w:hAnsi="Calibri" w:eastAsia="Calibri" w:cs="Calibri"/>
                <w:noProof w:val="0"/>
                <w:sz w:val="24"/>
                <w:szCs w:val="24"/>
                <w:lang w:val="en-US"/>
              </w:rPr>
              <w:t>Micron Technology is a company NVIDIA partners with to supply DRAM and NAND flash memory for NVIDIA’s GPUs.</w:t>
            </w:r>
          </w:p>
          <w:p w:rsidR="45BBBECA" w:rsidP="45BBBECA" w:rsidRDefault="00901812" w14:paraId="15C2ABF0" w14:textId="77777777">
            <w:pPr>
              <w:pStyle w:val="ListParagraph"/>
              <w:numPr>
                <w:ilvl w:val="0"/>
                <w:numId w:val="4"/>
              </w:numPr>
              <w:spacing w:line="259" w:lineRule="auto"/>
              <w:rPr>
                <w:sz w:val="24"/>
                <w:szCs w:val="24"/>
              </w:rPr>
            </w:pPr>
            <w:r w:rsidRPr="3E619842" w:rsidR="7FEEE576">
              <w:rPr>
                <w:sz w:val="24"/>
                <w:szCs w:val="24"/>
              </w:rPr>
              <w:t>Partnerships with non-competitors:</w:t>
            </w:r>
          </w:p>
          <w:p w:rsidR="3C33B46B" w:rsidP="3E619842" w:rsidRDefault="3C33B46B" w14:paraId="6AC0A850" w14:textId="1690E118">
            <w:pPr>
              <w:pStyle w:val="ListParagraph"/>
              <w:numPr>
                <w:ilvl w:val="1"/>
                <w:numId w:val="4"/>
              </w:numPr>
              <w:spacing w:line="259" w:lineRule="auto"/>
              <w:rPr>
                <w:rFonts w:ascii="Calibri" w:hAnsi="Calibri" w:eastAsia="Calibri" w:cs="Calibri"/>
                <w:noProof w:val="0"/>
                <w:sz w:val="24"/>
                <w:szCs w:val="24"/>
                <w:lang w:val="en-US"/>
              </w:rPr>
            </w:pPr>
            <w:r w:rsidRPr="3E619842" w:rsidR="3C33B46B">
              <w:rPr>
                <w:rFonts w:ascii="Calibri" w:hAnsi="Calibri" w:eastAsia="Calibri" w:cs="Calibri"/>
                <w:noProof w:val="0"/>
                <w:sz w:val="24"/>
                <w:szCs w:val="24"/>
                <w:lang w:val="en-US"/>
              </w:rPr>
              <w:t>Dell Technologies is a company that NVIDIA partners with to integrate their GPUs into their prebuilt gaming desktops and laptops.</w:t>
            </w:r>
          </w:p>
          <w:p w:rsidR="3C33B46B" w:rsidP="3E619842" w:rsidRDefault="3C33B46B" w14:paraId="1E8A89BB" w14:textId="7D469FD8">
            <w:pPr>
              <w:pStyle w:val="ListParagraph"/>
              <w:numPr>
                <w:ilvl w:val="1"/>
                <w:numId w:val="4"/>
              </w:numPr>
              <w:spacing w:before="0" w:beforeAutospacing="off" w:after="0" w:afterAutospacing="off" w:line="257" w:lineRule="auto"/>
              <w:ind w:right="0"/>
              <w:rPr>
                <w:rFonts w:ascii="Calibri" w:hAnsi="Calibri" w:eastAsia="Calibri" w:cs="Calibri"/>
                <w:noProof w:val="0"/>
                <w:sz w:val="24"/>
                <w:szCs w:val="24"/>
                <w:lang w:val="en-US"/>
              </w:rPr>
            </w:pPr>
            <w:r w:rsidRPr="3E619842" w:rsidR="3C33B46B">
              <w:rPr>
                <w:rFonts w:ascii="Calibri" w:hAnsi="Calibri" w:eastAsia="Calibri" w:cs="Calibri"/>
                <w:noProof w:val="0"/>
                <w:sz w:val="24"/>
                <w:szCs w:val="24"/>
                <w:lang w:val="en-US"/>
              </w:rPr>
              <w:t>Lenovo is a company that NVIDIA partners with to integrate their GPUs into their prebuilt gaming desktops and laptops.</w:t>
            </w:r>
          </w:p>
          <w:p w:rsidR="008B1664" w:rsidP="019298E6" w:rsidRDefault="4829BF85" w14:paraId="44FE9381" w14:textId="02FAAC39">
            <w:pPr>
              <w:pStyle w:val="ListParagraph"/>
              <w:numPr>
                <w:ilvl w:val="0"/>
                <w:numId w:val="4"/>
              </w:numPr>
              <w:spacing w:line="259" w:lineRule="auto"/>
              <w:rPr>
                <w:sz w:val="24"/>
                <w:szCs w:val="24"/>
              </w:rPr>
            </w:pPr>
            <w:r w:rsidRPr="019298E6">
              <w:rPr>
                <w:sz w:val="24"/>
                <w:szCs w:val="24"/>
              </w:rPr>
              <w:t>Partnerships with competitors:</w:t>
            </w:r>
          </w:p>
          <w:p w:rsidR="008B1664" w:rsidP="3E619842" w:rsidRDefault="008B1664" w14:paraId="193B7E09" w14:textId="3EB5B281">
            <w:pPr>
              <w:pStyle w:val="ListParagraph"/>
              <w:numPr>
                <w:ilvl w:val="1"/>
                <w:numId w:val="4"/>
              </w:numPr>
              <w:spacing w:line="259" w:lineRule="auto"/>
              <w:rPr>
                <w:noProof w:val="0"/>
                <w:lang w:val="en-US"/>
              </w:rPr>
            </w:pPr>
            <w:r w:rsidRPr="3E619842" w:rsidR="21A72781">
              <w:rPr>
                <w:rFonts w:ascii="Calibri" w:hAnsi="Calibri" w:eastAsia="Calibri" w:cs="Calibri"/>
                <w:noProof w:val="0"/>
                <w:sz w:val="24"/>
                <w:szCs w:val="24"/>
                <w:lang w:val="en-US"/>
              </w:rPr>
              <w:t xml:space="preserve">Intel is a competitor that NVIDIA partners with for processor integration in systems that use NVIDIA GPUs. This partnership is to ensure optimized compatibility and performance for gaming that </w:t>
            </w:r>
            <w:r w:rsidRPr="3E619842" w:rsidR="53CD6A2C">
              <w:rPr>
                <w:rFonts w:ascii="Calibri" w:hAnsi="Calibri" w:eastAsia="Calibri" w:cs="Calibri"/>
                <w:noProof w:val="0"/>
                <w:sz w:val="24"/>
                <w:szCs w:val="24"/>
                <w:lang w:val="en-US"/>
              </w:rPr>
              <w:t>uses</w:t>
            </w:r>
            <w:r w:rsidRPr="3E619842" w:rsidR="21A72781">
              <w:rPr>
                <w:rFonts w:ascii="Calibri" w:hAnsi="Calibri" w:eastAsia="Calibri" w:cs="Calibri"/>
                <w:noProof w:val="0"/>
                <w:sz w:val="24"/>
                <w:szCs w:val="24"/>
                <w:lang w:val="en-US"/>
              </w:rPr>
              <w:t xml:space="preserve"> both NVIDIA GPUs and Intel CPUs.</w:t>
            </w:r>
          </w:p>
          <w:p w:rsidR="008B1664" w:rsidP="019298E6" w:rsidRDefault="699AA211" w14:paraId="518C7544" w14:textId="72AAC88F">
            <w:pPr>
              <w:pStyle w:val="ListParagraph"/>
              <w:numPr>
                <w:ilvl w:val="0"/>
                <w:numId w:val="4"/>
              </w:numPr>
              <w:spacing w:line="259" w:lineRule="auto"/>
              <w:rPr>
                <w:sz w:val="24"/>
                <w:szCs w:val="24"/>
                <w:u w:val="single"/>
              </w:rPr>
            </w:pPr>
            <w:r w:rsidRPr="3E619842" w:rsidR="257890CE">
              <w:rPr>
                <w:sz w:val="24"/>
                <w:szCs w:val="24"/>
              </w:rPr>
              <w:t xml:space="preserve">Joint alliances: </w:t>
            </w:r>
          </w:p>
          <w:p w:rsidR="008B1664" w:rsidP="3E619842" w:rsidRDefault="699AA211" w14:paraId="1093A14E" w14:textId="4F2F92DD">
            <w:pPr>
              <w:pStyle w:val="ListParagraph"/>
              <w:numPr>
                <w:ilvl w:val="1"/>
                <w:numId w:val="4"/>
              </w:numPr>
              <w:spacing w:line="259" w:lineRule="auto"/>
              <w:rPr>
                <w:sz w:val="24"/>
                <w:szCs w:val="24"/>
                <w:u w:val="none"/>
              </w:rPr>
            </w:pPr>
            <w:r w:rsidRPr="3E619842" w:rsidR="36F2CC1C">
              <w:rPr>
                <w:sz w:val="24"/>
                <w:szCs w:val="24"/>
                <w:u w:val="none"/>
              </w:rPr>
              <w:t xml:space="preserve">Tesla is a company NVIDIA has a joint alliance with. NVIDIA provides Tesla with powerful GPUs </w:t>
            </w:r>
            <w:r w:rsidRPr="3E619842" w:rsidR="2A96F241">
              <w:rPr>
                <w:sz w:val="24"/>
                <w:szCs w:val="24"/>
                <w:u w:val="none"/>
              </w:rPr>
              <w:t xml:space="preserve">so that drivers can play games or watch movies with </w:t>
            </w:r>
            <w:r w:rsidRPr="3E619842" w:rsidR="2A96F241">
              <w:rPr>
                <w:sz w:val="24"/>
                <w:szCs w:val="24"/>
                <w:u w:val="none"/>
              </w:rPr>
              <w:t>great quality</w:t>
            </w:r>
            <w:r w:rsidRPr="3E619842" w:rsidR="2A96F241">
              <w:rPr>
                <w:sz w:val="24"/>
                <w:szCs w:val="24"/>
                <w:u w:val="none"/>
              </w:rPr>
              <w:t xml:space="preserve"> while charging their vehicles.</w:t>
            </w:r>
          </w:p>
        </w:tc>
      </w:tr>
    </w:tbl>
    <w:p w:rsidR="00FF2B16" w:rsidP="00FF2B16" w:rsidRDefault="00FF2B16" w14:paraId="05E6AEB2" w14:textId="5D5CAF28">
      <w:pPr>
        <w:pStyle w:val="Heading1"/>
        <w:rPr>
          <w:rFonts w:ascii="Arial" w:hAnsi="Arial" w:cs="Arial"/>
          <w:b/>
          <w:sz w:val="24"/>
          <w:szCs w:val="24"/>
        </w:rPr>
      </w:pPr>
    </w:p>
    <w:p w:rsidR="00FF2B16" w:rsidP="019298E6" w:rsidRDefault="00FF2B16" w14:paraId="47B8848C" w14:textId="0AC6B73C">
      <w:pPr>
        <w:rPr>
          <w:rFonts w:ascii="Arial" w:hAnsi="Arial" w:cs="Arial"/>
          <w:b/>
          <w:bCs/>
          <w:sz w:val="24"/>
          <w:szCs w:val="24"/>
        </w:rPr>
      </w:pPr>
      <w:r w:rsidRPr="019298E6">
        <w:rPr>
          <w:rFonts w:ascii="Arial" w:hAnsi="Arial" w:cs="Arial"/>
          <w:b/>
          <w:bCs/>
          <w:sz w:val="24"/>
          <w:szCs w:val="24"/>
        </w:rPr>
        <w:br w:type="page"/>
      </w:r>
    </w:p>
    <w:p w:rsidR="00496C5B" w:rsidP="00FF2B16" w:rsidRDefault="00496C5B" w14:paraId="7A530110" w14:textId="77777777">
      <w:pPr>
        <w:pStyle w:val="Heading1"/>
        <w:rPr>
          <w:rFonts w:ascii="Arial" w:hAnsi="Arial" w:cs="Arial"/>
          <w:b/>
          <w:sz w:val="24"/>
          <w:szCs w:val="24"/>
        </w:rPr>
      </w:pPr>
    </w:p>
    <w:p w:rsidRPr="001E1018" w:rsidR="45BBBECA" w:rsidP="45BBBECA" w:rsidRDefault="45BBBECA" w14:paraId="679F77DA" w14:textId="3DDF788B">
      <w:pPr>
        <w:jc w:val="center"/>
        <w:rPr>
          <w:rFonts w:ascii="Arial" w:hAnsi="Arial" w:cs="Arial"/>
          <w:b/>
          <w:bCs/>
          <w:sz w:val="24"/>
          <w:szCs w:val="24"/>
        </w:rPr>
      </w:pPr>
      <w:r w:rsidRPr="3E619842" w:rsidR="35C92C74">
        <w:rPr>
          <w:rFonts w:ascii="Arial" w:hAnsi="Arial" w:cs="Arial"/>
          <w:b w:val="1"/>
          <w:bCs w:val="1"/>
          <w:sz w:val="24"/>
          <w:szCs w:val="24"/>
        </w:rPr>
        <w:t>References</w:t>
      </w:r>
    </w:p>
    <w:p w:rsidRPr="00496C5B" w:rsidR="00B87C3F" w:rsidP="3E619842" w:rsidRDefault="00B87C3F" w14:paraId="55282685" w14:textId="7FF10357">
      <w:pPr>
        <w:rPr>
          <w:noProof w:val="0"/>
          <w:lang w:val="en-US"/>
        </w:rPr>
      </w:pPr>
    </w:p>
    <w:sectPr w:rsidRPr="00496C5B" w:rsidR="00B87C3F" w:rsidSect="00263D7A">
      <w:headerReference w:type="default" r:id="rId31"/>
      <w:footerReference w:type="default" r:id="rId32"/>
      <w:headerReference w:type="first" r:id="rId33"/>
      <w:footerReference w:type="first" r:id="rId34"/>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T" w:author="Amelie N Tremblay" w:date="2024-10-23T10:26:00Z" w:id="6">
    <w:p w:rsidR="00BF1FFD" w:rsidRDefault="00BF1FFD" w14:paraId="48DCAE6B" w14:textId="6E41A7E5">
      <w:r>
        <w:annotationRef/>
      </w:r>
      <w:r w:rsidRPr="5DA12EC5">
        <w:rPr>
          <w:b/>
          <w:bCs/>
        </w:rPr>
        <w:t>What is needed to keep the business model running</w:t>
      </w:r>
    </w:p>
  </w:comment>
</w:comments>
</file>

<file path=word/commentsExtended.xml><?xml version="1.0" encoding="utf-8"?>
<w15:commentsEx xmlns:mc="http://schemas.openxmlformats.org/markup-compatibility/2006" xmlns:w15="http://schemas.microsoft.com/office/word/2012/wordml" mc:Ignorable="w15">
  <w15:commentEx w15:done="0" w15:paraId="48DCAE6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CA977C" w16cex:dateUtc="2024-10-23T16:26:00Z"/>
</w16cex:commentsExtensible>
</file>

<file path=word/commentsIds.xml><?xml version="1.0" encoding="utf-8"?>
<w16cid:commentsIds xmlns:mc="http://schemas.openxmlformats.org/markup-compatibility/2006" xmlns:w16cid="http://schemas.microsoft.com/office/word/2016/wordml/cid" mc:Ignorable="w16cid">
  <w16cid:commentId w16cid:paraId="48DCAE6B" w16cid:durableId="77CA9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2B8D" w:rsidP="00473EF7" w:rsidRDefault="00032B8D" w14:paraId="0E307FB7" w14:textId="77777777">
      <w:pPr>
        <w:spacing w:after="0" w:line="240" w:lineRule="auto"/>
      </w:pPr>
      <w:r>
        <w:separator/>
      </w:r>
    </w:p>
  </w:endnote>
  <w:endnote w:type="continuationSeparator" w:id="0">
    <w:p w:rsidR="00032B8D" w:rsidP="00473EF7" w:rsidRDefault="00032B8D" w14:paraId="1E49F8CB" w14:textId="77777777">
      <w:pPr>
        <w:spacing w:after="0" w:line="240" w:lineRule="auto"/>
      </w:pPr>
      <w:r>
        <w:continuationSeparator/>
      </w:r>
    </w:p>
  </w:endnote>
  <w:endnote w:type="continuationNotice" w:id="1">
    <w:p w:rsidR="00032B8D" w:rsidRDefault="00032B8D" w14:paraId="4E963F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801864"/>
      <w:docPartObj>
        <w:docPartGallery w:val="Page Numbers (Bottom of Page)"/>
        <w:docPartUnique/>
      </w:docPartObj>
    </w:sdtPr>
    <w:sdtEndPr>
      <w:rPr>
        <w:noProof/>
      </w:rPr>
    </w:sdtEndPr>
    <w:sdtContent>
      <w:p w:rsidR="001D2E31" w:rsidRDefault="001D2E31" w14:paraId="2698FFE2" w14:textId="77777777">
        <w:pPr>
          <w:pStyle w:val="Footer"/>
          <w:jc w:val="right"/>
        </w:pPr>
        <w:r>
          <w:fldChar w:fldCharType="begin"/>
        </w:r>
        <w:r>
          <w:instrText xml:space="preserve"> PAGE   \* MERGEFORMAT </w:instrText>
        </w:r>
        <w:r>
          <w:fldChar w:fldCharType="separate"/>
        </w:r>
        <w:r w:rsidR="0071276B">
          <w:rPr>
            <w:noProof/>
          </w:rPr>
          <w:t>14</w:t>
        </w:r>
        <w:r>
          <w:rPr>
            <w:noProof/>
          </w:rPr>
          <w:fldChar w:fldCharType="end"/>
        </w:r>
      </w:p>
    </w:sdtContent>
  </w:sdt>
  <w:p w:rsidR="001D2E31" w:rsidRDefault="001D2E31" w14:paraId="569D3F7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9EF2254" w:rsidTr="59EF2254" w14:paraId="433E931D" w14:textId="77777777">
      <w:trPr>
        <w:trHeight w:val="300"/>
      </w:trPr>
      <w:tc>
        <w:tcPr>
          <w:tcW w:w="3120" w:type="dxa"/>
        </w:tcPr>
        <w:p w:rsidR="59EF2254" w:rsidP="59EF2254" w:rsidRDefault="59EF2254" w14:paraId="1D002B9F" w14:textId="5E7EC800">
          <w:pPr>
            <w:pStyle w:val="Header"/>
            <w:ind w:left="-115"/>
          </w:pPr>
        </w:p>
      </w:tc>
      <w:tc>
        <w:tcPr>
          <w:tcW w:w="3120" w:type="dxa"/>
        </w:tcPr>
        <w:p w:rsidR="59EF2254" w:rsidP="59EF2254" w:rsidRDefault="59EF2254" w14:paraId="37FFB59A" w14:textId="575DBC88">
          <w:pPr>
            <w:pStyle w:val="Header"/>
            <w:jc w:val="center"/>
          </w:pPr>
        </w:p>
      </w:tc>
      <w:tc>
        <w:tcPr>
          <w:tcW w:w="3120" w:type="dxa"/>
        </w:tcPr>
        <w:p w:rsidR="59EF2254" w:rsidP="59EF2254" w:rsidRDefault="59EF2254" w14:paraId="4D61C8DD" w14:textId="152D2F5A">
          <w:pPr>
            <w:pStyle w:val="Header"/>
            <w:ind w:right="-115"/>
            <w:jc w:val="right"/>
          </w:pPr>
        </w:p>
      </w:tc>
    </w:tr>
  </w:tbl>
  <w:p w:rsidR="59EF2254" w:rsidP="59EF2254" w:rsidRDefault="59EF2254" w14:paraId="62CA3722" w14:textId="40A16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2B8D" w:rsidP="00473EF7" w:rsidRDefault="00032B8D" w14:paraId="6DF76F0B" w14:textId="77777777">
      <w:pPr>
        <w:spacing w:after="0" w:line="240" w:lineRule="auto"/>
      </w:pPr>
      <w:r>
        <w:separator/>
      </w:r>
    </w:p>
  </w:footnote>
  <w:footnote w:type="continuationSeparator" w:id="0">
    <w:p w:rsidR="00032B8D" w:rsidP="00473EF7" w:rsidRDefault="00032B8D" w14:paraId="716389EC" w14:textId="77777777">
      <w:pPr>
        <w:spacing w:after="0" w:line="240" w:lineRule="auto"/>
      </w:pPr>
      <w:r>
        <w:continuationSeparator/>
      </w:r>
    </w:p>
  </w:footnote>
  <w:footnote w:type="continuationNotice" w:id="1">
    <w:p w:rsidR="00032B8D" w:rsidRDefault="00032B8D" w14:paraId="64D637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161C" w:rsidP="019298E6" w:rsidRDefault="019298E6" w14:paraId="5E36CF70" w14:textId="381DF1F4">
    <w:pPr>
      <w:pStyle w:val="Header"/>
      <w:pBdr>
        <w:bottom w:val="single" w:color="5B9BD5" w:themeColor="accent1" w:sz="4" w:space="8"/>
      </w:pBdr>
      <w:tabs>
        <w:tab w:val="clear" w:pos="4680"/>
        <w:tab w:val="clear" w:pos="9360"/>
      </w:tabs>
      <w:spacing w:after="360"/>
      <w:contextualSpacing/>
      <w:rPr>
        <w:color w:val="404040" w:themeColor="text1" w:themeTint="BF"/>
      </w:rPr>
    </w:pPr>
    <w:r w:rsidRPr="0013161C">
      <w:rPr>
        <w:color w:val="FF0000"/>
      </w:rPr>
      <w:t xml:space="preserve">[Fred’s Grandmother] </w:t>
    </w:r>
    <w:r w:rsidR="00A76AC1">
      <w:rPr>
        <w:color w:val="404040" w:themeColor="text1" w:themeTint="BF"/>
      </w:rPr>
      <w:tab/>
    </w:r>
    <w:sdt>
      <w:sdtPr>
        <w:rPr>
          <w:color w:val="404040" w:themeColor="text1" w:themeTint="BF"/>
        </w:rPr>
        <w:alias w:val="Title"/>
        <w:tag w:val=""/>
        <w:id w:val="942040131"/>
        <w:placeholder>
          <w:docPart w:val="B39E1B57C943447B9D6E0D0CDA00DD23"/>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DMIT 1006 – Business Model Canvas</w:t>
        </w:r>
      </w:sdtContent>
    </w:sdt>
    <w:r w:rsidR="0013161C">
      <w:rPr>
        <w:color w:val="404040" w:themeColor="text1" w:themeTint="BF"/>
      </w:rPr>
      <w:tab/>
    </w:r>
    <w:r>
      <w:rPr>
        <w:color w:val="404040" w:themeColor="text1" w:themeTint="BF"/>
      </w:rPr>
      <w:t xml:space="preserve"> Assignment 3</w:t>
    </w:r>
  </w:p>
  <w:p w:rsidR="019298E6" w:rsidP="019298E6" w:rsidRDefault="019298E6" w14:paraId="52D45010" w14:textId="731D1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9EF2254" w:rsidTr="59EF2254" w14:paraId="2E4B835B" w14:textId="77777777">
      <w:trPr>
        <w:trHeight w:val="300"/>
      </w:trPr>
      <w:tc>
        <w:tcPr>
          <w:tcW w:w="3120" w:type="dxa"/>
        </w:tcPr>
        <w:p w:rsidR="59EF2254" w:rsidP="59EF2254" w:rsidRDefault="59EF2254" w14:paraId="55CCD5DA" w14:textId="53416951">
          <w:pPr>
            <w:pStyle w:val="Header"/>
            <w:ind w:left="-115"/>
          </w:pPr>
        </w:p>
      </w:tc>
      <w:tc>
        <w:tcPr>
          <w:tcW w:w="3120" w:type="dxa"/>
        </w:tcPr>
        <w:p w:rsidR="59EF2254" w:rsidP="59EF2254" w:rsidRDefault="59EF2254" w14:paraId="51723590" w14:textId="69A354E5">
          <w:pPr>
            <w:pStyle w:val="Header"/>
            <w:jc w:val="center"/>
          </w:pPr>
        </w:p>
      </w:tc>
      <w:tc>
        <w:tcPr>
          <w:tcW w:w="3120" w:type="dxa"/>
        </w:tcPr>
        <w:p w:rsidR="59EF2254" w:rsidP="59EF2254" w:rsidRDefault="59EF2254" w14:paraId="23403C11" w14:textId="3DFF49B9">
          <w:pPr>
            <w:pStyle w:val="Header"/>
            <w:ind w:right="-115"/>
            <w:jc w:val="right"/>
          </w:pPr>
        </w:p>
      </w:tc>
    </w:tr>
  </w:tbl>
  <w:p w:rsidR="59EF2254" w:rsidP="59EF2254" w:rsidRDefault="59EF2254" w14:paraId="19774E92" w14:textId="7A59E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F270C"/>
    <w:multiLevelType w:val="hybridMultilevel"/>
    <w:tmpl w:val="278C9BC8"/>
    <w:lvl w:ilvl="0" w:tplc="A9E653FC">
      <w:start w:val="1"/>
      <w:numFmt w:val="decimal"/>
      <w:lvlText w:val="%1."/>
      <w:lvlJc w:val="left"/>
      <w:pPr>
        <w:ind w:left="360" w:hanging="360"/>
      </w:pPr>
    </w:lvl>
    <w:lvl w:ilvl="1" w:tplc="818EAA16">
      <w:start w:val="1"/>
      <w:numFmt w:val="bullet"/>
      <w:lvlText w:val="o"/>
      <w:lvlJc w:val="left"/>
      <w:pPr>
        <w:ind w:left="1080" w:hanging="360"/>
      </w:pPr>
      <w:rPr>
        <w:rFonts w:hint="default" w:ascii="Courier New" w:hAnsi="Courier New"/>
      </w:rPr>
    </w:lvl>
    <w:lvl w:ilvl="2" w:tplc="97008A7E">
      <w:start w:val="1"/>
      <w:numFmt w:val="bullet"/>
      <w:lvlText w:val=""/>
      <w:lvlJc w:val="left"/>
      <w:pPr>
        <w:ind w:left="1440" w:hanging="360"/>
      </w:pPr>
      <w:rPr>
        <w:rFonts w:hint="default" w:ascii="Wingdings" w:hAnsi="Wingdings"/>
      </w:rPr>
    </w:lvl>
    <w:lvl w:ilvl="3" w:tplc="7C987A38">
      <w:start w:val="1"/>
      <w:numFmt w:val="bullet"/>
      <w:lvlText w:val=""/>
      <w:lvlJc w:val="left"/>
      <w:pPr>
        <w:ind w:left="1800" w:hanging="360"/>
      </w:pPr>
      <w:rPr>
        <w:rFonts w:hint="default" w:ascii="Symbol" w:hAnsi="Symbol"/>
      </w:rPr>
    </w:lvl>
    <w:lvl w:ilvl="4" w:tplc="3EC46A24">
      <w:start w:val="1"/>
      <w:numFmt w:val="bullet"/>
      <w:lvlText w:val="o"/>
      <w:lvlJc w:val="left"/>
      <w:pPr>
        <w:ind w:left="2250" w:hanging="360"/>
      </w:pPr>
      <w:rPr>
        <w:rFonts w:hint="default" w:ascii="Courier New" w:hAnsi="Courier New"/>
      </w:rPr>
    </w:lvl>
    <w:lvl w:ilvl="5" w:tplc="58C4BD88">
      <w:start w:val="1"/>
      <w:numFmt w:val="bullet"/>
      <w:lvlText w:val=""/>
      <w:lvlJc w:val="left"/>
      <w:pPr>
        <w:ind w:left="2610" w:hanging="360"/>
      </w:pPr>
      <w:rPr>
        <w:rFonts w:hint="default" w:ascii="Wingdings" w:hAnsi="Wingdings"/>
      </w:rPr>
    </w:lvl>
    <w:lvl w:ilvl="6" w:tplc="829C0514">
      <w:start w:val="1"/>
      <w:numFmt w:val="bullet"/>
      <w:lvlText w:val=""/>
      <w:lvlJc w:val="left"/>
      <w:pPr>
        <w:ind w:left="2970" w:hanging="360"/>
      </w:pPr>
      <w:rPr>
        <w:rFonts w:hint="default" w:ascii="Symbol" w:hAnsi="Symbol"/>
      </w:rPr>
    </w:lvl>
    <w:lvl w:ilvl="7" w:tplc="096CEDE0" w:tentative="1">
      <w:start w:val="1"/>
      <w:numFmt w:val="bullet"/>
      <w:lvlText w:val="o"/>
      <w:lvlJc w:val="left"/>
      <w:pPr>
        <w:ind w:left="5400" w:hanging="360"/>
      </w:pPr>
      <w:rPr>
        <w:rFonts w:hint="default" w:ascii="Courier New" w:hAnsi="Courier New"/>
      </w:rPr>
    </w:lvl>
    <w:lvl w:ilvl="8" w:tplc="3EC8FFAE" w:tentative="1">
      <w:start w:val="1"/>
      <w:numFmt w:val="bullet"/>
      <w:lvlText w:val=""/>
      <w:lvlJc w:val="left"/>
      <w:pPr>
        <w:ind w:left="6120" w:hanging="360"/>
      </w:pPr>
      <w:rPr>
        <w:rFonts w:hint="default" w:ascii="Wingdings" w:hAnsi="Wingdings"/>
      </w:rPr>
    </w:lvl>
  </w:abstractNum>
  <w:abstractNum w:abstractNumId="1" w15:restartNumberingAfterBreak="0">
    <w:nsid w:val="1ED80953"/>
    <w:multiLevelType w:val="multilevel"/>
    <w:tmpl w:val="CAF8263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E9C4CC5"/>
    <w:multiLevelType w:val="hybridMultilevel"/>
    <w:tmpl w:val="DE98F32E"/>
    <w:lvl w:ilvl="0" w:tplc="F1E21420">
      <w:start w:val="1"/>
      <w:numFmt w:val="bullet"/>
      <w:lvlText w:val=""/>
      <w:lvlJc w:val="left"/>
      <w:pPr>
        <w:ind w:left="720" w:hanging="360"/>
      </w:pPr>
      <w:rPr>
        <w:rFonts w:hint="default" w:ascii="Symbol" w:hAnsi="Symbol"/>
      </w:rPr>
    </w:lvl>
    <w:lvl w:ilvl="1" w:tplc="7B4A5D30">
      <w:start w:val="1"/>
      <w:numFmt w:val="bullet"/>
      <w:lvlText w:val="o"/>
      <w:lvlJc w:val="left"/>
      <w:pPr>
        <w:ind w:left="1440" w:hanging="360"/>
      </w:pPr>
      <w:rPr>
        <w:rFonts w:hint="default" w:ascii="Courier New" w:hAnsi="Courier New"/>
      </w:rPr>
    </w:lvl>
    <w:lvl w:ilvl="2" w:tplc="6A409102">
      <w:start w:val="1"/>
      <w:numFmt w:val="bullet"/>
      <w:lvlText w:val=""/>
      <w:lvlJc w:val="left"/>
      <w:pPr>
        <w:ind w:left="2160" w:hanging="360"/>
      </w:pPr>
      <w:rPr>
        <w:rFonts w:hint="default" w:ascii="Wingdings" w:hAnsi="Wingdings"/>
      </w:rPr>
    </w:lvl>
    <w:lvl w:ilvl="3" w:tplc="662C3C08">
      <w:start w:val="1"/>
      <w:numFmt w:val="bullet"/>
      <w:lvlText w:val=""/>
      <w:lvlJc w:val="left"/>
      <w:pPr>
        <w:ind w:left="2880" w:hanging="360"/>
      </w:pPr>
      <w:rPr>
        <w:rFonts w:hint="default" w:ascii="Symbol" w:hAnsi="Symbol"/>
      </w:rPr>
    </w:lvl>
    <w:lvl w:ilvl="4" w:tplc="69405B00">
      <w:start w:val="1"/>
      <w:numFmt w:val="bullet"/>
      <w:lvlText w:val="o"/>
      <w:lvlJc w:val="left"/>
      <w:pPr>
        <w:ind w:left="3600" w:hanging="360"/>
      </w:pPr>
      <w:rPr>
        <w:rFonts w:hint="default" w:ascii="Courier New" w:hAnsi="Courier New"/>
      </w:rPr>
    </w:lvl>
    <w:lvl w:ilvl="5" w:tplc="6D9C5F48">
      <w:start w:val="1"/>
      <w:numFmt w:val="bullet"/>
      <w:lvlText w:val=""/>
      <w:lvlJc w:val="left"/>
      <w:pPr>
        <w:ind w:left="4320" w:hanging="360"/>
      </w:pPr>
      <w:rPr>
        <w:rFonts w:hint="default" w:ascii="Wingdings" w:hAnsi="Wingdings"/>
      </w:rPr>
    </w:lvl>
    <w:lvl w:ilvl="6" w:tplc="D09C978E">
      <w:start w:val="1"/>
      <w:numFmt w:val="bullet"/>
      <w:lvlText w:val=""/>
      <w:lvlJc w:val="left"/>
      <w:pPr>
        <w:ind w:left="5040" w:hanging="360"/>
      </w:pPr>
      <w:rPr>
        <w:rFonts w:hint="default" w:ascii="Symbol" w:hAnsi="Symbol"/>
      </w:rPr>
    </w:lvl>
    <w:lvl w:ilvl="7" w:tplc="CB74D8B6">
      <w:start w:val="1"/>
      <w:numFmt w:val="bullet"/>
      <w:lvlText w:val="o"/>
      <w:lvlJc w:val="left"/>
      <w:pPr>
        <w:ind w:left="5760" w:hanging="360"/>
      </w:pPr>
      <w:rPr>
        <w:rFonts w:hint="default" w:ascii="Courier New" w:hAnsi="Courier New"/>
      </w:rPr>
    </w:lvl>
    <w:lvl w:ilvl="8" w:tplc="47026EE6">
      <w:start w:val="1"/>
      <w:numFmt w:val="bullet"/>
      <w:lvlText w:val=""/>
      <w:lvlJc w:val="left"/>
      <w:pPr>
        <w:ind w:left="6480" w:hanging="360"/>
      </w:pPr>
      <w:rPr>
        <w:rFonts w:hint="default" w:ascii="Wingdings" w:hAnsi="Wingdings"/>
      </w:rPr>
    </w:lvl>
  </w:abstractNum>
  <w:abstractNum w:abstractNumId="3" w15:restartNumberingAfterBreak="0">
    <w:nsid w:val="3DBB7DA5"/>
    <w:multiLevelType w:val="hybridMultilevel"/>
    <w:tmpl w:val="D75A425C"/>
    <w:lvl w:ilvl="0" w:tplc="FFFFFFFF">
      <w:start w:val="1"/>
      <w:numFmt w:val="bullet"/>
      <w:lvlText w:val="·"/>
      <w:lvlJc w:val="left"/>
      <w:pPr>
        <w:ind w:left="720" w:hanging="360"/>
      </w:pPr>
      <w:rPr>
        <w:rFonts w:hint="default" w:ascii="Symbol" w:hAnsi="Symbol"/>
      </w:rPr>
    </w:lvl>
    <w:lvl w:ilvl="1" w:tplc="745C8980">
      <w:start w:val="1"/>
      <w:numFmt w:val="bullet"/>
      <w:lvlText w:val="o"/>
      <w:lvlJc w:val="left"/>
      <w:pPr>
        <w:ind w:left="1440" w:hanging="360"/>
      </w:pPr>
      <w:rPr>
        <w:rFonts w:hint="default" w:ascii="Courier New" w:hAnsi="Courier New"/>
      </w:rPr>
    </w:lvl>
    <w:lvl w:ilvl="2" w:tplc="556A4CE0">
      <w:start w:val="1"/>
      <w:numFmt w:val="bullet"/>
      <w:lvlText w:val=""/>
      <w:lvlJc w:val="left"/>
      <w:pPr>
        <w:ind w:left="2160" w:hanging="360"/>
      </w:pPr>
      <w:rPr>
        <w:rFonts w:hint="default" w:ascii="Wingdings" w:hAnsi="Wingdings"/>
      </w:rPr>
    </w:lvl>
    <w:lvl w:ilvl="3" w:tplc="7EF03D16">
      <w:start w:val="1"/>
      <w:numFmt w:val="bullet"/>
      <w:lvlText w:val=""/>
      <w:lvlJc w:val="left"/>
      <w:pPr>
        <w:ind w:left="2880" w:hanging="360"/>
      </w:pPr>
      <w:rPr>
        <w:rFonts w:hint="default" w:ascii="Symbol" w:hAnsi="Symbol"/>
      </w:rPr>
    </w:lvl>
    <w:lvl w:ilvl="4" w:tplc="EAB26F42">
      <w:start w:val="1"/>
      <w:numFmt w:val="bullet"/>
      <w:lvlText w:val="o"/>
      <w:lvlJc w:val="left"/>
      <w:pPr>
        <w:ind w:left="3600" w:hanging="360"/>
      </w:pPr>
      <w:rPr>
        <w:rFonts w:hint="default" w:ascii="Courier New" w:hAnsi="Courier New"/>
      </w:rPr>
    </w:lvl>
    <w:lvl w:ilvl="5" w:tplc="A0706114">
      <w:start w:val="1"/>
      <w:numFmt w:val="bullet"/>
      <w:lvlText w:val=""/>
      <w:lvlJc w:val="left"/>
      <w:pPr>
        <w:ind w:left="4320" w:hanging="360"/>
      </w:pPr>
      <w:rPr>
        <w:rFonts w:hint="default" w:ascii="Wingdings" w:hAnsi="Wingdings"/>
      </w:rPr>
    </w:lvl>
    <w:lvl w:ilvl="6" w:tplc="933ABBBE">
      <w:start w:val="1"/>
      <w:numFmt w:val="bullet"/>
      <w:lvlText w:val=""/>
      <w:lvlJc w:val="left"/>
      <w:pPr>
        <w:ind w:left="5040" w:hanging="360"/>
      </w:pPr>
      <w:rPr>
        <w:rFonts w:hint="default" w:ascii="Symbol" w:hAnsi="Symbol"/>
      </w:rPr>
    </w:lvl>
    <w:lvl w:ilvl="7" w:tplc="06960910">
      <w:start w:val="1"/>
      <w:numFmt w:val="bullet"/>
      <w:lvlText w:val="o"/>
      <w:lvlJc w:val="left"/>
      <w:pPr>
        <w:ind w:left="5760" w:hanging="360"/>
      </w:pPr>
      <w:rPr>
        <w:rFonts w:hint="default" w:ascii="Courier New" w:hAnsi="Courier New"/>
      </w:rPr>
    </w:lvl>
    <w:lvl w:ilvl="8" w:tplc="23F84E58">
      <w:start w:val="1"/>
      <w:numFmt w:val="bullet"/>
      <w:lvlText w:val=""/>
      <w:lvlJc w:val="left"/>
      <w:pPr>
        <w:ind w:left="6480" w:hanging="360"/>
      </w:pPr>
      <w:rPr>
        <w:rFonts w:hint="default" w:ascii="Wingdings" w:hAnsi="Wingdings"/>
      </w:rPr>
    </w:lvl>
  </w:abstractNum>
  <w:abstractNum w:abstractNumId="4" w15:restartNumberingAfterBreak="0">
    <w:nsid w:val="41BD2B24"/>
    <w:multiLevelType w:val="multilevel"/>
    <w:tmpl w:val="9E1C1A7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3F28AB8"/>
    <w:multiLevelType w:val="hybridMultilevel"/>
    <w:tmpl w:val="777658B8"/>
    <w:lvl w:ilvl="0" w:tplc="E9945ADC">
      <w:start w:val="1"/>
      <w:numFmt w:val="bullet"/>
      <w:lvlText w:val=""/>
      <w:lvlJc w:val="left"/>
      <w:pPr>
        <w:ind w:left="720" w:hanging="360"/>
      </w:pPr>
      <w:rPr>
        <w:rFonts w:hint="default" w:ascii="Symbol" w:hAnsi="Symbol"/>
      </w:rPr>
    </w:lvl>
    <w:lvl w:ilvl="1" w:tplc="05C0DBB2">
      <w:start w:val="1"/>
      <w:numFmt w:val="bullet"/>
      <w:lvlText w:val="o"/>
      <w:lvlJc w:val="left"/>
      <w:pPr>
        <w:ind w:left="1440" w:hanging="360"/>
      </w:pPr>
      <w:rPr>
        <w:rFonts w:hint="default" w:ascii="Courier New" w:hAnsi="Courier New"/>
      </w:rPr>
    </w:lvl>
    <w:lvl w:ilvl="2" w:tplc="F3FC9A34">
      <w:start w:val="1"/>
      <w:numFmt w:val="bullet"/>
      <w:lvlText w:val=""/>
      <w:lvlJc w:val="left"/>
      <w:pPr>
        <w:ind w:left="2160" w:hanging="360"/>
      </w:pPr>
      <w:rPr>
        <w:rFonts w:hint="default" w:ascii="Wingdings" w:hAnsi="Wingdings"/>
      </w:rPr>
    </w:lvl>
    <w:lvl w:ilvl="3" w:tplc="303A75F4">
      <w:start w:val="1"/>
      <w:numFmt w:val="bullet"/>
      <w:lvlText w:val=""/>
      <w:lvlJc w:val="left"/>
      <w:pPr>
        <w:ind w:left="2880" w:hanging="360"/>
      </w:pPr>
      <w:rPr>
        <w:rFonts w:hint="default" w:ascii="Symbol" w:hAnsi="Symbol"/>
      </w:rPr>
    </w:lvl>
    <w:lvl w:ilvl="4" w:tplc="ACEEBF86">
      <w:start w:val="1"/>
      <w:numFmt w:val="bullet"/>
      <w:lvlText w:val="o"/>
      <w:lvlJc w:val="left"/>
      <w:pPr>
        <w:ind w:left="3600" w:hanging="360"/>
      </w:pPr>
      <w:rPr>
        <w:rFonts w:hint="default" w:ascii="Courier New" w:hAnsi="Courier New"/>
      </w:rPr>
    </w:lvl>
    <w:lvl w:ilvl="5" w:tplc="EACAD836">
      <w:start w:val="1"/>
      <w:numFmt w:val="bullet"/>
      <w:lvlText w:val=""/>
      <w:lvlJc w:val="left"/>
      <w:pPr>
        <w:ind w:left="4320" w:hanging="360"/>
      </w:pPr>
      <w:rPr>
        <w:rFonts w:hint="default" w:ascii="Wingdings" w:hAnsi="Wingdings"/>
      </w:rPr>
    </w:lvl>
    <w:lvl w:ilvl="6" w:tplc="3AAA04DE">
      <w:start w:val="1"/>
      <w:numFmt w:val="bullet"/>
      <w:lvlText w:val=""/>
      <w:lvlJc w:val="left"/>
      <w:pPr>
        <w:ind w:left="5040" w:hanging="360"/>
      </w:pPr>
      <w:rPr>
        <w:rFonts w:hint="default" w:ascii="Symbol" w:hAnsi="Symbol"/>
      </w:rPr>
    </w:lvl>
    <w:lvl w:ilvl="7" w:tplc="230E589A">
      <w:start w:val="1"/>
      <w:numFmt w:val="bullet"/>
      <w:lvlText w:val="o"/>
      <w:lvlJc w:val="left"/>
      <w:pPr>
        <w:ind w:left="5760" w:hanging="360"/>
      </w:pPr>
      <w:rPr>
        <w:rFonts w:hint="default" w:ascii="Courier New" w:hAnsi="Courier New"/>
      </w:rPr>
    </w:lvl>
    <w:lvl w:ilvl="8" w:tplc="A93E3A86">
      <w:start w:val="1"/>
      <w:numFmt w:val="bullet"/>
      <w:lvlText w:val=""/>
      <w:lvlJc w:val="left"/>
      <w:pPr>
        <w:ind w:left="6480" w:hanging="360"/>
      </w:pPr>
      <w:rPr>
        <w:rFonts w:hint="default" w:ascii="Wingdings" w:hAnsi="Wingdings"/>
      </w:rPr>
    </w:lvl>
  </w:abstractNum>
  <w:abstractNum w:abstractNumId="6" w15:restartNumberingAfterBreak="0">
    <w:nsid w:val="49877E16"/>
    <w:multiLevelType w:val="hybridMultilevel"/>
    <w:tmpl w:val="EBBAD4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2A5407A"/>
    <w:multiLevelType w:val="hybridMultilevel"/>
    <w:tmpl w:val="19A055B4"/>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A3726FD"/>
    <w:multiLevelType w:val="hybridMultilevel"/>
    <w:tmpl w:val="838CFCFE"/>
    <w:lvl w:ilvl="0" w:tplc="DEF2A5B4">
      <w:start w:val="1"/>
      <w:numFmt w:val="bullet"/>
      <w:lvlText w:val="o"/>
      <w:lvlJc w:val="left"/>
      <w:pPr>
        <w:ind w:left="360" w:hanging="360"/>
      </w:pPr>
      <w:rPr>
        <w:rFonts w:hint="default" w:ascii="Courier New" w:hAnsi="Courier New"/>
      </w:rPr>
    </w:lvl>
    <w:lvl w:ilvl="1" w:tplc="88464578">
      <w:start w:val="1"/>
      <w:numFmt w:val="bullet"/>
      <w:lvlText w:val=""/>
      <w:lvlJc w:val="left"/>
      <w:pPr>
        <w:ind w:left="1080" w:hanging="360"/>
      </w:pPr>
      <w:rPr>
        <w:rFonts w:hint="default" w:ascii="Wingdings" w:hAnsi="Wingdings"/>
      </w:rPr>
    </w:lvl>
    <w:lvl w:ilvl="2" w:tplc="6CB4C3B4">
      <w:start w:val="1"/>
      <w:numFmt w:val="bullet"/>
      <w:lvlText w:val="o"/>
      <w:lvlJc w:val="left"/>
      <w:pPr>
        <w:ind w:left="1800" w:hanging="360"/>
      </w:pPr>
      <w:rPr>
        <w:rFonts w:hint="default" w:ascii="Courier New" w:hAnsi="Courier New"/>
      </w:rPr>
    </w:lvl>
    <w:lvl w:ilvl="3" w:tplc="89086E4E">
      <w:start w:val="1"/>
      <w:numFmt w:val="bullet"/>
      <w:lvlText w:val=""/>
      <w:lvlJc w:val="left"/>
      <w:pPr>
        <w:ind w:left="2520" w:hanging="360"/>
      </w:pPr>
      <w:rPr>
        <w:rFonts w:hint="default" w:ascii="Symbol" w:hAnsi="Symbol"/>
      </w:rPr>
    </w:lvl>
    <w:lvl w:ilvl="4" w:tplc="29F895EA">
      <w:start w:val="1"/>
      <w:numFmt w:val="bullet"/>
      <w:lvlText w:val="o"/>
      <w:lvlJc w:val="left"/>
      <w:pPr>
        <w:ind w:left="3240" w:hanging="360"/>
      </w:pPr>
      <w:rPr>
        <w:rFonts w:hint="default" w:ascii="Courier New" w:hAnsi="Courier New"/>
      </w:rPr>
    </w:lvl>
    <w:lvl w:ilvl="5" w:tplc="C97E81A4" w:tentative="1">
      <w:start w:val="1"/>
      <w:numFmt w:val="bullet"/>
      <w:lvlText w:val=""/>
      <w:lvlJc w:val="left"/>
      <w:pPr>
        <w:ind w:left="3960" w:hanging="360"/>
      </w:pPr>
      <w:rPr>
        <w:rFonts w:hint="default" w:ascii="Wingdings" w:hAnsi="Wingdings"/>
      </w:rPr>
    </w:lvl>
    <w:lvl w:ilvl="6" w:tplc="E528AE1C" w:tentative="1">
      <w:start w:val="1"/>
      <w:numFmt w:val="bullet"/>
      <w:lvlText w:val=""/>
      <w:lvlJc w:val="left"/>
      <w:pPr>
        <w:ind w:left="4680" w:hanging="360"/>
      </w:pPr>
      <w:rPr>
        <w:rFonts w:hint="default" w:ascii="Symbol" w:hAnsi="Symbol"/>
      </w:rPr>
    </w:lvl>
    <w:lvl w:ilvl="7" w:tplc="E6FCEAE2" w:tentative="1">
      <w:start w:val="1"/>
      <w:numFmt w:val="bullet"/>
      <w:lvlText w:val="o"/>
      <w:lvlJc w:val="left"/>
      <w:pPr>
        <w:ind w:left="5400" w:hanging="360"/>
      </w:pPr>
      <w:rPr>
        <w:rFonts w:hint="default" w:ascii="Courier New" w:hAnsi="Courier New"/>
      </w:rPr>
    </w:lvl>
    <w:lvl w:ilvl="8" w:tplc="66241090" w:tentative="1">
      <w:start w:val="1"/>
      <w:numFmt w:val="bullet"/>
      <w:lvlText w:val=""/>
      <w:lvlJc w:val="left"/>
      <w:pPr>
        <w:ind w:left="6120" w:hanging="360"/>
      </w:pPr>
      <w:rPr>
        <w:rFonts w:hint="default" w:ascii="Wingdings" w:hAnsi="Wingdings"/>
      </w:rPr>
    </w:lvl>
  </w:abstractNum>
  <w:abstractNum w:abstractNumId="9" w15:restartNumberingAfterBreak="0">
    <w:nsid w:val="5E0C4049"/>
    <w:multiLevelType w:val="hybridMultilevel"/>
    <w:tmpl w:val="03E498C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64E27802"/>
    <w:multiLevelType w:val="hybridMultilevel"/>
    <w:tmpl w:val="6B4EEF30"/>
    <w:lvl w:ilvl="0" w:tplc="B6E86C78">
      <w:start w:val="1"/>
      <w:numFmt w:val="bullet"/>
      <w:lvlText w:val=""/>
      <w:lvlJc w:val="left"/>
      <w:pPr>
        <w:ind w:left="360" w:hanging="360"/>
      </w:pPr>
      <w:rPr>
        <w:rFonts w:hint="default" w:ascii="Symbol" w:hAnsi="Symbol"/>
      </w:rPr>
    </w:lvl>
    <w:lvl w:ilvl="1" w:tplc="CBDAF53A">
      <w:start w:val="1"/>
      <w:numFmt w:val="bullet"/>
      <w:lvlText w:val="o"/>
      <w:lvlJc w:val="left"/>
      <w:pPr>
        <w:ind w:left="1080" w:hanging="360"/>
      </w:pPr>
      <w:rPr>
        <w:rFonts w:hint="default" w:ascii="Courier New" w:hAnsi="Courier New"/>
      </w:rPr>
    </w:lvl>
    <w:lvl w:ilvl="2" w:tplc="3EFEFB86">
      <w:start w:val="1"/>
      <w:numFmt w:val="bullet"/>
      <w:lvlText w:val=""/>
      <w:lvlJc w:val="left"/>
      <w:pPr>
        <w:ind w:left="1800" w:hanging="360"/>
      </w:pPr>
      <w:rPr>
        <w:rFonts w:hint="default" w:ascii="Wingdings" w:hAnsi="Wingdings"/>
      </w:rPr>
    </w:lvl>
    <w:lvl w:ilvl="3" w:tplc="E856E722">
      <w:start w:val="1"/>
      <w:numFmt w:val="bullet"/>
      <w:lvlText w:val=""/>
      <w:lvlJc w:val="left"/>
      <w:pPr>
        <w:ind w:left="2520" w:hanging="360"/>
      </w:pPr>
      <w:rPr>
        <w:rFonts w:hint="default" w:ascii="Symbol" w:hAnsi="Symbol"/>
      </w:rPr>
    </w:lvl>
    <w:lvl w:ilvl="4" w:tplc="B97C7810">
      <w:start w:val="1"/>
      <w:numFmt w:val="bullet"/>
      <w:lvlText w:val="o"/>
      <w:lvlJc w:val="left"/>
      <w:pPr>
        <w:ind w:left="3240" w:hanging="360"/>
      </w:pPr>
      <w:rPr>
        <w:rFonts w:hint="default" w:ascii="Courier New" w:hAnsi="Courier New"/>
      </w:rPr>
    </w:lvl>
    <w:lvl w:ilvl="5" w:tplc="97F8B2DC">
      <w:start w:val="1"/>
      <w:numFmt w:val="bullet"/>
      <w:lvlText w:val=""/>
      <w:lvlJc w:val="left"/>
      <w:pPr>
        <w:ind w:left="3960" w:hanging="360"/>
      </w:pPr>
      <w:rPr>
        <w:rFonts w:hint="default" w:ascii="Wingdings" w:hAnsi="Wingdings"/>
      </w:rPr>
    </w:lvl>
    <w:lvl w:ilvl="6" w:tplc="35EABC4E">
      <w:start w:val="1"/>
      <w:numFmt w:val="bullet"/>
      <w:lvlText w:val=""/>
      <w:lvlJc w:val="left"/>
      <w:pPr>
        <w:ind w:left="4680" w:hanging="360"/>
      </w:pPr>
      <w:rPr>
        <w:rFonts w:hint="default" w:ascii="Symbol" w:hAnsi="Symbol"/>
      </w:rPr>
    </w:lvl>
    <w:lvl w:ilvl="7" w:tplc="9650FD36">
      <w:start w:val="1"/>
      <w:numFmt w:val="bullet"/>
      <w:lvlText w:val="o"/>
      <w:lvlJc w:val="left"/>
      <w:pPr>
        <w:ind w:left="5400" w:hanging="360"/>
      </w:pPr>
      <w:rPr>
        <w:rFonts w:hint="default" w:ascii="Courier New" w:hAnsi="Courier New"/>
      </w:rPr>
    </w:lvl>
    <w:lvl w:ilvl="8" w:tplc="A25894B6">
      <w:start w:val="1"/>
      <w:numFmt w:val="bullet"/>
      <w:lvlText w:val=""/>
      <w:lvlJc w:val="left"/>
      <w:pPr>
        <w:ind w:left="6120" w:hanging="360"/>
      </w:pPr>
      <w:rPr>
        <w:rFonts w:hint="default" w:ascii="Wingdings" w:hAnsi="Wingdings"/>
      </w:rPr>
    </w:lvl>
  </w:abstractNum>
  <w:abstractNum w:abstractNumId="11" w15:restartNumberingAfterBreak="0">
    <w:nsid w:val="6E701CA9"/>
    <w:multiLevelType w:val="multilevel"/>
    <w:tmpl w:val="8BEA1E9E"/>
    <w:lvl w:ilvl="0">
      <w:start w:val="1"/>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79631895"/>
    <w:multiLevelType w:val="hybridMultilevel"/>
    <w:tmpl w:val="9D3449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2100709708">
    <w:abstractNumId w:val="5"/>
  </w:num>
  <w:num w:numId="2" w16cid:durableId="1279684340">
    <w:abstractNumId w:val="2"/>
  </w:num>
  <w:num w:numId="3" w16cid:durableId="700671498">
    <w:abstractNumId w:val="10"/>
  </w:num>
  <w:num w:numId="4" w16cid:durableId="653073329">
    <w:abstractNumId w:val="3"/>
  </w:num>
  <w:num w:numId="5" w16cid:durableId="414210041">
    <w:abstractNumId w:val="0"/>
  </w:num>
  <w:num w:numId="6" w16cid:durableId="1562062514">
    <w:abstractNumId w:val="1"/>
  </w:num>
  <w:num w:numId="7" w16cid:durableId="1378240172">
    <w:abstractNumId w:val="4"/>
  </w:num>
  <w:num w:numId="8" w16cid:durableId="1085759869">
    <w:abstractNumId w:val="9"/>
  </w:num>
  <w:num w:numId="9" w16cid:durableId="521555864">
    <w:abstractNumId w:val="12"/>
  </w:num>
  <w:num w:numId="10" w16cid:durableId="2083333873">
    <w:abstractNumId w:val="6"/>
  </w:num>
  <w:num w:numId="11" w16cid:durableId="2053576053">
    <w:abstractNumId w:val="8"/>
  </w:num>
  <w:num w:numId="12" w16cid:durableId="943928435">
    <w:abstractNumId w:val="7"/>
  </w:num>
  <w:num w:numId="13" w16cid:durableId="282075630">
    <w:abstractNumId w:val="11"/>
  </w:num>
</w:numbering>
</file>

<file path=word/people.xml><?xml version="1.0" encoding="utf-8"?>
<w15:people xmlns:mc="http://schemas.openxmlformats.org/markup-compatibility/2006" xmlns:w15="http://schemas.microsoft.com/office/word/2012/wordml" mc:Ignorable="w15">
  <w15:person w15:author="Amelie N Tremblay">
    <w15:presenceInfo w15:providerId="AD" w15:userId="S::atremblay9@nait.ca::604f7d82-5b99-45ca-b9ff-0932f88e6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NDIzNzQxNDc3NbdQ0lEKTi0uzszPAykwrAUAic1yCiwAAAA="/>
  </w:docVars>
  <w:rsids>
    <w:rsidRoot w:val="00473EF7"/>
    <w:rsid w:val="00000E9C"/>
    <w:rsid w:val="00013C30"/>
    <w:rsid w:val="000144DA"/>
    <w:rsid w:val="00031585"/>
    <w:rsid w:val="00032B8D"/>
    <w:rsid w:val="000344A7"/>
    <w:rsid w:val="00056D21"/>
    <w:rsid w:val="000900EA"/>
    <w:rsid w:val="000940E0"/>
    <w:rsid w:val="000968F2"/>
    <w:rsid w:val="000A0E4A"/>
    <w:rsid w:val="000D395E"/>
    <w:rsid w:val="000D5315"/>
    <w:rsid w:val="00102C66"/>
    <w:rsid w:val="0013161C"/>
    <w:rsid w:val="00173977"/>
    <w:rsid w:val="00196E44"/>
    <w:rsid w:val="001D2E31"/>
    <w:rsid w:val="001D32E5"/>
    <w:rsid w:val="001E1018"/>
    <w:rsid w:val="001F7D7C"/>
    <w:rsid w:val="002079B6"/>
    <w:rsid w:val="00263D7A"/>
    <w:rsid w:val="0027FB78"/>
    <w:rsid w:val="002A1DCD"/>
    <w:rsid w:val="002B36CC"/>
    <w:rsid w:val="002B6725"/>
    <w:rsid w:val="002C6CAD"/>
    <w:rsid w:val="002C752E"/>
    <w:rsid w:val="002E66E2"/>
    <w:rsid w:val="002F1FBC"/>
    <w:rsid w:val="002F7124"/>
    <w:rsid w:val="00305BEA"/>
    <w:rsid w:val="00315633"/>
    <w:rsid w:val="00320517"/>
    <w:rsid w:val="003224E5"/>
    <w:rsid w:val="0032406D"/>
    <w:rsid w:val="003360A5"/>
    <w:rsid w:val="00347C03"/>
    <w:rsid w:val="003915F5"/>
    <w:rsid w:val="0039175A"/>
    <w:rsid w:val="00393040"/>
    <w:rsid w:val="0039506B"/>
    <w:rsid w:val="003B6C99"/>
    <w:rsid w:val="003C7F20"/>
    <w:rsid w:val="003D7BB7"/>
    <w:rsid w:val="00410CE9"/>
    <w:rsid w:val="00416F73"/>
    <w:rsid w:val="00441D7E"/>
    <w:rsid w:val="00460C24"/>
    <w:rsid w:val="004673B7"/>
    <w:rsid w:val="00471F06"/>
    <w:rsid w:val="00473EF7"/>
    <w:rsid w:val="00477671"/>
    <w:rsid w:val="00496C5B"/>
    <w:rsid w:val="004B0C3A"/>
    <w:rsid w:val="004D3135"/>
    <w:rsid w:val="004D3DFD"/>
    <w:rsid w:val="004E155D"/>
    <w:rsid w:val="0052FFC5"/>
    <w:rsid w:val="0053727F"/>
    <w:rsid w:val="00555F85"/>
    <w:rsid w:val="00574F20"/>
    <w:rsid w:val="00591A4F"/>
    <w:rsid w:val="005B76E5"/>
    <w:rsid w:val="005C4C65"/>
    <w:rsid w:val="005C622A"/>
    <w:rsid w:val="005D2769"/>
    <w:rsid w:val="00601ECF"/>
    <w:rsid w:val="006029F9"/>
    <w:rsid w:val="006308BD"/>
    <w:rsid w:val="0067056A"/>
    <w:rsid w:val="00670647"/>
    <w:rsid w:val="00687249"/>
    <w:rsid w:val="006A14E8"/>
    <w:rsid w:val="006A29FF"/>
    <w:rsid w:val="006E2008"/>
    <w:rsid w:val="006F106B"/>
    <w:rsid w:val="0071276B"/>
    <w:rsid w:val="0072092B"/>
    <w:rsid w:val="00727D81"/>
    <w:rsid w:val="007523A2"/>
    <w:rsid w:val="007866BF"/>
    <w:rsid w:val="008431E1"/>
    <w:rsid w:val="008868C5"/>
    <w:rsid w:val="00887310"/>
    <w:rsid w:val="008935FD"/>
    <w:rsid w:val="008B1664"/>
    <w:rsid w:val="008C2705"/>
    <w:rsid w:val="008C7B27"/>
    <w:rsid w:val="008E6E7E"/>
    <w:rsid w:val="009003EB"/>
    <w:rsid w:val="00901812"/>
    <w:rsid w:val="00930DEC"/>
    <w:rsid w:val="00938483"/>
    <w:rsid w:val="00942B07"/>
    <w:rsid w:val="0097482D"/>
    <w:rsid w:val="009A06D6"/>
    <w:rsid w:val="009A073C"/>
    <w:rsid w:val="009A45F4"/>
    <w:rsid w:val="009A77FE"/>
    <w:rsid w:val="009A789A"/>
    <w:rsid w:val="009B056D"/>
    <w:rsid w:val="009B1DB7"/>
    <w:rsid w:val="009C14CF"/>
    <w:rsid w:val="009E2FCE"/>
    <w:rsid w:val="009F285A"/>
    <w:rsid w:val="00A12197"/>
    <w:rsid w:val="00A138CB"/>
    <w:rsid w:val="00A217EC"/>
    <w:rsid w:val="00A67AFF"/>
    <w:rsid w:val="00A72399"/>
    <w:rsid w:val="00A76AC1"/>
    <w:rsid w:val="00A9176A"/>
    <w:rsid w:val="00A9627A"/>
    <w:rsid w:val="00AA1E2C"/>
    <w:rsid w:val="00AA21F4"/>
    <w:rsid w:val="00AA71D4"/>
    <w:rsid w:val="00AADBA3"/>
    <w:rsid w:val="00AC4543"/>
    <w:rsid w:val="00AF2E08"/>
    <w:rsid w:val="00AF52D8"/>
    <w:rsid w:val="00AF5308"/>
    <w:rsid w:val="00B12E2E"/>
    <w:rsid w:val="00B33839"/>
    <w:rsid w:val="00B87C3F"/>
    <w:rsid w:val="00BA2F77"/>
    <w:rsid w:val="00BB7FA9"/>
    <w:rsid w:val="00BCC660"/>
    <w:rsid w:val="00BF1FFD"/>
    <w:rsid w:val="00BF6C7C"/>
    <w:rsid w:val="00C021D4"/>
    <w:rsid w:val="00C10227"/>
    <w:rsid w:val="00C231A2"/>
    <w:rsid w:val="00C530E8"/>
    <w:rsid w:val="00C66D36"/>
    <w:rsid w:val="00C75620"/>
    <w:rsid w:val="00C8083F"/>
    <w:rsid w:val="00CE2B6B"/>
    <w:rsid w:val="00D2090D"/>
    <w:rsid w:val="00D254AA"/>
    <w:rsid w:val="00D26003"/>
    <w:rsid w:val="00D40A65"/>
    <w:rsid w:val="00D51570"/>
    <w:rsid w:val="00D57074"/>
    <w:rsid w:val="00D66286"/>
    <w:rsid w:val="00D722C2"/>
    <w:rsid w:val="00D94B1F"/>
    <w:rsid w:val="00DB5833"/>
    <w:rsid w:val="00DE7D2D"/>
    <w:rsid w:val="00DF6DC9"/>
    <w:rsid w:val="00E27BD9"/>
    <w:rsid w:val="00E32E76"/>
    <w:rsid w:val="00E55676"/>
    <w:rsid w:val="00E952F0"/>
    <w:rsid w:val="00EA11EC"/>
    <w:rsid w:val="00EA73BE"/>
    <w:rsid w:val="00EC1668"/>
    <w:rsid w:val="00ED52A4"/>
    <w:rsid w:val="00F021CC"/>
    <w:rsid w:val="00F32C3E"/>
    <w:rsid w:val="00F47B74"/>
    <w:rsid w:val="00F53FC4"/>
    <w:rsid w:val="00F81B73"/>
    <w:rsid w:val="00F9085C"/>
    <w:rsid w:val="00F95A9E"/>
    <w:rsid w:val="00FA177C"/>
    <w:rsid w:val="00FC0244"/>
    <w:rsid w:val="00FE60F2"/>
    <w:rsid w:val="00FF2445"/>
    <w:rsid w:val="00FF2B16"/>
    <w:rsid w:val="011DAD7C"/>
    <w:rsid w:val="012825DD"/>
    <w:rsid w:val="015CDEA6"/>
    <w:rsid w:val="016637B2"/>
    <w:rsid w:val="0178C9C5"/>
    <w:rsid w:val="01799D78"/>
    <w:rsid w:val="01813072"/>
    <w:rsid w:val="019298E6"/>
    <w:rsid w:val="01C0E2F2"/>
    <w:rsid w:val="01E38929"/>
    <w:rsid w:val="01F11432"/>
    <w:rsid w:val="0230ECC2"/>
    <w:rsid w:val="02375B86"/>
    <w:rsid w:val="02540E73"/>
    <w:rsid w:val="0263874C"/>
    <w:rsid w:val="0269FBCC"/>
    <w:rsid w:val="0280CDEC"/>
    <w:rsid w:val="02DFC965"/>
    <w:rsid w:val="0321F20D"/>
    <w:rsid w:val="036299D4"/>
    <w:rsid w:val="0376997B"/>
    <w:rsid w:val="0376EB4B"/>
    <w:rsid w:val="038CE493"/>
    <w:rsid w:val="03A81995"/>
    <w:rsid w:val="03AB8D79"/>
    <w:rsid w:val="03D70A48"/>
    <w:rsid w:val="03DBF2B8"/>
    <w:rsid w:val="03E5494B"/>
    <w:rsid w:val="041BEF30"/>
    <w:rsid w:val="041FB801"/>
    <w:rsid w:val="042148FD"/>
    <w:rsid w:val="0423B72A"/>
    <w:rsid w:val="043A4C9A"/>
    <w:rsid w:val="0456997F"/>
    <w:rsid w:val="045EB892"/>
    <w:rsid w:val="04756707"/>
    <w:rsid w:val="04A94EEA"/>
    <w:rsid w:val="04B06BF0"/>
    <w:rsid w:val="04B1DB62"/>
    <w:rsid w:val="04BDC66B"/>
    <w:rsid w:val="04C981B3"/>
    <w:rsid w:val="04DCF11B"/>
    <w:rsid w:val="04E3C175"/>
    <w:rsid w:val="04FD1712"/>
    <w:rsid w:val="050A1C49"/>
    <w:rsid w:val="050A4521"/>
    <w:rsid w:val="050F14B1"/>
    <w:rsid w:val="051A1C32"/>
    <w:rsid w:val="054C9033"/>
    <w:rsid w:val="056F7718"/>
    <w:rsid w:val="056FC399"/>
    <w:rsid w:val="057E069E"/>
    <w:rsid w:val="05EA3CBF"/>
    <w:rsid w:val="05EC5942"/>
    <w:rsid w:val="065B2554"/>
    <w:rsid w:val="06734F5F"/>
    <w:rsid w:val="067A32C7"/>
    <w:rsid w:val="06ECB6D9"/>
    <w:rsid w:val="070AA4CE"/>
    <w:rsid w:val="0736896D"/>
    <w:rsid w:val="077CA532"/>
    <w:rsid w:val="0787DF2E"/>
    <w:rsid w:val="07A8E6F2"/>
    <w:rsid w:val="07AB691D"/>
    <w:rsid w:val="07B3B4BD"/>
    <w:rsid w:val="07B83EE2"/>
    <w:rsid w:val="07E2F2B6"/>
    <w:rsid w:val="07E655FF"/>
    <w:rsid w:val="07E6A2A9"/>
    <w:rsid w:val="086358D0"/>
    <w:rsid w:val="086E49E1"/>
    <w:rsid w:val="0891E0E7"/>
    <w:rsid w:val="089C99D3"/>
    <w:rsid w:val="08D93D50"/>
    <w:rsid w:val="08DAEAEE"/>
    <w:rsid w:val="08DD8EF0"/>
    <w:rsid w:val="08FDD624"/>
    <w:rsid w:val="091BD587"/>
    <w:rsid w:val="0968C9DE"/>
    <w:rsid w:val="096F65E3"/>
    <w:rsid w:val="09812FD1"/>
    <w:rsid w:val="098FAA9B"/>
    <w:rsid w:val="0A142EA3"/>
    <w:rsid w:val="0A27AFAC"/>
    <w:rsid w:val="0A330D94"/>
    <w:rsid w:val="0A5E1549"/>
    <w:rsid w:val="0A92E188"/>
    <w:rsid w:val="0A951F3B"/>
    <w:rsid w:val="0A9C1FCF"/>
    <w:rsid w:val="0AA776E9"/>
    <w:rsid w:val="0AACB2A1"/>
    <w:rsid w:val="0AD4F291"/>
    <w:rsid w:val="0AD504D9"/>
    <w:rsid w:val="0ADFBAB8"/>
    <w:rsid w:val="0AF33695"/>
    <w:rsid w:val="0B01981C"/>
    <w:rsid w:val="0B8A2722"/>
    <w:rsid w:val="0B958F01"/>
    <w:rsid w:val="0B9A9B2F"/>
    <w:rsid w:val="0BB1C09E"/>
    <w:rsid w:val="0BB852B5"/>
    <w:rsid w:val="0BC4CC8D"/>
    <w:rsid w:val="0BCF29A5"/>
    <w:rsid w:val="0BD15375"/>
    <w:rsid w:val="0BEB1BA0"/>
    <w:rsid w:val="0C13A902"/>
    <w:rsid w:val="0C1D8E38"/>
    <w:rsid w:val="0C1FE79B"/>
    <w:rsid w:val="0C4DE796"/>
    <w:rsid w:val="0CD5A33E"/>
    <w:rsid w:val="0CFF294E"/>
    <w:rsid w:val="0D07482D"/>
    <w:rsid w:val="0D0D85A6"/>
    <w:rsid w:val="0D364FE8"/>
    <w:rsid w:val="0D581EA7"/>
    <w:rsid w:val="0DB7CDB9"/>
    <w:rsid w:val="0DB95E99"/>
    <w:rsid w:val="0DC0F663"/>
    <w:rsid w:val="0DE26C4F"/>
    <w:rsid w:val="0DF2FF76"/>
    <w:rsid w:val="0DF836E7"/>
    <w:rsid w:val="0E2A92C5"/>
    <w:rsid w:val="0E38589A"/>
    <w:rsid w:val="0E46961B"/>
    <w:rsid w:val="0E4A3705"/>
    <w:rsid w:val="0EB2AF84"/>
    <w:rsid w:val="0EDE5DFC"/>
    <w:rsid w:val="0EEE8CD0"/>
    <w:rsid w:val="0EFD821A"/>
    <w:rsid w:val="0F0207B3"/>
    <w:rsid w:val="0F14DDF3"/>
    <w:rsid w:val="0F2A7EF8"/>
    <w:rsid w:val="0F409F54"/>
    <w:rsid w:val="0F5713B7"/>
    <w:rsid w:val="0F6BC3B5"/>
    <w:rsid w:val="0F7AE80C"/>
    <w:rsid w:val="0F8034AD"/>
    <w:rsid w:val="0F8B7B83"/>
    <w:rsid w:val="0FB89131"/>
    <w:rsid w:val="0FEEED57"/>
    <w:rsid w:val="10083D43"/>
    <w:rsid w:val="100A1939"/>
    <w:rsid w:val="10345E62"/>
    <w:rsid w:val="1079FB97"/>
    <w:rsid w:val="109B8DEC"/>
    <w:rsid w:val="109BDAD0"/>
    <w:rsid w:val="10C79B3E"/>
    <w:rsid w:val="10F0FF5B"/>
    <w:rsid w:val="10F74988"/>
    <w:rsid w:val="10F91FB8"/>
    <w:rsid w:val="110A27B8"/>
    <w:rsid w:val="11460231"/>
    <w:rsid w:val="114AAD49"/>
    <w:rsid w:val="1153C27D"/>
    <w:rsid w:val="115EA7EC"/>
    <w:rsid w:val="11678B53"/>
    <w:rsid w:val="11695E5B"/>
    <w:rsid w:val="117298AE"/>
    <w:rsid w:val="118BCD95"/>
    <w:rsid w:val="119541D8"/>
    <w:rsid w:val="119CC7EC"/>
    <w:rsid w:val="11B8EA8A"/>
    <w:rsid w:val="11D4E0CA"/>
    <w:rsid w:val="12057576"/>
    <w:rsid w:val="1225FA18"/>
    <w:rsid w:val="125A6C98"/>
    <w:rsid w:val="1260CB6E"/>
    <w:rsid w:val="12800E72"/>
    <w:rsid w:val="12888140"/>
    <w:rsid w:val="12975138"/>
    <w:rsid w:val="12B288CE"/>
    <w:rsid w:val="132F7736"/>
    <w:rsid w:val="13A0A127"/>
    <w:rsid w:val="13D09831"/>
    <w:rsid w:val="13D612BF"/>
    <w:rsid w:val="13E5A995"/>
    <w:rsid w:val="13EE598B"/>
    <w:rsid w:val="14615772"/>
    <w:rsid w:val="1465E755"/>
    <w:rsid w:val="147A272C"/>
    <w:rsid w:val="150C67ED"/>
    <w:rsid w:val="150F6E64"/>
    <w:rsid w:val="155A180C"/>
    <w:rsid w:val="15609212"/>
    <w:rsid w:val="1561C287"/>
    <w:rsid w:val="1574BF6E"/>
    <w:rsid w:val="159881D6"/>
    <w:rsid w:val="15AE46FA"/>
    <w:rsid w:val="15B2451C"/>
    <w:rsid w:val="15B335A7"/>
    <w:rsid w:val="15C4707E"/>
    <w:rsid w:val="15CEEEDF"/>
    <w:rsid w:val="15D0A24C"/>
    <w:rsid w:val="165E40EA"/>
    <w:rsid w:val="16869B52"/>
    <w:rsid w:val="16987CF9"/>
    <w:rsid w:val="16A9FD9A"/>
    <w:rsid w:val="16C660A0"/>
    <w:rsid w:val="174255E2"/>
    <w:rsid w:val="1759EFD3"/>
    <w:rsid w:val="1792BF7D"/>
    <w:rsid w:val="17ECACBA"/>
    <w:rsid w:val="17ED4A80"/>
    <w:rsid w:val="17FD8A0F"/>
    <w:rsid w:val="185CBE34"/>
    <w:rsid w:val="18743F5C"/>
    <w:rsid w:val="1886F251"/>
    <w:rsid w:val="18DE2643"/>
    <w:rsid w:val="19304095"/>
    <w:rsid w:val="19334EE5"/>
    <w:rsid w:val="195A50EA"/>
    <w:rsid w:val="1962D4AF"/>
    <w:rsid w:val="199E0DE7"/>
    <w:rsid w:val="19CE979E"/>
    <w:rsid w:val="19D48A92"/>
    <w:rsid w:val="1A010F0A"/>
    <w:rsid w:val="1A335BE9"/>
    <w:rsid w:val="1A6AB3E7"/>
    <w:rsid w:val="1A767284"/>
    <w:rsid w:val="1A86A6CA"/>
    <w:rsid w:val="1AB58550"/>
    <w:rsid w:val="1AD9CADF"/>
    <w:rsid w:val="1ADA3DEC"/>
    <w:rsid w:val="1B070735"/>
    <w:rsid w:val="1B3FCDDC"/>
    <w:rsid w:val="1B48FFB8"/>
    <w:rsid w:val="1BA44ACD"/>
    <w:rsid w:val="1BB4E216"/>
    <w:rsid w:val="1BBCA864"/>
    <w:rsid w:val="1BD17045"/>
    <w:rsid w:val="1BD566EB"/>
    <w:rsid w:val="1BE37E04"/>
    <w:rsid w:val="1C42FAA6"/>
    <w:rsid w:val="1C48B577"/>
    <w:rsid w:val="1C50C622"/>
    <w:rsid w:val="1C91F160"/>
    <w:rsid w:val="1CD34FD5"/>
    <w:rsid w:val="1CE8B9ED"/>
    <w:rsid w:val="1CF9F151"/>
    <w:rsid w:val="1D07C405"/>
    <w:rsid w:val="1D154FB3"/>
    <w:rsid w:val="1D1C9D53"/>
    <w:rsid w:val="1D252313"/>
    <w:rsid w:val="1D27DE8D"/>
    <w:rsid w:val="1D3E2B4C"/>
    <w:rsid w:val="1D541C17"/>
    <w:rsid w:val="1D877C33"/>
    <w:rsid w:val="1DC50207"/>
    <w:rsid w:val="1DDDFE66"/>
    <w:rsid w:val="1E29E843"/>
    <w:rsid w:val="1E5BBB9A"/>
    <w:rsid w:val="1EB1D440"/>
    <w:rsid w:val="1EB3AFE4"/>
    <w:rsid w:val="1EC719F4"/>
    <w:rsid w:val="1ED58123"/>
    <w:rsid w:val="1EE64A32"/>
    <w:rsid w:val="1F0082D6"/>
    <w:rsid w:val="1F2DEA80"/>
    <w:rsid w:val="1F2EA054"/>
    <w:rsid w:val="1F3C7BC8"/>
    <w:rsid w:val="1F3F3F32"/>
    <w:rsid w:val="1F5A17ED"/>
    <w:rsid w:val="1F71B2D7"/>
    <w:rsid w:val="1FB74475"/>
    <w:rsid w:val="1FDB8D4E"/>
    <w:rsid w:val="1FDC1B02"/>
    <w:rsid w:val="1FFCC10C"/>
    <w:rsid w:val="2008E38A"/>
    <w:rsid w:val="2010C6AA"/>
    <w:rsid w:val="20179092"/>
    <w:rsid w:val="201FEC3D"/>
    <w:rsid w:val="2038944D"/>
    <w:rsid w:val="2056C7A8"/>
    <w:rsid w:val="206BA936"/>
    <w:rsid w:val="206F6DE3"/>
    <w:rsid w:val="207C3AB9"/>
    <w:rsid w:val="2088F37D"/>
    <w:rsid w:val="209E1509"/>
    <w:rsid w:val="20BF1CF5"/>
    <w:rsid w:val="20CC3FD3"/>
    <w:rsid w:val="20E8A758"/>
    <w:rsid w:val="20F2B678"/>
    <w:rsid w:val="20F5E84E"/>
    <w:rsid w:val="2107A2E0"/>
    <w:rsid w:val="214B000A"/>
    <w:rsid w:val="21547DCB"/>
    <w:rsid w:val="215C25FB"/>
    <w:rsid w:val="218F065E"/>
    <w:rsid w:val="21962359"/>
    <w:rsid w:val="21A5AF11"/>
    <w:rsid w:val="21A72781"/>
    <w:rsid w:val="21AB0FC3"/>
    <w:rsid w:val="21ADAFFC"/>
    <w:rsid w:val="21C4EB57"/>
    <w:rsid w:val="21F2CEC6"/>
    <w:rsid w:val="2209E5B2"/>
    <w:rsid w:val="2262E87A"/>
    <w:rsid w:val="22D9D1BB"/>
    <w:rsid w:val="2303A3D1"/>
    <w:rsid w:val="231B7458"/>
    <w:rsid w:val="23356D9D"/>
    <w:rsid w:val="235AB3BA"/>
    <w:rsid w:val="23ACB6C2"/>
    <w:rsid w:val="23D06F5A"/>
    <w:rsid w:val="243C3C12"/>
    <w:rsid w:val="246482EA"/>
    <w:rsid w:val="2469C021"/>
    <w:rsid w:val="2487A20D"/>
    <w:rsid w:val="24905D6D"/>
    <w:rsid w:val="250CAE57"/>
    <w:rsid w:val="257890CE"/>
    <w:rsid w:val="25A0252D"/>
    <w:rsid w:val="25DA7315"/>
    <w:rsid w:val="269328CA"/>
    <w:rsid w:val="269E3B2E"/>
    <w:rsid w:val="26DF6DE9"/>
    <w:rsid w:val="26E38444"/>
    <w:rsid w:val="26FAF456"/>
    <w:rsid w:val="276A4C6C"/>
    <w:rsid w:val="278B51B3"/>
    <w:rsid w:val="27E14549"/>
    <w:rsid w:val="27E3B95C"/>
    <w:rsid w:val="281AC60B"/>
    <w:rsid w:val="281C9C6D"/>
    <w:rsid w:val="283F7D69"/>
    <w:rsid w:val="289AC093"/>
    <w:rsid w:val="28B0CC96"/>
    <w:rsid w:val="2913D2A7"/>
    <w:rsid w:val="2920F863"/>
    <w:rsid w:val="29592587"/>
    <w:rsid w:val="295B5FE9"/>
    <w:rsid w:val="297BE1C4"/>
    <w:rsid w:val="2984172B"/>
    <w:rsid w:val="29A5060C"/>
    <w:rsid w:val="29C61BC1"/>
    <w:rsid w:val="29C71E19"/>
    <w:rsid w:val="29FFAFAC"/>
    <w:rsid w:val="2A1126C0"/>
    <w:rsid w:val="2A2D32E0"/>
    <w:rsid w:val="2A4D6A82"/>
    <w:rsid w:val="2A65FF3B"/>
    <w:rsid w:val="2A96F241"/>
    <w:rsid w:val="2A98A895"/>
    <w:rsid w:val="2AAD78FA"/>
    <w:rsid w:val="2AD3D31A"/>
    <w:rsid w:val="2B324753"/>
    <w:rsid w:val="2B3706D4"/>
    <w:rsid w:val="2B662FCE"/>
    <w:rsid w:val="2B6CA508"/>
    <w:rsid w:val="2B789E40"/>
    <w:rsid w:val="2B88A001"/>
    <w:rsid w:val="2B8FAB4B"/>
    <w:rsid w:val="2BBC8EAF"/>
    <w:rsid w:val="2BCB26D2"/>
    <w:rsid w:val="2BD71A49"/>
    <w:rsid w:val="2BD71C7F"/>
    <w:rsid w:val="2C308C3C"/>
    <w:rsid w:val="2C31D9A1"/>
    <w:rsid w:val="2C333450"/>
    <w:rsid w:val="2C610B16"/>
    <w:rsid w:val="2C885695"/>
    <w:rsid w:val="2C8BB65C"/>
    <w:rsid w:val="2C96CEBE"/>
    <w:rsid w:val="2CAEBEE6"/>
    <w:rsid w:val="2D00B0CA"/>
    <w:rsid w:val="2D0CC138"/>
    <w:rsid w:val="2D560ACA"/>
    <w:rsid w:val="2D7F8CBF"/>
    <w:rsid w:val="2D85F445"/>
    <w:rsid w:val="2D8A50C5"/>
    <w:rsid w:val="2D8DF173"/>
    <w:rsid w:val="2DBD72A5"/>
    <w:rsid w:val="2DC9DCC6"/>
    <w:rsid w:val="2DDE739C"/>
    <w:rsid w:val="2E204EC5"/>
    <w:rsid w:val="2E287A65"/>
    <w:rsid w:val="2E70FDF0"/>
    <w:rsid w:val="2EA4E936"/>
    <w:rsid w:val="2EAC34FA"/>
    <w:rsid w:val="2F1524DE"/>
    <w:rsid w:val="2F6CB4B4"/>
    <w:rsid w:val="2F7D385D"/>
    <w:rsid w:val="2F9E3F01"/>
    <w:rsid w:val="2FA0323A"/>
    <w:rsid w:val="2FAF85DA"/>
    <w:rsid w:val="3008709A"/>
    <w:rsid w:val="302D3351"/>
    <w:rsid w:val="30355D45"/>
    <w:rsid w:val="30477BED"/>
    <w:rsid w:val="30753981"/>
    <w:rsid w:val="30A05234"/>
    <w:rsid w:val="30A7B886"/>
    <w:rsid w:val="30DD2E45"/>
    <w:rsid w:val="30DD43A6"/>
    <w:rsid w:val="30FAD141"/>
    <w:rsid w:val="3119A28B"/>
    <w:rsid w:val="3137920C"/>
    <w:rsid w:val="3176C7AA"/>
    <w:rsid w:val="3186EA8E"/>
    <w:rsid w:val="31C5F2C2"/>
    <w:rsid w:val="31CAABF1"/>
    <w:rsid w:val="31E6A6AE"/>
    <w:rsid w:val="31F7E185"/>
    <w:rsid w:val="32235314"/>
    <w:rsid w:val="3286F492"/>
    <w:rsid w:val="32A4D320"/>
    <w:rsid w:val="32A4F527"/>
    <w:rsid w:val="32F12FC5"/>
    <w:rsid w:val="3322D523"/>
    <w:rsid w:val="33310E3D"/>
    <w:rsid w:val="334ED1DE"/>
    <w:rsid w:val="3393B1E6"/>
    <w:rsid w:val="339BD534"/>
    <w:rsid w:val="33C6DA58"/>
    <w:rsid w:val="33D23DEE"/>
    <w:rsid w:val="33EA8D47"/>
    <w:rsid w:val="3421DAC9"/>
    <w:rsid w:val="3421DAC9"/>
    <w:rsid w:val="34327203"/>
    <w:rsid w:val="3465E6A6"/>
    <w:rsid w:val="348B07A2"/>
    <w:rsid w:val="34A76BAE"/>
    <w:rsid w:val="34B21F33"/>
    <w:rsid w:val="34DD7F28"/>
    <w:rsid w:val="34E16A36"/>
    <w:rsid w:val="34FD755E"/>
    <w:rsid w:val="351E4770"/>
    <w:rsid w:val="352E96B1"/>
    <w:rsid w:val="35338528"/>
    <w:rsid w:val="3546E0A3"/>
    <w:rsid w:val="357683F8"/>
    <w:rsid w:val="3596E40F"/>
    <w:rsid w:val="35C25F4A"/>
    <w:rsid w:val="35C92C74"/>
    <w:rsid w:val="35E4E780"/>
    <w:rsid w:val="35F46767"/>
    <w:rsid w:val="35FD6CB7"/>
    <w:rsid w:val="3613B3FD"/>
    <w:rsid w:val="362409CE"/>
    <w:rsid w:val="364FB72C"/>
    <w:rsid w:val="3678293E"/>
    <w:rsid w:val="36843938"/>
    <w:rsid w:val="3699C6FB"/>
    <w:rsid w:val="36F2CC1C"/>
    <w:rsid w:val="37209919"/>
    <w:rsid w:val="374A60BC"/>
    <w:rsid w:val="375A0660"/>
    <w:rsid w:val="376B01EE"/>
    <w:rsid w:val="377381DF"/>
    <w:rsid w:val="379E2870"/>
    <w:rsid w:val="37A414F4"/>
    <w:rsid w:val="37B953DA"/>
    <w:rsid w:val="37C909B6"/>
    <w:rsid w:val="37D7F99F"/>
    <w:rsid w:val="37DBB80E"/>
    <w:rsid w:val="37E7BA11"/>
    <w:rsid w:val="381B6FC4"/>
    <w:rsid w:val="384853C0"/>
    <w:rsid w:val="3851A5D7"/>
    <w:rsid w:val="386074D2"/>
    <w:rsid w:val="389C041B"/>
    <w:rsid w:val="38D21319"/>
    <w:rsid w:val="38E903B5"/>
    <w:rsid w:val="38EADC63"/>
    <w:rsid w:val="390A5AB4"/>
    <w:rsid w:val="390ADF6A"/>
    <w:rsid w:val="390BF6DB"/>
    <w:rsid w:val="392714D0"/>
    <w:rsid w:val="392E50C1"/>
    <w:rsid w:val="399B3B0E"/>
    <w:rsid w:val="399C61A4"/>
    <w:rsid w:val="39FD0AA7"/>
    <w:rsid w:val="39FD3EC3"/>
    <w:rsid w:val="3A2FC521"/>
    <w:rsid w:val="3A6017D6"/>
    <w:rsid w:val="3A719D9A"/>
    <w:rsid w:val="3A8576AD"/>
    <w:rsid w:val="3A8FB694"/>
    <w:rsid w:val="3AD0027E"/>
    <w:rsid w:val="3AF9BE86"/>
    <w:rsid w:val="3B3DF632"/>
    <w:rsid w:val="3B46694E"/>
    <w:rsid w:val="3B70DBA4"/>
    <w:rsid w:val="3B8D88F4"/>
    <w:rsid w:val="3BCB9582"/>
    <w:rsid w:val="3C33B46B"/>
    <w:rsid w:val="3C4DC5BF"/>
    <w:rsid w:val="3CAEC939"/>
    <w:rsid w:val="3CCA8813"/>
    <w:rsid w:val="3CFCD4F7"/>
    <w:rsid w:val="3CFF8083"/>
    <w:rsid w:val="3D3858D5"/>
    <w:rsid w:val="3D3E391A"/>
    <w:rsid w:val="3D564A05"/>
    <w:rsid w:val="3D68D151"/>
    <w:rsid w:val="3D74699D"/>
    <w:rsid w:val="3D8649B1"/>
    <w:rsid w:val="3DB48DB1"/>
    <w:rsid w:val="3DC90346"/>
    <w:rsid w:val="3DCBC9AF"/>
    <w:rsid w:val="3DCC80ED"/>
    <w:rsid w:val="3DFE9E76"/>
    <w:rsid w:val="3E2BB0DA"/>
    <w:rsid w:val="3E2D9DF9"/>
    <w:rsid w:val="3E40175B"/>
    <w:rsid w:val="3E5B41D3"/>
    <w:rsid w:val="3E619842"/>
    <w:rsid w:val="3E9DDF03"/>
    <w:rsid w:val="3EC2141D"/>
    <w:rsid w:val="3EF2D727"/>
    <w:rsid w:val="3F040B25"/>
    <w:rsid w:val="3F24957E"/>
    <w:rsid w:val="3F2C166F"/>
    <w:rsid w:val="3F3F061D"/>
    <w:rsid w:val="3F4FC0D4"/>
    <w:rsid w:val="3F6DC908"/>
    <w:rsid w:val="3FB169C3"/>
    <w:rsid w:val="3FD01927"/>
    <w:rsid w:val="3FD0AD1C"/>
    <w:rsid w:val="3FDC65B3"/>
    <w:rsid w:val="402025FD"/>
    <w:rsid w:val="405A555C"/>
    <w:rsid w:val="4098D8D4"/>
    <w:rsid w:val="40FE1E93"/>
    <w:rsid w:val="413A7A82"/>
    <w:rsid w:val="4157DF7F"/>
    <w:rsid w:val="41728DA2"/>
    <w:rsid w:val="41A9F3C4"/>
    <w:rsid w:val="41BF39B7"/>
    <w:rsid w:val="41C3AF82"/>
    <w:rsid w:val="41DD40EA"/>
    <w:rsid w:val="4215F2D5"/>
    <w:rsid w:val="422EDB69"/>
    <w:rsid w:val="42330D1D"/>
    <w:rsid w:val="423F4C19"/>
    <w:rsid w:val="424F0F95"/>
    <w:rsid w:val="42625D09"/>
    <w:rsid w:val="428C2746"/>
    <w:rsid w:val="42A18937"/>
    <w:rsid w:val="42BDDF10"/>
    <w:rsid w:val="43297378"/>
    <w:rsid w:val="4353781F"/>
    <w:rsid w:val="435932B2"/>
    <w:rsid w:val="436B7DB6"/>
    <w:rsid w:val="43989AD9"/>
    <w:rsid w:val="43A99EF2"/>
    <w:rsid w:val="43AB7AE5"/>
    <w:rsid w:val="43D77C48"/>
    <w:rsid w:val="43E25816"/>
    <w:rsid w:val="440DFB18"/>
    <w:rsid w:val="440DFB18"/>
    <w:rsid w:val="441ED5D1"/>
    <w:rsid w:val="44581DC3"/>
    <w:rsid w:val="44ADDF33"/>
    <w:rsid w:val="44B1E351"/>
    <w:rsid w:val="44B6C100"/>
    <w:rsid w:val="44E9CCC5"/>
    <w:rsid w:val="454358C6"/>
    <w:rsid w:val="4581A32E"/>
    <w:rsid w:val="459C7B9C"/>
    <w:rsid w:val="45BBBECA"/>
    <w:rsid w:val="45E9C4D8"/>
    <w:rsid w:val="4603E684"/>
    <w:rsid w:val="461E1E42"/>
    <w:rsid w:val="46396904"/>
    <w:rsid w:val="463E9D6F"/>
    <w:rsid w:val="46710718"/>
    <w:rsid w:val="468AFF2D"/>
    <w:rsid w:val="469D89FD"/>
    <w:rsid w:val="46C74B4B"/>
    <w:rsid w:val="46E31BA7"/>
    <w:rsid w:val="46FE2D5B"/>
    <w:rsid w:val="47405310"/>
    <w:rsid w:val="479E260B"/>
    <w:rsid w:val="481573EE"/>
    <w:rsid w:val="4822181A"/>
    <w:rsid w:val="4829BF85"/>
    <w:rsid w:val="4836D214"/>
    <w:rsid w:val="4837D85F"/>
    <w:rsid w:val="4863FD43"/>
    <w:rsid w:val="48BBDCA8"/>
    <w:rsid w:val="48FE78DD"/>
    <w:rsid w:val="492AD373"/>
    <w:rsid w:val="49378EFE"/>
    <w:rsid w:val="493AC6E2"/>
    <w:rsid w:val="493B32C6"/>
    <w:rsid w:val="4976F5C3"/>
    <w:rsid w:val="498E89DA"/>
    <w:rsid w:val="49DB73C8"/>
    <w:rsid w:val="4A70B715"/>
    <w:rsid w:val="4AB9CF8F"/>
    <w:rsid w:val="4AE06037"/>
    <w:rsid w:val="4AFB9F50"/>
    <w:rsid w:val="4B2E4599"/>
    <w:rsid w:val="4B9D0848"/>
    <w:rsid w:val="4BDA0613"/>
    <w:rsid w:val="4BF4449F"/>
    <w:rsid w:val="4C1FE09C"/>
    <w:rsid w:val="4C313714"/>
    <w:rsid w:val="4C638398"/>
    <w:rsid w:val="4C8DFA7D"/>
    <w:rsid w:val="4CEE9604"/>
    <w:rsid w:val="4CF4ACCC"/>
    <w:rsid w:val="4D109F4C"/>
    <w:rsid w:val="4D3B0A28"/>
    <w:rsid w:val="4D4E1542"/>
    <w:rsid w:val="4DA9E91B"/>
    <w:rsid w:val="4DB7098C"/>
    <w:rsid w:val="4DFC74B9"/>
    <w:rsid w:val="4E012D6A"/>
    <w:rsid w:val="4E1E5728"/>
    <w:rsid w:val="4E268FEC"/>
    <w:rsid w:val="4E4EF117"/>
    <w:rsid w:val="4E891B94"/>
    <w:rsid w:val="4E9B23AF"/>
    <w:rsid w:val="4E9C57A0"/>
    <w:rsid w:val="4EF17D19"/>
    <w:rsid w:val="4F1E4C0C"/>
    <w:rsid w:val="4F27B978"/>
    <w:rsid w:val="4F607985"/>
    <w:rsid w:val="4F6B1C9A"/>
    <w:rsid w:val="4FF0B7FF"/>
    <w:rsid w:val="5018D2CA"/>
    <w:rsid w:val="503E175D"/>
    <w:rsid w:val="5065E30A"/>
    <w:rsid w:val="50767D5B"/>
    <w:rsid w:val="50771DE1"/>
    <w:rsid w:val="50B98E0E"/>
    <w:rsid w:val="50DF35DD"/>
    <w:rsid w:val="511A2CED"/>
    <w:rsid w:val="511A49AA"/>
    <w:rsid w:val="512A0451"/>
    <w:rsid w:val="51415E25"/>
    <w:rsid w:val="51450851"/>
    <w:rsid w:val="515FB937"/>
    <w:rsid w:val="5160C80B"/>
    <w:rsid w:val="517E25B3"/>
    <w:rsid w:val="51B66608"/>
    <w:rsid w:val="51BB7904"/>
    <w:rsid w:val="51EBBED3"/>
    <w:rsid w:val="5216787B"/>
    <w:rsid w:val="521D2C0C"/>
    <w:rsid w:val="52265C80"/>
    <w:rsid w:val="52444876"/>
    <w:rsid w:val="524769CB"/>
    <w:rsid w:val="527339CC"/>
    <w:rsid w:val="52B40331"/>
    <w:rsid w:val="52B4D1C8"/>
    <w:rsid w:val="52EBFB43"/>
    <w:rsid w:val="52F0B1A2"/>
    <w:rsid w:val="52F48A3F"/>
    <w:rsid w:val="53314AEC"/>
    <w:rsid w:val="533A5F2E"/>
    <w:rsid w:val="5347655B"/>
    <w:rsid w:val="535375A6"/>
    <w:rsid w:val="53594BB4"/>
    <w:rsid w:val="537F66A1"/>
    <w:rsid w:val="538BFBF2"/>
    <w:rsid w:val="539A6597"/>
    <w:rsid w:val="53A19F11"/>
    <w:rsid w:val="53B45395"/>
    <w:rsid w:val="53B6AC29"/>
    <w:rsid w:val="53C0E54C"/>
    <w:rsid w:val="53CD6A2C"/>
    <w:rsid w:val="53D78EEB"/>
    <w:rsid w:val="53FDD884"/>
    <w:rsid w:val="542E4552"/>
    <w:rsid w:val="546F0FA8"/>
    <w:rsid w:val="54784B05"/>
    <w:rsid w:val="5495D170"/>
    <w:rsid w:val="54CC2B24"/>
    <w:rsid w:val="54F88016"/>
    <w:rsid w:val="54FAA20A"/>
    <w:rsid w:val="54FF8328"/>
    <w:rsid w:val="55527C8A"/>
    <w:rsid w:val="55ABB2BA"/>
    <w:rsid w:val="55B6E268"/>
    <w:rsid w:val="55C1846B"/>
    <w:rsid w:val="55C2F5EA"/>
    <w:rsid w:val="55CE0610"/>
    <w:rsid w:val="55D07701"/>
    <w:rsid w:val="55D23164"/>
    <w:rsid w:val="561919AD"/>
    <w:rsid w:val="5624DE5E"/>
    <w:rsid w:val="562A9D15"/>
    <w:rsid w:val="563E51F7"/>
    <w:rsid w:val="563E847B"/>
    <w:rsid w:val="56633628"/>
    <w:rsid w:val="566AECE0"/>
    <w:rsid w:val="56B57022"/>
    <w:rsid w:val="56BF334C"/>
    <w:rsid w:val="56C13AF3"/>
    <w:rsid w:val="56CC4EE4"/>
    <w:rsid w:val="56DA00CC"/>
    <w:rsid w:val="56F2EA9D"/>
    <w:rsid w:val="56F33A30"/>
    <w:rsid w:val="5705EE88"/>
    <w:rsid w:val="5734AA99"/>
    <w:rsid w:val="57628F4F"/>
    <w:rsid w:val="579F3F93"/>
    <w:rsid w:val="57D30E1A"/>
    <w:rsid w:val="57D76932"/>
    <w:rsid w:val="5811CB94"/>
    <w:rsid w:val="58162EE1"/>
    <w:rsid w:val="58B8CAC8"/>
    <w:rsid w:val="58BBA362"/>
    <w:rsid w:val="590150A6"/>
    <w:rsid w:val="59224965"/>
    <w:rsid w:val="59309685"/>
    <w:rsid w:val="595A20C9"/>
    <w:rsid w:val="596FAA68"/>
    <w:rsid w:val="598F1B16"/>
    <w:rsid w:val="59977E6B"/>
    <w:rsid w:val="59A86620"/>
    <w:rsid w:val="59EF2254"/>
    <w:rsid w:val="5A64A138"/>
    <w:rsid w:val="5A66E3D7"/>
    <w:rsid w:val="5A7393D2"/>
    <w:rsid w:val="5ABD7367"/>
    <w:rsid w:val="5AC8B069"/>
    <w:rsid w:val="5AEB1658"/>
    <w:rsid w:val="5B377C2C"/>
    <w:rsid w:val="5B5CCB86"/>
    <w:rsid w:val="5B612FC0"/>
    <w:rsid w:val="5B7E96F5"/>
    <w:rsid w:val="5B8E6135"/>
    <w:rsid w:val="5BB6A338"/>
    <w:rsid w:val="5BE04A23"/>
    <w:rsid w:val="5C159FB9"/>
    <w:rsid w:val="5C30D18C"/>
    <w:rsid w:val="5C58BCE7"/>
    <w:rsid w:val="5C62C2CB"/>
    <w:rsid w:val="5C6ADF48"/>
    <w:rsid w:val="5CBA3552"/>
    <w:rsid w:val="5CE3A988"/>
    <w:rsid w:val="5CED2E8B"/>
    <w:rsid w:val="5CEFD390"/>
    <w:rsid w:val="5CFA1859"/>
    <w:rsid w:val="5D132F34"/>
    <w:rsid w:val="5D3D9C9F"/>
    <w:rsid w:val="5D44FA12"/>
    <w:rsid w:val="5D67C6B7"/>
    <w:rsid w:val="5D770064"/>
    <w:rsid w:val="5DA905E1"/>
    <w:rsid w:val="5DD3AE25"/>
    <w:rsid w:val="5DD6C337"/>
    <w:rsid w:val="5E431B8B"/>
    <w:rsid w:val="5E7BE0B1"/>
    <w:rsid w:val="5EB1DBBB"/>
    <w:rsid w:val="5EC75893"/>
    <w:rsid w:val="5F068885"/>
    <w:rsid w:val="5F464098"/>
    <w:rsid w:val="5F6E8FE6"/>
    <w:rsid w:val="5F9250B6"/>
    <w:rsid w:val="5FAB38CE"/>
    <w:rsid w:val="5FED98FE"/>
    <w:rsid w:val="600B85DD"/>
    <w:rsid w:val="605ED7EE"/>
    <w:rsid w:val="60A01B49"/>
    <w:rsid w:val="611790CA"/>
    <w:rsid w:val="6132A884"/>
    <w:rsid w:val="613F1AC4"/>
    <w:rsid w:val="6142F69C"/>
    <w:rsid w:val="615226CB"/>
    <w:rsid w:val="61570AA4"/>
    <w:rsid w:val="615A48BE"/>
    <w:rsid w:val="617ABC4D"/>
    <w:rsid w:val="619A2CFB"/>
    <w:rsid w:val="61B23BE1"/>
    <w:rsid w:val="61B56E3A"/>
    <w:rsid w:val="61DD8E78"/>
    <w:rsid w:val="6215E40E"/>
    <w:rsid w:val="6280B1ED"/>
    <w:rsid w:val="62860268"/>
    <w:rsid w:val="62B383D8"/>
    <w:rsid w:val="62B9CB61"/>
    <w:rsid w:val="62E1EC02"/>
    <w:rsid w:val="62EFE5AC"/>
    <w:rsid w:val="62FF7BB5"/>
    <w:rsid w:val="6335EA4A"/>
    <w:rsid w:val="6387CC49"/>
    <w:rsid w:val="63A9C841"/>
    <w:rsid w:val="63B341E0"/>
    <w:rsid w:val="63C4C13A"/>
    <w:rsid w:val="640222A6"/>
    <w:rsid w:val="640D8526"/>
    <w:rsid w:val="6414191E"/>
    <w:rsid w:val="641597CD"/>
    <w:rsid w:val="6428D723"/>
    <w:rsid w:val="64589C59"/>
    <w:rsid w:val="645B819D"/>
    <w:rsid w:val="6522E77D"/>
    <w:rsid w:val="65D280C0"/>
    <w:rsid w:val="65D4F558"/>
    <w:rsid w:val="65EC1534"/>
    <w:rsid w:val="65ED5A87"/>
    <w:rsid w:val="65FFD654"/>
    <w:rsid w:val="662A2165"/>
    <w:rsid w:val="6637A060"/>
    <w:rsid w:val="6649B234"/>
    <w:rsid w:val="66673079"/>
    <w:rsid w:val="6680A8F5"/>
    <w:rsid w:val="669B225C"/>
    <w:rsid w:val="66B3E3B7"/>
    <w:rsid w:val="67328BC0"/>
    <w:rsid w:val="6759738B"/>
    <w:rsid w:val="675AB988"/>
    <w:rsid w:val="6796A4B9"/>
    <w:rsid w:val="67AEF7C5"/>
    <w:rsid w:val="680A1D94"/>
    <w:rsid w:val="685937F8"/>
    <w:rsid w:val="68796C5D"/>
    <w:rsid w:val="689AB1DD"/>
    <w:rsid w:val="690680CA"/>
    <w:rsid w:val="690D6C37"/>
    <w:rsid w:val="6922F618"/>
    <w:rsid w:val="692A5CEC"/>
    <w:rsid w:val="69895B55"/>
    <w:rsid w:val="699AA211"/>
    <w:rsid w:val="69ADB709"/>
    <w:rsid w:val="6A00A5F7"/>
    <w:rsid w:val="6A1481E0"/>
    <w:rsid w:val="6A20CCF4"/>
    <w:rsid w:val="6A584578"/>
    <w:rsid w:val="6A584A81"/>
    <w:rsid w:val="6A5A00F3"/>
    <w:rsid w:val="6AB07370"/>
    <w:rsid w:val="6AB274CF"/>
    <w:rsid w:val="6ABF044C"/>
    <w:rsid w:val="6ABF77FF"/>
    <w:rsid w:val="6AC86C27"/>
    <w:rsid w:val="6AD6ED41"/>
    <w:rsid w:val="6ADA25B7"/>
    <w:rsid w:val="6B20B861"/>
    <w:rsid w:val="6B254282"/>
    <w:rsid w:val="6B8D0AFE"/>
    <w:rsid w:val="6B8EE0F9"/>
    <w:rsid w:val="6BB6AAC2"/>
    <w:rsid w:val="6BC1430C"/>
    <w:rsid w:val="6C283A8C"/>
    <w:rsid w:val="6C54A500"/>
    <w:rsid w:val="6C5D94D9"/>
    <w:rsid w:val="6C833C7D"/>
    <w:rsid w:val="6C8CA3EB"/>
    <w:rsid w:val="6C9390D3"/>
    <w:rsid w:val="6CB8FEC9"/>
    <w:rsid w:val="6CDFF2C1"/>
    <w:rsid w:val="6CE7FAF5"/>
    <w:rsid w:val="6D524D77"/>
    <w:rsid w:val="6D697E92"/>
    <w:rsid w:val="6D9D207E"/>
    <w:rsid w:val="6DA8DD8C"/>
    <w:rsid w:val="6DF4A35A"/>
    <w:rsid w:val="6DF63372"/>
    <w:rsid w:val="6DF8EDC9"/>
    <w:rsid w:val="6E96FC85"/>
    <w:rsid w:val="6EAE4C5B"/>
    <w:rsid w:val="6F4CE9D6"/>
    <w:rsid w:val="6F929B5D"/>
    <w:rsid w:val="6FBF1A8F"/>
    <w:rsid w:val="6FC09E8A"/>
    <w:rsid w:val="6FD0F4D3"/>
    <w:rsid w:val="6FDA1081"/>
    <w:rsid w:val="70079878"/>
    <w:rsid w:val="700B883F"/>
    <w:rsid w:val="700F533F"/>
    <w:rsid w:val="70354921"/>
    <w:rsid w:val="707504A2"/>
    <w:rsid w:val="70B01A1A"/>
    <w:rsid w:val="70BCB892"/>
    <w:rsid w:val="70CC1452"/>
    <w:rsid w:val="70E16C2C"/>
    <w:rsid w:val="7116F378"/>
    <w:rsid w:val="711A1DFC"/>
    <w:rsid w:val="714F6C89"/>
    <w:rsid w:val="7165B88F"/>
    <w:rsid w:val="717C908D"/>
    <w:rsid w:val="717C974A"/>
    <w:rsid w:val="71962D00"/>
    <w:rsid w:val="71CB416E"/>
    <w:rsid w:val="71E05347"/>
    <w:rsid w:val="71FE4455"/>
    <w:rsid w:val="72121582"/>
    <w:rsid w:val="7217603B"/>
    <w:rsid w:val="7253D801"/>
    <w:rsid w:val="72644B8F"/>
    <w:rsid w:val="73079985"/>
    <w:rsid w:val="732B3C78"/>
    <w:rsid w:val="734F7491"/>
    <w:rsid w:val="736A23EA"/>
    <w:rsid w:val="73705567"/>
    <w:rsid w:val="737D534E"/>
    <w:rsid w:val="738CD804"/>
    <w:rsid w:val="73A94DA5"/>
    <w:rsid w:val="73B5C311"/>
    <w:rsid w:val="73CD21CF"/>
    <w:rsid w:val="73D66A4C"/>
    <w:rsid w:val="7404991C"/>
    <w:rsid w:val="74074B0E"/>
    <w:rsid w:val="7411BE4C"/>
    <w:rsid w:val="74558A6C"/>
    <w:rsid w:val="745B4F66"/>
    <w:rsid w:val="74814DED"/>
    <w:rsid w:val="748C7A46"/>
    <w:rsid w:val="74A93942"/>
    <w:rsid w:val="74F89F6F"/>
    <w:rsid w:val="7526690B"/>
    <w:rsid w:val="752CA9D2"/>
    <w:rsid w:val="756A14B3"/>
    <w:rsid w:val="757B69FC"/>
    <w:rsid w:val="758506F0"/>
    <w:rsid w:val="75CDDC37"/>
    <w:rsid w:val="75DF690D"/>
    <w:rsid w:val="7606F790"/>
    <w:rsid w:val="7626E5CA"/>
    <w:rsid w:val="764C07D8"/>
    <w:rsid w:val="76611C57"/>
    <w:rsid w:val="766BB7B8"/>
    <w:rsid w:val="7695E605"/>
    <w:rsid w:val="76A2727B"/>
    <w:rsid w:val="76A5FB3A"/>
    <w:rsid w:val="76A80754"/>
    <w:rsid w:val="76B31C42"/>
    <w:rsid w:val="76C2396C"/>
    <w:rsid w:val="76E0B388"/>
    <w:rsid w:val="76FBFAE2"/>
    <w:rsid w:val="7722BD19"/>
    <w:rsid w:val="776053A5"/>
    <w:rsid w:val="777ED1BC"/>
    <w:rsid w:val="7787F45A"/>
    <w:rsid w:val="779143D8"/>
    <w:rsid w:val="77F98B08"/>
    <w:rsid w:val="7831FD0E"/>
    <w:rsid w:val="78481FEE"/>
    <w:rsid w:val="785ED6C3"/>
    <w:rsid w:val="786AAA32"/>
    <w:rsid w:val="78763127"/>
    <w:rsid w:val="788E6458"/>
    <w:rsid w:val="789D1B50"/>
    <w:rsid w:val="78D66EB5"/>
    <w:rsid w:val="78EB0A24"/>
    <w:rsid w:val="78F9433E"/>
    <w:rsid w:val="79024796"/>
    <w:rsid w:val="7923F30B"/>
    <w:rsid w:val="792549FA"/>
    <w:rsid w:val="7927006B"/>
    <w:rsid w:val="796A4B97"/>
    <w:rsid w:val="79DBF79D"/>
    <w:rsid w:val="79E620E2"/>
    <w:rsid w:val="79F9DA2E"/>
    <w:rsid w:val="79FF2AA9"/>
    <w:rsid w:val="7A64F6BF"/>
    <w:rsid w:val="7A976232"/>
    <w:rsid w:val="7AA83E40"/>
    <w:rsid w:val="7ADA621D"/>
    <w:rsid w:val="7AE48655"/>
    <w:rsid w:val="7B0C8CC5"/>
    <w:rsid w:val="7B39608C"/>
    <w:rsid w:val="7B9AFB0A"/>
    <w:rsid w:val="7BD7DCBC"/>
    <w:rsid w:val="7BEA0313"/>
    <w:rsid w:val="7C1E9241"/>
    <w:rsid w:val="7C31CDA1"/>
    <w:rsid w:val="7C3F5AF4"/>
    <w:rsid w:val="7C7BF817"/>
    <w:rsid w:val="7C86119D"/>
    <w:rsid w:val="7CEFA40F"/>
    <w:rsid w:val="7CF416FE"/>
    <w:rsid w:val="7CF48119"/>
    <w:rsid w:val="7D29312D"/>
    <w:rsid w:val="7D3611C5"/>
    <w:rsid w:val="7D9097BA"/>
    <w:rsid w:val="7D9D3DB7"/>
    <w:rsid w:val="7DED3078"/>
    <w:rsid w:val="7E10B4FA"/>
    <w:rsid w:val="7E438E82"/>
    <w:rsid w:val="7E5376DA"/>
    <w:rsid w:val="7EB9736F"/>
    <w:rsid w:val="7ECE0538"/>
    <w:rsid w:val="7EF10B42"/>
    <w:rsid w:val="7F1932AC"/>
    <w:rsid w:val="7F81DD1A"/>
    <w:rsid w:val="7FB0E486"/>
    <w:rsid w:val="7FB15061"/>
    <w:rsid w:val="7FB9ABE0"/>
    <w:rsid w:val="7FD16327"/>
    <w:rsid w:val="7FEEE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DC41C"/>
  <w15:chartTrackingRefBased/>
  <w15:docId w15:val="{89511FCE-1E58-42BE-AEFE-735ECCB2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EF7"/>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73E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73EF7"/>
  </w:style>
  <w:style w:type="paragraph" w:styleId="Footer">
    <w:name w:val="footer"/>
    <w:basedOn w:val="Normal"/>
    <w:link w:val="FooterChar"/>
    <w:uiPriority w:val="99"/>
    <w:unhideWhenUsed/>
    <w:rsid w:val="00473E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73EF7"/>
  </w:style>
  <w:style w:type="paragraph" w:styleId="ListParagraph">
    <w:name w:val="List Paragraph"/>
    <w:basedOn w:val="Normal"/>
    <w:uiPriority w:val="34"/>
    <w:qFormat/>
    <w:rsid w:val="00473EF7"/>
    <w:pPr>
      <w:ind w:left="720"/>
      <w:contextualSpacing/>
    </w:pPr>
  </w:style>
  <w:style w:type="character" w:styleId="Hyperlink">
    <w:name w:val="Hyperlink"/>
    <w:basedOn w:val="DefaultParagraphFont"/>
    <w:uiPriority w:val="99"/>
    <w:unhideWhenUsed/>
    <w:rsid w:val="00473EF7"/>
    <w:rPr>
      <w:color w:val="0563C1" w:themeColor="hyperlink"/>
      <w:u w:val="single"/>
    </w:rPr>
  </w:style>
  <w:style w:type="paragraph" w:styleId="BalloonText">
    <w:name w:val="Balloon Text"/>
    <w:basedOn w:val="Normal"/>
    <w:link w:val="BalloonTextChar"/>
    <w:uiPriority w:val="99"/>
    <w:semiHidden/>
    <w:unhideWhenUsed/>
    <w:rsid w:val="00473EF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73EF7"/>
    <w:rPr>
      <w:rFonts w:ascii="Segoe UI" w:hAnsi="Segoe UI" w:cs="Segoe UI"/>
      <w:sz w:val="18"/>
      <w:szCs w:val="1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A72399"/>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44054">
      <w:bodyDiv w:val="1"/>
      <w:marLeft w:val="0"/>
      <w:marRight w:val="0"/>
      <w:marTop w:val="0"/>
      <w:marBottom w:val="0"/>
      <w:divBdr>
        <w:top w:val="none" w:sz="0" w:space="0" w:color="auto"/>
        <w:left w:val="none" w:sz="0" w:space="0" w:color="auto"/>
        <w:bottom w:val="none" w:sz="0" w:space="0" w:color="auto"/>
        <w:right w:val="none" w:sz="0" w:space="0" w:color="auto"/>
      </w:divBdr>
    </w:div>
    <w:div w:id="379792545">
      <w:bodyDiv w:val="1"/>
      <w:marLeft w:val="0"/>
      <w:marRight w:val="0"/>
      <w:marTop w:val="0"/>
      <w:marBottom w:val="0"/>
      <w:divBdr>
        <w:top w:val="none" w:sz="0" w:space="0" w:color="auto"/>
        <w:left w:val="none" w:sz="0" w:space="0" w:color="auto"/>
        <w:bottom w:val="none" w:sz="0" w:space="0" w:color="auto"/>
        <w:right w:val="none" w:sz="0" w:space="0" w:color="auto"/>
      </w:divBdr>
    </w:div>
    <w:div w:id="424305553">
      <w:bodyDiv w:val="1"/>
      <w:marLeft w:val="0"/>
      <w:marRight w:val="0"/>
      <w:marTop w:val="0"/>
      <w:marBottom w:val="0"/>
      <w:divBdr>
        <w:top w:val="none" w:sz="0" w:space="0" w:color="auto"/>
        <w:left w:val="none" w:sz="0" w:space="0" w:color="auto"/>
        <w:bottom w:val="none" w:sz="0" w:space="0" w:color="auto"/>
        <w:right w:val="none" w:sz="0" w:space="0" w:color="auto"/>
      </w:divBdr>
    </w:div>
    <w:div w:id="444428867">
      <w:bodyDiv w:val="1"/>
      <w:marLeft w:val="0"/>
      <w:marRight w:val="0"/>
      <w:marTop w:val="0"/>
      <w:marBottom w:val="0"/>
      <w:divBdr>
        <w:top w:val="none" w:sz="0" w:space="0" w:color="auto"/>
        <w:left w:val="none" w:sz="0" w:space="0" w:color="auto"/>
        <w:bottom w:val="none" w:sz="0" w:space="0" w:color="auto"/>
        <w:right w:val="none" w:sz="0" w:space="0" w:color="auto"/>
      </w:divBdr>
    </w:div>
    <w:div w:id="476413510">
      <w:bodyDiv w:val="1"/>
      <w:marLeft w:val="0"/>
      <w:marRight w:val="0"/>
      <w:marTop w:val="0"/>
      <w:marBottom w:val="0"/>
      <w:divBdr>
        <w:top w:val="none" w:sz="0" w:space="0" w:color="auto"/>
        <w:left w:val="none" w:sz="0" w:space="0" w:color="auto"/>
        <w:bottom w:val="none" w:sz="0" w:space="0" w:color="auto"/>
        <w:right w:val="none" w:sz="0" w:space="0" w:color="auto"/>
      </w:divBdr>
    </w:div>
    <w:div w:id="564881017">
      <w:bodyDiv w:val="1"/>
      <w:marLeft w:val="0"/>
      <w:marRight w:val="0"/>
      <w:marTop w:val="0"/>
      <w:marBottom w:val="0"/>
      <w:divBdr>
        <w:top w:val="none" w:sz="0" w:space="0" w:color="auto"/>
        <w:left w:val="none" w:sz="0" w:space="0" w:color="auto"/>
        <w:bottom w:val="none" w:sz="0" w:space="0" w:color="auto"/>
        <w:right w:val="none" w:sz="0" w:space="0" w:color="auto"/>
      </w:divBdr>
    </w:div>
    <w:div w:id="670108019">
      <w:bodyDiv w:val="1"/>
      <w:marLeft w:val="0"/>
      <w:marRight w:val="0"/>
      <w:marTop w:val="0"/>
      <w:marBottom w:val="0"/>
      <w:divBdr>
        <w:top w:val="none" w:sz="0" w:space="0" w:color="auto"/>
        <w:left w:val="none" w:sz="0" w:space="0" w:color="auto"/>
        <w:bottom w:val="none" w:sz="0" w:space="0" w:color="auto"/>
        <w:right w:val="none" w:sz="0" w:space="0" w:color="auto"/>
      </w:divBdr>
    </w:div>
    <w:div w:id="846599977">
      <w:bodyDiv w:val="1"/>
      <w:marLeft w:val="0"/>
      <w:marRight w:val="0"/>
      <w:marTop w:val="0"/>
      <w:marBottom w:val="0"/>
      <w:divBdr>
        <w:top w:val="none" w:sz="0" w:space="0" w:color="auto"/>
        <w:left w:val="none" w:sz="0" w:space="0" w:color="auto"/>
        <w:bottom w:val="none" w:sz="0" w:space="0" w:color="auto"/>
        <w:right w:val="none" w:sz="0" w:space="0" w:color="auto"/>
      </w:divBdr>
    </w:div>
    <w:div w:id="1042629524">
      <w:bodyDiv w:val="1"/>
      <w:marLeft w:val="0"/>
      <w:marRight w:val="0"/>
      <w:marTop w:val="0"/>
      <w:marBottom w:val="0"/>
      <w:divBdr>
        <w:top w:val="none" w:sz="0" w:space="0" w:color="auto"/>
        <w:left w:val="none" w:sz="0" w:space="0" w:color="auto"/>
        <w:bottom w:val="none" w:sz="0" w:space="0" w:color="auto"/>
        <w:right w:val="none" w:sz="0" w:space="0" w:color="auto"/>
      </w:divBdr>
    </w:div>
    <w:div w:id="1119497912">
      <w:bodyDiv w:val="1"/>
      <w:marLeft w:val="0"/>
      <w:marRight w:val="0"/>
      <w:marTop w:val="0"/>
      <w:marBottom w:val="0"/>
      <w:divBdr>
        <w:top w:val="none" w:sz="0" w:space="0" w:color="auto"/>
        <w:left w:val="none" w:sz="0" w:space="0" w:color="auto"/>
        <w:bottom w:val="none" w:sz="0" w:space="0" w:color="auto"/>
        <w:right w:val="none" w:sz="0" w:space="0" w:color="auto"/>
      </w:divBdr>
    </w:div>
    <w:div w:id="1180199054">
      <w:bodyDiv w:val="1"/>
      <w:marLeft w:val="0"/>
      <w:marRight w:val="0"/>
      <w:marTop w:val="0"/>
      <w:marBottom w:val="0"/>
      <w:divBdr>
        <w:top w:val="none" w:sz="0" w:space="0" w:color="auto"/>
        <w:left w:val="none" w:sz="0" w:space="0" w:color="auto"/>
        <w:bottom w:val="none" w:sz="0" w:space="0" w:color="auto"/>
        <w:right w:val="none" w:sz="0" w:space="0" w:color="auto"/>
      </w:divBdr>
    </w:div>
    <w:div w:id="1413501969">
      <w:bodyDiv w:val="1"/>
      <w:marLeft w:val="0"/>
      <w:marRight w:val="0"/>
      <w:marTop w:val="0"/>
      <w:marBottom w:val="0"/>
      <w:divBdr>
        <w:top w:val="none" w:sz="0" w:space="0" w:color="auto"/>
        <w:left w:val="none" w:sz="0" w:space="0" w:color="auto"/>
        <w:bottom w:val="none" w:sz="0" w:space="0" w:color="auto"/>
        <w:right w:val="none" w:sz="0" w:space="0" w:color="auto"/>
      </w:divBdr>
    </w:div>
    <w:div w:id="1445735046">
      <w:bodyDiv w:val="1"/>
      <w:marLeft w:val="0"/>
      <w:marRight w:val="0"/>
      <w:marTop w:val="0"/>
      <w:marBottom w:val="0"/>
      <w:divBdr>
        <w:top w:val="none" w:sz="0" w:space="0" w:color="auto"/>
        <w:left w:val="none" w:sz="0" w:space="0" w:color="auto"/>
        <w:bottom w:val="none" w:sz="0" w:space="0" w:color="auto"/>
        <w:right w:val="none" w:sz="0" w:space="0" w:color="auto"/>
      </w:divBdr>
    </w:div>
    <w:div w:id="1737049779">
      <w:bodyDiv w:val="1"/>
      <w:marLeft w:val="0"/>
      <w:marRight w:val="0"/>
      <w:marTop w:val="0"/>
      <w:marBottom w:val="0"/>
      <w:divBdr>
        <w:top w:val="none" w:sz="0" w:space="0" w:color="auto"/>
        <w:left w:val="none" w:sz="0" w:space="0" w:color="auto"/>
        <w:bottom w:val="none" w:sz="0" w:space="0" w:color="auto"/>
        <w:right w:val="none" w:sz="0" w:space="0" w:color="auto"/>
      </w:divBdr>
    </w:div>
    <w:div w:id="200574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nvidia.com/en-us/ai-data-science/generative-ai/nemo-framework/" TargetMode="External" Id="rId26" /><Relationship Type="http://schemas.openxmlformats.org/officeDocument/2006/relationships/footer" Target="footer2.xml" Id="rId34" /><Relationship Type="http://schemas.openxmlformats.org/officeDocument/2006/relationships/settings" Target="settings.xml" Id="rId7" /><Relationship Type="http://schemas.openxmlformats.org/officeDocument/2006/relationships/hyperlink" Target="https://www.nvidia.com/en-us/geforce/graphics-cards/" TargetMode="External" Id="rId12" /><Relationship Type="http://schemas.openxmlformats.org/officeDocument/2006/relationships/hyperlink" Target="https://www.nvidia.com/en-us/gpu-cloud/edify/" TargetMode="External" Id="rId25" /><Relationship Type="http://schemas.openxmlformats.org/officeDocument/2006/relationships/header" Target="header2.xml" Id="rId33" /><Relationship Type="http://schemas.openxmlformats.org/officeDocument/2006/relationships/theme" Target="theme/theme1.xml" Id="rId38" /><Relationship Type="http://schemas.openxmlformats.org/officeDocument/2006/relationships/customXml" Target="../customXml/item2.xml" Id="rId2" /><Relationship Type="http://schemas.microsoft.com/office/2016/09/relationships/commentsIds" Target="commentsIds.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nvidia.com/en-us/geforce/graphics-cards/" TargetMode="External" Id="rId11" /><Relationship Type="http://schemas.openxmlformats.org/officeDocument/2006/relationships/hyperlink" Target="https://www.nvidia.com/en-us/ai-data-science/generative-ai/" TargetMode="External" Id="rId24" /><Relationship Type="http://schemas.openxmlformats.org/officeDocument/2006/relationships/footer" Target="footer1.xml" Id="rId32" /><Relationship Type="http://schemas.openxmlformats.org/officeDocument/2006/relationships/glossaryDocument" Target="glossary/document.xml" Id="rId37" /><Relationship Type="http://schemas.openxmlformats.org/officeDocument/2006/relationships/numbering" Target="numbering.xml" Id="rId5" /><Relationship Type="http://schemas.openxmlformats.org/officeDocument/2006/relationships/hyperlink" Target="https://developer.nvidia.com/join-nvidia-developer-program" TargetMode="External" Id="rId23" /><Relationship Type="http://schemas.microsoft.com/office/2011/relationships/commentsExtended" Target="commentsExtended.xml" Id="rId28" /><Relationship Type="http://schemas.microsoft.com/office/2011/relationships/people" Target="people.xml" Id="rId36" /><Relationship Type="http://schemas.openxmlformats.org/officeDocument/2006/relationships/endnotes" Target="endnotes.xml" Id="rId10"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nvidia.com/en-us/support/consumer/" TargetMode="External" Id="rId22" /><Relationship Type="http://schemas.openxmlformats.org/officeDocument/2006/relationships/comments" Target="comments.xml" Id="rId27" /><Relationship Type="http://schemas.microsoft.com/office/2018/08/relationships/commentsExtensible" Target="commentsExtensible.xm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nvidia.com/en-us/geforce/technologies/dlss/" TargetMode="External" Id="R6ecb95bbf81b4cb7" /><Relationship Type="http://schemas.openxmlformats.org/officeDocument/2006/relationships/hyperlink" Target="https://developer.nvidia.com/join-nvidia-developer-program" TargetMode="External" Id="R4e15b5e119c3416f" /><Relationship Type="http://schemas.openxmlformats.org/officeDocument/2006/relationships/hyperlink" Target="https://www.youtube.com/channel/UCL-g3eGJi1omSDSz48AML-g" TargetMode="External" Id="R9f81988916594fa5" /><Relationship Type="http://schemas.openxmlformats.org/officeDocument/2006/relationships/hyperlink" Target="https://getlasso.co/affiliate/nvidia/" TargetMode="External" Id="R21be4384d4d6417f" /><Relationship Type="http://schemas.openxmlformats.org/officeDocument/2006/relationships/hyperlink" Target="https://www.nvidia.com/en-us/geforce/forums/%7B%7Bcanonical%7D%7D/" TargetMode="External" Id="Reaed5f95d22b4b0d" /><Relationship Type="http://schemas.openxmlformats.org/officeDocument/2006/relationships/hyperlink" Target="https://www.tiktok.com/@arsen/video/7327220457617296683" TargetMode="External" Id="R516d10588b6f42f3" /><Relationship Type="http://schemas.openxmlformats.org/officeDocument/2006/relationships/hyperlink" Target="https://marketplace.nvidia.com/en-us/index1.html" TargetMode="External" Id="R071cb66df5ac4e9c" /><Relationship Type="http://schemas.openxmlformats.org/officeDocument/2006/relationships/hyperlink" Target="https://www.nvidia.com/en-us/about-nvidia/partners/" TargetMode="External" Id="R6e131d91ebe04960" /><Relationship Type="http://schemas.openxmlformats.org/officeDocument/2006/relationships/hyperlink" Target="https://www.nvidia.com/en-us/use-cases/ai-for-virtual-factory-solutions/" TargetMode="External" Id="R2520c02633314ff2" /><Relationship Type="http://schemas.openxmlformats.org/officeDocument/2006/relationships/hyperlink" Target="https://www.nvidia.com/en-us/geforce/graphics-cards/40-series/" TargetMode="External" Id="R96d440000ea94d18" /><Relationship Type="http://schemas.openxmlformats.org/officeDocument/2006/relationships/hyperlink" Target="https://www.nvidia.com/en-us/drivers/" TargetMode="External" Id="R5c40a5c6b12646e2" /><Relationship Type="http://schemas.openxmlformats.org/officeDocument/2006/relationships/hyperlink" Target="https://madefind.com/where-are-nvidia-chips-made/" TargetMode="External" Id="R1cff8eb0325c48b3" /><Relationship Type="http://schemas.openxmlformats.org/officeDocument/2006/relationships/hyperlink" Target="https://www.nvidia.com/en-in/contact/" TargetMode="External" Id="Rda7f7d6d41104c75" /><Relationship Type="http://schemas.openxmlformats.org/officeDocument/2006/relationships/hyperlink" Target="https://blogs.nvidia.com/blog/tsmc-culitho-computational-lithography/" TargetMode="External" Id="Rc64e614e9a5642dc" /><Relationship Type="http://schemas.openxmlformats.org/officeDocument/2006/relationships/hyperlink" Target="https://www.nvidia.com/content/dam/en-zz/Solutions/design-visualization/solutions/resources/documents1/Virtual-GPU-Packaging-and-Licensing-Guide.pdf" TargetMode="External" Id="R90c7b28955b3423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9E1B57C943447B9D6E0D0CDA00DD23"/>
        <w:category>
          <w:name w:val="General"/>
          <w:gallery w:val="placeholder"/>
        </w:category>
        <w:types>
          <w:type w:val="bbPlcHdr"/>
        </w:types>
        <w:behaviors>
          <w:behavior w:val="content"/>
        </w:behaviors>
        <w:guid w:val="{133C248C-0938-462A-B792-2300BC01EB5C}"/>
      </w:docPartPr>
      <w:docPartBody>
        <w:p w:rsidR="00D71AA7" w:rsidP="00EA11EC" w:rsidRDefault="00EA11EC">
          <w:pPr>
            <w:pStyle w:val="B39E1B57C943447B9D6E0D0CDA00DD23"/>
          </w:pPr>
          <w:r>
            <w:rPr>
              <w:color w:val="404040" w:themeColor="text1" w:themeTint="BF"/>
            </w:rPr>
            <w:t>[Document title]</w:t>
          </w:r>
        </w:p>
      </w:docPartBody>
    </w:docPart>
    <w:docPart>
      <w:docPartPr>
        <w:name w:val="DefaultPlaceholder_-1854013440"/>
        <w:category>
          <w:name w:val="General"/>
          <w:gallery w:val="placeholder"/>
        </w:category>
        <w:types>
          <w:type w:val="bbPlcHdr"/>
        </w:types>
        <w:behaviors>
          <w:behavior w:val="content"/>
        </w:behaviors>
        <w:guid w:val="{64612314-4A48-4176-BB3C-251D70FD5146}"/>
      </w:docPartPr>
      <w:docPartBody>
        <w:p w:rsidR="00A91603" w:rsidRDefault="00A91603">
          <w:r w:rsidRPr="019298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59"/>
    <w:rsid w:val="001D32E5"/>
    <w:rsid w:val="002C6CAD"/>
    <w:rsid w:val="00334DBC"/>
    <w:rsid w:val="00521074"/>
    <w:rsid w:val="00546AB2"/>
    <w:rsid w:val="005656C5"/>
    <w:rsid w:val="005C622A"/>
    <w:rsid w:val="006833ED"/>
    <w:rsid w:val="006C0EF1"/>
    <w:rsid w:val="006D21F4"/>
    <w:rsid w:val="007C0402"/>
    <w:rsid w:val="00880136"/>
    <w:rsid w:val="008C2705"/>
    <w:rsid w:val="00926636"/>
    <w:rsid w:val="00A91603"/>
    <w:rsid w:val="00B84E1D"/>
    <w:rsid w:val="00BF6C7C"/>
    <w:rsid w:val="00C164BB"/>
    <w:rsid w:val="00C52DE6"/>
    <w:rsid w:val="00C530E8"/>
    <w:rsid w:val="00D71AA7"/>
    <w:rsid w:val="00EA11EC"/>
    <w:rsid w:val="00EB16DF"/>
    <w:rsid w:val="00F70645"/>
    <w:rsid w:val="00FF27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9E1B57C943447B9D6E0D0CDA00DD23">
    <w:name w:val="B39E1B57C943447B9D6E0D0CDA00DD23"/>
    <w:rsid w:val="00EA11EC"/>
    <w:rPr>
      <w:lang w:val="en-CA" w:eastAsia="en-CA"/>
    </w:rPr>
  </w:style>
  <w:style w:type="character" w:styleId="PlaceholderText">
    <w:name w:val="Placeholder Text"/>
    <w:basedOn w:val="DefaultParagraphFont"/>
    <w:uiPriority w:val="99"/>
    <w:semiHidden/>
    <w:rsid w:val="00C530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158c9-eb27-f847-b5d0-3d78ed37e1f8">
  <we:reference id="wa104382081" version="1.35.0.0" store="en-US" storeType="OMEX"/>
  <we:alternateReferences>
    <we:reference id="wa104382081" version="1.35.0.0" store="" storeType="OMEX"/>
  </we:alternateReferences>
  <we:properties>
    <we:property name="MENDELEY_CITATIONS" value="[{&quot;citationID&quot;:&quot;MENDELEY_CITATION_33113155-f4fe-4a79-82a7-78fee34fa12d&quot;,&quot;properties&quot;:{&quot;noteIndex&quot;:0},&quot;isEdited&quot;:false,&quot;manualOverride&quot;:{&quot;isManuallyOverridden&quot;:true,&quot;citeprocText&quot;:&quot;(NVIDIA, n.d.-b)&quot;,&quot;manualOverrideText&quot;:&quot;(NVIDIA, n.d.-a).&quot;},&quot;citationTag&quot;:&quot;MENDELEY_CITATION_v3_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&quot;,&quot;citationItems&quot;:[{&quot;id&quot;:&quot;2e43f13d-373d-3b38-8349-d4e69b6aa02c&quot;,&quot;itemData&quot;:{&quot;type&quot;:&quot;webpage&quot;,&quot;id&quot;:&quot;2e43f13d-373d-3b38-8349-d4e69b6aa02c&quot;,&quot;title&quot;:&quot;GeForce RTX 40 Series&quot;,&quot;author&quot;:[{&quot;family&quot;:&quot;NVIDIA&quot;,&quot;given&quot;:&quot;&quot;,&quot;parse-names&quot;:false,&quot;dropping-particle&quot;:&quot;&quot;,&quot;non-dropping-particle&quot;:&quot;&quot;}],&quot;accessed&quot;:{&quot;date-parts&quot;:[[2024,10,28]]},&quot;URL&quot;:&quot;https://www.nvidia.com/en-us/geforce/graphics-cards/40-series/&quot;,&quot;container-title-short&quot;:&quot;&quot;},&quot;isTemporary&quot;:false,&quot;suppress-author&quot;:false,&quot;composite&quot;:false,&quot;author-only&quot;:false}]},{&quot;citationID&quot;:&quot;MENDELEY_CITATION_319828ab-b1fc-48fa-8996-6e040722efc0&quot;,&quot;properties&quot;:{&quot;noteIndex&quot;:0},&quot;isEdited&quot;:false,&quot;manualOverride&quot;:{&quot;isManuallyOverridden&quot;:false,&quot;citeprocText&quot;:&quot;(NVIDIA, n.d.-d)&quot;,&quot;manualOverrideText&quot;:&quot;&quot;},&quot;citationTag&quot;:&quot;MENDELEY_CITATION_v3_eyJjaXRhdGlvbklEIjoiTUVOREVMRVlfQ0lUQVRJT05fMzE5ODI4YWItYjFmYy00OGZhLTg5OTYtNmUwNDA3MjJlZmMw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quot;,&quot;citationItems&quot;:[{&quot;id&quot;:&quot;cb9852ce-69c0-33b5-9b2b-f22a57e9e247&quot;,&quot;itemData&quot;:{&quot;type&quot;:&quot;webpage&quot;,&quot;id&quot;:&quot;cb9852ce-69c0-33b5-9b2b-f22a57e9e247&quot;,&quot;title&quot;:&quot;NVIDIA DLSS3&quot;,&quot;author&quot;:[{&quot;family&quot;:&quot;NVIDIA&quot;,&quot;given&quot;:&quot;&quot;,&quot;parse-names&quot;:false,&quot;dropping-particle&quot;:&quot;&quot;,&quot;non-dropping-particle&quot;:&quot;&quot;}],&quot;accessed&quot;:{&quot;date-parts&quot;:[[2024,10,28]]},&quot;URL&quot;:&quot;https://www.nvidia.com/en-us/geforce/technologies/dlss/&quot;,&quot;container-title-short&quot;:&quot;&quot;},&quot;isTemporary&quot;:false,&quot;suppress-author&quot;:false,&quot;composite&quot;:false,&quot;author-only&quot;:false}]},{&quot;citationID&quot;:&quot;MENDELEY_CITATION_2e15b413-84b8-4628-9c80-2db3b0c841b3&quot;,&quot;properties&quot;:{&quot;noteIndex&quot;:0},&quot;isEdited&quot;:false,&quot;manualOverride&quot;:{&quot;isManuallyOverridden&quot;:false,&quot;citeprocText&quot;:&quot;(NVIDIA, n.d.-c)&quot;,&quot;manualOverrideText&quot;:&quot;&quot;},&quot;citationTag&quot;:&quot;MENDELEY_CITATION_v3_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&quot;,&quot;citationItems&quot;:[{&quot;id&quot;:&quot;4eab9573-c949-338a-98ab-4fab4328c3c8&quot;,&quot;itemData&quot;:{&quot;type&quot;:&quot;webpage&quot;,&quot;id&quot;:&quot;4eab9573-c949-338a-98ab-4fab4328c3c8&quot;,&quot;title&quot;:&quot;Graphics Cards&quot;,&quot;author&quot;:[{&quot;family&quot;:&quot;NVIDIA&quot;,&quot;given&quot;:&quot;&quot;,&quot;parse-names&quot;:false,&quot;dropping-particle&quot;:&quot;&quot;,&quot;non-dropping-particle&quot;:&quot;&quot;}],&quot;accessed&quot;:{&quot;date-parts&quot;:[[2024,10,28]]},&quot;URL&quot;:&quot;https://marketplace.nvidia.com/en-us/consumer/graphics-cards/&quot;,&quot;container-title-short&quot;:&quot;&quot;},&quot;isTemporary&quot;:false,&quot;suppress-author&quot;:false,&quot;composite&quot;:false,&quot;author-only&quot;:false}]},{&quot;citationID&quot;:&quot;MENDELEY_CITATION_55f0fd84-62b2-43e2-809a-3ea3fdb56631&quot;,&quot;properties&quot;:{&quot;noteIndex&quot;:0},&quot;isEdited&quot;:false,&quot;manualOverride&quot;:{&quot;isManuallyOverridden&quot;:false,&quot;citeprocText&quot;:&quot;(NVIDIA, n.d.-d)&quot;,&quot;manualOverrideText&quot;:&quot;&quot;},&quot;citationTag&quot;:&quot;MENDELEY_CITATION_v3_eyJjaXRhdGlvbklEIjoiTUVOREVMRVlfQ0lUQVRJT05fNTVmMGZkODQtNjJiMi00M2UyLTgwOWEtM2VhM2ZkYjU2NjMx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quot;,&quot;citationItems&quot;:[{&quot;id&quot;:&quot;cb9852ce-69c0-33b5-9b2b-f22a57e9e247&quot;,&quot;itemData&quot;:{&quot;type&quot;:&quot;webpage&quot;,&quot;id&quot;:&quot;cb9852ce-69c0-33b5-9b2b-f22a57e9e247&quot;,&quot;title&quot;:&quot;NVIDIA DLSS3&quot;,&quot;author&quot;:[{&quot;family&quot;:&quot;NVIDIA&quot;,&quot;given&quot;:&quot;&quot;,&quot;parse-names&quot;:false,&quot;dropping-particle&quot;:&quot;&quot;,&quot;non-dropping-particle&quot;:&quot;&quot;}],&quot;accessed&quot;:{&quot;date-parts&quot;:[[2024,10,28]]},&quot;URL&quot;:&quot;https://www.nvidia.com/en-us/geforce/technologies/dlss/&quot;,&quot;container-title-short&quot;:&quot;&quot;},&quot;isTemporary&quot;:false,&quot;suppress-author&quot;:false,&quot;composite&quot;:false,&quot;author-only&quot;:false}]},{&quot;citationID&quot;:&quot;MENDELEY_CITATION_4dd9e9df-3e03-4424-affa-3adffa4111b2&quot;,&quot;properties&quot;:{&quot;noteIndex&quot;:0},&quot;isEdited&quot;:false,&quot;manualOverride&quot;:{&quot;isManuallyOverridden&quot;:false,&quot;citeprocText&quot;:&quot;(NVIDIA, n.d.-g)&quot;,&quot;manualOverrideText&quot;:&quot;&quot;},&quot;citationTag&quot;:&quot;MENDELEY_CITATION_v3_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&quot;,&quot;citationItems&quot;:[{&quot;id&quot;:&quot;154a4765-4393-3336-b1b8-adc045cf5158&quot;,&quot;itemData&quot;:{&quot;type&quot;:&quot;webpage&quot;,&quot;id&quot;:&quot;154a4765-4393-3336-b1b8-adc045cf5158&quot;,&quot;title&quot;:&quot;RTX, It's On&quot;,&quot;author&quot;:[{&quot;family&quot;:&quot;NVIDIA&quot;,&quot;given&quot;:&quot;&quot;,&quot;parse-names&quot;:false,&quot;dropping-particle&quot;:&quot;&quot;,&quot;non-dropping-particle&quot;:&quot;&quot;}],&quot;accessed&quot;:{&quot;date-parts&quot;:[[2024,10,28]]},&quot;URL&quot;:&quot;https://www.nvidia.com/en-us/geforce/rtx/&quot;,&quot;container-title-short&quot;:&quot;&quot;},&quot;isTemporary&quot;:false,&quot;suppress-author&quot;:false,&quot;composite&quot;:false,&quot;author-only&quot;:false}]},{&quot;citationID&quot;:&quot;MENDELEY_CITATION_9247ed34-49ee-4130-bc82-b0f695faf88f&quot;,&quot;properties&quot;:{&quot;noteIndex&quot;:0},&quot;isEdited&quot;:false,&quot;manualOverride&quot;:{&quot;isManuallyOverridden&quot;:false,&quot;citeprocText&quot;:&quot;(NVIDIA, n.d.-f)&quot;,&quot;manualOverrideText&quot;:&quot;&quot;},&quot;citationTag&quot;:&quot;MENDELEY_CITATION_v3_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&quot;,&quot;citationItems&quot;:[{&quot;id&quot;:&quot;5829f7f3-6259-3135-b298-88157c3e70fa&quot;,&quot;itemData&quot;:{&quot;type&quot;:&quot;webpage&quot;,&quot;id&quot;:&quot;5829f7f3-6259-3135-b298-88157c3e70fa&quot;,&quot;title&quot;:&quot;NVIDIA Reflex&quot;,&quot;author&quot;:[{&quot;family&quot;:&quot;NVIDIA&quot;,&quot;given&quot;:&quot;&quot;,&quot;parse-names&quot;:false,&quot;dropping-particle&quot;:&quot;&quot;,&quot;non-dropping-particle&quot;:&quot;&quot;}],&quot;accessed&quot;:{&quot;date-parts&quot;:[[2024,10,28]]},&quot;URL&quot;:&quot;https://www.nvidia.com/en-us/geforce/technologies/reflex/&quot;,&quot;container-title-short&quot;:&quot;&quot;},&quot;isTemporary&quot;:false,&quot;suppress-author&quot;:false,&quot;composite&quot;:false,&quot;author-only&quot;:false}]},{&quot;citationID&quot;:&quot;MENDELEY_CITATION_97cc2452-4a8e-4a64-ac71-992525d15954&quot;,&quot;properties&quot;:{&quot;noteIndex&quot;:0},&quot;isEdited&quot;:false,&quot;manualOverride&quot;:{&quot;isManuallyOverridden&quot;:false,&quot;citeprocText&quot;:&quot;(NVIDIA, n.d.-d)&quot;,&quot;manualOverrideText&quot;:&quot;&quot;},&quot;citationTag&quot;:&quot;MENDELEY_CITATION_v3_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&quot;,&quot;citationItems&quot;:[{&quot;id&quot;:&quot;cb9852ce-69c0-33b5-9b2b-f22a57e9e247&quot;,&quot;itemData&quot;:{&quot;type&quot;:&quot;webpage&quot;,&quot;id&quot;:&quot;cb9852ce-69c0-33b5-9b2b-f22a57e9e247&quot;,&quot;title&quot;:&quot;NVIDIA DLSS3&quot;,&quot;author&quot;:[{&quot;family&quot;:&quot;NVIDIA&quot;,&quot;given&quot;:&quot;&quot;,&quot;parse-names&quot;:false,&quot;dropping-particle&quot;:&quot;&quot;,&quot;non-dropping-particle&quot;:&quot;&quot;}],&quot;accessed&quot;:{&quot;date-parts&quot;:[[2024,10,28]]},&quot;URL&quot;:&quot;https://www.nvidia.com/en-us/geforce/technologies/dlss/&quot;,&quot;container-title-short&quot;:&quot;&quot;},&quot;isTemporary&quot;:false,&quot;suppress-author&quot;:false,&quot;composite&quot;:false,&quot;author-only&quot;:false}]},{&quot;citationID&quot;:&quot;MENDELEY_CITATION_d869ca0c-677e-42c1-9ec0-3384343b4f9c&quot;,&quot;properties&quot;:{&quot;noteIndex&quot;:0},&quot;isEdited&quot;:false,&quot;manualOverride&quot;:{&quot;isManuallyOverridden&quot;:false,&quot;citeprocText&quot;:&quot;(NVIDIA, n.d.-g)&quot;,&quot;manualOverrideText&quot;:&quot;&quot;},&quot;citationTag&quot;:&quot;MENDELEY_CITATION_v3_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&quot;,&quot;citationItems&quot;:[{&quot;id&quot;:&quot;154a4765-4393-3336-b1b8-adc045cf5158&quot;,&quot;itemData&quot;:{&quot;type&quot;:&quot;webpage&quot;,&quot;id&quot;:&quot;154a4765-4393-3336-b1b8-adc045cf5158&quot;,&quot;title&quot;:&quot;RTX, It's On&quot;,&quot;author&quot;:[{&quot;family&quot;:&quot;NVIDIA&quot;,&quot;given&quot;:&quot;&quot;,&quot;parse-names&quot;:false,&quot;dropping-particle&quot;:&quot;&quot;,&quot;non-dropping-particle&quot;:&quot;&quot;}],&quot;accessed&quot;:{&quot;date-parts&quot;:[[2024,10,28]]},&quot;URL&quot;:&quot;https://www.nvidia.com/en-us/geforce/rtx/&quot;,&quot;container-title-short&quot;:&quot;&quot;},&quot;isTemporary&quot;:false,&quot;suppress-author&quot;:false,&quot;composite&quot;:false,&quot;author-only&quot;:false}]},{&quot;citationID&quot;:&quot;MENDELEY_CITATION_c6cc2cd6-2a19-483b-bcb5-42f9e25eb0a6&quot;,&quot;properties&quot;:{&quot;noteIndex&quot;:0},&quot;isEdited&quot;:false,&quot;manualOverride&quot;:{&quot;isManuallyOverridden&quot;:false,&quot;citeprocText&quot;:&quot;(NVIDIA, n.d.-f)&quot;,&quot;manualOverrideText&quot;:&quot;&quot;},&quot;citationTag&quot;:&quot;MENDELEY_CITATION_v3_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&quot;,&quot;citationItems&quot;:[{&quot;id&quot;:&quot;5829f7f3-6259-3135-b298-88157c3e70fa&quot;,&quot;itemData&quot;:{&quot;type&quot;:&quot;webpage&quot;,&quot;id&quot;:&quot;5829f7f3-6259-3135-b298-88157c3e70fa&quot;,&quot;title&quot;:&quot;NVIDIA Reflex&quot;,&quot;author&quot;:[{&quot;family&quot;:&quot;NVIDIA&quot;,&quot;given&quot;:&quot;&quot;,&quot;parse-names&quot;:false,&quot;dropping-particle&quot;:&quot;&quot;,&quot;non-dropping-particle&quot;:&quot;&quot;}],&quot;accessed&quot;:{&quot;date-parts&quot;:[[2024,10,28]]},&quot;URL&quot;:&quot;https://www.nvidia.com/en-us/geforce/technologies/reflex/&quot;,&quot;container-title-short&quot;:&quot;&quot;},&quot;isTemporary&quot;:false,&quot;suppress-author&quot;:false,&quot;composite&quot;:false,&quot;author-only&quot;:false}]},{&quot;citationID&quot;:&quot;MENDELEY_CITATION_228fdf54-e087-487f-b851-8a4b9e175d9f&quot;,&quot;properties&quot;:{&quot;noteIndex&quot;:0},&quot;isEdited&quot;:false,&quot;manualOverride&quot;:{&quot;isManuallyOverridden&quot;:false,&quot;citeprocText&quot;:&quot;(NVIDIA, 2024d)&quot;,&quot;manualOverrideText&quot;:&quot;&quot;},&quot;citationTag&quot;:&quot;MENDELEY_CITATION_v3_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&quot;,&quot;citationItems&quot;:[{&quot;id&quot;:&quot;42ab9500-d161-32d2-842d-9c642e7792d3&quot;,&quot;itemData&quot;:{&quot;type&quot;:&quot;webpage&quot;,&quot;id&quot;:&quot;42ab9500-d161-32d2-842d-9c642e7792d3&quot;,&quot;title&quot;:&quot;Graphics Cards, Gaming, Laptops, and Virtual Reality from NVIDIA GeForce&quot;,&quot;author&quot;:[{&quot;family&quot;:&quot;NVIDIA&quot;,&quot;given&quot;:&quot;&quot;,&quot;parse-names&quot;:false,&quot;dropping-particle&quot;:&quot;&quot;,&quot;non-dropping-particle&quot;:&quot;&quot;}],&quot;container-title&quot;:&quot;https://www.nvidia.com/en-us/geforce/&quot;,&quot;issued&quot;:{&quot;date-parts&quot;:[[2024,10,22]]},&quot;container-title-short&quot;:&quot;&quot;},&quot;isTemporary&quot;:false,&quot;suppress-author&quot;:false,&quot;composite&quot;:false,&quot;author-only&quot;:false}]},{&quot;citationID&quot;:&quot;MENDELEY_CITATION_aab0f4cd-dcb4-4a57-bb93-0127a3dcfdf6&quot;,&quot;properties&quot;:{&quot;noteIndex&quot;:0},&quot;isEdited&quot;:false,&quot;manualOverride&quot;:{&quot;isManuallyOverridden&quot;:false,&quot;citeprocText&quot;:&quot;(NVIDIA, n.d.-e)&quot;,&quot;manualOverrideText&quot;:&quot;&quot;},&quot;citationTag&quot;:&quot;MENDELEY_CITATION_v3_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&quot;,&quot;citationItems&quot;:[{&quot;id&quot;:&quot;2d2bac40-75c6-3e49-a891-b1e6c9c5a3de&quot;,&quot;itemData&quot;:{&quot;type&quot;:&quot;webpage&quot;,&quot;id&quot;:&quot;2d2bac40-75c6-3e49-a891-b1e6c9c5a3de&quot;,&quot;title&quot;:&quot;NVIDIA GeForce Forums&quot;,&quot;author&quot;:[{&quot;family&quot;:&quot;NVIDIA&quot;,&quot;given&quot;:&quot;&quot;,&quot;parse-names&quot;:false,&quot;dropping-particle&quot;:&quot;&quot;,&quot;non-dropping-particle&quot;:&quot;&quot;}],&quot;container-title&quot;:&quot;https://www.nvidia.com/en-us/geforce/forums/discover/&quot;,&quot;container-title-short&quot;:&quot;&quot;},&quot;isTemporary&quot;:false,&quot;suppress-author&quot;:false,&quot;composite&quot;:false,&quot;author-only&quot;:false}]},{&quot;citationID&quot;:&quot;MENDELEY_CITATION_2857f1e8-e885-466c-8e01-d96ec17700d0&quot;,&quot;properties&quot;:{&quot;noteIndex&quot;:0},&quot;isEdited&quot;:false,&quot;manualOverride&quot;:{&quot;isManuallyOverridden&quot;:false,&quot;citeprocText&quot;:&quot;(NVIDIA, 2024b)&quot;,&quot;manualOverrideText&quot;:&quot;&quot;},&quot;citationTag&quot;:&quot;MENDELEY_CITATION_v3_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&quot;,&quot;citationItems&quot;:[{&quot;id&quot;:&quot;29bdb8bc-cbfd-39df-8f52-56e33a843c18&quot;,&quot;itemData&quot;:{&quot;type&quot;:&quot;webpage&quot;,&quot;id&quot;:&quot;29bdb8bc-cbfd-39df-8f52-56e33a843c18&quot;,&quot;title&quot;:&quot;NVIDIA Customer Support Resources&quot;,&quot;author&quot;:[{&quot;family&quot;:&quot;NVIDIA&quot;,&quot;given&quot;:&quot;&quot;,&quot;parse-names&quot;:false,&quot;dropping-particle&quot;:&quot;&quot;,&quot;non-dropping-particle&quot;:&quot;&quot;}],&quot;container-title&quot;:&quot;https://www.nvidia.com/en-us/support/consumer/&quot;,&quot;issued&quot;:{&quot;date-parts&quot;:[[2024,5,22]]},&quot;container-title-short&quot;:&quot;&quot;},&quot;isTemporary&quot;:false,&quot;suppress-author&quot;:false,&quot;composite&quot;:false,&quot;author-only&quot;:false}]},{&quot;citationID&quot;:&quot;MENDELEY_CITATION_a27dd914-e37b-4dd1-b701-514ec2cfc507&quot;,&quot;properties&quot;:{&quot;noteIndex&quot;:0},&quot;isEdited&quot;:false,&quot;manualOverride&quot;:{&quot;isManuallyOverridden&quot;:false,&quot;citeprocText&quot;:&quot;(NVIDIA, n.d.-h)&quot;,&quot;manualOverrideText&quot;:&quot;&quot;},&quot;citationTag&quot;:&quot;MENDELEY_CITATION_v3_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&quot;,&quot;citationItems&quot;:[{&quot;id&quot;:&quot;1e454665-ec24-31e8-b88d-366f6c24227f&quot;,&quot;itemData&quot;:{&quot;type&quot;:&quot;article-journal&quot;,&quot;id&quot;:&quot;1e454665-ec24-31e8-b88d-366f6c24227f&quot;,&quot;title&quot;:&quot;Shop NVIDIA GeForce Products&quot;,&quot;author&quot;:[{&quot;family&quot;:&quot;NVIDIA&quot;,&quot;given&quot;:&quot;&quot;,&quot;parse-names&quot;:false,&quot;dropping-particle&quot;:&quot;&quot;,&quot;non-dropping-particle&quot;:&quot;&quot;}],&quot;container-title&quot;:&quot;https://store.nvidia.com/en-us/consumer/&quot;,&quot;container-title-short&quot;:&quot;&quot;},&quot;isTemporary&quot;:false,&quot;suppress-author&quot;:false,&quot;composite&quot;:false,&quot;author-only&quot;:false}]},{&quot;citationID&quot;:&quot;MENDELEY_CITATION_485c3b13-b3e2-4a4a-a312-760d423c161e&quot;,&quot;properties&quot;:{&quot;noteIndex&quot;:0},&quot;isEdited&quot;:false,&quot;manualOverride&quot;:{&quot;isManuallyOverridden&quot;:false,&quot;citeprocText&quot;:&quot;(NVIDIA, n.d.-h)&quot;,&quot;manualOverrideText&quot;:&quot;&quot;},&quot;citationTag&quot;:&quot;MENDELEY_CITATION_v3_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&quot;,&quot;citationItems&quot;:[{&quot;id&quot;:&quot;1e454665-ec24-31e8-b88d-366f6c24227f&quot;,&quot;itemData&quot;:{&quot;type&quot;:&quot;article-journal&quot;,&quot;id&quot;:&quot;1e454665-ec24-31e8-b88d-366f6c24227f&quot;,&quot;title&quot;:&quot;Shop NVIDIA GeForce Products&quot;,&quot;author&quot;:[{&quot;family&quot;:&quot;NVIDIA&quot;,&quot;given&quot;:&quot;&quot;,&quot;parse-names&quot;:false,&quot;dropping-particle&quot;:&quot;&quot;,&quot;non-dropping-particle&quot;:&quot;&quot;}],&quot;container-title&quot;:&quot;https://store.nvidia.com/en-us/consumer/&quot;,&quot;container-title-short&quot;:&quot;&quot;},&quot;isTemporary&quot;:false,&quot;suppress-author&quot;:false,&quot;composite&quot;:false,&quot;author-only&quot;:false}]},{&quot;citationID&quot;:&quot;MENDELEY_CITATION_246d0066-4403-43c4-b756-33d34fda3da5&quot;,&quot;properties&quot;:{&quot;noteIndex&quot;:0},&quot;isEdited&quot;:false,&quot;manualOverride&quot;:{&quot;isManuallyOverridden&quot;:false,&quot;citeprocText&quot;:&quot;(NVIDIA, 2024a)&quot;,&quot;manualOverrideText&quot;:&quot;&quot;},&quot;citationTag&quot;:&quot;MENDELEY_CITATION_v3_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&quot;,&quot;citationItems&quot;:[{&quot;id&quot;:&quot;cd023970-b5d4-3255-9749-375199c07c59&quot;,&quot;itemData&quot;:{&quot;type&quot;:&quot;webpage&quot;,&quot;id&quot;:&quot;cd023970-b5d4-3255-9749-375199c07c59&quot;,&quot;title&quot;:&quot;Find an NVIDIA Partner | NVIDIA&quot;,&quot;author&quot;:[{&quot;family&quot;:&quot;NVIDIA&quot;,&quot;given&quot;:&quot;&quot;,&quot;parse-names&quot;:false,&quot;dropping-particle&quot;:&quot;&quot;,&quot;non-dropping-particle&quot;:&quot;&quot;}],&quot;container-title&quot;:&quot;https://www.nvidia.com/en-us/about-nvidia/partners/partner-locator/?name=&amp;page=1&quot;,&quot;issued&quot;:{&quot;date-parts&quot;:[[2024,1,23]]},&quot;container-title-short&quot;:&quot;&quot;},&quot;isTemporary&quot;:false,&quot;suppress-author&quot;:false,&quot;composite&quot;:false,&quot;author-only&quot;:false}]},{&quot;citationID&quot;:&quot;MENDELEY_CITATION_c93a464d-30c5-4915-9bf6-ea3ef30401ff&quot;,&quot;properties&quot;:{&quot;noteIndex&quot;:0},&quot;isEdited&quot;:false,&quot;manualOverride&quot;:{&quot;isManuallyOverridden&quot;:false,&quot;citeprocText&quot;:&quot;(NVIDIA, 2023)&quot;,&quot;manualOverrideText&quot;:&quot;&quot;},&quot;citationTag&quot;:&quot;MENDELEY_CITATION_v3_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&quot;,&quot;citationItems&quot;:[{&quot;id&quot;:&quot;45339208-70f8-380f-a0b1-3e9e078baa45&quot;,&quot;itemData&quot;:{&quot;type&quot;:&quot;webpage&quot;,&quot;id&quot;:&quot;45339208-70f8-380f-a0b1-3e9e078baa45&quot;,&quot;title&quot;:&quot;AI-Enabled Warehouse Logistics | NVIDIA&quot;,&quot;author&quot;:[{&quot;family&quot;:&quot;NVIDIA&quot;,&quot;given&quot;:&quot;&quot;,&quot;parse-names&quot;:false,&quot;dropping-particle&quot;:&quot;&quot;,&quot;non-dropping-particle&quot;:&quot;&quot;}],&quot;container-title&quot;:&quot;https://www.nvidia.com/en-sg/industries/retail/warehouse-logistics/&quot;,&quot;accessed&quot;:{&quot;date-parts&quot;:[[2024,10,22]]},&quot;URL&quot;:&quot;https://www.nvidia.com/en-sg/industries/retail/warehouse-logistics/&quot;,&quot;issued&quot;:{&quot;date-parts&quot;:[[2023,3,24]]},&quot;container-title-short&quot;:&quot;&quot;},&quot;isTemporary&quot;:false,&quot;suppress-author&quot;:false,&quot;composite&quot;:false,&quot;author-only&quot;:false}]},{&quot;citationID&quot;:&quot;MENDELEY_CITATION_afbab9a6-5f23-4507-a8af-f2731327a4d1&quot;,&quot;properties&quot;:{&quot;noteIndex&quot;:0},&quot;isEdited&quot;:false,&quot;manualOverride&quot;:{&quot;isManuallyOverridden&quot;:false,&quot;citeprocText&quot;:&quot;(NVIDIA, 2024a)&quot;,&quot;manualOverrideText&quot;:&quot;&quot;},&quot;citationTag&quot;:&quot;MENDELEY_CITATION_v3_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&quot;,&quot;citationItems&quot;:[{&quot;id&quot;:&quot;cd023970-b5d4-3255-9749-375199c07c59&quot;,&quot;itemData&quot;:{&quot;type&quot;:&quot;webpage&quot;,&quot;id&quot;:&quot;cd023970-b5d4-3255-9749-375199c07c59&quot;,&quot;title&quot;:&quot;Find an NVIDIA Partner | NVIDIA&quot;,&quot;author&quot;:[{&quot;family&quot;:&quot;NVIDIA&quot;,&quot;given&quot;:&quot;&quot;,&quot;parse-names&quot;:false,&quot;dropping-particle&quot;:&quot;&quot;,&quot;non-dropping-particle&quot;:&quot;&quot;}],&quot;container-title&quot;:&quot;https://www.nvidia.com/en-us/about-nvidia/partners/partner-locator/?name=&amp;page=1&quot;,&quot;issued&quot;:{&quot;date-parts&quot;:[[2024,1,23]]},&quot;container-title-short&quot;:&quot;&quot;},&quot;isTemporary&quot;:false,&quot;suppress-author&quot;:false,&quot;composite&quot;:false,&quot;author-only&quot;:false}]},{&quot;citationID&quot;:&quot;MENDELEY_CITATION_66650b70-8f8c-4cdd-81ba-6ec467bf801d&quot;,&quot;properties&quot;:{&quot;noteIndex&quot;:0},&quot;isEdited&quot;:false,&quot;manualOverride&quot;:{&quot;isManuallyOverridden&quot;:false,&quot;citeprocText&quot;:&quot;(NVIDIA, n.d.-e)&quot;,&quot;manualOverrideText&quot;:&quot;&quot;},&quot;citationTag&quot;:&quot;MENDELEY_CITATION_v3_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&quot;,&quot;citationItems&quot;:[{&quot;id&quot;:&quot;2d2bac40-75c6-3e49-a891-b1e6c9c5a3de&quot;,&quot;itemData&quot;:{&quot;type&quot;:&quot;webpage&quot;,&quot;id&quot;:&quot;2d2bac40-75c6-3e49-a891-b1e6c9c5a3de&quot;,&quot;title&quot;:&quot;NVIDIA GeForce Forums&quot;,&quot;author&quot;:[{&quot;family&quot;:&quot;NVIDIA&quot;,&quot;given&quot;:&quot;&quot;,&quot;parse-names&quot;:false,&quot;dropping-particle&quot;:&quot;&quot;,&quot;non-dropping-particle&quot;:&quot;&quot;}],&quot;container-title&quot;:&quot;https://www.nvidia.com/en-us/geforce/forums/discover/&quot;,&quot;container-title-short&quot;:&quot;&quot;},&quot;isTemporary&quot;:false,&quot;suppress-author&quot;:false,&quot;composite&quot;:false,&quot;author-only&quot;:false}]},{&quot;citationID&quot;:&quot;MENDELEY_CITATION_e7e56b99-6be5-40ef-9369-551335546773&quot;,&quot;properties&quot;:{&quot;noteIndex&quot;:0},&quot;isEdited&quot;:false,&quot;manualOverride&quot;:{&quot;isManuallyOverridden&quot;:false,&quot;citeprocText&quot;:&quot;(NVIDIA, 2024b)&quot;,&quot;manualOverrideText&quot;:&quot;&quot;},&quot;citationTag&quot;:&quot;MENDELEY_CITATION_v3_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&quot;,&quot;citationItems&quot;:[{&quot;id&quot;:&quot;29bdb8bc-cbfd-39df-8f52-56e33a843c18&quot;,&quot;itemData&quot;:{&quot;type&quot;:&quot;webpage&quot;,&quot;id&quot;:&quot;29bdb8bc-cbfd-39df-8f52-56e33a843c18&quot;,&quot;title&quot;:&quot;NVIDIA Customer Support Resources&quot;,&quot;author&quot;:[{&quot;family&quot;:&quot;NVIDIA&quot;,&quot;given&quot;:&quot;&quot;,&quot;parse-names&quot;:false,&quot;dropping-particle&quot;:&quot;&quot;,&quot;non-dropping-particle&quot;:&quot;&quot;}],&quot;container-title&quot;:&quot;https://www.nvidia.com/en-us/support/consumer/&quot;,&quot;issued&quot;:{&quot;date-parts&quot;:[[2024,5,22]]},&quot;container-title-short&quot;:&quot;&quot;},&quot;isTemporary&quot;:false,&quot;suppress-author&quot;:false,&quot;composite&quot;:false,&quot;author-only&quot;:false}]},{&quot;citationID&quot;:&quot;MENDELEY_CITATION_038d3f52-8675-4345-94be-8b8f51f8f51b&quot;,&quot;properties&quot;:{&quot;noteIndex&quot;:0},&quot;isEdited&quot;:false,&quot;manualOverride&quot;:{&quot;isManuallyOverridden&quot;:false,&quot;citeprocText&quot;:&quot;(NVIDIA, 2024c)&quot;,&quot;manualOverrideText&quot;:&quot;&quot;},&quot;citationTag&quot;:&quot;MENDELEY_CITATION_v3_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&quot;,&quot;citationItems&quot;:[{&quot;id&quot;:&quot;360e6374-2b4e-3a87-adf2-d8b2d8da5773&quot;,&quot;itemData&quot;:{&quot;type&quot;:&quot;webpage&quot;,&quot;id&quot;:&quot;360e6374-2b4e-3a87-adf2-d8b2d8da5773&quot;,&quot;title&quot;:&quot;Auto Update Drivers and Optimize Game Settings&quot;,&quot;author&quot;:[{&quot;family&quot;:&quot;NVIDIA&quot;,&quot;given&quot;:&quot;&quot;,&quot;parse-names&quot;:false,&quot;dropping-particle&quot;:&quot;&quot;,&quot;non-dropping-particle&quot;:&quot;&quot;}],&quot;container-title&quot;:&quot;https://www.nvidia.com/en-us/geforce/geforce-experience/&quot;,&quot;issued&quot;:{&quot;date-parts&quot;:[[2024,6,25]]},&quot;container-title-short&quot;:&quot;&quot;},&quot;isTemporary&quot;:false,&quot;suppress-author&quot;:false,&quot;composite&quot;:false,&quot;author-only&quot;:false}]},{&quot;citationID&quot;:&quot;MENDELEY_CITATION_f07e654d-ff76-4593-9b94-5eb81ca69c51&quot;,&quot;properties&quot;:{&quot;noteIndex&quot;:0},&quot;isEdited&quot;:false,&quot;manualOverride&quot;:{&quot;isManuallyOverridden&quot;:false,&quot;citeprocText&quot;:&quot;(Michael Crider, 2022)&quot;,&quot;manualOverrideText&quot;:&quot;&quot;},&quot;citationTag&quot;:&quot;MENDELEY_CITATION_v3_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&quot;,&quot;citationItems&quot;:[{&quot;id&quot;:&quot;628b0e78-e087-3c8b-b6e8-dcb1aea5624a&quot;,&quot;itemData&quot;:{&quot;type&quot;:&quot;webpage&quot;,&quot;id&quot;:&quot;628b0e78-e087-3c8b-b6e8-dcb1aea5624a&quot;,&quot;title&quot;:&quot;Does It Matter Which Graphics Card Manufacturer You Choose?&quot;,&quot;author&quot;:[{&quot;family&quot;:&quot;Michael Crider&quot;,&quot;given&quot;:&quot;&quot;,&quot;parse-names&quot;:false,&quot;dropping-particle&quot;:&quot;&quot;,&quot;non-dropping-particle&quot;:&quot;&quot;}],&quot;accessed&quot;:{&quot;date-parts&quot;:[[2024,10,28]]},&quot;URL&quot;:&quot;https://www.howtogeek.com/7683/does-it-matter-which-graphics-card-manufacturer-you-choose/&quot;,&quot;issued&quot;:{&quot;date-parts&quot;:[[2022,9,20]]},&quot;container-title-short&quot;:&quot;&quot;},&quot;isTemporary&quot;:false,&quot;suppress-author&quot;:false,&quot;composite&quot;:false,&quot;author-only&quot;:false}]},{&quot;citationID&quot;:&quot;MENDELEY_CITATION_4f5bec1a-0ea9-4937-abed-7e4a4a580f4d&quot;,&quot;properties&quot;:{&quot;noteIndex&quot;:0},&quot;isEdited&quot;:false,&quot;manualOverride&quot;:{&quot;isManuallyOverridden&quot;:false,&quot;citeprocText&quot;:&quot;(NVIDIA, n.d.-a)&quot;,&quot;manualOverrideText&quot;:&quot;&quot;},&quot;citationTag&quot;:&quot;MENDELEY_CITATION_v3_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&quot;,&quot;citationItems&quot;:[{&quot;id&quot;:&quot;5c08b3d9-0d2e-3032-8349-42940774b829&quot;,&quot;itemData&quot;:{&quot;type&quot;:&quot;webpage&quot;,&quot;id&quot;:&quot;5c08b3d9-0d2e-3032-8349-42940774b829&quot;,&quot;title&quot;:&quot;GeForce NOW&quot;,&quot;author&quot;:[{&quot;family&quot;:&quot;NVIDIA&quot;,&quot;given&quot;:&quot;&quot;,&quot;parse-names&quot;:false,&quot;dropping-particle&quot;:&quot;&quot;,&quot;non-dropping-particle&quot;:&quot;&quot;}],&quot;accessed&quot;:{&quot;date-parts&quot;:[[2024,10,28]]},&quot;URL&quot;:&quot;https://www.nvidia.com/en-us/geforce-now/&quot;,&quot;container-title-short&quot;:&quot;&quot;},&quot;isTemporary&quot;:false,&quot;suppress-author&quot;:false,&quot;composite&quot;:false,&quot;author-only&quot;:false}]},{&quot;citationID&quot;:&quot;MENDELEY_CITATION_1bc632ab-2fd1-4051-9549-7bf1844b0dfa&quot;,&quot;properties&quot;:{&quot;noteIndex&quot;:0},&quot;isEdited&quot;:false,&quot;manualOverride&quot;:{&quot;isManuallyOverridden&quot;:false,&quot;citeprocText&quot;:&quot;(NVIDIA, 2024d)&quot;,&quot;manualOverrideText&quot;:&quot;&quot;},&quot;citationTag&quot;:&quot;MENDELEY_CITATION_v3_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&quot;,&quot;citationItems&quot;:[{&quot;id&quot;:&quot;42ab9500-d161-32d2-842d-9c642e7792d3&quot;,&quot;itemData&quot;:{&quot;type&quot;:&quot;webpage&quot;,&quot;id&quot;:&quot;42ab9500-d161-32d2-842d-9c642e7792d3&quot;,&quot;title&quot;:&quot;Graphics Cards, Gaming, Laptops, and Virtual Reality from NVIDIA GeForce&quot;,&quot;author&quot;:[{&quot;family&quot;:&quot;NVIDIA&quot;,&quot;given&quot;:&quot;&quot;,&quot;parse-names&quot;:false,&quot;dropping-particle&quot;:&quot;&quot;,&quot;non-dropping-particle&quot;:&quot;&quot;}],&quot;container-title&quot;:&quot;https://www.nvidia.com/en-us/geforce/&quot;,&quot;issued&quot;:{&quot;date-parts&quot;:[[2024,10,22]]},&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BD8121D95384E9516BBEA3762BF7E" ma:contentTypeVersion="10" ma:contentTypeDescription="Create a new document." ma:contentTypeScope="" ma:versionID="490264a358325cc3d442f8a7efaf2f5c">
  <xsd:schema xmlns:xsd="http://www.w3.org/2001/XMLSchema" xmlns:xs="http://www.w3.org/2001/XMLSchema" xmlns:p="http://schemas.microsoft.com/office/2006/metadata/properties" xmlns:ns2="4ba6694f-f621-40e7-8343-527572c46850" targetNamespace="http://schemas.microsoft.com/office/2006/metadata/properties" ma:root="true" ma:fieldsID="2c319cd7028dc8519433e6962c3c8c3a" ns2:_="">
    <xsd:import namespace="4ba6694f-f621-40e7-8343-527572c46850"/>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6694f-f621-40e7-8343-527572c4685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a6694f-f621-40e7-8343-527572c468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42700B-1754-405A-8612-A4BDFC21F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6694f-f621-40e7-8343-527572c46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4B3AE-34A5-4187-8EE0-1FC89EF6EB40}">
  <ds:schemaRefs>
    <ds:schemaRef ds:uri="http://schemas.openxmlformats.org/officeDocument/2006/bibliography"/>
  </ds:schemaRefs>
</ds:datastoreItem>
</file>

<file path=customXml/itemProps3.xml><?xml version="1.0" encoding="utf-8"?>
<ds:datastoreItem xmlns:ds="http://schemas.openxmlformats.org/officeDocument/2006/customXml" ds:itemID="{BDF501BF-94BC-4E0C-AA3D-282299C46CEF}">
  <ds:schemaRefs>
    <ds:schemaRef ds:uri="http://schemas.microsoft.com/sharepoint/v3/contenttype/forms"/>
  </ds:schemaRefs>
</ds:datastoreItem>
</file>

<file path=customXml/itemProps4.xml><?xml version="1.0" encoding="utf-8"?>
<ds:datastoreItem xmlns:ds="http://schemas.openxmlformats.org/officeDocument/2006/customXml" ds:itemID="{635FC8C5-9763-45C9-B3AA-727C6A41B7AF}">
  <ds:schemaRefs>
    <ds:schemaRef ds:uri="http://schemas.microsoft.com/office/2006/metadata/properties"/>
    <ds:schemaRef ds:uri="http://schemas.microsoft.com/office/infopath/2007/PartnerControls"/>
    <ds:schemaRef ds:uri="f60468bc-9de1-4bbe-b533-c963951abe47"/>
    <ds:schemaRef ds:uri="52bb52fc-fb4a-47ec-96af-1ca16eda3341"/>
    <ds:schemaRef ds:uri="4ba6694f-f621-40e7-8343-527572c4685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DMIT 1006 – Business Model Canvas</dc:title>
  <dc:subject/>
  <dc:creator>Wayne Cadence</dc:creator>
  <keywords/>
  <dc:description/>
  <lastModifiedBy>Tyler A Socholotuik</lastModifiedBy>
  <revision>8</revision>
  <lastPrinted>2015-05-21T18:04:00.0000000Z</lastPrinted>
  <dcterms:created xsi:type="dcterms:W3CDTF">2024-10-21T21:31:00.0000000Z</dcterms:created>
  <dcterms:modified xsi:type="dcterms:W3CDTF">2024-10-30T17:07:04.2724653Z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0x010100996BD8121D95384E9516BBEA3762BF7E</vt:lpwstr>
  </property>
  <property fmtid="{D5CDD505-2E9C-101B-9397-08002B2CF9AE}" pid="3" name="GrammarlyDocumentId">
    <vt:lpwstr>2081cd5beb45e3ad48e9586baa2eb14c0c26a4bc93dc139319d0128112168b06</vt:lpwstr>
  </property>
  <property fmtid="{D5CDD505-2E9C-101B-9397-08002B2CF9AE}" pid="4" name="MediaServiceImageTags">
    <vt:lpwstr/>
  </property>
</Properties>
</file>