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9AFA3" w14:textId="77777777" w:rsidR="00FA0FB9" w:rsidRDefault="00000000">
      <w:pPr>
        <w:spacing w:before="160"/>
        <w:jc w:val="left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软件需求规格说明书 (SRS)</w:t>
      </w:r>
    </w:p>
    <w:p w14:paraId="5FD3D1F6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项目名称</w:t>
      </w:r>
      <w:r>
        <w:rPr>
          <w:rFonts w:ascii="宋体" w:eastAsia="宋体" w:hAnsi="宋体" w:cs="宋体"/>
          <w:sz w:val="24"/>
        </w:rPr>
        <w:t xml:space="preserve">：[暂定名：语和 / </w:t>
      </w:r>
      <w:proofErr w:type="spellStart"/>
      <w:r>
        <w:rPr>
          <w:rFonts w:ascii="宋体" w:eastAsia="宋体" w:hAnsi="宋体" w:cs="宋体"/>
          <w:sz w:val="24"/>
        </w:rPr>
        <w:t>HarmonyKey</w:t>
      </w:r>
      <w:proofErr w:type="spellEnd"/>
      <w:r>
        <w:rPr>
          <w:rFonts w:ascii="宋体" w:eastAsia="宋体" w:hAnsi="宋体" w:cs="宋体"/>
          <w:sz w:val="24"/>
        </w:rPr>
        <w:t>] - 智能网络社交情绪辅助插件</w:t>
      </w:r>
    </w:p>
    <w:p w14:paraId="5C2AAAB9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文档版本</w:t>
      </w:r>
      <w:r>
        <w:rPr>
          <w:rFonts w:ascii="宋体" w:eastAsia="宋体" w:hAnsi="宋体" w:cs="宋体"/>
          <w:sz w:val="24"/>
        </w:rPr>
        <w:t>：V1.0</w:t>
      </w:r>
    </w:p>
    <w:p w14:paraId="6BE46BAC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编写日期</w:t>
      </w:r>
      <w:r>
        <w:rPr>
          <w:rFonts w:ascii="宋体" w:eastAsia="宋体" w:hAnsi="宋体" w:cs="宋体"/>
          <w:sz w:val="24"/>
        </w:rPr>
        <w:t>：202X年X月X日</w:t>
      </w:r>
    </w:p>
    <w:p w14:paraId="350397FA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1. 产品概述</w:t>
      </w:r>
    </w:p>
    <w:p w14:paraId="65EA1A46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1.1 产品愿景</w:t>
      </w:r>
    </w:p>
    <w:p w14:paraId="60FEE211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在数字化社交时代，网络</w:t>
      </w:r>
      <w:proofErr w:type="gramStart"/>
      <w:r>
        <w:rPr>
          <w:rFonts w:ascii="宋体" w:eastAsia="宋体" w:hAnsi="宋体" w:cs="宋体"/>
          <w:sz w:val="24"/>
        </w:rPr>
        <w:t>戾</w:t>
      </w:r>
      <w:proofErr w:type="gramEnd"/>
      <w:r>
        <w:rPr>
          <w:rFonts w:ascii="宋体" w:eastAsia="宋体" w:hAnsi="宋体" w:cs="宋体"/>
          <w:sz w:val="24"/>
        </w:rPr>
        <w:t>气与沟通误解频发。本产品旨在通过AI技术，在用户输入</w:t>
      </w:r>
      <w:proofErr w:type="gramStart"/>
      <w:r>
        <w:rPr>
          <w:rFonts w:ascii="宋体" w:eastAsia="宋体" w:hAnsi="宋体" w:cs="宋体"/>
          <w:sz w:val="24"/>
        </w:rPr>
        <w:t>端提供</w:t>
      </w:r>
      <w:proofErr w:type="gramEnd"/>
      <w:r>
        <w:rPr>
          <w:rFonts w:ascii="宋体" w:eastAsia="宋体" w:hAnsi="宋体" w:cs="宋体"/>
          <w:sz w:val="24"/>
        </w:rPr>
        <w:t>实时的“情绪缓冲”与“表达优化”，降低网络冲突，提升社交质量。</w:t>
      </w:r>
    </w:p>
    <w:p w14:paraId="2D33A2EF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1.2 核心功能</w:t>
      </w:r>
    </w:p>
    <w:p w14:paraId="30FE6EDC" w14:textId="0B5CBD68" w:rsidR="00FA0FB9" w:rsidRDefault="00000000">
      <w:pPr>
        <w:numPr>
          <w:ilvl w:val="0"/>
          <w:numId w:val="1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输入监测</w:t>
      </w:r>
      <w:r>
        <w:rPr>
          <w:rFonts w:ascii="宋体" w:eastAsia="宋体" w:hAnsi="宋体" w:cs="宋体"/>
          <w:sz w:val="24"/>
        </w:rPr>
        <w:t>：实时监测浏览器的输入框内容。</w:t>
      </w:r>
    </w:p>
    <w:p w14:paraId="2BEFC511" w14:textId="77777777" w:rsidR="00FA0FB9" w:rsidRDefault="00000000">
      <w:pPr>
        <w:numPr>
          <w:ilvl w:val="0"/>
          <w:numId w:val="1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攻击性词汇识别</w:t>
      </w:r>
      <w:r>
        <w:rPr>
          <w:rFonts w:ascii="宋体" w:eastAsia="宋体" w:hAnsi="宋体" w:cs="宋体"/>
          <w:sz w:val="24"/>
        </w:rPr>
        <w:t>：基于本地词库与语义分析，识别辱骂、嘲讽、极端情绪等攻击性表达。</w:t>
      </w:r>
    </w:p>
    <w:p w14:paraId="2867DA2B" w14:textId="77777777" w:rsidR="00FA0FB9" w:rsidRDefault="00000000">
      <w:pPr>
        <w:numPr>
          <w:ilvl w:val="0"/>
          <w:numId w:val="1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温和化改写建议</w:t>
      </w:r>
      <w:r>
        <w:rPr>
          <w:rFonts w:ascii="宋体" w:eastAsia="宋体" w:hAnsi="宋体" w:cs="宋体"/>
          <w:sz w:val="24"/>
        </w:rPr>
        <w:t>：接入大语言模型，将攻击性文本转化为温和、理性或幽默的表达，供用户选择。</w:t>
      </w:r>
    </w:p>
    <w:p w14:paraId="332977EB" w14:textId="77777777" w:rsidR="00FA0FB9" w:rsidRDefault="00000000">
      <w:pPr>
        <w:numPr>
          <w:ilvl w:val="0"/>
          <w:numId w:val="1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情绪仪表盘</w:t>
      </w:r>
      <w:r>
        <w:rPr>
          <w:rFonts w:ascii="宋体" w:eastAsia="宋体" w:hAnsi="宋体" w:cs="宋体"/>
          <w:sz w:val="24"/>
        </w:rPr>
        <w:t>：记录用户的“情绪爆发频率”，提供长期的社交情绪健康报告。</w:t>
      </w:r>
    </w:p>
    <w:p w14:paraId="58EA331C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2. 技术架构设计</w:t>
      </w:r>
    </w:p>
    <w:p w14:paraId="2BB7909D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2.1 客户端架构</w:t>
      </w:r>
    </w:p>
    <w:p w14:paraId="3C33AFE7" w14:textId="77777777" w:rsidR="00FA0FB9" w:rsidRDefault="00000000">
      <w:pPr>
        <w:numPr>
          <w:ilvl w:val="0"/>
          <w:numId w:val="2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浏览器端</w:t>
      </w:r>
      <w:r>
        <w:rPr>
          <w:rFonts w:ascii="宋体" w:eastAsia="宋体" w:hAnsi="宋体" w:cs="宋体"/>
          <w:sz w:val="24"/>
        </w:rPr>
        <w:t>：Chrome/Edge Extension (Manifest V3)，通过  或 DOM 监听实现。</w:t>
      </w:r>
    </w:p>
    <w:p w14:paraId="031E9D58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2.2 核心处理链路</w:t>
      </w:r>
    </w:p>
    <w:p w14:paraId="4886E5C7" w14:textId="3F5CBF1E" w:rsidR="00FA0FB9" w:rsidRDefault="00000000">
      <w:pPr>
        <w:numPr>
          <w:ilvl w:val="0"/>
          <w:numId w:val="3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触发层</w:t>
      </w:r>
      <w:r>
        <w:rPr>
          <w:rFonts w:ascii="宋体" w:eastAsia="宋体" w:hAnsi="宋体" w:cs="宋体"/>
          <w:sz w:val="24"/>
        </w:rPr>
        <w:t>：监听输入框的</w:t>
      </w:r>
      <w:r w:rsidR="009C59D9">
        <w:rPr>
          <w:rFonts w:ascii="宋体" w:eastAsia="宋体" w:hAnsi="宋体" w:cs="宋体" w:hint="eastAsia"/>
          <w:sz w:val="24"/>
        </w:rPr>
        <w:t>输入</w:t>
      </w:r>
      <w:r>
        <w:rPr>
          <w:rFonts w:ascii="宋体" w:eastAsia="宋体" w:hAnsi="宋体" w:cs="宋体"/>
          <w:sz w:val="24"/>
        </w:rPr>
        <w:t>事件。</w:t>
      </w:r>
    </w:p>
    <w:p w14:paraId="7A29DA18" w14:textId="77777777" w:rsidR="00FA0FB9" w:rsidRDefault="00000000">
      <w:pPr>
        <w:numPr>
          <w:ilvl w:val="0"/>
          <w:numId w:val="3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预处理层</w:t>
      </w:r>
      <w:r>
        <w:rPr>
          <w:rFonts w:ascii="宋体" w:eastAsia="宋体" w:hAnsi="宋体" w:cs="宋体"/>
          <w:sz w:val="24"/>
        </w:rPr>
        <w:t>：本地正则/</w:t>
      </w:r>
      <w:proofErr w:type="gramStart"/>
      <w:r>
        <w:rPr>
          <w:rFonts w:ascii="宋体" w:eastAsia="宋体" w:hAnsi="宋体" w:cs="宋体"/>
          <w:sz w:val="24"/>
        </w:rPr>
        <w:t>敏感词树</w:t>
      </w:r>
      <w:proofErr w:type="gramEnd"/>
      <w:r>
        <w:rPr>
          <w:rFonts w:ascii="宋体" w:eastAsia="宋体" w:hAnsi="宋体" w:cs="宋体"/>
          <w:sz w:val="24"/>
        </w:rPr>
        <w:t xml:space="preserve"> (Aho-</w:t>
      </w:r>
      <w:proofErr w:type="spellStart"/>
      <w:r>
        <w:rPr>
          <w:rFonts w:ascii="宋体" w:eastAsia="宋体" w:hAnsi="宋体" w:cs="宋体"/>
          <w:sz w:val="24"/>
        </w:rPr>
        <w:t>Corasick</w:t>
      </w:r>
      <w:proofErr w:type="spellEnd"/>
      <w:r>
        <w:rPr>
          <w:rFonts w:ascii="宋体" w:eastAsia="宋体" w:hAnsi="宋体" w:cs="宋体"/>
          <w:sz w:val="24"/>
        </w:rPr>
        <w:t>) 快速过滤，降低 API 调用成本。</w:t>
      </w:r>
    </w:p>
    <w:p w14:paraId="32A0B14C" w14:textId="77777777" w:rsidR="00FA0FB9" w:rsidRDefault="00000000">
      <w:pPr>
        <w:numPr>
          <w:ilvl w:val="0"/>
          <w:numId w:val="3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分析层</w:t>
      </w:r>
      <w:r>
        <w:rPr>
          <w:rFonts w:ascii="宋体" w:eastAsia="宋体" w:hAnsi="宋体" w:cs="宋体"/>
          <w:sz w:val="24"/>
        </w:rPr>
        <w:t>：</w:t>
      </w:r>
    </w:p>
    <w:p w14:paraId="59BE7DB6" w14:textId="77777777" w:rsidR="00FA0FB9" w:rsidRDefault="00000000">
      <w:pPr>
        <w:numPr>
          <w:ilvl w:val="1"/>
          <w:numId w:val="4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轻量级</w:t>
      </w:r>
      <w:r>
        <w:rPr>
          <w:rFonts w:ascii="宋体" w:eastAsia="宋体" w:hAnsi="宋体" w:cs="宋体"/>
          <w:sz w:val="24"/>
        </w:rPr>
        <w:t>：本地小模型 (如 ONNX Runtime + BERT) 进行意图分类。</w:t>
      </w:r>
    </w:p>
    <w:p w14:paraId="7BE9856E" w14:textId="77777777" w:rsidR="00FA0FB9" w:rsidRDefault="00000000">
      <w:pPr>
        <w:numPr>
          <w:ilvl w:val="1"/>
          <w:numId w:val="4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重量级</w:t>
      </w:r>
      <w:r>
        <w:rPr>
          <w:rFonts w:ascii="宋体" w:eastAsia="宋体" w:hAnsi="宋体" w:cs="宋体"/>
          <w:sz w:val="24"/>
        </w:rPr>
        <w:t>：云端大模型 API (Qwen/GLM) 进行上下文理解与改写。</w:t>
      </w:r>
    </w:p>
    <w:p w14:paraId="48B0D6C1" w14:textId="77777777" w:rsidR="00FA0FB9" w:rsidRDefault="00000000">
      <w:pPr>
        <w:numPr>
          <w:ilvl w:val="0"/>
          <w:numId w:val="3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交互层</w:t>
      </w:r>
      <w:r>
        <w:rPr>
          <w:rFonts w:ascii="宋体" w:eastAsia="宋体" w:hAnsi="宋体" w:cs="宋体"/>
          <w:sz w:val="24"/>
        </w:rPr>
        <w:t>：悬浮窗/下划线提示/输入框上方气泡。</w:t>
      </w:r>
    </w:p>
    <w:p w14:paraId="432B8573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3. 关键功能模块详述</w:t>
      </w:r>
    </w:p>
    <w:p w14:paraId="77AB76B9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3.1 智能监测模块</w:t>
      </w:r>
    </w:p>
    <w:p w14:paraId="07F69145" w14:textId="77777777" w:rsidR="00FA0FB9" w:rsidRDefault="00000000">
      <w:pPr>
        <w:numPr>
          <w:ilvl w:val="0"/>
          <w:numId w:val="5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白名单机制</w:t>
      </w:r>
      <w:r>
        <w:rPr>
          <w:rFonts w:ascii="宋体" w:eastAsia="宋体" w:hAnsi="宋体" w:cs="宋体"/>
          <w:sz w:val="24"/>
        </w:rPr>
        <w:t>：允许用户设置“仅在工作模式/游戏模式”下开启，避免误触。</w:t>
      </w:r>
    </w:p>
    <w:p w14:paraId="192FB380" w14:textId="77777777" w:rsidR="00FA0FB9" w:rsidRDefault="00000000">
      <w:pPr>
        <w:numPr>
          <w:ilvl w:val="0"/>
          <w:numId w:val="5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隐私沙盒</w:t>
      </w:r>
      <w:r>
        <w:rPr>
          <w:rFonts w:ascii="宋体" w:eastAsia="宋体" w:hAnsi="宋体" w:cs="宋体"/>
          <w:sz w:val="24"/>
        </w:rPr>
        <w:t>：所有文本处理在内存中完成，</w:t>
      </w:r>
      <w:r>
        <w:rPr>
          <w:rFonts w:ascii="宋体" w:eastAsia="宋体" w:hAnsi="宋体" w:cs="宋体"/>
          <w:b/>
          <w:sz w:val="24"/>
        </w:rPr>
        <w:t>严禁</w:t>
      </w:r>
      <w:r>
        <w:rPr>
          <w:rFonts w:ascii="宋体" w:eastAsia="宋体" w:hAnsi="宋体" w:cs="宋体"/>
          <w:sz w:val="24"/>
        </w:rPr>
        <w:t>本地缓存或上传完整聊天记录。仅提取当前输入框的活跃文本。</w:t>
      </w:r>
    </w:p>
    <w:p w14:paraId="5605E827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3.2 大模型分析引擎</w:t>
      </w:r>
    </w:p>
    <w:p w14:paraId="3BA7F1EA" w14:textId="77777777" w:rsidR="00FA0FB9" w:rsidRDefault="00000000">
      <w:pPr>
        <w:numPr>
          <w:ilvl w:val="0"/>
          <w:numId w:val="6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Prompt 工程策略</w:t>
      </w:r>
      <w:r>
        <w:rPr>
          <w:rFonts w:ascii="宋体" w:eastAsia="宋体" w:hAnsi="宋体" w:cs="宋体"/>
          <w:sz w:val="24"/>
        </w:rPr>
        <w:t>：</w:t>
      </w:r>
    </w:p>
    <w:p w14:paraId="34F87E5E" w14:textId="77777777" w:rsidR="00FA0FB9" w:rsidRDefault="00000000">
      <w:pPr>
        <w:numPr>
          <w:ilvl w:val="0"/>
          <w:numId w:val="6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"你是一个高情商沟通助手。用户当前输入包含攻击性情绪，请保留其核心诉求，但去除侮辱性词汇，提供3个不同语气的改写版本（理性、幽默、坚定）。"</w:t>
      </w:r>
    </w:p>
    <w:p w14:paraId="3C14A641" w14:textId="77777777" w:rsidR="00FA0FB9" w:rsidRDefault="00000000">
      <w:pPr>
        <w:numPr>
          <w:ilvl w:val="0"/>
          <w:numId w:val="6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流式响应</w:t>
      </w:r>
      <w:r>
        <w:rPr>
          <w:rFonts w:ascii="宋体" w:eastAsia="宋体" w:hAnsi="宋体" w:cs="宋体"/>
          <w:sz w:val="24"/>
        </w:rPr>
        <w:t>：利用 SSE 技术，在用户打字停顿 500ms 后开始预加载建议，确保点击发送前建议已就绪。</w:t>
      </w:r>
    </w:p>
    <w:p w14:paraId="7F3AD7BD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3.3 交互设计</w:t>
      </w:r>
    </w:p>
    <w:p w14:paraId="0F735C7B" w14:textId="77777777" w:rsidR="00FA0FB9" w:rsidRDefault="00000000">
      <w:pPr>
        <w:numPr>
          <w:ilvl w:val="0"/>
          <w:numId w:val="7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非阻断式提醒</w:t>
      </w:r>
      <w:r>
        <w:rPr>
          <w:rFonts w:ascii="宋体" w:eastAsia="宋体" w:hAnsi="宋体" w:cs="宋体"/>
          <w:sz w:val="24"/>
        </w:rPr>
        <w:t>：不要弹窗，使用输入框下方的微动效或颜色渐变（如从红变绿）提示。</w:t>
      </w:r>
    </w:p>
    <w:p w14:paraId="57AFA709" w14:textId="77777777" w:rsidR="00FA0FB9" w:rsidRDefault="00000000">
      <w:pPr>
        <w:numPr>
          <w:ilvl w:val="0"/>
          <w:numId w:val="7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一键替换</w:t>
      </w:r>
      <w:r>
        <w:rPr>
          <w:rFonts w:ascii="宋体" w:eastAsia="宋体" w:hAnsi="宋体" w:cs="宋体"/>
          <w:sz w:val="24"/>
        </w:rPr>
        <w:t>：点击建议气泡，自动替换输入框内容。</w:t>
      </w:r>
    </w:p>
    <w:p w14:paraId="08A7E1A2" w14:textId="77777777" w:rsidR="00FA0FB9" w:rsidRDefault="00000000">
      <w:pPr>
        <w:numPr>
          <w:ilvl w:val="0"/>
          <w:numId w:val="7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忽略学习</w:t>
      </w:r>
      <w:r>
        <w:rPr>
          <w:rFonts w:ascii="宋体" w:eastAsia="宋体" w:hAnsi="宋体" w:cs="宋体"/>
          <w:sz w:val="24"/>
        </w:rPr>
        <w:t>：用户点击“忽略”后，记录该场景，通过 RLHF 机制优化本地模型。</w:t>
      </w:r>
    </w:p>
    <w:p w14:paraId="2B87C3C4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4. 隐私与安全合</w:t>
      </w:r>
      <w:proofErr w:type="gramStart"/>
      <w:r>
        <w:rPr>
          <w:rFonts w:ascii="宋体" w:eastAsia="宋体" w:hAnsi="宋体" w:cs="宋体"/>
          <w:b/>
          <w:sz w:val="24"/>
        </w:rPr>
        <w:t>规</w:t>
      </w:r>
      <w:proofErr w:type="gramEnd"/>
    </w:p>
    <w:p w14:paraId="126E0DB9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4.1 数据最小化原则</w:t>
      </w:r>
    </w:p>
    <w:p w14:paraId="23112BAE" w14:textId="77777777" w:rsidR="00FA0FB9" w:rsidRDefault="00000000">
      <w:pPr>
        <w:numPr>
          <w:ilvl w:val="0"/>
          <w:numId w:val="8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仅传输当前输入框的文本片段，</w:t>
      </w:r>
      <w:proofErr w:type="gramStart"/>
      <w:r>
        <w:rPr>
          <w:rFonts w:ascii="宋体" w:eastAsia="宋体" w:hAnsi="宋体" w:cs="宋体"/>
          <w:sz w:val="24"/>
        </w:rPr>
        <w:t>不</w:t>
      </w:r>
      <w:proofErr w:type="gramEnd"/>
      <w:r>
        <w:rPr>
          <w:rFonts w:ascii="宋体" w:eastAsia="宋体" w:hAnsi="宋体" w:cs="宋体"/>
          <w:sz w:val="24"/>
        </w:rPr>
        <w:t>传输上下文历史。</w:t>
      </w:r>
    </w:p>
    <w:p w14:paraId="64C571E6" w14:textId="77777777" w:rsidR="00FA0FB9" w:rsidRDefault="00000000">
      <w:pPr>
        <w:numPr>
          <w:ilvl w:val="0"/>
          <w:numId w:val="8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敏感词匹配完全在本地完成，仅当需要“改写”时才调用云端 API。</w:t>
      </w:r>
    </w:p>
    <w:p w14:paraId="05AF6D88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4.2 合</w:t>
      </w:r>
      <w:proofErr w:type="gramStart"/>
      <w:r>
        <w:rPr>
          <w:rFonts w:ascii="宋体" w:eastAsia="宋体" w:hAnsi="宋体" w:cs="宋体"/>
          <w:b/>
          <w:sz w:val="24"/>
        </w:rPr>
        <w:t>规</w:t>
      </w:r>
      <w:proofErr w:type="gramEnd"/>
      <w:r>
        <w:rPr>
          <w:rFonts w:ascii="宋体" w:eastAsia="宋体" w:hAnsi="宋体" w:cs="宋体"/>
          <w:b/>
          <w:sz w:val="24"/>
        </w:rPr>
        <w:t>性</w:t>
      </w:r>
    </w:p>
    <w:p w14:paraId="3609C03E" w14:textId="77777777" w:rsidR="00FA0FB9" w:rsidRDefault="00000000">
      <w:pPr>
        <w:numPr>
          <w:ilvl w:val="0"/>
          <w:numId w:val="9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遵循《个人信息保护法》及各大平台（</w:t>
      </w:r>
      <w:proofErr w:type="gramStart"/>
      <w:r>
        <w:rPr>
          <w:rFonts w:ascii="宋体" w:eastAsia="宋体" w:hAnsi="宋体" w:cs="宋体"/>
          <w:sz w:val="24"/>
        </w:rPr>
        <w:t>微信</w:t>
      </w:r>
      <w:proofErr w:type="gramEnd"/>
      <w:r>
        <w:rPr>
          <w:rFonts w:ascii="宋体" w:eastAsia="宋体" w:hAnsi="宋体" w:cs="宋体"/>
          <w:sz w:val="24"/>
        </w:rPr>
        <w:t>/QQ）的开发者协议。</w:t>
      </w:r>
    </w:p>
    <w:p w14:paraId="2F20C917" w14:textId="77777777" w:rsidR="00FA0FB9" w:rsidRDefault="00000000">
      <w:pPr>
        <w:numPr>
          <w:ilvl w:val="0"/>
          <w:numId w:val="9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注意</w:t>
      </w:r>
      <w:r>
        <w:rPr>
          <w:rFonts w:ascii="宋体" w:eastAsia="宋体" w:hAnsi="宋体" w:cs="宋体"/>
          <w:sz w:val="24"/>
        </w:rPr>
        <w:t>：</w:t>
      </w:r>
      <w:proofErr w:type="gramStart"/>
      <w:r>
        <w:rPr>
          <w:rFonts w:ascii="宋体" w:eastAsia="宋体" w:hAnsi="宋体" w:cs="宋体"/>
          <w:sz w:val="24"/>
        </w:rPr>
        <w:t>微信</w:t>
      </w:r>
      <w:proofErr w:type="gramEnd"/>
      <w:r>
        <w:rPr>
          <w:rFonts w:ascii="宋体" w:eastAsia="宋体" w:hAnsi="宋体" w:cs="宋体"/>
          <w:sz w:val="24"/>
        </w:rPr>
        <w:t>/QQ 严禁第三方软件通过 Hook 注入修改其内存。本软件必须采用</w:t>
      </w:r>
      <w:r>
        <w:rPr>
          <w:rFonts w:ascii="宋体" w:eastAsia="宋体" w:hAnsi="宋体" w:cs="宋体"/>
          <w:b/>
          <w:sz w:val="24"/>
        </w:rPr>
        <w:t>系统级输入法</w:t>
      </w:r>
      <w:r>
        <w:rPr>
          <w:rFonts w:ascii="宋体" w:eastAsia="宋体" w:hAnsi="宋体" w:cs="宋体"/>
          <w:sz w:val="24"/>
        </w:rPr>
        <w:t>或</w:t>
      </w:r>
      <w:r>
        <w:rPr>
          <w:rFonts w:ascii="宋体" w:eastAsia="宋体" w:hAnsi="宋体" w:cs="宋体"/>
          <w:b/>
          <w:sz w:val="24"/>
        </w:rPr>
        <w:t>剪贴板辅助</w:t>
      </w:r>
      <w:r>
        <w:rPr>
          <w:rFonts w:ascii="宋体" w:eastAsia="宋体" w:hAnsi="宋体" w:cs="宋体"/>
          <w:sz w:val="24"/>
        </w:rPr>
        <w:t>等合</w:t>
      </w:r>
      <w:proofErr w:type="gramStart"/>
      <w:r>
        <w:rPr>
          <w:rFonts w:ascii="宋体" w:eastAsia="宋体" w:hAnsi="宋体" w:cs="宋体"/>
          <w:sz w:val="24"/>
        </w:rPr>
        <w:t>规</w:t>
      </w:r>
      <w:proofErr w:type="gramEnd"/>
      <w:r>
        <w:rPr>
          <w:rFonts w:ascii="宋体" w:eastAsia="宋体" w:hAnsi="宋体" w:cs="宋体"/>
          <w:sz w:val="24"/>
        </w:rPr>
        <w:t>方式，否则面临封号风险。</w:t>
      </w:r>
    </w:p>
    <w:p w14:paraId="17CF4489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5. 开发路线图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FA0FB9" w14:paraId="09528929" w14:textId="77777777">
        <w:tc>
          <w:tcPr>
            <w:tcW w:w="2760" w:type="dxa"/>
          </w:tcPr>
          <w:p w14:paraId="0584F2B2" w14:textId="77777777" w:rsidR="00FA0FB9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阶段</w:t>
            </w:r>
          </w:p>
        </w:tc>
        <w:tc>
          <w:tcPr>
            <w:tcW w:w="2760" w:type="dxa"/>
          </w:tcPr>
          <w:p w14:paraId="585F4F9C" w14:textId="77777777" w:rsidR="00FA0FB9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周期</w:t>
            </w:r>
          </w:p>
        </w:tc>
        <w:tc>
          <w:tcPr>
            <w:tcW w:w="2760" w:type="dxa"/>
          </w:tcPr>
          <w:p w14:paraId="5B7DEF4F" w14:textId="77777777" w:rsidR="00FA0FB9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核心里程碑</w:t>
            </w:r>
          </w:p>
        </w:tc>
      </w:tr>
      <w:tr w:rsidR="00FA0FB9" w14:paraId="06FD510A" w14:textId="77777777">
        <w:tc>
          <w:tcPr>
            <w:tcW w:w="2760" w:type="dxa"/>
          </w:tcPr>
          <w:p w14:paraId="3E64AD1B" w14:textId="77777777" w:rsidR="00FA0FB9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P0: 原型验证</w:t>
            </w:r>
          </w:p>
        </w:tc>
        <w:tc>
          <w:tcPr>
            <w:tcW w:w="2760" w:type="dxa"/>
          </w:tcPr>
          <w:p w14:paraId="3751BC07" w14:textId="77777777" w:rsidR="00FA0FB9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1个月</w:t>
            </w:r>
          </w:p>
        </w:tc>
        <w:tc>
          <w:tcPr>
            <w:tcW w:w="2760" w:type="dxa"/>
          </w:tcPr>
          <w:p w14:paraId="55A71C80" w14:textId="77777777" w:rsidR="00FA0FB9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浏览器插件 MVP，本地敏感词匹配 + 简单正则替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换</w:t>
            </w:r>
          </w:p>
        </w:tc>
      </w:tr>
      <w:tr w:rsidR="00FA0FB9" w14:paraId="7E1D411F" w14:textId="77777777">
        <w:tc>
          <w:tcPr>
            <w:tcW w:w="2760" w:type="dxa"/>
          </w:tcPr>
          <w:p w14:paraId="3F1AADBF" w14:textId="77777777" w:rsidR="00FA0FB9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lastRenderedPageBreak/>
              <w:t>P1: AI 接入</w:t>
            </w:r>
          </w:p>
        </w:tc>
        <w:tc>
          <w:tcPr>
            <w:tcW w:w="2760" w:type="dxa"/>
          </w:tcPr>
          <w:p w14:paraId="7D884C4E" w14:textId="77777777" w:rsidR="00FA0FB9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2个月</w:t>
            </w:r>
          </w:p>
        </w:tc>
        <w:tc>
          <w:tcPr>
            <w:tcW w:w="2760" w:type="dxa"/>
          </w:tcPr>
          <w:p w14:paraId="70E436F5" w14:textId="77777777" w:rsidR="00FA0FB9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接入 Qwen API，实现流式改写，Electron 桌面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端基础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框架</w:t>
            </w:r>
          </w:p>
        </w:tc>
      </w:tr>
      <w:tr w:rsidR="00FA0FB9" w14:paraId="1DE0752C" w14:textId="77777777">
        <w:tc>
          <w:tcPr>
            <w:tcW w:w="2760" w:type="dxa"/>
          </w:tcPr>
          <w:p w14:paraId="435846A9" w14:textId="77777777" w:rsidR="00FA0FB9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P2: 移动端</w:t>
            </w:r>
          </w:p>
        </w:tc>
        <w:tc>
          <w:tcPr>
            <w:tcW w:w="2760" w:type="dxa"/>
          </w:tcPr>
          <w:p w14:paraId="2C9B99BD" w14:textId="77777777" w:rsidR="00FA0FB9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3个月</w:t>
            </w:r>
          </w:p>
        </w:tc>
        <w:tc>
          <w:tcPr>
            <w:tcW w:w="2760" w:type="dxa"/>
          </w:tcPr>
          <w:p w14:paraId="6865A10E" w14:textId="77777777" w:rsidR="00FA0FB9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Android 自定义输入法，iOS 键盘扩展</w:t>
            </w:r>
          </w:p>
        </w:tc>
      </w:tr>
      <w:tr w:rsidR="00FA0FB9" w14:paraId="4DB2EE04" w14:textId="77777777">
        <w:tc>
          <w:tcPr>
            <w:tcW w:w="2760" w:type="dxa"/>
          </w:tcPr>
          <w:p w14:paraId="46FBDFB7" w14:textId="77777777" w:rsidR="00FA0FB9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P3: 社区化</w:t>
            </w:r>
          </w:p>
        </w:tc>
        <w:tc>
          <w:tcPr>
            <w:tcW w:w="2760" w:type="dxa"/>
          </w:tcPr>
          <w:p w14:paraId="47C25B4D" w14:textId="77777777" w:rsidR="00FA0FB9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持续</w:t>
            </w:r>
          </w:p>
        </w:tc>
        <w:tc>
          <w:tcPr>
            <w:tcW w:w="2760" w:type="dxa"/>
          </w:tcPr>
          <w:p w14:paraId="0635816D" w14:textId="77777777" w:rsidR="00FA0FB9" w:rsidRDefault="00000000">
            <w:pPr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用户贡献“高情商话术库”，本地模型微调</w:t>
            </w:r>
          </w:p>
        </w:tc>
      </w:tr>
    </w:tbl>
    <w:p w14:paraId="6461EADD" w14:textId="77777777" w:rsidR="00FA0FB9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6. 潜在风险与应对</w:t>
      </w:r>
    </w:p>
    <w:p w14:paraId="1B7C1134" w14:textId="77777777" w:rsidR="00FA0FB9" w:rsidRDefault="00000000">
      <w:pPr>
        <w:numPr>
          <w:ilvl w:val="0"/>
          <w:numId w:val="10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平台风控</w:t>
      </w:r>
      <w:r>
        <w:rPr>
          <w:rFonts w:ascii="宋体" w:eastAsia="宋体" w:hAnsi="宋体" w:cs="宋体"/>
          <w:sz w:val="24"/>
        </w:rPr>
        <w:t>：</w:t>
      </w:r>
      <w:proofErr w:type="gramStart"/>
      <w:r>
        <w:rPr>
          <w:rFonts w:ascii="宋体" w:eastAsia="宋体" w:hAnsi="宋体" w:cs="宋体"/>
          <w:sz w:val="24"/>
        </w:rPr>
        <w:t>微信</w:t>
      </w:r>
      <w:proofErr w:type="gramEnd"/>
      <w:r>
        <w:rPr>
          <w:rFonts w:ascii="宋体" w:eastAsia="宋体" w:hAnsi="宋体" w:cs="宋体"/>
          <w:sz w:val="24"/>
        </w:rPr>
        <w:t>/QQ 可能检测并拦截第三方输入监测。</w:t>
      </w:r>
    </w:p>
    <w:p w14:paraId="01ACC778" w14:textId="77777777" w:rsidR="00FA0FB9" w:rsidRDefault="00000000">
      <w:pPr>
        <w:numPr>
          <w:ilvl w:val="1"/>
          <w:numId w:val="11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i/>
          <w:sz w:val="24"/>
        </w:rPr>
        <w:t>应对</w:t>
      </w:r>
      <w:r>
        <w:rPr>
          <w:rFonts w:ascii="宋体" w:eastAsia="宋体" w:hAnsi="宋体" w:cs="宋体"/>
          <w:sz w:val="24"/>
        </w:rPr>
        <w:t>：转型为“剪贴板助手”或“系统输入法”，不直接读取目标应用内存。</w:t>
      </w:r>
    </w:p>
    <w:p w14:paraId="5C6CF652" w14:textId="77777777" w:rsidR="00FA0FB9" w:rsidRDefault="00000000">
      <w:pPr>
        <w:numPr>
          <w:ilvl w:val="0"/>
          <w:numId w:val="10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大模型延迟</w:t>
      </w:r>
      <w:r>
        <w:rPr>
          <w:rFonts w:ascii="宋体" w:eastAsia="宋体" w:hAnsi="宋体" w:cs="宋体"/>
          <w:sz w:val="24"/>
        </w:rPr>
        <w:t>：网络波动导致建议未出，用户已发送。</w:t>
      </w:r>
    </w:p>
    <w:p w14:paraId="5B329CAE" w14:textId="77777777" w:rsidR="00FA0FB9" w:rsidRDefault="00000000">
      <w:pPr>
        <w:numPr>
          <w:ilvl w:val="1"/>
          <w:numId w:val="12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i/>
          <w:sz w:val="24"/>
        </w:rPr>
        <w:t>应对</w:t>
      </w:r>
      <w:r>
        <w:rPr>
          <w:rFonts w:ascii="宋体" w:eastAsia="宋体" w:hAnsi="宋体" w:cs="宋体"/>
          <w:sz w:val="24"/>
        </w:rPr>
        <w:t>：发送前 0.5s 的“最后防线”检测，若检测到攻击性词汇且无网络，强制弹出本地警告。</w:t>
      </w:r>
    </w:p>
    <w:p w14:paraId="3FB1977A" w14:textId="77777777" w:rsidR="00FA0FB9" w:rsidRDefault="00000000">
      <w:pPr>
        <w:numPr>
          <w:ilvl w:val="0"/>
          <w:numId w:val="10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误杀率</w:t>
      </w:r>
      <w:r>
        <w:rPr>
          <w:rFonts w:ascii="宋体" w:eastAsia="宋体" w:hAnsi="宋体" w:cs="宋体"/>
          <w:sz w:val="24"/>
        </w:rPr>
        <w:t>：将正常玩笑识别为攻击。</w:t>
      </w:r>
    </w:p>
    <w:p w14:paraId="1B0CFC1D" w14:textId="77777777" w:rsidR="00FA0FB9" w:rsidRDefault="00000000">
      <w:pPr>
        <w:numPr>
          <w:ilvl w:val="1"/>
          <w:numId w:val="13"/>
        </w:num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i/>
          <w:sz w:val="24"/>
        </w:rPr>
        <w:t>应对</w:t>
      </w:r>
      <w:r>
        <w:rPr>
          <w:rFonts w:ascii="宋体" w:eastAsia="宋体" w:hAnsi="宋体" w:cs="宋体"/>
          <w:sz w:val="24"/>
        </w:rPr>
        <w:t>：引入“语境记忆”，记录用户与对方的历史互动风格。</w:t>
      </w:r>
    </w:p>
    <w:p w14:paraId="5C30A160" w14:textId="77777777" w:rsidR="00FA0FB9" w:rsidRDefault="00000000">
      <w:pPr>
        <w:spacing w:before="160"/>
        <w:jc w:val="left"/>
        <w:rPr>
          <w:rFonts w:hint="eastAsia"/>
          <w:sz w:val="24"/>
        </w:rPr>
      </w:pPr>
      <w:bookmarkStart w:id="0" w:name=""/>
      <w:r>
        <w:rPr>
          <w:rFonts w:ascii="宋体" w:eastAsia="宋体" w:hAnsi="宋体" w:cs="宋体"/>
          <w:b/>
          <w:sz w:val="24"/>
        </w:rPr>
        <w:t>7. 附录：Prompt 示例</w:t>
      </w:r>
      <w:bookmarkEnd w:id="0"/>
    </w:p>
    <w:p w14:paraId="50ABCC98" w14:textId="77777777" w:rsidR="00FA0FB9" w:rsidRDefault="00000000">
      <w:pPr>
        <w:jc w:val="left"/>
        <w:rPr>
          <w:rFonts w:hint="eastAsia"/>
        </w:rPr>
      </w:pPr>
      <w:r>
        <w:t>(AI</w:t>
      </w:r>
      <w:r>
        <w:t>生成</w:t>
      </w:r>
      <w:r>
        <w:t>)</w:t>
      </w:r>
    </w:p>
    <w:sectPr w:rsidR="00FA0FB9"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523523" w14:textId="77777777" w:rsidR="001124B4" w:rsidRDefault="001124B4">
      <w:pPr>
        <w:rPr>
          <w:rFonts w:hint="eastAsia"/>
        </w:rPr>
      </w:pPr>
      <w:r>
        <w:separator/>
      </w:r>
    </w:p>
  </w:endnote>
  <w:endnote w:type="continuationSeparator" w:id="0">
    <w:p w14:paraId="287B9390" w14:textId="77777777" w:rsidR="001124B4" w:rsidRDefault="001124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1B7A45" w14:textId="77777777" w:rsidR="001124B4" w:rsidRDefault="001124B4">
      <w:pPr>
        <w:rPr>
          <w:rFonts w:hint="eastAsia"/>
        </w:rPr>
      </w:pPr>
      <w:r>
        <w:separator/>
      </w:r>
    </w:p>
  </w:footnote>
  <w:footnote w:type="continuationSeparator" w:id="0">
    <w:p w14:paraId="40A54A52" w14:textId="77777777" w:rsidR="001124B4" w:rsidRDefault="001124B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811B5"/>
    <w:multiLevelType w:val="hybridMultilevel"/>
    <w:tmpl w:val="15BE5CC0"/>
    <w:lvl w:ilvl="0" w:tplc="89E6C9F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F4E476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9388B1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F4AC45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3F4906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38CD79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D86A53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050570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1F0810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058B48A0"/>
    <w:multiLevelType w:val="hybridMultilevel"/>
    <w:tmpl w:val="A7329F5C"/>
    <w:lvl w:ilvl="0" w:tplc="29F64C8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A6000C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7D483B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9F0684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A4C14B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20439B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FD2AD5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CE6EC2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CAEC6C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159945B6"/>
    <w:multiLevelType w:val="hybridMultilevel"/>
    <w:tmpl w:val="51988CE4"/>
    <w:lvl w:ilvl="0" w:tplc="96585CA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5F2829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020AFF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B3AACC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9CCF59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738359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7FA12D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2D261E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030EA6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1CA10A28"/>
    <w:multiLevelType w:val="hybridMultilevel"/>
    <w:tmpl w:val="B5A4D28C"/>
    <w:lvl w:ilvl="0" w:tplc="E17E2B3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974DDC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8E094C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6D40D2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FEE590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3E0697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FA8DAC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5CA54F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CE6145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4F720D1C"/>
    <w:multiLevelType w:val="multilevel"/>
    <w:tmpl w:val="4612A1DA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 w15:restartNumberingAfterBreak="0">
    <w:nsid w:val="596658B4"/>
    <w:multiLevelType w:val="hybridMultilevel"/>
    <w:tmpl w:val="9842BF1C"/>
    <w:lvl w:ilvl="0" w:tplc="373ED72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FE8381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0DC0D0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ED2EE3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496E06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17239A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EAA09D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2C2BA3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8F6F33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5ED3157D"/>
    <w:multiLevelType w:val="hybridMultilevel"/>
    <w:tmpl w:val="2C82C058"/>
    <w:lvl w:ilvl="0" w:tplc="75C69C5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5E8F7F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68287C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754397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6FE8F7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0BEF84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E60F4D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95C201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85E795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5FED6538"/>
    <w:multiLevelType w:val="hybridMultilevel"/>
    <w:tmpl w:val="D69A848C"/>
    <w:lvl w:ilvl="0" w:tplc="927C437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E0EA97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37A72D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862C22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35CF32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D96A45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014988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6880C1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1AA3A7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65274342"/>
    <w:multiLevelType w:val="hybridMultilevel"/>
    <w:tmpl w:val="0206F682"/>
    <w:lvl w:ilvl="0" w:tplc="685884B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3DE54C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A8AF9D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15E35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7A0C6D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AD0F35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4A66E2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DEABD8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F9CAEE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712D0F80"/>
    <w:multiLevelType w:val="hybridMultilevel"/>
    <w:tmpl w:val="87040AB0"/>
    <w:lvl w:ilvl="0" w:tplc="4DB459D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84C322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32E20B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57816A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E7A31A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226655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E52D23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098925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CDAEA7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76EE5026"/>
    <w:multiLevelType w:val="hybridMultilevel"/>
    <w:tmpl w:val="F8A21B24"/>
    <w:lvl w:ilvl="0" w:tplc="8B023F8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E50516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174CC9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954FB0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65453A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D5CBB0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24A05B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A9C764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96EDAD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7AF85F8A"/>
    <w:multiLevelType w:val="multilevel"/>
    <w:tmpl w:val="0608B5B6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2" w15:restartNumberingAfterBreak="0">
    <w:nsid w:val="7D992281"/>
    <w:multiLevelType w:val="hybridMultilevel"/>
    <w:tmpl w:val="B420DF46"/>
    <w:lvl w:ilvl="0" w:tplc="0BFC348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E86656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15C0F3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EECE9F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486210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D0E426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EB00D3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6A888B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FBE0A2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4868885">
    <w:abstractNumId w:val="12"/>
  </w:num>
  <w:num w:numId="2" w16cid:durableId="2117628212">
    <w:abstractNumId w:val="3"/>
  </w:num>
  <w:num w:numId="3" w16cid:durableId="26882438">
    <w:abstractNumId w:val="11"/>
  </w:num>
  <w:num w:numId="4" w16cid:durableId="750081864">
    <w:abstractNumId w:val="0"/>
  </w:num>
  <w:num w:numId="5" w16cid:durableId="1372025632">
    <w:abstractNumId w:val="1"/>
  </w:num>
  <w:num w:numId="6" w16cid:durableId="1565485846">
    <w:abstractNumId w:val="7"/>
  </w:num>
  <w:num w:numId="7" w16cid:durableId="1183276717">
    <w:abstractNumId w:val="5"/>
  </w:num>
  <w:num w:numId="8" w16cid:durableId="318848305">
    <w:abstractNumId w:val="6"/>
  </w:num>
  <w:num w:numId="9" w16cid:durableId="1878082525">
    <w:abstractNumId w:val="9"/>
  </w:num>
  <w:num w:numId="10" w16cid:durableId="616717906">
    <w:abstractNumId w:val="4"/>
  </w:num>
  <w:num w:numId="11" w16cid:durableId="23485325">
    <w:abstractNumId w:val="2"/>
  </w:num>
  <w:num w:numId="12" w16cid:durableId="254285238">
    <w:abstractNumId w:val="8"/>
  </w:num>
  <w:num w:numId="13" w16cid:durableId="16355258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FB9"/>
    <w:rsid w:val="001124B4"/>
    <w:rsid w:val="00363B4D"/>
    <w:rsid w:val="009C59D9"/>
    <w:rsid w:val="00FA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3230B"/>
  <w15:docId w15:val="{B89A2851-E239-479F-822B-40D33E4D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59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59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59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59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692</Words>
  <Characters>832</Characters>
  <Application>Microsoft Office Word</Application>
  <DocSecurity>0</DocSecurity>
  <Lines>52</Lines>
  <Paragraphs>66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思辰 陈</cp:lastModifiedBy>
  <cp:revision>2</cp:revision>
  <dcterms:created xsi:type="dcterms:W3CDTF">2026-06-15T12:11:00Z</dcterms:created>
  <dcterms:modified xsi:type="dcterms:W3CDTF">2026-06-15T12:14:00Z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YjQk+ntoQ1dWSzUbbf2bSpOVK27GBETVMLWAw9YLoYg=","ProduceID":"doc_sgs:42299c0c-28e6-4c3c-a987-54d5f068a959","ReservedCode2":"YjQk+ntoQ1dWSzUbbf2bSpOVK27GBETVMLWAw9YLoYg=","PropagateID":"doc_sgs:42299c0c-28e6-4c3c-a987-54d5f068a959","ContentProducer":"001191440101MA9Y9T4H7A00000"}</vt:lpwstr>
  </property>
</Properties>
</file>