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line="360" w:lineRule="auto"/>
        <w:jc w:val="center"/>
      </w:pPr>
      <w:r>
        <w:rPr>
          <w:rFonts w:ascii="Times New Roman" w:hAnsi="Times New Roman" w:eastAsia="Times New Roman" w:cs="Times New Roman"/>
          <w:b/>
          <w:bCs/>
          <w:sz w:val="32"/>
          <w:szCs w:val="32"/>
          <w:rtl w:val="0"/>
        </w:rPr>
        <w:t xml:space="preserve">BÀI KIỂM TRA </w:t>
      </w:r>
    </w:p>
    <w:p w14:paraId="00000002">
      <w:pPr>
        <w:pBdr>
          <w:bottom w:val="single" w:color="000000" w:sz="6" w:space="1"/>
        </w:pBdr>
        <w:spacing w:before="60" w:after="160" w:line="360" w:lineRule="auto"/>
      </w:pPr>
    </w:p>
    <w:p w14:paraId="00000003">
      <w:pPr>
        <w:pStyle w:val="2"/>
        <w:spacing w:before="280" w:after="140" w:line="360" w:lineRule="auto"/>
      </w:pPr>
      <w:r>
        <w:rPr>
          <w:rFonts w:ascii="Times New Roman" w:hAnsi="Times New Roman" w:eastAsia="Times New Roman" w:cs="Times New Roman"/>
          <w:b/>
          <w:bCs/>
          <w:color w:val="000000"/>
          <w:sz w:val="28"/>
          <w:szCs w:val="28"/>
          <w:rtl w:val="0"/>
        </w:rPr>
        <w:t>BỐI CẢNH CHUNG</w:t>
      </w:r>
    </w:p>
    <w:p w14:paraId="00000004">
      <w:pPr>
        <w:spacing w:before="0" w:after="80" w:line="360" w:lineRule="auto"/>
      </w:pPr>
      <w:r>
        <w:rPr>
          <w:rFonts w:ascii="Times New Roman" w:hAnsi="Times New Roman" w:eastAsia="Times New Roman" w:cs="Times New Roman"/>
          <w:b w:val="0"/>
          <w:bCs w:val="0"/>
          <w:i w:val="0"/>
          <w:iCs w:val="0"/>
          <w:smallCaps w:val="0"/>
          <w:color w:val="000000"/>
          <w:rtl w:val="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000005">
      <w:pPr>
        <w:spacing w:before="60" w:after="40" w:line="360" w:lineRule="auto"/>
      </w:pPr>
      <w:r>
        <w:rPr>
          <w:rFonts w:ascii="Times New Roman" w:hAnsi="Times New Roman" w:eastAsia="Times New Roman" w:cs="Times New Roman"/>
          <w:b w:val="0"/>
          <w:bCs w:val="0"/>
          <w:i w:val="0"/>
          <w:iCs w:val="0"/>
          <w:smallCaps w:val="0"/>
          <w:color w:val="000000"/>
          <w:rtl w:val="0"/>
        </w:rPr>
        <w:t>Những vấn đề đang gặp:</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đi công tác hoặc làm từ xa không đặt được suất ăn.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Sổ giấy hay bị ghi nhầm tên và nhầm món.</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Hành chính mất khoảng 45 phút mỗi sáng chỉ để tổng hợp số liệu.</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Nhà bếp không biết trước tỷ lệ chọn từng món nên thường xuyên nấu thừa hoặc thiếu.</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không tự tra được trong tháng mình đã đặt bao nhiêu bữa và hết bao nhiêu tiền.</w:t>
      </w:r>
    </w:p>
    <w:p w14:paraId="0000000B">
      <w:pPr>
        <w:spacing w:before="60" w:after="80" w:line="360" w:lineRule="auto"/>
      </w:pPr>
      <w:r>
        <w:rPr>
          <w:rFonts w:ascii="Times New Roman" w:hAnsi="Times New Roman" w:eastAsia="Times New Roman" w:cs="Times New Roman"/>
          <w:b w:val="0"/>
          <w:bCs w:val="0"/>
          <w:i w:val="0"/>
          <w:iCs w:val="0"/>
          <w:smallCaps w:val="0"/>
          <w:color w:val="000000"/>
          <w:rtl w:val="0"/>
        </w:rPr>
        <w:t>Công ty quyết định xây dựng ứng dụng SmartCanteen để giải quyết các vấn đề trên. Bạn là thành viên của Scrum Team nhận dự án này.</w:t>
      </w:r>
    </w:p>
    <w:p w14:paraId="0000000C">
      <w:pPr>
        <w:spacing w:line="360" w:lineRule="auto"/>
      </w:pPr>
      <w:r>
        <w:br w:type="page"/>
      </w:r>
    </w:p>
    <w:p w14:paraId="0000000D">
      <w:pPr>
        <w:pStyle w:val="2"/>
        <w:spacing w:before="280" w:after="140" w:line="360" w:lineRule="auto"/>
      </w:pPr>
      <w:r>
        <w:rPr>
          <w:rFonts w:ascii="Times New Roman" w:hAnsi="Times New Roman" w:eastAsia="Times New Roman" w:cs="Times New Roman"/>
          <w:b/>
          <w:bCs/>
          <w:color w:val="000000"/>
          <w:sz w:val="28"/>
          <w:szCs w:val="28"/>
          <w:rtl w:val="0"/>
        </w:rPr>
        <w:t>BÀI 1 – PHÂN RÃ YÊU CẦU</w:t>
      </w:r>
    </w:p>
    <w:p w14:paraId="0000000E">
      <w:pPr>
        <w:spacing w:before="0" w:after="60" w:line="360" w:lineRule="auto"/>
      </w:pPr>
      <w:r>
        <w:rPr>
          <w:rFonts w:ascii="Times New Roman" w:hAnsi="Times New Roman" w:eastAsia="Times New Roman" w:cs="Times New Roman"/>
          <w:b/>
          <w:bCs/>
          <w:i w:val="0"/>
          <w:iCs w:val="0"/>
          <w:smallCaps w:val="0"/>
          <w:color w:val="000000"/>
          <w:rtl w:val="0"/>
        </w:rPr>
        <w:t>Cho Epic: "Đặt và quản lý suất ăn của nhân viên".</w:t>
      </w:r>
    </w:p>
    <w:p w14:paraId="0000000F">
      <w:pPr>
        <w:spacing w:before="0" w:after="80" w:line="360" w:lineRule="auto"/>
      </w:pPr>
      <w:r>
        <w:rPr>
          <w:rFonts w:ascii="Times New Roman" w:hAnsi="Times New Roman" w:eastAsia="Times New Roman" w:cs="Times New Roman"/>
          <w:b/>
          <w:bCs/>
          <w:i w:val="0"/>
          <w:iCs w:val="0"/>
          <w:rtl w:val="0"/>
        </w:rPr>
        <w:t>a)</w:t>
      </w:r>
      <w:r>
        <w:rPr>
          <w:rFonts w:ascii="Times New Roman" w:hAnsi="Times New Roman" w:eastAsia="Times New Roman" w:cs="Times New Roman"/>
          <w:b w:val="0"/>
          <w:bCs w:val="0"/>
          <w:i w:val="0"/>
          <w:iCs w:val="0"/>
          <w:rtl w:val="0"/>
        </w:rPr>
        <w:t>Viết 2 Feature thuộc Epic trên.</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64F0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EF6E07F">
            <w:pPr>
              <w:spacing w:before="0" w:after="0" w:line="360" w:lineRule="auto"/>
              <w:rPr>
                <w:rFonts w:hint="default"/>
                <w:lang w:val="vi-VN"/>
              </w:rPr>
            </w:pPr>
            <w:r>
              <w:rPr>
                <w:rFonts w:hint="default"/>
                <w:lang w:val="vi-VN"/>
              </w:rPr>
              <w:t xml:space="preserve">1.đặt xuất ăn </w:t>
            </w:r>
          </w:p>
          <w:p w14:paraId="00000011">
            <w:pPr>
              <w:spacing w:before="0" w:after="0" w:line="360" w:lineRule="auto"/>
              <w:rPr>
                <w:rFonts w:hint="default"/>
                <w:lang w:val="vi-VN"/>
              </w:rPr>
            </w:pPr>
            <w:r>
              <w:rPr>
                <w:rFonts w:hint="default"/>
                <w:lang w:val="vi-VN"/>
              </w:rPr>
              <w:t>2.quản lý đặt xuất ăn</w:t>
            </w:r>
          </w:p>
        </w:tc>
      </w:tr>
    </w:tbl>
    <w:p w14:paraId="00000012">
      <w:pPr>
        <w:spacing w:before="0" w:after="60" w:line="360" w:lineRule="auto"/>
      </w:pPr>
    </w:p>
    <w:p w14:paraId="00000013">
      <w:pPr>
        <w:spacing w:before="0" w:after="80" w:line="360" w:lineRule="auto"/>
      </w:pPr>
      <w:r>
        <w:rPr>
          <w:rFonts w:ascii="Times New Roman" w:hAnsi="Times New Roman" w:eastAsia="Times New Roman" w:cs="Times New Roman"/>
          <w:b/>
          <w:bCs/>
          <w:i w:val="0"/>
          <w:iCs w:val="0"/>
          <w:rtl w:val="0"/>
        </w:rPr>
        <w:t>b)</w:t>
      </w:r>
      <w:r>
        <w:rPr>
          <w:rFonts w:ascii="Times New Roman" w:hAnsi="Times New Roman" w:eastAsia="Times New Roman" w:cs="Times New Roman"/>
          <w:b w:val="0"/>
          <w:bCs w:val="0"/>
          <w:i w:val="0"/>
          <w:iCs w:val="0"/>
          <w:rtl w:val="0"/>
        </w:rPr>
        <w:t>Viết 2 User Story theo đúng cấu trúc "Là… tôi muốn… để…", mỗi story thuộc một Feature khác nhau ở câu a.</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52D6781">
        <w:tblPrEx>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4">
            <w:pPr>
              <w:spacing w:before="0" w:after="0" w:line="360" w:lineRule="auto"/>
            </w:pPr>
          </w:p>
          <w:p w14:paraId="00000015">
            <w:pPr>
              <w:numPr>
                <w:ilvl w:val="0"/>
                <w:numId w:val="2"/>
              </w:numPr>
              <w:spacing w:before="0" w:after="0" w:line="360" w:lineRule="auto"/>
              <w:rPr>
                <w:rFonts w:hint="default"/>
                <w:lang w:val="vi-VN"/>
              </w:rPr>
            </w:pPr>
            <w:bookmarkStart w:id="0" w:name="_mxepqzdqq28r" w:colFirst="0" w:colLast="0"/>
            <w:bookmarkEnd w:id="0"/>
            <w:r>
              <w:rPr>
                <w:rFonts w:hint="default"/>
                <w:lang w:val="vi-VN"/>
              </w:rPr>
              <w:t>là nhân viên tôi muốn đặt xuất ăn để ngày hôm sau tôi có cơm ở công ty</w:t>
            </w:r>
          </w:p>
          <w:p w14:paraId="4C19161E">
            <w:pPr>
              <w:numPr>
                <w:ilvl w:val="0"/>
                <w:numId w:val="2"/>
              </w:numPr>
              <w:spacing w:before="0" w:after="0" w:line="360" w:lineRule="auto"/>
              <w:rPr>
                <w:rFonts w:hint="default"/>
                <w:lang w:val="vi-VN"/>
              </w:rPr>
            </w:pPr>
            <w:r>
              <w:rPr>
                <w:rFonts w:hint="default"/>
                <w:lang w:val="vi-VN"/>
              </w:rPr>
              <w:t xml:space="preserve">Là 1 nhân viên tôi muốn hủy xuất ăn đã đặt để ko bị mất tiền </w:t>
            </w:r>
          </w:p>
          <w:p w14:paraId="00000016">
            <w:pPr>
              <w:spacing w:before="0" w:after="0" w:line="360" w:lineRule="auto"/>
            </w:pPr>
          </w:p>
          <w:p w14:paraId="00000017">
            <w:pPr>
              <w:spacing w:before="0" w:after="0" w:line="360" w:lineRule="auto"/>
            </w:pPr>
          </w:p>
        </w:tc>
      </w:tr>
    </w:tbl>
    <w:p w14:paraId="00000018">
      <w:pPr>
        <w:spacing w:before="0" w:after="60" w:line="360" w:lineRule="auto"/>
      </w:pPr>
    </w:p>
    <w:p w14:paraId="00000019">
      <w:pPr>
        <w:spacing w:before="0" w:after="80" w:line="360" w:lineRule="auto"/>
      </w:pPr>
      <w:r>
        <w:rPr>
          <w:rFonts w:ascii="Times New Roman" w:hAnsi="Times New Roman" w:eastAsia="Times New Roman" w:cs="Times New Roman"/>
          <w:b/>
          <w:bCs/>
          <w:i w:val="0"/>
          <w:iCs w:val="0"/>
          <w:rtl w:val="0"/>
        </w:rPr>
        <w:t>c)</w:t>
      </w:r>
      <w:r>
        <w:rPr>
          <w:rFonts w:ascii="Times New Roman" w:hAnsi="Times New Roman" w:eastAsia="Times New Roman" w:cs="Times New Roman"/>
          <w:b w:val="0"/>
          <w:bCs w:val="0"/>
          <w:i w:val="0"/>
          <w:iCs w:val="0"/>
          <w:rtl w:val="0"/>
        </w:rPr>
        <w:t>Nêu 1 hạng mục công việc thuộc Epic này nhưng là Task kỹ thuật chứ không phải User Story, và giải thích ngắn gọn vì sao.</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B864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A">
            <w:pPr>
              <w:spacing w:before="0" w:after="0" w:line="360" w:lineRule="auto"/>
              <w:rPr>
                <w:rFonts w:hint="default"/>
                <w:lang w:val="vi-VN"/>
              </w:rPr>
            </w:pPr>
            <w:r>
              <w:rPr>
                <w:rFonts w:hint="default"/>
                <w:lang w:val="vi-VN"/>
              </w:rPr>
              <w:t xml:space="preserve">Thiết kế cơ sở dữ liệu để lưu thông tin xuất ăn và lịch sử đặt </w:t>
            </w:r>
          </w:p>
          <w:p w14:paraId="0000001B">
            <w:pPr>
              <w:spacing w:before="0" w:after="0" w:line="360" w:lineRule="auto"/>
              <w:rPr>
                <w:rFonts w:hint="default"/>
                <w:lang w:val="vi-VN"/>
              </w:rPr>
            </w:pPr>
            <w:r>
              <w:rPr>
                <w:rFonts w:hint="default"/>
                <w:lang w:val="vi-VN"/>
              </w:rPr>
              <w:t xml:space="preserve">Giải thích:vì đây là công việc kỹ thuật để xây dụng hệ thống ko mô  tả nhu câu người dùng nên ko phải user story </w:t>
            </w:r>
          </w:p>
          <w:p w14:paraId="0000001C">
            <w:pPr>
              <w:spacing w:before="0" w:after="0" w:line="360" w:lineRule="auto"/>
            </w:pPr>
          </w:p>
        </w:tc>
      </w:tr>
    </w:tbl>
    <w:p w14:paraId="0000001D">
      <w:pPr>
        <w:pStyle w:val="2"/>
        <w:spacing w:before="280" w:after="140" w:line="360" w:lineRule="auto"/>
      </w:pPr>
      <w:r>
        <w:rPr>
          <w:rFonts w:ascii="Times New Roman" w:hAnsi="Times New Roman" w:eastAsia="Times New Roman" w:cs="Times New Roman"/>
          <w:b/>
          <w:bCs/>
          <w:color w:val="000000"/>
          <w:sz w:val="28"/>
          <w:szCs w:val="28"/>
          <w:rtl w:val="0"/>
        </w:rPr>
        <w:t xml:space="preserve">BÀI 2 – CHẨN ĐOÁN VÀ VIẾT LẠI USER STORY </w:t>
      </w:r>
    </w:p>
    <w:p w14:paraId="0000001E">
      <w:pPr>
        <w:spacing w:before="0" w:after="80" w:line="360" w:lineRule="auto"/>
      </w:pPr>
      <w:r>
        <w:rPr>
          <w:rFonts w:ascii="Times New Roman" w:hAnsi="Times New Roman" w:eastAsia="Times New Roman" w:cs="Times New Roman"/>
          <w:b w:val="0"/>
          <w:bCs w:val="0"/>
          <w:i w:val="0"/>
          <w:iCs w:val="0"/>
          <w:smallCaps w:val="0"/>
          <w:color w:val="000000"/>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pPr>
      <w:r>
        <w:rPr>
          <w:rFonts w:ascii="Times New Roman" w:hAnsi="Times New Roman" w:eastAsia="Times New Roman" w:cs="Times New Roman"/>
          <w:b/>
          <w:bCs/>
          <w:i w:val="0"/>
          <w:iCs w:val="0"/>
          <w:smallCaps w:val="0"/>
          <w:color w:val="000000"/>
          <w:rtl w:val="0"/>
        </w:rPr>
        <w:t>Story A:</w:t>
      </w:r>
    </w:p>
    <w:p w14:paraId="00000020">
      <w:pPr>
        <w:spacing w:before="0" w:after="60" w:line="360" w:lineRule="auto"/>
        <w:ind w:left="300" w:firstLine="0"/>
      </w:pPr>
      <w:r>
        <w:rPr>
          <w:rFonts w:ascii="Times New Roman" w:hAnsi="Times New Roman" w:eastAsia="Times New Roman" w:cs="Times New Roman"/>
          <w:b w:val="0"/>
          <w:bCs w:val="0"/>
          <w:i/>
          <w:iCs/>
          <w:smallCaps w:val="0"/>
          <w:color w:val="000000"/>
          <w:rtl w:val="0"/>
        </w:rPr>
        <w:t>"Là người dùng, tôi muốn ứng dụng chạy nhanh và dễ dùng để tôi cảm thấy hài lòng."</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D350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2C8B053">
            <w:pPr>
              <w:pStyle w:val="10"/>
              <w:keepNext w:val="0"/>
              <w:keepLines w:val="0"/>
              <w:widowControl/>
              <w:suppressLineNumbers w:val="0"/>
              <w:rPr>
                <w:b w:val="0"/>
                <w:bCs w:val="0"/>
              </w:rPr>
            </w:pPr>
            <w:r>
              <w:rPr>
                <w:rStyle w:val="11"/>
                <w:b w:val="0"/>
                <w:bCs w:val="0"/>
              </w:rPr>
              <w:t xml:space="preserve">Tiêu chí INVEST vi phạm rõ nhất: Testable </w:t>
            </w:r>
          </w:p>
          <w:p w14:paraId="2BC94717">
            <w:pPr>
              <w:pStyle w:val="10"/>
              <w:keepNext w:val="0"/>
              <w:keepLines w:val="0"/>
              <w:widowControl/>
              <w:suppressLineNumbers w:val="0"/>
              <w:rPr>
                <w:b w:val="0"/>
                <w:bCs w:val="0"/>
              </w:rPr>
            </w:pPr>
            <w:r>
              <w:rPr>
                <w:rStyle w:val="11"/>
                <w:b w:val="0"/>
                <w:bCs w:val="0"/>
              </w:rPr>
              <w:t>Giải thích:</w:t>
            </w:r>
            <w:r>
              <w:rPr>
                <w:b w:val="0"/>
                <w:bCs w:val="0"/>
              </w:rPr>
              <w:t xml:space="preserve"> “Chạy nhanh”, “dễ dùng” và “cảm thấy hài lòng” không có tiêu chí cụ thể để kiểm thử</w:t>
            </w:r>
          </w:p>
          <w:p w14:paraId="00000024">
            <w:pPr>
              <w:pStyle w:val="10"/>
              <w:keepNext w:val="0"/>
              <w:keepLines w:val="0"/>
              <w:widowControl/>
              <w:suppressLineNumbers w:val="0"/>
            </w:pPr>
            <w:r>
              <w:rPr>
                <w:rFonts w:hint="default"/>
                <w:b w:val="0"/>
                <w:bCs w:val="0"/>
                <w:lang w:val="vi-VN"/>
              </w:rPr>
              <w:t>Là nhân viên tôi muốn xem danh sách xuất ăn trong thời gian tối đa 2 giây để nhanh chongs chọn món</w:t>
            </w:r>
          </w:p>
        </w:tc>
      </w:tr>
    </w:tbl>
    <w:p w14:paraId="00000025">
      <w:pPr>
        <w:spacing w:before="0" w:after="80" w:line="360" w:lineRule="auto"/>
      </w:pPr>
    </w:p>
    <w:p w14:paraId="00000026">
      <w:pPr>
        <w:spacing w:before="0" w:after="40" w:line="360" w:lineRule="auto"/>
      </w:pPr>
      <w:r>
        <w:rPr>
          <w:rFonts w:ascii="Times New Roman" w:hAnsi="Times New Roman" w:eastAsia="Times New Roman" w:cs="Times New Roman"/>
          <w:b/>
          <w:bCs/>
          <w:i w:val="0"/>
          <w:iCs w:val="0"/>
          <w:smallCaps w:val="0"/>
          <w:color w:val="000000"/>
          <w:rtl w:val="0"/>
        </w:rPr>
        <w:t>Story B:</w:t>
      </w:r>
    </w:p>
    <w:p w14:paraId="00000027">
      <w:pPr>
        <w:spacing w:before="0" w:after="60" w:line="360" w:lineRule="auto"/>
        <w:ind w:left="300" w:firstLine="0"/>
      </w:pPr>
      <w:r>
        <w:rPr>
          <w:rFonts w:ascii="Times New Roman" w:hAnsi="Times New Roman" w:eastAsia="Times New Roman" w:cs="Times New Roman"/>
          <w:b w:val="0"/>
          <w:bCs w:val="0"/>
          <w:i/>
          <w:iCs/>
          <w:smallCaps w:val="0"/>
          <w:color w:val="000000"/>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DADB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DD2C3BB">
            <w:pPr>
              <w:pStyle w:val="10"/>
              <w:keepNext w:val="0"/>
              <w:keepLines w:val="0"/>
              <w:widowControl/>
              <w:suppressLineNumbers w:val="0"/>
              <w:rPr>
                <w:b w:val="0"/>
                <w:bCs w:val="0"/>
              </w:rPr>
            </w:pPr>
            <w:r>
              <w:rPr>
                <w:rStyle w:val="11"/>
                <w:b w:val="0"/>
                <w:bCs w:val="0"/>
              </w:rPr>
              <w:t xml:space="preserve">Tiêu chí INVEST vi phạm rõ nhất: Small </w:t>
            </w:r>
          </w:p>
          <w:p w14:paraId="4DC89AE6">
            <w:pPr>
              <w:pStyle w:val="10"/>
              <w:keepNext w:val="0"/>
              <w:keepLines w:val="0"/>
              <w:widowControl/>
              <w:suppressLineNumbers w:val="0"/>
              <w:rPr>
                <w:b w:val="0"/>
                <w:bCs w:val="0"/>
              </w:rPr>
            </w:pPr>
            <w:r>
              <w:rPr>
                <w:rStyle w:val="11"/>
                <w:b w:val="0"/>
                <w:bCs w:val="0"/>
              </w:rPr>
              <w:t>Giải thích:</w:t>
            </w:r>
            <w:r>
              <w:rPr>
                <w:b w:val="0"/>
                <w:bCs w:val="0"/>
              </w:rPr>
              <w:t xml:space="preserve"> Story chứa quá nhiều chức năng khác nhau nên quá lớn và khó hoàn thành trong một Sprint.</w:t>
            </w:r>
          </w:p>
          <w:p w14:paraId="0000002A">
            <w:pPr>
              <w:spacing w:before="0" w:after="0" w:line="360" w:lineRule="auto"/>
            </w:pPr>
            <w:r>
              <w:rPr>
                <w:rFonts w:hint="default"/>
                <w:lang w:val="vi-VN"/>
              </w:rPr>
              <w:t xml:space="preserve">Là nhân viên tôi muốn xem lịch sử suất ăn trong tháng để theo dõi các bữa ăn của mình </w:t>
            </w:r>
          </w:p>
          <w:p w14:paraId="0000002B">
            <w:pPr>
              <w:spacing w:before="0" w:after="0" w:line="360" w:lineRule="auto"/>
            </w:pPr>
          </w:p>
        </w:tc>
      </w:tr>
    </w:tbl>
    <w:p w14:paraId="0000002C">
      <w:pPr>
        <w:spacing w:line="360" w:lineRule="auto"/>
      </w:pPr>
      <w:r>
        <w:br w:type="page"/>
      </w:r>
    </w:p>
    <w:p w14:paraId="0000002D">
      <w:pPr>
        <w:pStyle w:val="2"/>
        <w:spacing w:before="280" w:after="140" w:line="360" w:lineRule="auto"/>
      </w:pPr>
      <w:r>
        <w:rPr>
          <w:rFonts w:ascii="Times New Roman" w:hAnsi="Times New Roman" w:eastAsia="Times New Roman" w:cs="Times New Roman"/>
          <w:b/>
          <w:bCs/>
          <w:color w:val="000000"/>
          <w:sz w:val="28"/>
          <w:szCs w:val="28"/>
          <w:rtl w:val="0"/>
        </w:rPr>
        <w:t xml:space="preserve">BÀI 3 – VIẾT ACCEPTANCE CRITERIA </w:t>
      </w:r>
    </w:p>
    <w:p w14:paraId="0000002E">
      <w:pPr>
        <w:spacing w:before="0" w:after="40" w:line="360" w:lineRule="auto"/>
      </w:pPr>
      <w:r>
        <w:rPr>
          <w:rFonts w:ascii="Times New Roman" w:hAnsi="Times New Roman" w:eastAsia="Times New Roman" w:cs="Times New Roman"/>
          <w:b w:val="0"/>
          <w:bCs w:val="0"/>
          <w:i w:val="0"/>
          <w:iCs w:val="0"/>
          <w:smallCaps w:val="0"/>
          <w:color w:val="000000"/>
          <w:rtl w:val="0"/>
        </w:rPr>
        <w:t>Cho User Story sau:</w:t>
      </w:r>
    </w:p>
    <w:p w14:paraId="0000002F">
      <w:pPr>
        <w:spacing w:before="0" w:after="80" w:line="360" w:lineRule="auto"/>
        <w:ind w:left="300" w:firstLine="0"/>
      </w:pPr>
      <w:r>
        <w:rPr>
          <w:rFonts w:ascii="Times New Roman" w:hAnsi="Times New Roman" w:eastAsia="Times New Roman" w:cs="Times New Roman"/>
          <w:b w:val="0"/>
          <w:bCs w:val="0"/>
          <w:i/>
          <w:iCs/>
          <w:smallCaps w:val="0"/>
          <w:color w:val="000000"/>
          <w:rtl w:val="0"/>
        </w:rPr>
        <w:t>"Là nhân viên, tôi muốn hủy suất cơm đã đặt trước 9h30 của ngày ăn, để tôi không bị tính tiền bữa mình không ăn."</w:t>
      </w:r>
    </w:p>
    <w:p w14:paraId="00000030">
      <w:pPr>
        <w:spacing w:before="0" w:after="100" w:line="360" w:lineRule="auto"/>
      </w:pPr>
      <w:r>
        <w:rPr>
          <w:rFonts w:ascii="Times New Roman" w:hAnsi="Times New Roman" w:eastAsia="Times New Roman" w:cs="Times New Roman"/>
          <w:b w:val="0"/>
          <w:bCs w:val="0"/>
          <w:i w:val="0"/>
          <w:iCs w:val="0"/>
          <w:smallCaps w:val="0"/>
          <w:color w:val="000000"/>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50D83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pPr>
            <w:r>
              <w:rPr>
                <w:rFonts w:ascii="Times New Roman" w:hAnsi="Times New Roman" w:eastAsia="Times New Roman" w:cs="Times New Roman"/>
                <w:b/>
                <w:bCs/>
                <w:sz w:val="22"/>
                <w:szCs w:val="22"/>
                <w:rtl w:val="0"/>
              </w:rPr>
              <w:t>Nội dung tiêu chí</w:t>
            </w:r>
          </w:p>
        </w:tc>
      </w:tr>
      <w:tr w14:paraId="58870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pPr>
            <w:r>
              <w:rPr>
                <w:rFonts w:ascii="Times New Roman" w:hAnsi="Times New Roman" w:eastAsia="Times New Roman" w:cs="Times New Roman"/>
                <w:b/>
                <w:bCs/>
                <w:sz w:val="22"/>
                <w:szCs w:val="22"/>
                <w:rtl w:val="0"/>
              </w:rPr>
              <w:t>AC-01</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4">
            <w:pPr>
              <w:spacing w:after="0" w:line="360" w:lineRule="auto"/>
              <w:rPr>
                <w:rFonts w:hint="default"/>
                <w:lang w:val="vi-VN"/>
              </w:rPr>
            </w:pPr>
            <w:r>
              <w:rPr>
                <w:rFonts w:ascii="Times New Roman" w:hAnsi="Times New Roman" w:eastAsia="Times New Roman" w:cs="Times New Roman"/>
                <w:b/>
                <w:bCs/>
                <w:sz w:val="22"/>
                <w:szCs w:val="22"/>
                <w:rtl w:val="0"/>
              </w:rPr>
              <w:t xml:space="preserve">Given </w:t>
            </w:r>
            <w:r>
              <w:rPr>
                <w:rFonts w:hint="default" w:ascii="Times New Roman" w:hAnsi="Times New Roman" w:eastAsia="Times New Roman" w:cs="Times New Roman"/>
                <w:b/>
                <w:bCs/>
                <w:sz w:val="22"/>
                <w:szCs w:val="22"/>
                <w:rtl w:val="0"/>
                <w:lang w:val="vi-VN"/>
              </w:rPr>
              <w:t>:nhân viên đã đặt xuất ăn nhưng chưa đến giờ ăn cơm trưa</w:t>
            </w:r>
          </w:p>
          <w:p w14:paraId="00000035">
            <w:pPr>
              <w:spacing w:before="0" w:after="0" w:line="360" w:lineRule="auto"/>
            </w:pPr>
          </w:p>
          <w:p w14:paraId="00000036">
            <w:pPr>
              <w:spacing w:after="0" w:line="360" w:lineRule="auto"/>
              <w:rPr>
                <w:rFonts w:hint="default"/>
                <w:lang w:val="vi-VN"/>
              </w:rPr>
            </w:pPr>
            <w:r>
              <w:rPr>
                <w:rFonts w:ascii="Times New Roman" w:hAnsi="Times New Roman" w:eastAsia="Times New Roman" w:cs="Times New Roman"/>
                <w:b/>
                <w:bCs/>
                <w:sz w:val="22"/>
                <w:szCs w:val="22"/>
                <w:rtl w:val="0"/>
              </w:rPr>
              <w:t xml:space="preserve">When </w:t>
            </w:r>
            <w:r>
              <w:rPr>
                <w:rFonts w:hint="default" w:ascii="Times New Roman" w:hAnsi="Times New Roman" w:eastAsia="Times New Roman" w:cs="Times New Roman"/>
                <w:b/>
                <w:bCs/>
                <w:sz w:val="22"/>
                <w:szCs w:val="22"/>
                <w:rtl w:val="0"/>
                <w:lang w:val="vi-VN"/>
              </w:rPr>
              <w:t xml:space="preserve">:nhân viên hủy xuất ăn </w:t>
            </w:r>
          </w:p>
          <w:p w14:paraId="00000037">
            <w:pPr>
              <w:spacing w:before="0" w:after="0" w:line="360" w:lineRule="auto"/>
            </w:pPr>
          </w:p>
          <w:p w14:paraId="00000038">
            <w:pPr>
              <w:spacing w:after="0" w:line="360" w:lineRule="auto"/>
              <w:rPr>
                <w:rFonts w:hint="default"/>
                <w:lang w:val="vi-VN"/>
              </w:rPr>
            </w:pPr>
            <w:r>
              <w:rPr>
                <w:rFonts w:ascii="Times New Roman" w:hAnsi="Times New Roman" w:eastAsia="Times New Roman" w:cs="Times New Roman"/>
                <w:b/>
                <w:bCs/>
                <w:sz w:val="22"/>
                <w:szCs w:val="22"/>
                <w:rtl w:val="0"/>
              </w:rPr>
              <w:t xml:space="preserve">Then </w:t>
            </w:r>
            <w:r>
              <w:rPr>
                <w:rFonts w:hint="default" w:ascii="Times New Roman" w:hAnsi="Times New Roman" w:eastAsia="Times New Roman" w:cs="Times New Roman"/>
                <w:b/>
                <w:bCs/>
                <w:sz w:val="22"/>
                <w:szCs w:val="22"/>
                <w:rtl w:val="0"/>
                <w:lang w:val="vi-VN"/>
              </w:rPr>
              <w:t>:hệ thống sẽ hủy suất ăn và ko tính tiền suất đó</w:t>
            </w:r>
          </w:p>
          <w:p w14:paraId="00000039">
            <w:pPr>
              <w:spacing w:before="0" w:after="0" w:line="360" w:lineRule="auto"/>
            </w:pPr>
          </w:p>
        </w:tc>
      </w:tr>
      <w:tr w14:paraId="09677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pPr>
            <w:r>
              <w:rPr>
                <w:rFonts w:ascii="Times New Roman" w:hAnsi="Times New Roman" w:eastAsia="Times New Roman" w:cs="Times New Roman"/>
                <w:b/>
                <w:bCs/>
                <w:sz w:val="22"/>
                <w:szCs w:val="22"/>
                <w:rtl w:val="0"/>
              </w:rPr>
              <w:t>AC-02</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B">
            <w:pPr>
              <w:spacing w:after="0" w:line="360" w:lineRule="auto"/>
              <w:rPr>
                <w:rFonts w:hint="default"/>
                <w:lang w:val="vi-VN"/>
              </w:rPr>
            </w:pPr>
            <w:r>
              <w:rPr>
                <w:rFonts w:ascii="Times New Roman" w:hAnsi="Times New Roman" w:eastAsia="Times New Roman" w:cs="Times New Roman"/>
                <w:b/>
                <w:bCs/>
                <w:sz w:val="22"/>
                <w:szCs w:val="22"/>
                <w:rtl w:val="0"/>
              </w:rPr>
              <w:t xml:space="preserve">Given </w:t>
            </w:r>
            <w:r>
              <w:rPr>
                <w:rFonts w:hint="default" w:ascii="Times New Roman" w:hAnsi="Times New Roman" w:eastAsia="Times New Roman" w:cs="Times New Roman"/>
                <w:b/>
                <w:bCs/>
                <w:sz w:val="22"/>
                <w:szCs w:val="22"/>
                <w:rtl w:val="0"/>
                <w:lang w:val="vi-VN"/>
              </w:rPr>
              <w:t>:nhân viên đã đặt xuất ăn nhưng đã quá giờ ăn trưa</w:t>
            </w:r>
          </w:p>
          <w:p w14:paraId="0000003C">
            <w:pPr>
              <w:spacing w:before="0" w:after="0" w:line="360" w:lineRule="auto"/>
            </w:pPr>
          </w:p>
          <w:p w14:paraId="0000003D">
            <w:pPr>
              <w:spacing w:after="0" w:line="360" w:lineRule="auto"/>
              <w:rPr>
                <w:rFonts w:hint="default"/>
                <w:lang w:val="vi-VN"/>
              </w:rPr>
            </w:pPr>
            <w:r>
              <w:rPr>
                <w:rFonts w:ascii="Times New Roman" w:hAnsi="Times New Roman" w:eastAsia="Times New Roman" w:cs="Times New Roman"/>
                <w:b/>
                <w:bCs/>
                <w:sz w:val="22"/>
                <w:szCs w:val="22"/>
                <w:rtl w:val="0"/>
              </w:rPr>
              <w:t xml:space="preserve">When </w:t>
            </w:r>
            <w:r>
              <w:rPr>
                <w:rFonts w:hint="default" w:ascii="Times New Roman" w:hAnsi="Times New Roman" w:eastAsia="Times New Roman" w:cs="Times New Roman"/>
                <w:b/>
                <w:bCs/>
                <w:sz w:val="22"/>
                <w:szCs w:val="22"/>
                <w:rtl w:val="0"/>
                <w:lang w:val="vi-VN"/>
              </w:rPr>
              <w:t xml:space="preserve">:nhân viên hủy suất ăn </w:t>
            </w:r>
          </w:p>
          <w:p w14:paraId="0000003E">
            <w:pPr>
              <w:spacing w:before="0" w:after="0" w:line="360" w:lineRule="auto"/>
            </w:pPr>
          </w:p>
          <w:p w14:paraId="0000003F">
            <w:pPr>
              <w:spacing w:after="0" w:line="360" w:lineRule="auto"/>
              <w:rPr>
                <w:rFonts w:hint="default"/>
                <w:lang w:val="vi-VN"/>
              </w:rPr>
            </w:pPr>
            <w:r>
              <w:rPr>
                <w:rFonts w:ascii="Times New Roman" w:hAnsi="Times New Roman" w:eastAsia="Times New Roman" w:cs="Times New Roman"/>
                <w:b/>
                <w:bCs/>
                <w:sz w:val="22"/>
                <w:szCs w:val="22"/>
                <w:rtl w:val="0"/>
              </w:rPr>
              <w:t xml:space="preserve">Then </w:t>
            </w:r>
            <w:r>
              <w:rPr>
                <w:rFonts w:hint="default" w:ascii="Times New Roman" w:hAnsi="Times New Roman" w:eastAsia="Times New Roman" w:cs="Times New Roman"/>
                <w:b/>
                <w:bCs/>
                <w:sz w:val="22"/>
                <w:szCs w:val="22"/>
                <w:rtl w:val="0"/>
                <w:lang w:val="vi-VN"/>
              </w:rPr>
              <w:t xml:space="preserve">:hệ thống hủy suất ăn nhưng vẫn tính tiền suất đó </w:t>
            </w:r>
          </w:p>
          <w:p w14:paraId="00000040">
            <w:pPr>
              <w:spacing w:before="0" w:after="0" w:line="360" w:lineRule="auto"/>
            </w:pPr>
          </w:p>
        </w:tc>
      </w:tr>
      <w:tr w14:paraId="36937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pPr>
            <w:r>
              <w:rPr>
                <w:rFonts w:ascii="Times New Roman" w:hAnsi="Times New Roman" w:eastAsia="Times New Roman" w:cs="Times New Roman"/>
                <w:b/>
                <w:bCs/>
                <w:sz w:val="22"/>
                <w:szCs w:val="22"/>
                <w:rtl w:val="0"/>
              </w:rPr>
              <w:t>AC-03</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42">
            <w:pPr>
              <w:spacing w:after="0" w:line="360" w:lineRule="auto"/>
              <w:rPr>
                <w:rFonts w:hint="default"/>
                <w:lang w:val="vi-VN"/>
              </w:rPr>
            </w:pPr>
            <w:r>
              <w:rPr>
                <w:rFonts w:ascii="Times New Roman" w:hAnsi="Times New Roman" w:eastAsia="Times New Roman" w:cs="Times New Roman"/>
                <w:b/>
                <w:bCs/>
                <w:sz w:val="22"/>
                <w:szCs w:val="22"/>
                <w:rtl w:val="0"/>
              </w:rPr>
              <w:t xml:space="preserve">Given </w:t>
            </w:r>
            <w:r>
              <w:rPr>
                <w:rFonts w:hint="default" w:ascii="Times New Roman" w:hAnsi="Times New Roman" w:eastAsia="Times New Roman" w:cs="Times New Roman"/>
                <w:b/>
                <w:bCs/>
                <w:sz w:val="22"/>
                <w:szCs w:val="22"/>
                <w:rtl w:val="0"/>
                <w:lang w:val="vi-VN"/>
              </w:rPr>
              <w:t>:nhân viên đã đặt xuất ăn nhưng ko có suất ăn</w:t>
            </w:r>
          </w:p>
          <w:p w14:paraId="00000043">
            <w:pPr>
              <w:spacing w:before="0" w:after="0" w:line="360" w:lineRule="auto"/>
            </w:pPr>
          </w:p>
          <w:p w14:paraId="00000044">
            <w:pPr>
              <w:spacing w:after="0" w:line="360" w:lineRule="auto"/>
              <w:rPr>
                <w:rFonts w:hint="default"/>
                <w:lang w:val="vi-VN"/>
              </w:rPr>
            </w:pPr>
            <w:r>
              <w:rPr>
                <w:rFonts w:ascii="Times New Roman" w:hAnsi="Times New Roman" w:eastAsia="Times New Roman" w:cs="Times New Roman"/>
                <w:b/>
                <w:bCs/>
                <w:sz w:val="22"/>
                <w:szCs w:val="22"/>
                <w:rtl w:val="0"/>
              </w:rPr>
              <w:t xml:space="preserve">When </w:t>
            </w:r>
            <w:r>
              <w:rPr>
                <w:rFonts w:hint="default" w:ascii="Times New Roman" w:hAnsi="Times New Roman" w:eastAsia="Times New Roman" w:cs="Times New Roman"/>
                <w:b/>
                <w:bCs/>
                <w:sz w:val="22"/>
                <w:szCs w:val="22"/>
                <w:rtl w:val="0"/>
                <w:lang w:val="vi-VN"/>
              </w:rPr>
              <w:t>:nhân viên chọn hủy suất ăn</w:t>
            </w:r>
          </w:p>
          <w:p w14:paraId="00000045">
            <w:pPr>
              <w:spacing w:before="0" w:after="0" w:line="360" w:lineRule="auto"/>
            </w:pPr>
          </w:p>
          <w:p w14:paraId="00000046">
            <w:pPr>
              <w:spacing w:after="0" w:line="360" w:lineRule="auto"/>
              <w:rPr>
                <w:rFonts w:hint="default"/>
                <w:lang w:val="vi-VN"/>
              </w:rPr>
            </w:pPr>
            <w:r>
              <w:rPr>
                <w:rFonts w:ascii="Times New Roman" w:hAnsi="Times New Roman" w:eastAsia="Times New Roman" w:cs="Times New Roman"/>
                <w:b/>
                <w:bCs/>
                <w:sz w:val="22"/>
                <w:szCs w:val="22"/>
                <w:rtl w:val="0"/>
              </w:rPr>
              <w:t xml:space="preserve">Then </w:t>
            </w:r>
            <w:r>
              <w:rPr>
                <w:rFonts w:hint="default" w:ascii="Times New Roman" w:hAnsi="Times New Roman" w:eastAsia="Times New Roman" w:cs="Times New Roman"/>
                <w:b/>
                <w:bCs/>
                <w:sz w:val="22"/>
                <w:szCs w:val="22"/>
                <w:rtl w:val="0"/>
                <w:lang w:val="vi-VN"/>
              </w:rPr>
              <w:t xml:space="preserve">:hệ thống thông báo ko có suất ăn để hủy </w:t>
            </w:r>
          </w:p>
          <w:p w14:paraId="00000047">
            <w:pPr>
              <w:spacing w:before="0" w:after="0" w:line="360" w:lineRule="auto"/>
            </w:pPr>
          </w:p>
        </w:tc>
      </w:tr>
    </w:tbl>
    <w:p w14:paraId="00000048">
      <w:pPr>
        <w:spacing w:line="360" w:lineRule="auto"/>
      </w:pPr>
      <w:r>
        <w:br w:type="page"/>
      </w:r>
      <w:bookmarkStart w:id="1" w:name="_GoBack"/>
      <w:bookmarkEnd w:id="1"/>
    </w:p>
    <w:p w14:paraId="00000049">
      <w:pPr>
        <w:pStyle w:val="2"/>
        <w:spacing w:before="280" w:after="140" w:line="360" w:lineRule="auto"/>
      </w:pPr>
      <w:r>
        <w:rPr>
          <w:rFonts w:ascii="Times New Roman" w:hAnsi="Times New Roman" w:eastAsia="Times New Roman" w:cs="Times New Roman"/>
          <w:b/>
          <w:bCs/>
          <w:color w:val="000000"/>
          <w:sz w:val="28"/>
          <w:szCs w:val="28"/>
          <w:rtl w:val="0"/>
        </w:rPr>
        <w:t>BÀI 4 – ƯU TIÊN VÀ LẬP KẾ HOẠCH SPRINT</w:t>
      </w:r>
    </w:p>
    <w:p w14:paraId="0000004A">
      <w:pPr>
        <w:spacing w:before="0" w:after="80" w:line="360" w:lineRule="auto"/>
      </w:pPr>
      <w:r>
        <w:rPr>
          <w:rFonts w:ascii="Times New Roman" w:hAnsi="Times New Roman" w:eastAsia="Times New Roman" w:cs="Times New Roman"/>
          <w:b w:val="0"/>
          <w:bCs w:val="0"/>
          <w:i w:val="0"/>
          <w:iCs w:val="0"/>
          <w:smallCaps w:val="0"/>
          <w:color w:val="000000"/>
          <w:rtl w:val="0"/>
        </w:rPr>
        <w:t>Product Backlog của dự án SmartCanteen đã được ước lượng như sau. Velocity của nhóm trong 3 Sprint gần nhất lần lượt là 18, 22 và 20 Story Point. Sprint kế tiếp kéo dài 2 tuần, nhân sự không thay đổi.</w:t>
      </w:r>
    </w:p>
    <w:p w14:paraId="0000004B">
      <w:pPr>
        <w:spacing w:before="0" w:after="60" w:line="360" w:lineRule="auto"/>
      </w:pPr>
      <w:r>
        <w:rPr>
          <w:rFonts w:ascii="Times New Roman" w:hAnsi="Times New Roman" w:eastAsia="Times New Roman" w:cs="Times New Roman"/>
          <w:b/>
          <w:bCs/>
          <w:i w:val="0"/>
          <w:iCs w:val="0"/>
          <w:smallCaps w:val="0"/>
          <w:color w:val="000000"/>
          <w:rtl w:val="0"/>
        </w:rPr>
        <w:t>a) Điền mức ưu tiên MoSCoW cho từng hạng mục, sau đó giải trình lựa chọn cho 2 hạng mục bất kỳ.</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70EF0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pPr>
            <w:r>
              <w:rPr>
                <w:rFonts w:ascii="Times New Roman" w:hAnsi="Times New Roman" w:eastAsia="Times New Roman" w:cs="Times New Roman"/>
                <w:b/>
                <w:bCs/>
                <w:sz w:val="22"/>
                <w:szCs w:val="22"/>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pPr>
            <w:r>
              <w:rPr>
                <w:rFonts w:ascii="Times New Roman" w:hAnsi="Times New Roman" w:eastAsia="Times New Roman" w:cs="Times New Roman"/>
                <w:b/>
                <w:bCs/>
                <w:sz w:val="22"/>
                <w:szCs w:val="22"/>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pPr>
            <w:r>
              <w:rPr>
                <w:rFonts w:ascii="Times New Roman" w:hAnsi="Times New Roman" w:eastAsia="Times New Roman" w:cs="Times New Roman"/>
                <w:b/>
                <w:bCs/>
                <w:sz w:val="22"/>
                <w:szCs w:val="22"/>
                <w:rtl w:val="0"/>
              </w:rPr>
              <w:t>MoSCoW</w:t>
            </w:r>
          </w:p>
        </w:tc>
      </w:tr>
      <w:tr w14:paraId="46698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pPr>
            <w:r>
              <w:rPr>
                <w:rFonts w:ascii="Times New Roman" w:hAnsi="Times New Roman" w:eastAsia="Times New Roman" w:cs="Times New Roman"/>
                <w:sz w:val="22"/>
                <w:szCs w:val="22"/>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pPr>
            <w:r>
              <w:rPr>
                <w:rFonts w:ascii="Times New Roman" w:hAnsi="Times New Roman" w:eastAsia="Times New Roman" w:cs="Times New Roman"/>
                <w:sz w:val="22"/>
                <w:szCs w:val="22"/>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lang w:val="vi-VN"/>
              </w:rPr>
            </w:pPr>
            <w:r>
              <w:rPr>
                <w:rFonts w:hint="default"/>
                <w:lang w:val="vi-VN"/>
              </w:rPr>
              <w:t>Must</w:t>
            </w:r>
          </w:p>
        </w:tc>
      </w:tr>
      <w:tr w14:paraId="3B950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pPr>
            <w:r>
              <w:rPr>
                <w:rFonts w:ascii="Times New Roman" w:hAnsi="Times New Roman" w:eastAsia="Times New Roman" w:cs="Times New Roman"/>
                <w:sz w:val="22"/>
                <w:szCs w:val="22"/>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pPr>
            <w:r>
              <w:rPr>
                <w:rFonts w:ascii="Times New Roman" w:hAnsi="Times New Roman" w:eastAsia="Times New Roman" w:cs="Times New Roman"/>
                <w:sz w:val="22"/>
                <w:szCs w:val="22"/>
                <w:rtl w:val="0"/>
              </w:rPr>
              <w:t>Nhân viên hủy suất ă</w:t>
            </w:r>
            <w:r>
              <w:rPr>
                <w:rFonts w:ascii="Times New Roman" w:hAnsi="Times New Roman" w:eastAsia="Times New Roman" w:cs="Times New Roman"/>
                <w:sz w:val="22"/>
                <w:szCs w:val="22"/>
                <w:rtl w:val="0"/>
                <w:lang w:val="vi-VN"/>
              </w:rPr>
              <w:t>Ư</w:t>
            </w:r>
            <w:r>
              <w:rPr>
                <w:rFonts w:ascii="Times New Roman" w:hAnsi="Times New Roman" w:eastAsia="Times New Roman" w:cs="Times New Roman"/>
                <w:sz w:val="22"/>
                <w:szCs w:val="22"/>
                <w:rtl w:val="0"/>
              </w:rPr>
              <w:t>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lang w:val="vi-VN"/>
              </w:rPr>
            </w:pPr>
            <w:r>
              <w:rPr>
                <w:rFonts w:hint="default"/>
                <w:lang w:val="vi-VN"/>
              </w:rPr>
              <w:t>Must</w:t>
            </w:r>
          </w:p>
        </w:tc>
      </w:tr>
      <w:tr w14:paraId="0877E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pPr>
            <w:r>
              <w:rPr>
                <w:rFonts w:ascii="Times New Roman" w:hAnsi="Times New Roman" w:eastAsia="Times New Roman" w:cs="Times New Roman"/>
                <w:sz w:val="22"/>
                <w:szCs w:val="22"/>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pPr>
            <w:r>
              <w:rPr>
                <w:rFonts w:ascii="Times New Roman" w:hAnsi="Times New Roman" w:eastAsia="Times New Roman" w:cs="Times New Roman"/>
                <w:sz w:val="22"/>
                <w:szCs w:val="22"/>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lang w:val="vi-VN"/>
              </w:rPr>
            </w:pPr>
            <w:r>
              <w:rPr>
                <w:rFonts w:hint="default"/>
                <w:lang w:val="vi-VN"/>
              </w:rPr>
              <w:t>Must</w:t>
            </w:r>
          </w:p>
        </w:tc>
      </w:tr>
      <w:tr w14:paraId="385D2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pPr>
            <w:r>
              <w:rPr>
                <w:rFonts w:ascii="Times New Roman" w:hAnsi="Times New Roman" w:eastAsia="Times New Roman" w:cs="Times New Roman"/>
                <w:sz w:val="22"/>
                <w:szCs w:val="22"/>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pPr>
            <w:r>
              <w:rPr>
                <w:rFonts w:ascii="Times New Roman" w:hAnsi="Times New Roman" w:eastAsia="Times New Roman" w:cs="Times New Roman"/>
                <w:sz w:val="22"/>
                <w:szCs w:val="22"/>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spacing w:before="20" w:after="20" w:line="360" w:lineRule="auto"/>
              <w:jc w:val="center"/>
              <w:rPr>
                <w:rFonts w:hint="default"/>
                <w:lang w:val="vi-VN"/>
              </w:rPr>
            </w:pPr>
            <w:r>
              <w:rPr>
                <w:rFonts w:hint="default"/>
                <w:lang w:val="vi-VN"/>
              </w:rPr>
              <w:t>Should</w:t>
            </w:r>
          </w:p>
        </w:tc>
      </w:tr>
      <w:tr w14:paraId="3F8C2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pPr>
            <w:r>
              <w:rPr>
                <w:rFonts w:ascii="Times New Roman" w:hAnsi="Times New Roman" w:eastAsia="Times New Roman" w:cs="Times New Roman"/>
                <w:sz w:val="22"/>
                <w:szCs w:val="22"/>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pPr>
            <w:r>
              <w:rPr>
                <w:rFonts w:ascii="Times New Roman" w:hAnsi="Times New Roman" w:eastAsia="Times New Roman" w:cs="Times New Roman"/>
                <w:sz w:val="22"/>
                <w:szCs w:val="22"/>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lang w:val="vi-VN"/>
              </w:rPr>
            </w:pPr>
            <w:r>
              <w:rPr>
                <w:rFonts w:hint="default"/>
                <w:lang w:val="vi-VN"/>
              </w:rPr>
              <w:t>Could</w:t>
            </w:r>
          </w:p>
        </w:tc>
      </w:tr>
      <w:tr w14:paraId="1F559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pPr>
            <w:r>
              <w:rPr>
                <w:rFonts w:ascii="Times New Roman" w:hAnsi="Times New Roman" w:eastAsia="Times New Roman" w:cs="Times New Roman"/>
                <w:sz w:val="22"/>
                <w:szCs w:val="22"/>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pPr>
            <w:r>
              <w:rPr>
                <w:rFonts w:ascii="Times New Roman" w:hAnsi="Times New Roman" w:eastAsia="Times New Roman" w:cs="Times New Roman"/>
                <w:sz w:val="22"/>
                <w:szCs w:val="22"/>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lang w:val="vi-VN"/>
              </w:rPr>
            </w:pPr>
            <w:r>
              <w:rPr>
                <w:rFonts w:hint="default"/>
                <w:lang w:val="vi-VN"/>
              </w:rPr>
              <w:t>Must</w:t>
            </w:r>
          </w:p>
        </w:tc>
      </w:tr>
      <w:tr w14:paraId="4B150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pPr>
            <w:r>
              <w:rPr>
                <w:rFonts w:ascii="Times New Roman" w:hAnsi="Times New Roman" w:eastAsia="Times New Roman" w:cs="Times New Roman"/>
                <w:sz w:val="22"/>
                <w:szCs w:val="22"/>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pPr>
            <w:r>
              <w:rPr>
                <w:rFonts w:ascii="Times New Roman" w:hAnsi="Times New Roman" w:eastAsia="Times New Roman" w:cs="Times New Roman"/>
                <w:sz w:val="22"/>
                <w:szCs w:val="22"/>
                <w:rtl w:val="0"/>
              </w:rPr>
              <w:t>Chia sẻ thực đơn tuần lên fanpage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pPr>
            <w:r>
              <w:rPr>
                <w:rFonts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lang w:val="vi-VN"/>
              </w:rPr>
            </w:pPr>
            <w:r>
              <w:rPr>
                <w:rFonts w:hint="default"/>
                <w:lang w:val="vi-VN"/>
              </w:rPr>
              <w:t>Won’t</w:t>
            </w:r>
          </w:p>
        </w:tc>
      </w:tr>
    </w:tbl>
    <w:p w14:paraId="0000006C">
      <w:pPr>
        <w:spacing w:before="80" w:after="40" w:line="360" w:lineRule="auto"/>
      </w:pPr>
      <w:r>
        <w:rPr>
          <w:rFonts w:ascii="Times New Roman" w:hAnsi="Times New Roman" w:eastAsia="Times New Roman" w:cs="Times New Roman"/>
          <w:b w:val="0"/>
          <w:bCs w:val="0"/>
          <w:i w:val="0"/>
          <w:iCs w:val="0"/>
          <w:smallCaps w:val="0"/>
          <w:color w:val="000000"/>
          <w:rtl w:val="0"/>
        </w:rPr>
        <w:t>Giải trình:</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0261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059443B">
            <w:pPr>
              <w:keepNext w:val="0"/>
              <w:keepLines w:val="0"/>
              <w:widowControl/>
              <w:suppressLineNumbers w:val="0"/>
              <w:rPr>
                <w:b w:val="0"/>
                <w:bCs w:val="0"/>
              </w:rPr>
            </w:pPr>
            <w:r>
              <w:rPr>
                <w:rStyle w:val="11"/>
                <w:b w:val="0"/>
                <w:bCs w:val="0"/>
              </w:rPr>
              <w:t>SC-01 – Must:</w:t>
            </w:r>
            <w:r>
              <w:rPr>
                <w:b w:val="0"/>
                <w:bCs w:val="0"/>
              </w:rPr>
              <w:t xml:space="preserve"> Đây là chức năng chính của hệ thống không có thì nhân viên không thể đặt cơm.</w:t>
            </w:r>
          </w:p>
          <w:p w14:paraId="024455FF">
            <w:pPr>
              <w:keepNext w:val="0"/>
              <w:keepLines w:val="0"/>
              <w:widowControl/>
              <w:suppressLineNumbers w:val="0"/>
              <w:rPr>
                <w:b w:val="0"/>
                <w:bCs w:val="0"/>
              </w:rPr>
            </w:pPr>
            <w:r>
              <w:rPr>
                <w:rStyle w:val="11"/>
                <w:b w:val="0"/>
                <w:bCs w:val="0"/>
              </w:rPr>
              <w:t>SC-03 – Must:</w:t>
            </w:r>
            <w:r>
              <w:rPr>
                <w:b w:val="0"/>
                <w:bCs w:val="0"/>
              </w:rPr>
              <w:t xml:space="preserve"> Giúp hành chính tự động tổng hợp số lượng giảm thời gian xử lý và giúp nhà bếp chuẩn bị món chính xác hơn</w:t>
            </w:r>
          </w:p>
          <w:p w14:paraId="0000006E">
            <w:pPr>
              <w:spacing w:before="0" w:after="0" w:line="360" w:lineRule="auto"/>
            </w:pPr>
          </w:p>
        </w:tc>
      </w:tr>
    </w:tbl>
    <w:p w14:paraId="0000006F">
      <w:pPr>
        <w:spacing w:before="100" w:after="60" w:line="360" w:lineRule="auto"/>
      </w:pPr>
      <w:r>
        <w:rPr>
          <w:rFonts w:ascii="Times New Roman" w:hAnsi="Times New Roman" w:eastAsia="Times New Roman" w:cs="Times New Roman"/>
          <w:b/>
          <w:bCs/>
          <w:i w:val="0"/>
          <w:iCs w:val="0"/>
          <w:smallCaps w:val="0"/>
          <w:color w:val="000000"/>
          <w:rtl w:val="0"/>
        </w:rPr>
        <w:t>b)Chọn các hạng mục đưa vào Sprint kế tiếp, ghi rõ tổng Story Point và căn cứ lựa chọn.</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6430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F7D6147">
            <w:pPr>
              <w:spacing w:before="0" w:after="0" w:line="360" w:lineRule="auto"/>
              <w:rPr>
                <w:rFonts w:hint="default"/>
                <w:lang w:val="vi-VN"/>
              </w:rPr>
            </w:pPr>
            <w:r>
              <w:rPr>
                <w:rFonts w:hint="default"/>
                <w:lang w:val="vi-VN"/>
              </w:rPr>
              <w:t>Velocity trung bình :(18+22+20)/3=20</w:t>
            </w:r>
          </w:p>
          <w:p w14:paraId="16541650">
            <w:pPr>
              <w:spacing w:before="0" w:after="0" w:line="360" w:lineRule="auto"/>
              <w:rPr>
                <w:rFonts w:hint="default"/>
                <w:lang w:val="vi-VN"/>
              </w:rPr>
            </w:pPr>
            <w:r>
              <w:rPr>
                <w:rFonts w:hint="default"/>
                <w:lang w:val="vi-VN"/>
              </w:rPr>
              <w:t>Các hạng mục :SC-01,SC-02,SC-03</w:t>
            </w:r>
          </w:p>
          <w:p w14:paraId="5E56F02B">
            <w:pPr>
              <w:spacing w:before="0" w:after="0" w:line="360" w:lineRule="auto"/>
              <w:rPr>
                <w:rFonts w:hint="default"/>
                <w:lang w:val="vi-VN"/>
              </w:rPr>
            </w:pPr>
            <w:r>
              <w:rPr>
                <w:rFonts w:hint="default"/>
                <w:lang w:val="vi-VN"/>
              </w:rPr>
              <w:t xml:space="preserve">Tổng:16 </w:t>
            </w:r>
          </w:p>
          <w:p w14:paraId="00000072">
            <w:pPr>
              <w:spacing w:before="0" w:after="0" w:line="360" w:lineRule="auto"/>
              <w:rPr>
                <w:rFonts w:hint="default"/>
                <w:lang w:val="vi-VN"/>
              </w:rPr>
            </w:pPr>
            <w:r>
              <w:rPr>
                <w:rFonts w:hint="default"/>
                <w:lang w:val="vi-VN"/>
              </w:rPr>
              <w:t>Căn cứ lựa chọn là: ưu tiên chọn các hạng mục có MoSCoW là Must</w:t>
            </w:r>
          </w:p>
        </w:tc>
      </w:tr>
    </w:tbl>
    <w:p w14:paraId="00000073">
      <w:pPr>
        <w:spacing w:before="100" w:after="60" w:line="360" w:lineRule="auto"/>
      </w:pPr>
      <w:r>
        <w:rPr>
          <w:rFonts w:ascii="Times New Roman" w:hAnsi="Times New Roman" w:eastAsia="Times New Roman" w:cs="Times New Roman"/>
          <w:b/>
          <w:bCs/>
          <w:i w:val="0"/>
          <w:iCs w:val="0"/>
          <w:smallCaps w:val="0"/>
          <w:color w:val="000000"/>
          <w:rtl w:val="0"/>
        </w:rPr>
        <w:t>c)Viết Sprint Goal cho Sprint đó.</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CFFA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4">
            <w:pPr>
              <w:spacing w:before="0" w:after="0" w:line="360" w:lineRule="auto"/>
              <w:rPr>
                <w:rFonts w:hint="default"/>
                <w:lang w:val="vi-VN"/>
              </w:rPr>
            </w:pPr>
            <w:r>
              <w:rPr>
                <w:rFonts w:hint="default"/>
                <w:lang w:val="vi-VN"/>
              </w:rPr>
              <w:t xml:space="preserve">Hoàn thành các chức năng cốt lõi giúp đặt hủy suất ăn và theo dõi số lượng suất ăn theo món </w:t>
            </w:r>
          </w:p>
          <w:p w14:paraId="00000075">
            <w:pPr>
              <w:spacing w:before="0" w:after="0" w:line="360" w:lineRule="auto"/>
            </w:pPr>
          </w:p>
        </w:tc>
      </w:tr>
    </w:tbl>
    <w:p w14:paraId="00000076">
      <w:pPr>
        <w:spacing w:before="100" w:after="60" w:line="360" w:lineRule="auto"/>
      </w:pPr>
      <w:r>
        <w:rPr>
          <w:rFonts w:ascii="Times New Roman" w:hAnsi="Times New Roman" w:eastAsia="Times New Roman" w:cs="Times New Roman"/>
          <w:b/>
          <w:bCs/>
          <w:i w:val="0"/>
          <w:iCs w:val="0"/>
          <w:smallCaps w:val="0"/>
          <w:color w:val="000000"/>
          <w:rtl w:val="0"/>
        </w:rPr>
        <w:t>d)Đến hết ngày làm việc thứ 5 của Sprint, số Story Point còn lại được ghi nhận như sau:</w:t>
      </w: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09E68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pPr>
            <w:r>
              <w:rPr>
                <w:rFonts w:ascii="Times New Roman" w:hAnsi="Times New Roman" w:eastAsia="Times New Roman" w:cs="Times New Roman"/>
                <w:b/>
                <w:bCs/>
                <w:sz w:val="22"/>
                <w:szCs w:val="22"/>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pPr>
            <w:r>
              <w:rPr>
                <w:rFonts w:ascii="Times New Roman" w:hAnsi="Times New Roman" w:eastAsia="Times New Roman" w:cs="Times New Roman"/>
                <w:b/>
                <w:bCs/>
                <w:sz w:val="22"/>
                <w:szCs w:val="22"/>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pPr>
            <w:r>
              <w:rPr>
                <w:rFonts w:ascii="Times New Roman" w:hAnsi="Times New Roman" w:eastAsia="Times New Roman" w:cs="Times New Roman"/>
                <w:b/>
                <w:bCs/>
                <w:sz w:val="22"/>
                <w:szCs w:val="22"/>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pPr>
            <w:r>
              <w:rPr>
                <w:rFonts w:ascii="Times New Roman" w:hAnsi="Times New Roman" w:eastAsia="Times New Roman" w:cs="Times New Roman"/>
                <w:b/>
                <w:bCs/>
                <w:sz w:val="22"/>
                <w:szCs w:val="22"/>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pPr>
            <w:r>
              <w:rPr>
                <w:rFonts w:ascii="Times New Roman" w:hAnsi="Times New Roman" w:eastAsia="Times New Roman" w:cs="Times New Roman"/>
                <w:b/>
                <w:bCs/>
                <w:sz w:val="22"/>
                <w:szCs w:val="22"/>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pPr>
            <w:r>
              <w:rPr>
                <w:rFonts w:ascii="Times New Roman" w:hAnsi="Times New Roman" w:eastAsia="Times New Roman" w:cs="Times New Roman"/>
                <w:b/>
                <w:bCs/>
                <w:sz w:val="22"/>
                <w:szCs w:val="22"/>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pPr>
            <w:r>
              <w:rPr>
                <w:rFonts w:ascii="Times New Roman" w:hAnsi="Times New Roman" w:eastAsia="Times New Roman" w:cs="Times New Roman"/>
                <w:b/>
                <w:bCs/>
                <w:sz w:val="22"/>
                <w:szCs w:val="22"/>
                <w:rtl w:val="0"/>
              </w:rPr>
              <w:t>5</w:t>
            </w:r>
          </w:p>
        </w:tc>
      </w:tr>
      <w:tr w14:paraId="26576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pPr>
            <w:r>
              <w:rPr>
                <w:rFonts w:ascii="Times New Roman" w:hAnsi="Times New Roman" w:eastAsia="Times New Roman" w:cs="Times New Roman"/>
                <w:sz w:val="22"/>
                <w:szCs w:val="22"/>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pPr>
            <w:r>
              <w:rPr>
                <w:rFonts w:ascii="Times New Roman" w:hAnsi="Times New Roman" w:eastAsia="Times New Roman" w:cs="Times New Roman"/>
                <w:sz w:val="22"/>
                <w:szCs w:val="22"/>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pPr>
            <w:r>
              <w:rPr>
                <w:rFonts w:ascii="Times New Roman" w:hAnsi="Times New Roman" w:eastAsia="Times New Roman" w:cs="Times New Roman"/>
                <w:sz w:val="22"/>
                <w:szCs w:val="22"/>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pPr>
            <w:r>
              <w:rPr>
                <w:rFonts w:ascii="Times New Roman" w:hAnsi="Times New Roman" w:eastAsia="Times New Roman" w:cs="Times New Roman"/>
                <w:sz w:val="22"/>
                <w:szCs w:val="22"/>
                <w:rtl w:val="0"/>
              </w:rPr>
              <w:t>10</w:t>
            </w:r>
          </w:p>
        </w:tc>
      </w:tr>
      <w:tr w14:paraId="34FAB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pPr>
            <w:r>
              <w:rPr>
                <w:rFonts w:ascii="Times New Roman" w:hAnsi="Times New Roman" w:eastAsia="Times New Roman" w:cs="Times New Roman"/>
                <w:sz w:val="22"/>
                <w:szCs w:val="22"/>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pPr>
            <w:r>
              <w:rPr>
                <w:rFonts w:ascii="Times New Roman" w:hAnsi="Times New Roman" w:eastAsia="Times New Roman" w:cs="Times New Roman"/>
                <w:sz w:val="22"/>
                <w:szCs w:val="22"/>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pPr>
            <w:r>
              <w:rPr>
                <w:rFonts w:ascii="Times New Roman" w:hAnsi="Times New Roman" w:eastAsia="Times New Roman" w:cs="Times New Roman"/>
                <w:sz w:val="22"/>
                <w:szCs w:val="22"/>
                <w:rtl w:val="0"/>
              </w:rPr>
              <w:t>15</w:t>
            </w:r>
          </w:p>
        </w:tc>
      </w:tr>
    </w:tbl>
    <w:p w14:paraId="0000008C">
      <w:pPr>
        <w:spacing w:before="80" w:after="40" w:line="360" w:lineRule="auto"/>
      </w:pPr>
      <w:r>
        <w:rPr>
          <w:rFonts w:ascii="Times New Roman" w:hAnsi="Times New Roman" w:eastAsia="Times New Roman" w:cs="Times New Roman"/>
          <w:b w:val="0"/>
          <w:bCs w:val="0"/>
          <w:i w:val="0"/>
          <w:iCs w:val="0"/>
          <w:smallCaps w:val="0"/>
          <w:color w:val="000000"/>
          <w:rtl w:val="0"/>
        </w:rPr>
        <w:t>Nhận xét tình hình Sprint và đề xuất 1 hành động cụ thể cho nhóm:</w:t>
      </w:r>
    </w:p>
    <w:tbl>
      <w:tblPr>
        <w:tblStyle w:val="2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D1CB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8D">
            <w:pPr>
              <w:spacing w:before="0" w:after="0" w:line="360" w:lineRule="auto"/>
              <w:rPr>
                <w:rFonts w:hint="default"/>
                <w:lang w:val="vi-VN"/>
              </w:rPr>
            </w:pPr>
            <w:r>
              <w:rPr>
                <w:rFonts w:hint="default"/>
                <w:lang w:val="vi-VN"/>
              </w:rPr>
              <w:t xml:space="preserve">Sau 5 ngày làm việc nhóm thì nhóm còn thực tế là 15sp ,đường lý tưởng là 10sp nên nhóm bị chậm 5sp so với kế hoạch </w:t>
            </w:r>
          </w:p>
          <w:p w14:paraId="0000008E">
            <w:pPr>
              <w:spacing w:before="0" w:after="0" w:line="360" w:lineRule="auto"/>
              <w:rPr>
                <w:rFonts w:hint="default"/>
                <w:lang w:val="vi-VN"/>
              </w:rPr>
            </w:pPr>
            <w:r>
              <w:rPr>
                <w:rFonts w:hint="default"/>
                <w:lang w:val="vi-VN"/>
              </w:rPr>
              <w:t>Hành động:</w:t>
            </w:r>
          </w:p>
          <w:p w14:paraId="0000008F">
            <w:pPr>
              <w:spacing w:before="0" w:after="0" w:line="360" w:lineRule="auto"/>
            </w:pPr>
          </w:p>
        </w:tc>
      </w:tr>
    </w:tbl>
    <w:p w14:paraId="00000090">
      <w:pPr>
        <w:spacing w:line="360" w:lineRule="auto"/>
      </w:pPr>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4B96D19-6CA1-45A2-8D6E-1FD22B102721}"/>
  </w:font>
  <w:font w:name="Arial">
    <w:panose1 w:val="020B0604020202020204"/>
    <w:charset w:val="00"/>
    <w:family w:val="swiss"/>
    <w:pitch w:val="default"/>
    <w:sig w:usb0="E0002EFF" w:usb1="C000785B" w:usb2="00000009" w:usb3="00000000" w:csb0="400001FF" w:csb1="FFFF0000"/>
    <w:embedRegular r:id="rId2" w:fontKey="{E6EC3778-8E0B-4B3E-BB98-D8F12E0420B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1F627AA-F10B-4FCF-B2A2-0C060231C930}"/>
  </w:font>
  <w:font w:name="Wingdings">
    <w:panose1 w:val="05000000000000000000"/>
    <w:charset w:val="02"/>
    <w:family w:val="auto"/>
    <w:pitch w:val="default"/>
    <w:sig w:usb0="00000000" w:usb1="00000000" w:usb2="00000000" w:usb3="00000000" w:csb0="80000000" w:csb1="00000000"/>
    <w:embedRegular r:id="rId4" w:fontKey="{7F6F9C45-301A-4112-BF90-5FC4AC48C00B}"/>
  </w:font>
  <w:font w:name="Calibri">
    <w:panose1 w:val="020F0502020204030204"/>
    <w:charset w:val="00"/>
    <w:family w:val="swiss"/>
    <w:pitch w:val="default"/>
    <w:sig w:usb0="E4002EFF" w:usb1="C200247B" w:usb2="00000009" w:usb3="00000000" w:csb0="200001FF" w:csb1="00000000"/>
    <w:embedRegular r:id="rId5" w:fontKey="{768ADF44-0C21-4A13-832A-C91F1E89A72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2AA146FF-74EE-4B90-9847-D549DEB07E86}"/>
  </w:font>
  <w:font w:name="Cambria">
    <w:panose1 w:val="02040503050406030204"/>
    <w:charset w:val="00"/>
    <w:family w:val="auto"/>
    <w:pitch w:val="default"/>
    <w:sig w:usb0="E00006FF" w:usb1="420024FF" w:usb2="02000000" w:usb3="00000000" w:csb0="2000019F" w:csb1="00000000"/>
    <w:embedRegular r:id="rId7" w:fontKey="{BD671188-3A3D-46AF-B43C-6A71875F4023}"/>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8" w:fontKey="{D5A0DBDA-F260-4C11-81C4-EE6C843083E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DC615"/>
    <w:multiLevelType w:val="singleLevel"/>
    <w:tmpl w:val="998DC615"/>
    <w:lvl w:ilvl="0" w:tentative="0">
      <w:start w:val="1"/>
      <w:numFmt w:val="decimal"/>
      <w:lvlText w:val="%1."/>
      <w:lvlJc w:val="left"/>
      <w:pPr>
        <w:tabs>
          <w:tab w:val="left" w:pos="312"/>
        </w:tabs>
      </w:pPr>
    </w:lvl>
  </w:abstractNum>
  <w:abstractNum w:abstractNumId="1">
    <w:nsid w:val="0053208E"/>
    <w:multiLevelType w:val="multilevel"/>
    <w:tmpl w:val="0053208E"/>
    <w:lvl w:ilvl="0" w:tentative="0">
      <w:start w:val="1"/>
      <w:numFmt w:val="bullet"/>
      <w:lvlText w:val="•"/>
      <w:lvlJc w:val="left"/>
      <w:pPr>
        <w:ind w:left="400" w:hanging="200"/>
      </w:pPr>
    </w:lvl>
    <w:lvl w:ilvl="1" w:tentative="0">
      <w:start w:val="1"/>
      <w:numFmt w:val="bullet"/>
      <w:lvlText w:val="–"/>
      <w:lvlJc w:val="left"/>
      <w:pPr>
        <w:ind w:left="800" w:hanging="200"/>
      </w:pPr>
    </w:lvl>
    <w:lvl w:ilvl="2" w:tentative="0">
      <w:start w:val="1"/>
      <w:numFmt w:val="bullet"/>
      <w:lvlText w:val="◦"/>
      <w:lvlJc w:val="left"/>
      <w:pPr>
        <w:ind w:left="1200" w:hanging="20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E7F61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uiPriority w:val="0"/>
    <w:tblPr>
      <w:tblCellMar>
        <w:top w:w="0" w:type="dxa"/>
        <w:left w:w="10" w:type="dxa"/>
        <w:bottom w:w="0" w:type="dxa"/>
        <w:right w:w="10" w:type="dxa"/>
      </w:tblCellMar>
    </w:tblPr>
  </w:style>
  <w:style w:type="table" w:customStyle="1" w:styleId="16">
    <w:name w:val="_Style 11"/>
    <w:basedOn w:val="14"/>
    <w:uiPriority w:val="0"/>
    <w:tblPr>
      <w:tblCellMar>
        <w:top w:w="0" w:type="dxa"/>
        <w:left w:w="10" w:type="dxa"/>
        <w:bottom w:w="0" w:type="dxa"/>
        <w:right w:w="10" w:type="dxa"/>
      </w:tblCellMar>
    </w:tblPr>
  </w:style>
  <w:style w:type="table" w:customStyle="1" w:styleId="17">
    <w:name w:val="_Style 12"/>
    <w:basedOn w:val="14"/>
    <w:uiPriority w:val="0"/>
    <w:tblPr>
      <w:tblCellMar>
        <w:top w:w="0" w:type="dxa"/>
        <w:left w:w="10" w:type="dxa"/>
        <w:bottom w:w="0" w:type="dxa"/>
        <w:right w:w="10" w:type="dxa"/>
      </w:tblCellMar>
    </w:tblPr>
  </w:style>
  <w:style w:type="table" w:customStyle="1" w:styleId="18">
    <w:name w:val="_Style 13"/>
    <w:basedOn w:val="14"/>
    <w:uiPriority w:val="0"/>
    <w:tblPr>
      <w:tblCellMar>
        <w:top w:w="0" w:type="dxa"/>
        <w:left w:w="10" w:type="dxa"/>
        <w:bottom w:w="0" w:type="dxa"/>
        <w:right w:w="10" w:type="dxa"/>
      </w:tblCellMar>
    </w:tblPr>
  </w:style>
  <w:style w:type="table" w:customStyle="1" w:styleId="19">
    <w:name w:val="_Style 14"/>
    <w:basedOn w:val="14"/>
    <w:uiPriority w:val="0"/>
    <w:tblPr>
      <w:tblCellMar>
        <w:top w:w="0" w:type="dxa"/>
        <w:left w:w="10" w:type="dxa"/>
        <w:bottom w:w="0" w:type="dxa"/>
        <w:right w:w="10" w:type="dxa"/>
      </w:tblCellMar>
    </w:tblPr>
  </w:style>
  <w:style w:type="table" w:customStyle="1" w:styleId="20">
    <w:name w:val="_Style 15"/>
    <w:basedOn w:val="14"/>
    <w:uiPriority w:val="0"/>
    <w:tblPr>
      <w:tblCellMar>
        <w:top w:w="0" w:type="dxa"/>
        <w:left w:w="10" w:type="dxa"/>
        <w:bottom w:w="0" w:type="dxa"/>
        <w:right w:w="10" w:type="dxa"/>
      </w:tblCellMar>
    </w:tblPr>
  </w:style>
  <w:style w:type="table" w:customStyle="1" w:styleId="21">
    <w:name w:val="_Style 16"/>
    <w:basedOn w:val="14"/>
    <w:uiPriority w:val="0"/>
    <w:tblPr>
      <w:tblCellMar>
        <w:top w:w="0" w:type="dxa"/>
        <w:left w:w="10" w:type="dxa"/>
        <w:bottom w:w="0" w:type="dxa"/>
        <w:right w:w="10" w:type="dxa"/>
      </w:tblCellMar>
    </w:tblPr>
  </w:style>
  <w:style w:type="table" w:customStyle="1" w:styleId="22">
    <w:name w:val="_Style 17"/>
    <w:basedOn w:val="14"/>
    <w:uiPriority w:val="0"/>
    <w:tblPr>
      <w:tblCellMar>
        <w:top w:w="0" w:type="dxa"/>
        <w:left w:w="10" w:type="dxa"/>
        <w:bottom w:w="0" w:type="dxa"/>
        <w:right w:w="10" w:type="dxa"/>
      </w:tblCellMar>
    </w:tblPr>
  </w:style>
  <w:style w:type="table" w:customStyle="1" w:styleId="23">
    <w:name w:val="_Style 18"/>
    <w:basedOn w:val="14"/>
    <w:uiPriority w:val="0"/>
    <w:tblPr>
      <w:tblCellMar>
        <w:top w:w="0" w:type="dxa"/>
        <w:left w:w="10" w:type="dxa"/>
        <w:bottom w:w="0" w:type="dxa"/>
        <w:right w:w="10" w:type="dxa"/>
      </w:tblCellMar>
    </w:tblPr>
  </w:style>
  <w:style w:type="table" w:customStyle="1" w:styleId="24">
    <w:name w:val="_Style 19"/>
    <w:basedOn w:val="14"/>
    <w:uiPriority w:val="0"/>
    <w:tblPr>
      <w:tblCellMar>
        <w:top w:w="0" w:type="dxa"/>
        <w:left w:w="10" w:type="dxa"/>
        <w:bottom w:w="0" w:type="dxa"/>
        <w:right w:w="10" w:type="dxa"/>
      </w:tblCellMar>
    </w:tblPr>
  </w:style>
  <w:style w:type="table" w:customStyle="1" w:styleId="25">
    <w:name w:val="_Style 20"/>
    <w:basedOn w:val="14"/>
    <w:uiPriority w:val="0"/>
    <w:tblPr>
      <w:tblCellMar>
        <w:top w:w="0" w:type="dxa"/>
        <w:left w:w="10" w:type="dxa"/>
        <w:bottom w:w="0" w:type="dxa"/>
        <w:right w:w="10" w:type="dxa"/>
      </w:tblCellMar>
    </w:tblPr>
  </w:style>
  <w:style w:type="table" w:customStyle="1" w:styleId="26">
    <w:name w:val="_Style 21"/>
    <w:basedOn w:val="14"/>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705</Words>
  <Characters>2519</Characters>
  <TotalTime>39</TotalTime>
  <ScaleCrop>false</ScaleCrop>
  <LinksUpToDate>false</LinksUpToDate>
  <CharactersWithSpaces>3143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2026-10-28T00:12:42Z</dcterms:created>
  <dc:creator>IT</dc:creator>
  <cp:lastModifiedBy>Ninh Chu</cp:lastModifiedBy>
  <dcterms:modified xsi:type="dcterms:W3CDTF">2026-10-28T00:52:13Z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eyJoZGlkIjoiMzA4ZmM0MzM5MDhhODEzMjE3OWMyZjZiNTY1ZmQyNWYiLCJ1c2VySWQiOiIxMzkyMTQ3NjkwNTI3In0=</vt:lpwstr>
  </property>
  <property fmtid="{D5CDD505-2E9C-101B-9397-08002B2CF9AE}" pid="3" name="KSOProductBuildVer">
    <vt:lpwstr>1033-12.1.0.29162</vt:lpwstr>
  </property>
  <property fmtid="{D5CDD505-2E9C-101B-9397-08002B2CF9AE}" pid="4" name="ICV">
    <vt:lpwstr>9C808882C99147E28AA9F8627F40586C_12</vt:lpwstr>
  </property>
</Properties>
</file>