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budmjw2uuk4n" w:id="0"/>
      <w:bookmarkEnd w:id="0"/>
      <w:r w:rsidDel="00000000" w:rsidR="00000000" w:rsidRPr="00000000">
        <w:rPr>
          <w:rtl w:val="0"/>
        </w:rPr>
        <w:t xml:space="preserve">Daniel</w:t>
      </w:r>
      <w:r w:rsidDel="00000000" w:rsidR="00000000" w:rsidRPr="00000000">
        <w:rPr>
          <w:b w:val="1"/>
          <w:rtl w:val="0"/>
        </w:rPr>
        <w:t xml:space="preserve"> Eißing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247650</wp:posOffset>
            </wp:positionV>
            <wp:extent cx="1252538" cy="1252538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5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Senior Web Application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rPr>
          <w:b w:val="1"/>
          <w:i w:val="0"/>
          <w:color w:val="000000"/>
          <w:sz w:val="18"/>
          <w:szCs w:val="18"/>
        </w:rPr>
      </w:pPr>
      <w:bookmarkStart w:colFirst="0" w:colLast="0" w:name="_p94v0fz0dwo6" w:id="1"/>
      <w:bookmarkEnd w:id="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Geburtsdatum: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14.10.1983, Fulda, Deutschland</w:t>
      </w:r>
    </w:p>
    <w:p w:rsidR="00000000" w:rsidDel="00000000" w:rsidP="00000000" w:rsidRDefault="00000000" w:rsidRPr="00000000" w14:paraId="00000005">
      <w:pPr>
        <w:pStyle w:val="Heading6"/>
        <w:rPr>
          <w:b w:val="1"/>
          <w:i w:val="0"/>
          <w:color w:val="000000"/>
          <w:sz w:val="18"/>
          <w:szCs w:val="18"/>
        </w:rPr>
      </w:pPr>
      <w:bookmarkStart w:colFirst="0" w:colLast="0" w:name="_c9wa1ix99smq" w:id="2"/>
      <w:bookmarkEnd w:id="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Staatsangehörigkeit: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deutsch</w:t>
      </w:r>
    </w:p>
    <w:p w:rsidR="00000000" w:rsidDel="00000000" w:rsidP="00000000" w:rsidRDefault="00000000" w:rsidRPr="00000000" w14:paraId="00000007">
      <w:pPr>
        <w:pStyle w:val="Heading6"/>
        <w:rPr>
          <w:b w:val="1"/>
          <w:i w:val="0"/>
          <w:color w:val="000000"/>
          <w:sz w:val="18"/>
          <w:szCs w:val="18"/>
        </w:rPr>
      </w:pPr>
      <w:bookmarkStart w:colFirst="0" w:colLast="0" w:name="_r9ojguqm2eg" w:id="3"/>
      <w:bookmarkEnd w:id="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Spachen: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Deutsch (Muttersprache)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Englisch (verhandlungssicher)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dl27m6avtq2" w:id="4"/>
      <w:bookmarkEnd w:id="4"/>
      <w:r w:rsidDel="00000000" w:rsidR="00000000" w:rsidRPr="00000000">
        <w:rPr>
          <w:b w:val="1"/>
          <w:color w:val="000000"/>
          <w:rtl w:val="0"/>
        </w:rPr>
        <w:t xml:space="preserve">Referenzen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rPr>
          <w:i w:val="0"/>
          <w:color w:val="000000"/>
        </w:rPr>
      </w:pPr>
      <w:bookmarkStart w:colFirst="0" w:colLast="0" w:name="_aisbvt35kxgb" w:id="5"/>
      <w:bookmarkEnd w:id="5"/>
      <w:r w:rsidDel="00000000" w:rsidR="00000000" w:rsidRPr="00000000">
        <w:rPr>
          <w:b w:val="1"/>
          <w:i w:val="0"/>
          <w:color w:val="000000"/>
          <w:rtl w:val="0"/>
        </w:rPr>
        <w:t xml:space="preserve">Jambit GmbH, Munich</w:t>
      </w:r>
      <w:r w:rsidDel="00000000" w:rsidR="00000000" w:rsidRPr="00000000">
        <w:rPr>
          <w:i w:val="0"/>
          <w:color w:val="000000"/>
          <w:rtl w:val="0"/>
        </w:rPr>
        <w:t xml:space="preserve">  -  Senior Software Architect (extern)  - 2018 - 2019</w:t>
        <w:tab/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a62162qy6f1k" w:id="6"/>
      <w:bookmarkEnd w:id="6"/>
      <w:r w:rsidDel="00000000" w:rsidR="00000000" w:rsidRPr="00000000">
        <w:rPr>
          <w:b w:val="1"/>
          <w:color w:val="000000"/>
          <w:rtl w:val="0"/>
        </w:rPr>
        <w:t xml:space="preserve">Projektübersicht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Süddeutscher Automobilhersteller · Projekt: AOD / AMD 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Weiterentwicklung eines Angular Frameworks - Erweiterung und Neuentwicklung div. Libraries auf Angularbasis - Featureentwicklung und -erweiterungen für laufende Angular-Anwendung - Koordination und Übernahme eines Living Styleguides auf Angular-basis - Erweiterung div. Java / Spring-basierter BFF Anwendungen (Basis: Spring Webflux) - Schreiben von Unit, Integrations und E2E Tests in JavaScript und Java - Refactoring eines E2E Test Frameworks auf Basis von Protractor - Erweiterung und Neustrukturierung von CICD Pipelines + Libraries - Entwicklung und Erweiterung von Build und Releaseprozessen mit Jenkins - Deployments und Wartung einer AWS Infrastruktur mit Cloudfoundry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Beratung und Support nach Team-Restrukturierung - Abstimmung und Support f. Featureteams - Support, Leitung und Onboarding neuer Projektmitglieder - Aktive Mitarbeit im Projektteam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und Sprintplanung - Koordination mit fachlichen und technischen Ansprechpartnern - Koordination und Abstimmung architektonischer Erweiterungen mit Architekturboard - Ansprechpartner für UX- und Designfragen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Angewandte Sprachen und Werkzeuge: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Angular, Typescript, HTML, CSS (Scss), Node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Karma, Protractor, Browserstack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Java, Spring, Spring WebFlux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Jenkins, Groovy, CloudFoundry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Scripts, Webpack, Angular CLI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Bash Scripting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SinnerSchrader, Munich</w:t>
      </w:r>
      <w:r w:rsidDel="00000000" w:rsidR="00000000" w:rsidRPr="00000000">
        <w:rPr>
          <w:i w:val="0"/>
          <w:color w:val="000000"/>
          <w:rtl w:val="0"/>
        </w:rPr>
        <w:t xml:space="preserve">  -  (Senior) Product Engineer in Festanstellung  - 2013 - 2018</w:t>
      </w:r>
    </w:p>
    <w:p w:rsidR="00000000" w:rsidDel="00000000" w:rsidP="00000000" w:rsidRDefault="00000000" w:rsidRPr="00000000" w14:paraId="0000001F">
      <w:pPr>
        <w:pStyle w:val="Heading5"/>
        <w:rPr>
          <w:b w:val="1"/>
          <w:i w:val="1"/>
          <w:color w:val="000000"/>
          <w:sz w:val="20"/>
          <w:szCs w:val="20"/>
        </w:rPr>
      </w:pPr>
      <w:bookmarkStart w:colFirst="0" w:colLast="0" w:name="_djh3ze7j80dd" w:id="7"/>
      <w:bookmarkEnd w:id="7"/>
      <w:r w:rsidDel="00000000" w:rsidR="00000000" w:rsidRPr="00000000">
        <w:rPr>
          <w:b w:val="1"/>
          <w:color w:val="000000"/>
          <w:rtl w:val="0"/>
        </w:rPr>
        <w:t xml:space="preserve">Aufgaben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Konzeption und Implementierung von Anwendungsarchitekturen für Webapplikationen - Implementierung von Produktfeatures mit Javascript, HTML und CSS - produktiv eingesetzte Frameworks: Angular, AngularJS, React - Konzeption und Implementierung von Build, Release und Deployment Prozessen mit Webpack, Gitlab und Jenkins - Produktiv Releases und Deployments - Entwicklung von Tools und Skripten in Node.js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Frontend-Lead für kleine Projektteams - Einarbeitung und Mentoring neuer Mitarbeiter - Unterstützung und Coaching von junior und intermediate Entwicklern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und Sprintplanung - Koordination mit fachlichen, technischen und kreativen Ansprechpartnern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Angewandte Sprachen und Werkzeuge: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Typescript, HTML, CSS (Scss / Less),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Java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Angular, AngularJs, React, jQuery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Webpack, Grunt, Gulp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Karma, Protractor, webdriver.io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Sketch, Adobe Suite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 w14:paraId="0000002E">
      <w:pPr>
        <w:pStyle w:val="Heading5"/>
        <w:rPr>
          <w:b w:val="1"/>
          <w:color w:val="000000"/>
          <w:sz w:val="20"/>
          <w:szCs w:val="20"/>
        </w:rPr>
      </w:pPr>
      <w:bookmarkStart w:colFirst="0" w:colLast="0" w:name="_s49mzk6wmh5b" w:id="8"/>
      <w:bookmarkEnd w:id="8"/>
      <w:r w:rsidDel="00000000" w:rsidR="00000000" w:rsidRPr="00000000">
        <w:rPr>
          <w:b w:val="1"/>
          <w:color w:val="000000"/>
          <w:rtl w:val="0"/>
        </w:rPr>
        <w:t xml:space="preserve">Projektübersicht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Allianz - Projekt: MyInvest - 2017 - 2018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Frontend-Lead in der Entwicklung einer interaktiven und vollresponsiven Anwendung auf Basis Angular - Umsetzung von Produktfeatures - Konzeption und Implementierung eines Daten-Layers mit NgRx - Integration von RESTful Webservices -  Konzeption und Entwicklung einer individuellen Chart-Library mit d3.js - Release and Deployments mit AWS + Jenkins - Testplanung, Konzeption und Implementierung von E2E Test mit Jasmine und Protractor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Allianz - Projekt: HVB Komponenten - 2017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Implementierung von interaktiven und vollresponsiven Interfacekomponenten mit Angular - Umsetzung von individuellen Chart Komponenten - Abstimmung und Konzeption von Build- und Release Prozessen - Abstimmung mit fachl. und techn. Anwenden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BMW - Projekt: eRetail Responsive Refactoring - 2016 - 2017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Refactoring der Bestandsanwendung hin zur vollresponsiven Anwendung - Konzeption und Implementierung der responsiven Architektur in SCSS and AngularJs - Implementierung von Produktfeatures auf Basis eines Redesigns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BMW - Projekt: eRetail Lead Generator - 2016 - 2017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Implementierung neuer vollresponsiver Anwendungsmodule mit AngularJS - Integration einer 3rd Party Library für Finanzierungsoptionen - Integration neuer RESTful Webservices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BMW - Projekt: eRetail Frieze Art - 2016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Implementierung einer vollresponsiven Webapplikation - Konzeption neuer Release und Deploymentprozesse mit Gitlab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BMW - Projekt: eRetail Customer Chat - 2015 - 2016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Implementierung eines Providerunabhängigen Chat-Clients mit Drag und Drop Funktionalität - Integration von unterschiedlichen Chat-Provider - Erweiterung eines 3rd Party Chat Providers um Persistenz-Layer - Integration des Chats in bestehende ReactJS and Angular Anwendungen der eRetail Plattform - Integration des Chats in die BMW Homepage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BMW - Projekt: eRetail MVP - 2014 - 2016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Lead in der Entwicklung einer AngularJS Anwendung - Konzeption und Planung der Anwendungsarchitektur - Feature und Modulentwicklung in AngularJS - Erweiterung von Build und Release Prozessen mit Grunt und Webpack - Koordination mit anderen Projektteams (remote) - Featureumsetzung und Wartung einer ReactJS Anwendung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BMW - Partner: QAWare - Projekt: Connected Drive - 2015 - 2016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Entwicklung von Produktfeatures für vollresponsive Webanwendung mit AngularJs (Typescript) - Beratung und Unterstützung im Aufbau der Anwendungsarchitektur - Quality Assurance der Designumsetzung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Allianz - Project: Pattern library - 2014 - 2015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Konzeption und Implementierung einer Komponenten-Library mit Javascript, HTML und CSS - Komponenten und Featureimplementierung - Build-Migration von Grunt zu Webpack - Abstimmung mit fachl. und techn. Anwendern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REWE online - Projekt: Paypal Integration - 2015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Implementierung von Interfacekomponenten mit Backbone.js, jQuery, HTML und CSS - Erweiterung eines RESTful API Layers mit Java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Kunde: eplus smartkauf - Projekt: Proof of Concept «tarifs» - 2014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Implementierung eines Proof of Concepts für die Integrierung von Mobilfunk-Tarifen in ein bestehendes Hybris Shop-System - Entwicklung von Produktfeatures mit HTML, CSS und dJavascript - Integration mit Hybris Backend - Projektstandort: Düsseldorf und Hamburg</w:t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TomTec Imaging Systems GmbH, Munich</w:t>
      </w:r>
      <w:r w:rsidDel="00000000" w:rsidR="00000000" w:rsidRPr="00000000">
        <w:rPr>
          <w:rtl w:val="0"/>
        </w:rPr>
        <w:t xml:space="preserve">  -  Software Developer in Festanstellung  - 2013</w:t>
      </w:r>
    </w:p>
    <w:p w:rsidR="00000000" w:rsidDel="00000000" w:rsidP="00000000" w:rsidRDefault="00000000" w:rsidRPr="00000000" w14:paraId="00000051">
      <w:pPr>
        <w:pStyle w:val="Heading5"/>
        <w:rPr>
          <w:b w:val="1"/>
          <w:color w:val="000000"/>
        </w:rPr>
      </w:pPr>
      <w:bookmarkStart w:colFirst="0" w:colLast="0" w:name="_b9a4f8yvx9r" w:id="9"/>
      <w:bookmarkEnd w:id="9"/>
      <w:r w:rsidDel="00000000" w:rsidR="00000000" w:rsidRPr="00000000">
        <w:rPr>
          <w:b w:val="1"/>
          <w:color w:val="000000"/>
          <w:rtl w:val="0"/>
        </w:rPr>
        <w:t xml:space="preserve">Aufgaben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Umsetzung von Produktfeatures einer Reporting Anwendung mit Java und JavaScript - Schreiben von Unit, Integrations and E2E Test in Java und Ruby - Redesign und Erweiterung eines E2E Test Frameworks auf Basis von Ruby und Selenium - Umsetzung von Produktfeatures für eine Data Mapping Library in C++ - Unit und Integrationstests in C++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Ausbildung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rPr>
          <w:b w:val="1"/>
          <w:color w:val="000000"/>
          <w:sz w:val="20"/>
          <w:szCs w:val="20"/>
        </w:rPr>
      </w:pPr>
      <w:bookmarkStart w:colFirst="0" w:colLast="0" w:name="_pivl46e603ei" w:id="10"/>
      <w:bookmarkEnd w:id="10"/>
      <w:r w:rsidDel="00000000" w:rsidR="00000000" w:rsidRPr="00000000">
        <w:rPr>
          <w:b w:val="1"/>
          <w:i w:val="0"/>
          <w:color w:val="000000"/>
          <w:rtl w:val="0"/>
        </w:rPr>
        <w:t xml:space="preserve">Universität Koblenz/Landau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Studiengang Computervisualistik mit Schwerpunkt Computergrafik, Rechnersehen und Interface Design - Hilfswissenschaftler am Institut für Web Science - Abteilung: Semantic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rPr>
          <w:b w:val="1"/>
          <w:color w:val="000000"/>
        </w:rPr>
      </w:pPr>
      <w:bookmarkStart w:colFirst="0" w:colLast="0" w:name="_ly0fxul64ll7" w:id="11"/>
      <w:bookmarkEnd w:id="11"/>
      <w:r w:rsidDel="00000000" w:rsidR="00000000" w:rsidRPr="00000000">
        <w:rPr>
          <w:b w:val="1"/>
          <w:color w:val="000000"/>
          <w:rtl w:val="0"/>
        </w:rPr>
        <w:t xml:space="preserve">Abschluss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Diplom Informatik</w:t>
      </w:r>
    </w:p>
    <w:p w:rsidR="00000000" w:rsidDel="00000000" w:rsidP="00000000" w:rsidRDefault="00000000" w:rsidRPr="00000000" w14:paraId="0000005C">
      <w:pPr>
        <w:pStyle w:val="Heading5"/>
        <w:rPr>
          <w:b w:val="1"/>
          <w:color w:val="000000"/>
        </w:rPr>
      </w:pPr>
      <w:bookmarkStart w:colFirst="0" w:colLast="0" w:name="_t09revu9oek9" w:id="12"/>
      <w:bookmarkEnd w:id="12"/>
      <w:r w:rsidDel="00000000" w:rsidR="00000000" w:rsidRPr="00000000">
        <w:rPr>
          <w:b w:val="1"/>
          <w:color w:val="000000"/>
          <w:rtl w:val="0"/>
        </w:rPr>
        <w:t xml:space="preserve">Auszeichnungen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Young Talent Award 2011 der Knowledge Management Working Group Karlsruhe.  </w:t>
      </w:r>
    </w:p>
    <w:p w:rsidR="00000000" w:rsidDel="00000000" w:rsidP="00000000" w:rsidRDefault="00000000" w:rsidRPr="00000000" w14:paraId="0000005E">
      <w:pPr>
        <w:pStyle w:val="Heading5"/>
        <w:rPr>
          <w:b w:val="1"/>
          <w:color w:val="000000"/>
        </w:rPr>
      </w:pPr>
      <w:bookmarkStart w:colFirst="0" w:colLast="0" w:name="_be0z9zgoewob" w:id="13"/>
      <w:bookmarkEnd w:id="13"/>
      <w:r w:rsidDel="00000000" w:rsidR="00000000" w:rsidRPr="00000000">
        <w:rPr>
          <w:b w:val="1"/>
          <w:color w:val="000000"/>
          <w:rtl w:val="0"/>
        </w:rPr>
        <w:t xml:space="preserve">Publikationen / Aufsätze (Auszug)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Scherp, Eißing, Staab - Analysis and comparison of models for individual and organisational knowledge work - Article - Tagungsband der MKWI 2012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Scherp, Eißing, Saathoff - A Method for Integrating Multimedia Metadata Standards and Metadata Formats with the Multimedia Metadata Ontology - Article - Int. J. Semantic Computing 2012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Scherp, Eißing, Staab - strukt - A Core Ontology for the Integration of Individual and Organisational Knowledge Work - Conference Paper - The Semantic Web - ISWC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b w:val="1"/>
          <w:color w:val="000000"/>
          <w:sz w:val="20"/>
          <w:szCs w:val="20"/>
        </w:rPr>
      </w:pPr>
      <w:bookmarkStart w:colFirst="0" w:colLast="0" w:name="_480enqccfsoz" w:id="14"/>
      <w:bookmarkEnd w:id="14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rtl w:val="0"/>
        </w:rPr>
        <w:t xml:space="preserve">Skills und Technologien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6"/>
        <w:rPr>
          <w:b w:val="1"/>
          <w:i w:val="0"/>
          <w:color w:val="000000"/>
        </w:rPr>
      </w:pPr>
      <w:bookmarkStart w:colFirst="0" w:colLast="0" w:name="_z20sqi6mvuqr" w:id="15"/>
      <w:bookmarkEnd w:id="15"/>
      <w:r w:rsidDel="00000000" w:rsidR="00000000" w:rsidRPr="00000000">
        <w:rPr>
          <w:b w:val="1"/>
          <w:i w:val="0"/>
          <w:color w:val="000000"/>
          <w:rtl w:val="0"/>
        </w:rPr>
        <w:t xml:space="preserve">Sprachen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JavaScript | ECMAscript Standard 2015+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Typescript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HTML | CSS | Sass | Less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Java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Ruby</w:t>
      </w:r>
    </w:p>
    <w:p w:rsidR="00000000" w:rsidDel="00000000" w:rsidP="00000000" w:rsidRDefault="00000000" w:rsidRPr="00000000" w14:paraId="00000072">
      <w:pPr>
        <w:pStyle w:val="Heading6"/>
        <w:rPr>
          <w:b w:val="1"/>
          <w:i w:val="0"/>
          <w:color w:val="000000"/>
        </w:rPr>
      </w:pPr>
      <w:bookmarkStart w:colFirst="0" w:colLast="0" w:name="_4lo5vymk7mc2" w:id="16"/>
      <w:bookmarkEnd w:id="16"/>
      <w:r w:rsidDel="00000000" w:rsidR="00000000" w:rsidRPr="00000000">
        <w:rPr>
          <w:b w:val="1"/>
          <w:i w:val="0"/>
          <w:color w:val="000000"/>
          <w:rtl w:val="0"/>
        </w:rPr>
        <w:t xml:space="preserve">Frameworks + Libraries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Angular | AngularJS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React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Vue.JS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React Native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ReactiveX | NgRx | Redux | MobX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E2E Testing | Protractor | webdriver.io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Unit Testing | Karma | Jest | Jasmine | Mocha</w:t>
      </w:r>
    </w:p>
    <w:p w:rsidR="00000000" w:rsidDel="00000000" w:rsidP="00000000" w:rsidRDefault="00000000" w:rsidRPr="00000000" w14:paraId="0000007A">
      <w:pPr>
        <w:pStyle w:val="Heading6"/>
        <w:rPr>
          <w:b w:val="1"/>
          <w:i w:val="0"/>
          <w:color w:val="000000"/>
        </w:rPr>
      </w:pPr>
      <w:bookmarkStart w:colFirst="0" w:colLast="0" w:name="_za8cvtw8tlkr" w:id="17"/>
      <w:bookmarkEnd w:id="17"/>
      <w:r w:rsidDel="00000000" w:rsidR="00000000" w:rsidRPr="00000000">
        <w:rPr>
          <w:b w:val="1"/>
          <w:i w:val="0"/>
          <w:color w:val="000000"/>
          <w:rtl w:val="0"/>
        </w:rPr>
        <w:t xml:space="preserve">Setup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Git | GitLab | GitHub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Webpack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Gulp | Grunt | Node.js Scripts</w:t>
      </w:r>
    </w:p>
    <w:p w:rsidR="00000000" w:rsidDel="00000000" w:rsidP="00000000" w:rsidRDefault="00000000" w:rsidRPr="00000000" w14:paraId="0000007E">
      <w:pPr>
        <w:pStyle w:val="Heading6"/>
        <w:rPr>
          <w:b w:val="1"/>
          <w:i w:val="0"/>
          <w:color w:val="000000"/>
        </w:rPr>
      </w:pPr>
      <w:bookmarkStart w:colFirst="0" w:colLast="0" w:name="_2cfrw5d1krs6" w:id="18"/>
      <w:bookmarkEnd w:id="18"/>
      <w:r w:rsidDel="00000000" w:rsidR="00000000" w:rsidRPr="00000000">
        <w:rPr>
          <w:b w:val="1"/>
          <w:i w:val="0"/>
          <w:color w:val="000000"/>
          <w:rtl w:val="0"/>
        </w:rPr>
        <w:t xml:space="preserve">Serverside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Node.js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REST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Express (Node.js)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AWS | Serverless | Lambda-Functions | DynamoDB | IAM | AppSync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GraphQL</w:t>
      </w:r>
    </w:p>
    <w:p w:rsidR="00000000" w:rsidDel="00000000" w:rsidP="00000000" w:rsidRDefault="00000000" w:rsidRPr="00000000" w14:paraId="00000084">
      <w:pPr>
        <w:pStyle w:val="Heading6"/>
        <w:rPr>
          <w:b w:val="1"/>
          <w:i w:val="0"/>
          <w:color w:val="000000"/>
        </w:rPr>
      </w:pPr>
      <w:bookmarkStart w:colFirst="0" w:colLast="0" w:name="_nc5hv482cxjo" w:id="19"/>
      <w:bookmarkEnd w:id="19"/>
      <w:r w:rsidDel="00000000" w:rsidR="00000000" w:rsidRPr="00000000">
        <w:rPr>
          <w:b w:val="1"/>
          <w:i w:val="0"/>
          <w:color w:val="000000"/>
          <w:rtl w:val="0"/>
        </w:rPr>
        <w:t xml:space="preserve">UX +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Sketch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Adobe Illustrator | Photoshop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76200" cy="85725"/>
          <wp:effectExtent b="0" l="0" r="0" t="0"/>
          <wp:docPr id="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3857" l="0" r="0" t="3857"/>
                  <a:stretch>
                    <a:fillRect/>
                  </a:stretch>
                </pic:blipFill>
                <pic:spPr>
                  <a:xfrm>
                    <a:off x="0" y="0"/>
                    <a:ext cx="76200" cy="85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München, Deutschland    |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95250" cy="95250"/>
          <wp:effectExtent b="0" l="0" r="0" t="0"/>
          <wp:docPr id="12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8984" r="8984" t="0"/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mail.daniel.eissing@gmail.com</w:t>
      </w:r>
    </w:hyperlink>
    <w:r w:rsidDel="00000000" w:rsidR="00000000" w:rsidRPr="00000000">
      <w:rPr>
        <w:sz w:val="16"/>
        <w:szCs w:val="16"/>
        <w:rtl w:val="0"/>
      </w:rPr>
      <w:t xml:space="preserve">    </w:t>
    </w:r>
    <w:r w:rsidDel="00000000" w:rsidR="00000000" w:rsidRPr="00000000">
      <w:rPr>
        <w:sz w:val="16"/>
        <w:szCs w:val="16"/>
        <w:rtl w:val="0"/>
      </w:rPr>
      <w:t xml:space="preserve">|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85725" cy="85725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</w:t>
    </w:r>
    <w:hyperlink r:id="rId5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github</w:t>
      </w:r>
    </w:hyperlink>
    <w:r w:rsidDel="00000000" w:rsidR="00000000" w:rsidRPr="00000000">
      <w:rPr>
        <w:sz w:val="16"/>
        <w:szCs w:val="16"/>
        <w:rtl w:val="0"/>
      </w:rPr>
      <w:t xml:space="preserve">    </w:t>
    </w:r>
    <w:r w:rsidDel="00000000" w:rsidR="00000000" w:rsidRPr="00000000">
      <w:rPr>
        <w:sz w:val="16"/>
        <w:szCs w:val="16"/>
        <w:rtl w:val="0"/>
      </w:rPr>
      <w:t xml:space="preserve">|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85725" cy="85725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</w:t>
    </w:r>
    <w:hyperlink r:id="rId7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Relationship Id="rId3" Type="http://schemas.openxmlformats.org/officeDocument/2006/relationships/hyperlink" Target="mailto:mail.daniel.eissing@gmail.com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chunksnbits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linkedin.com/in/daniel-ei%C3%9Fing-5a2480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