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pPr>
      <w:r w:rsidDel="00000000" w:rsidR="00000000" w:rsidRPr="00000000">
        <w:rPr>
          <w:rtl w:val="0"/>
        </w:rPr>
        <w:t xml:space="preserve">-implement system where if someone loses a game, they can ask a question view a message to the person they lost to. To prevent bad manners and such, when the winner reads the message, they can report it as being BM.On the other hand the winner may send a message giving advice to the person they had just beat with the same system to punish bad manners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-if a player disconnects when there was a large life discrepancy, the first time it happens, a message will be sent to them when they get back on, asking them to say if the disconnect was a rage quit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