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88993">
      <w:pPr>
        <w:widowControl/>
        <w:jc w:val="center"/>
      </w:pPr>
      <w:r>
        <w:rPr>
          <w:rFonts w:hint="default" w:ascii="宋体" w:hAnsi="宋体" w:eastAsia="宋体" w:cs="宋体"/>
          <w:b/>
          <w:bCs/>
          <w:color w:val="000000"/>
          <w:kern w:val="0"/>
          <w:sz w:val="20"/>
          <w:szCs w:val="20"/>
          <w:lang w:val="en-US" w:bidi="ar"/>
        </w:rPr>
        <w:t>EB</w:t>
      </w: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bidi="ar"/>
        </w:rPr>
        <w:t>照顾者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bidi="ar"/>
        </w:rPr>
        <w:t>皮肤</w:t>
      </w: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bidi="ar"/>
        </w:rPr>
        <w:t>伤口护理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bidi="ar"/>
        </w:rPr>
        <w:t>能力提升方案</w:t>
      </w:r>
      <w:r>
        <w:rPr>
          <w:rFonts w:ascii="宋体" w:hAnsi="宋体" w:eastAsia="宋体" w:cs="宋体"/>
          <w:b/>
          <w:bCs/>
          <w:color w:val="000000"/>
          <w:kern w:val="0"/>
          <w:sz w:val="20"/>
          <w:szCs w:val="20"/>
          <w:lang w:bidi="ar"/>
        </w:rPr>
        <w:t>应用的知情同意书</w:t>
      </w:r>
    </w:p>
    <w:p w14:paraId="089B0821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尊敬的照顾者，您好！</w:t>
      </w:r>
    </w:p>
    <w:p w14:paraId="58FB0010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我们诚挚地邀请您参与一项旨在帮助EB患儿家庭的研究。在您决定是否参与之前，请仔细阅读以下内容，全面了解本研究的目的、流程、您的权益以及可能的好处与不便。</w:t>
      </w:r>
    </w:p>
    <w:p w14:paraId="7C6FFEB2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一、 研究目的与背景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我是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val="en-US" w:eastAsia="zh-CN"/>
        </w:rPr>
        <w:t>复旦大学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护理学院的硕士研究生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val="en-US" w:eastAsia="zh-CN"/>
        </w:rPr>
        <w:t>王春婷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，在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val="en-US" w:eastAsia="zh-CN"/>
        </w:rPr>
        <w:t>复旦大学附属儿科医院主任护师陈劼老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师的指导下，正在进行本项研究。我们希望通过应用一套前期精心构建的“EB照顾者皮肤伤口护理能力提升方案”，来帮助您更好地护理宝宝的皮肤伤口，最终达到提升EB患儿的护理质量、减轻您照护负担的目标。</w:t>
      </w:r>
    </w:p>
    <w:p w14:paraId="0C4203F2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二、 您需要做什么？（研究流程）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如果您同意参与，整个研究将持续约8周，主要包括：</w:t>
      </w:r>
    </w:p>
    <w:p w14:paraId="4CFD7ED8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基线调查：在研究开始时，我们需要您填写一些关于宝宝基本情况和家庭照护现状的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val="en-US" w:eastAsia="zh-CN"/>
        </w:rPr>
        <w:t>相关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问卷。</w:t>
      </w:r>
    </w:p>
    <w:p w14:paraId="1D6DB424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方案应用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您将获得我们制定的护理方案指导，并需要在8周内进行应用。</w:t>
      </w:r>
    </w:p>
    <w:p w14:paraId="0BE1368F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过程反馈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eastAsia="zh-CN"/>
        </w:rPr>
        <w:t>：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在研究期间，我们鼓励您（在方便时）拍摄一段为宝宝换药的视频。我们的研究团队将观看视频，并为您提供专业的、个性化的操作反馈，以优化您的护理步骤。</w:t>
      </w:r>
    </w:p>
    <w:p w14:paraId="11C585E8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结束访谈：研究结束时，</w:t>
      </w:r>
      <w:r>
        <w:rPr>
          <w:rFonts w:hint="eastAsia" w:ascii="Times New Roman Regular" w:hAnsi="Times New Roman Regular" w:cs="Times New Roman Regular"/>
          <w:kern w:val="0"/>
          <w:sz w:val="21"/>
          <w:szCs w:val="21"/>
          <w:lang w:val="en-US" w:eastAsia="zh-CN"/>
        </w:rPr>
        <w:t>需要您再次填写问卷、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我们将与您进行一次简单的访谈，主要目的是了解您对这套方案的使用感受和改进建议，以便我们未来能更好地帮助其他家庭。</w:t>
      </w:r>
    </w:p>
    <w:p w14:paraId="7726998F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三、 您的权益与隐私保护</w:t>
      </w:r>
    </w:p>
    <w:p w14:paraId="23EABE90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自愿原则：您的参与完全基于自愿。您有权在任何时候、无需任何理由选择退出本研究，这不会影响您和宝宝应得的任何医疗或护理服务。</w:t>
      </w:r>
    </w:p>
    <w:p w14:paraId="5A17FBBE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隐私保护：您的隐私将得到严格保护。所有收集到的信息将被加密保存，您的姓名等身份信息将被一个独立的编号替代。任何可能公开发表的研究成果中，都不会泄露您的任何个人身份信息。</w:t>
      </w:r>
    </w:p>
    <w:p w14:paraId="66173229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无额外费用：参与本研究不会为您增加任何额外的医疗费用。</w:t>
      </w:r>
    </w:p>
    <w:p w14:paraId="4683DF79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四、 参与本研究的好处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作为对您付出时间和精力的感谢，参与本研究您将获得：</w:t>
      </w:r>
    </w:p>
    <w:p w14:paraId="22950858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一套完整的《EB患儿皮肤伤口护理指导手册》。</w:t>
      </w:r>
    </w:p>
    <w:p w14:paraId="290E20E5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一份实用的居家护理工具包。</w:t>
      </w:r>
    </w:p>
    <w:p w14:paraId="7709D6C3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定期的、专业的护理知识推送。</w:t>
      </w:r>
    </w:p>
    <w:p w14:paraId="259E7FB0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研究者提供的一对一伤口护理问题咨询。</w:t>
      </w:r>
    </w:p>
    <w:p w14:paraId="68B274C4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五、 潜在风险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本研究涉及的内容均为专业的伤口护理指导，旨在提升照护安全性，本身不具有人身伤害风险。我们理解拍摄换药视频可能会给您带来些许不便，因此此项为自愿选择，您可根据自身情况决定是否参与。</w:t>
      </w:r>
    </w:p>
    <w:p w14:paraId="55D62912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</w:p>
    <w:p w14:paraId="29A2F9FB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知情同意声明</w:t>
      </w:r>
    </w:p>
    <w:p w14:paraId="3E30F1E8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研究者已向我详细解释了上述研究的目的、过程、权益和风险，并给予我充分的时间考虑。我所有的疑问都已得到解答。</w:t>
      </w:r>
    </w:p>
    <w:p w14:paraId="05285FDE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我理解参加本研究是自愿的，我可以随时退出。</w:t>
      </w:r>
    </w:p>
    <w:p w14:paraId="2B0E6A82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我同意参与本项目。</w:t>
      </w:r>
    </w:p>
    <w:p w14:paraId="31340AB9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参与者签名： ___________________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联系电话： ___________________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日期： _______年___月___日</w:t>
      </w:r>
    </w:p>
    <w:p w14:paraId="167BE543">
      <w:pPr>
        <w:autoSpaceDE w:val="0"/>
        <w:autoSpaceDN w:val="0"/>
        <w:adjustRightInd w:val="0"/>
        <w:spacing w:line="276" w:lineRule="auto"/>
        <w:rPr>
          <w:rFonts w:hint="default" w:ascii="Times New Roman Regular" w:hAnsi="Times New Roman Regular" w:cs="Times New Roman Regular"/>
          <w:kern w:val="0"/>
          <w:sz w:val="21"/>
          <w:szCs w:val="21"/>
        </w:rPr>
      </w:pP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研究者签名： ___________________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联系电话： ___________________</w:t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br w:type="textWrapping"/>
      </w:r>
      <w:r>
        <w:rPr>
          <w:rFonts w:hint="default" w:ascii="Times New Roman Regular" w:hAnsi="Times New Roman Regular" w:cs="Times New Roman Regular"/>
          <w:kern w:val="0"/>
          <w:sz w:val="21"/>
          <w:szCs w:val="21"/>
        </w:rPr>
        <w:t>日期： _______年___月___日</w:t>
      </w:r>
    </w:p>
    <w:p w14:paraId="1775F285">
      <w:pPr>
        <w:autoSpaceDE w:val="0"/>
        <w:autoSpaceDN w:val="0"/>
        <w:adjustRightInd w:val="0"/>
        <w:spacing w:line="276" w:lineRule="auto"/>
        <w:rPr>
          <w:rFonts w:ascii="Times New Roman Regular" w:hAnsi="Times New Roman Regular" w:cs="Times New Roman Regular"/>
          <w:kern w:val="0"/>
          <w:sz w:val="21"/>
          <w:szCs w:val="21"/>
        </w:rPr>
      </w:pPr>
    </w:p>
    <w:p w14:paraId="0E969E3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NewRomanPS-BoldMT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FEA9E"/>
    <w:rsid w:val="73BFEA9E"/>
    <w:rsid w:val="F9ED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2025-11-20T18:11:00Z</dcterms:created>
  <dc:creator>零</dc:creator>
  <cp:lastModifiedBy>零</cp:lastModifiedBy>
  <dcterms:modified xsi:type="dcterms:W3CDTF">2025-11-20T19:45:22Z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D5389193E9159B5469E91E6925DA0B14_41</vt:lpwstr>
  </property>
</Properties>
</file>