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3B3F72" w14:textId="7F24A162" w:rsidR="006657E0" w:rsidRPr="00E36949" w:rsidRDefault="002B6F28" w:rsidP="006F335D">
      <w:pPr>
        <w:ind w:left="480" w:rightChars="12" w:right="25" w:hangingChars="200" w:hanging="480"/>
        <w:jc w:val="center"/>
        <w:rPr>
          <w:rFonts w:ascii="Georgia" w:eastAsia="微软雅黑" w:hAnsi="Georgia"/>
          <w:b/>
          <w:sz w:val="24"/>
          <w:szCs w:val="21"/>
        </w:rPr>
      </w:pPr>
      <w:r>
        <w:rPr>
          <w:rFonts w:ascii="Georgia" w:eastAsia="微软雅黑" w:hAnsi="Georgia" w:hint="eastAsia"/>
          <w:b/>
          <w:sz w:val="24"/>
          <w:szCs w:val="21"/>
        </w:rPr>
        <w:t>A note on trying to extend</w:t>
      </w:r>
      <w:r w:rsidR="00F40C72" w:rsidRPr="00E36949">
        <w:rPr>
          <w:rFonts w:ascii="Georgia" w:eastAsia="微软雅黑" w:hAnsi="Georgia"/>
          <w:b/>
          <w:sz w:val="24"/>
          <w:szCs w:val="21"/>
        </w:rPr>
        <w:t xml:space="preserve"> the intermediate value theorem</w:t>
      </w:r>
    </w:p>
    <w:p w14:paraId="47FDCD75" w14:textId="77777777" w:rsidR="006F335D" w:rsidRPr="006F335D" w:rsidRDefault="006F335D" w:rsidP="006F335D">
      <w:pPr>
        <w:ind w:left="420" w:rightChars="12" w:right="25" w:hangingChars="200" w:hanging="420"/>
        <w:jc w:val="right"/>
        <w:rPr>
          <w:rFonts w:ascii="Georgia" w:eastAsia="微软雅黑" w:hAnsi="Georgia"/>
          <w:b/>
          <w:szCs w:val="21"/>
        </w:rPr>
      </w:pPr>
    </w:p>
    <w:p w14:paraId="1DE0071F" w14:textId="0A30A5A4" w:rsidR="0036398A" w:rsidRDefault="00644696" w:rsidP="006261F9">
      <w:pPr>
        <w:spacing w:after="240"/>
        <w:rPr>
          <w:rFonts w:ascii="Georgia" w:hAnsi="Georgia"/>
          <w:sz w:val="24"/>
          <w:szCs w:val="24"/>
        </w:rPr>
      </w:pPr>
      <w:r>
        <w:rPr>
          <w:rFonts w:ascii="Georgia" w:hAnsi="Georgia" w:hint="eastAsia"/>
          <w:sz w:val="24"/>
          <w:szCs w:val="24"/>
        </w:rPr>
        <w:t>F</w:t>
      </w:r>
      <w:r>
        <w:rPr>
          <w:rFonts w:ascii="Georgia" w:hAnsi="Georgia"/>
          <w:sz w:val="24"/>
          <w:szCs w:val="24"/>
        </w:rPr>
        <w:t xml:space="preserve">irst, </w:t>
      </w:r>
      <w:r>
        <w:rPr>
          <w:rFonts w:ascii="Georgia" w:hAnsi="Georgia" w:hint="eastAsia"/>
          <w:sz w:val="24"/>
          <w:szCs w:val="24"/>
        </w:rPr>
        <w:t>it is necessary</w:t>
      </w:r>
      <w:r>
        <w:rPr>
          <w:rFonts w:ascii="Georgia" w:hAnsi="Georgia"/>
          <w:sz w:val="24"/>
          <w:szCs w:val="24"/>
        </w:rPr>
        <w:t xml:space="preserve"> </w:t>
      </w:r>
      <w:r>
        <w:rPr>
          <w:rFonts w:ascii="Georgia" w:hAnsi="Georgia" w:hint="eastAsia"/>
          <w:sz w:val="24"/>
          <w:szCs w:val="24"/>
        </w:rPr>
        <w:t>to</w:t>
      </w:r>
      <w:r>
        <w:rPr>
          <w:rFonts w:ascii="Georgia" w:hAnsi="Georgia"/>
          <w:sz w:val="24"/>
          <w:szCs w:val="24"/>
        </w:rPr>
        <w:t xml:space="preserve"> </w:t>
      </w:r>
      <w:r w:rsidR="004714DE">
        <w:rPr>
          <w:rFonts w:ascii="Georgia" w:hAnsi="Georgia" w:hint="eastAsia"/>
          <w:sz w:val="24"/>
          <w:szCs w:val="24"/>
        </w:rPr>
        <w:t xml:space="preserve">introduce </w:t>
      </w:r>
      <w:r>
        <w:rPr>
          <w:rFonts w:ascii="Georgia" w:hAnsi="Georgia" w:hint="eastAsia"/>
          <w:sz w:val="24"/>
          <w:szCs w:val="24"/>
        </w:rPr>
        <w:t>the following definitions</w:t>
      </w:r>
      <w:r w:rsidR="004714DE">
        <w:rPr>
          <w:rStyle w:val="ac"/>
          <w:rFonts w:ascii="Georgia" w:hAnsi="Georgia"/>
          <w:sz w:val="24"/>
          <w:szCs w:val="24"/>
        </w:rPr>
        <w:footnoteReference w:id="1"/>
      </w:r>
      <w:r>
        <w:rPr>
          <w:rFonts w:ascii="Georgia" w:hAnsi="Georgia"/>
          <w:sz w:val="24"/>
          <w:szCs w:val="24"/>
        </w:rPr>
        <w:t>,</w:t>
      </w:r>
    </w:p>
    <w:p w14:paraId="4829B25A" w14:textId="6FB4E7E1" w:rsidR="0036398A" w:rsidRPr="0036398A" w:rsidRDefault="0036398A" w:rsidP="0036398A">
      <w:pPr>
        <w:pStyle w:val="a9"/>
        <w:numPr>
          <w:ilvl w:val="0"/>
          <w:numId w:val="4"/>
        </w:numPr>
        <w:spacing w:after="240"/>
        <w:ind w:firstLineChars="0"/>
        <w:rPr>
          <w:rFonts w:ascii="Georgia" w:hAnsi="Georgia"/>
          <w:sz w:val="24"/>
          <w:szCs w:val="24"/>
        </w:rPr>
      </w:pPr>
      <w:r w:rsidRPr="0036398A">
        <w:rPr>
          <w:rFonts w:ascii="Georgia" w:hAnsi="Georgia"/>
          <w:sz w:val="24"/>
          <w:szCs w:val="24"/>
        </w:rPr>
        <w:t xml:space="preserve">The function is said to be </w:t>
      </w:r>
      <w:r w:rsidRPr="00E708DC">
        <w:rPr>
          <w:rFonts w:ascii="Georgia" w:hAnsi="Georgia"/>
          <w:b/>
          <w:bCs/>
          <w:sz w:val="24"/>
          <w:szCs w:val="24"/>
        </w:rPr>
        <w:t>increasing</w:t>
      </w:r>
      <w:r w:rsidRPr="0036398A">
        <w:rPr>
          <w:rFonts w:ascii="Georgia" w:hAnsi="Georgia"/>
          <w:sz w:val="24"/>
          <w:szCs w:val="24"/>
        </w:rPr>
        <w:t xml:space="preserve"> at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</m:oMath>
      <w:r w:rsidRPr="0036398A">
        <w:rPr>
          <w:rFonts w:ascii="Georgia" w:hAnsi="Georgia"/>
          <w:sz w:val="24"/>
          <w:szCs w:val="24"/>
        </w:rPr>
        <w:t xml:space="preserve"> if for all </w:t>
      </w:r>
      <m:oMath>
        <m:r>
          <w:rPr>
            <w:rFonts w:ascii="Cambria Math" w:hAnsi="Cambria Math"/>
            <w:sz w:val="24"/>
            <w:szCs w:val="24"/>
          </w:rPr>
          <m:t>x</m:t>
        </m:r>
      </m:oMath>
      <w:r w:rsidRPr="0036398A">
        <w:rPr>
          <w:rFonts w:ascii="Georgia" w:hAnsi="Georgia"/>
          <w:sz w:val="24"/>
          <w:szCs w:val="24"/>
        </w:rPr>
        <w:t xml:space="preserve">-values in some interval about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</m:oMath>
      <w:r w:rsidRPr="0036398A">
        <w:rPr>
          <w:rFonts w:ascii="Georgia" w:hAnsi="Georgia"/>
          <w:sz w:val="24"/>
          <w:szCs w:val="24"/>
        </w:rPr>
        <w:t xml:space="preserve"> it is true that when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&lt;</m:t>
        </m:r>
        <m:r>
          <w:rPr>
            <w:rFonts w:ascii="Cambria Math" w:hAnsi="Cambria Math"/>
            <w:sz w:val="24"/>
            <w:szCs w:val="24"/>
          </w:rPr>
          <m:t>x</m:t>
        </m:r>
      </m:oMath>
      <w:r w:rsidRPr="0036398A">
        <w:rPr>
          <w:rFonts w:ascii="Georgia" w:hAnsi="Georgia"/>
          <w:sz w:val="24"/>
          <w:szCs w:val="24"/>
        </w:rPr>
        <w:t xml:space="preserve"> then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&lt;</m:t>
        </m:r>
        <m:r>
          <w:rPr>
            <w:rFonts w:ascii="Cambria Math" w:hAnsi="Cambria Math"/>
            <w:sz w:val="24"/>
            <w:szCs w:val="24"/>
          </w:rPr>
          <m:t>y</m:t>
        </m:r>
      </m:oMath>
      <w:r w:rsidRPr="0036398A">
        <w:rPr>
          <w:rFonts w:ascii="Georgia" w:hAnsi="Georgia"/>
          <w:sz w:val="24"/>
          <w:szCs w:val="24"/>
        </w:rPr>
        <w:t xml:space="preserve">, and when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&gt;</m:t>
        </m:r>
        <m:r>
          <w:rPr>
            <w:rFonts w:ascii="Cambria Math" w:hAnsi="Cambria Math"/>
            <w:sz w:val="24"/>
            <w:szCs w:val="24"/>
          </w:rPr>
          <m:t>x</m:t>
        </m:r>
      </m:oMath>
      <w:r w:rsidRPr="0036398A">
        <w:rPr>
          <w:rFonts w:ascii="Georgia" w:hAnsi="Georgia"/>
          <w:sz w:val="24"/>
          <w:szCs w:val="24"/>
        </w:rPr>
        <w:t xml:space="preserve"> then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&gt;</m:t>
        </m:r>
        <m:r>
          <w:rPr>
            <w:rFonts w:ascii="Cambria Math" w:hAnsi="Cambria Math"/>
            <w:sz w:val="24"/>
            <w:szCs w:val="24"/>
          </w:rPr>
          <m:t>y</m:t>
        </m:r>
      </m:oMath>
      <w:r w:rsidRPr="0036398A">
        <w:rPr>
          <w:rFonts w:ascii="Georgia" w:hAnsi="Georgia"/>
          <w:sz w:val="24"/>
          <w:szCs w:val="24"/>
        </w:rPr>
        <w:t>.</w:t>
      </w:r>
    </w:p>
    <w:p w14:paraId="55B6DDA5" w14:textId="6D0EB397" w:rsidR="0036398A" w:rsidRPr="00130FC1" w:rsidRDefault="0036398A" w:rsidP="006261F9">
      <w:pPr>
        <w:pStyle w:val="a9"/>
        <w:numPr>
          <w:ilvl w:val="0"/>
          <w:numId w:val="4"/>
        </w:numPr>
        <w:spacing w:after="240"/>
        <w:ind w:firstLineChars="0"/>
        <w:rPr>
          <w:rFonts w:ascii="Georgia" w:hAnsi="Georgia"/>
          <w:sz w:val="24"/>
          <w:szCs w:val="24"/>
        </w:rPr>
      </w:pPr>
      <w:r w:rsidRPr="0036398A">
        <w:rPr>
          <w:rFonts w:ascii="Georgia" w:hAnsi="Georgia"/>
          <w:sz w:val="24"/>
          <w:szCs w:val="24"/>
        </w:rPr>
        <w:t xml:space="preserve">The function is said to be </w:t>
      </w:r>
      <w:r w:rsidRPr="00E708DC">
        <w:rPr>
          <w:rFonts w:ascii="Georgia" w:hAnsi="Georgia"/>
          <w:b/>
          <w:bCs/>
          <w:sz w:val="24"/>
          <w:szCs w:val="24"/>
        </w:rPr>
        <w:t>decreasing</w:t>
      </w:r>
      <w:r w:rsidRPr="0036398A">
        <w:rPr>
          <w:rFonts w:ascii="Georgia" w:hAnsi="Georgia"/>
          <w:sz w:val="24"/>
          <w:szCs w:val="24"/>
        </w:rPr>
        <w:t xml:space="preserve"> at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</m:oMath>
      <w:r w:rsidRPr="0036398A">
        <w:rPr>
          <w:rFonts w:ascii="Georgia" w:hAnsi="Georgia"/>
          <w:sz w:val="24"/>
          <w:szCs w:val="24"/>
        </w:rPr>
        <w:t xml:space="preserve"> if for all </w:t>
      </w:r>
      <m:oMath>
        <m:r>
          <w:rPr>
            <w:rFonts w:ascii="Cambria Math" w:hAnsi="Cambria Math"/>
            <w:sz w:val="24"/>
            <w:szCs w:val="24"/>
          </w:rPr>
          <m:t>x</m:t>
        </m:r>
      </m:oMath>
      <w:r w:rsidRPr="0036398A">
        <w:rPr>
          <w:rFonts w:ascii="Georgia" w:hAnsi="Georgia"/>
          <w:sz w:val="24"/>
          <w:szCs w:val="24"/>
        </w:rPr>
        <w:t>-val</w:t>
      </w:r>
      <w:r w:rsidR="00657A9D">
        <w:rPr>
          <w:rFonts w:ascii="Georgia" w:hAnsi="Georgia"/>
          <w:sz w:val="24"/>
          <w:szCs w:val="24"/>
        </w:rPr>
        <w:t xml:space="preserve"> </w:t>
      </w:r>
      <w:proofErr w:type="spellStart"/>
      <w:r w:rsidRPr="0036398A">
        <w:rPr>
          <w:rFonts w:ascii="Georgia" w:hAnsi="Georgia"/>
          <w:sz w:val="24"/>
          <w:szCs w:val="24"/>
        </w:rPr>
        <w:t>ues</w:t>
      </w:r>
      <w:proofErr w:type="spellEnd"/>
      <w:r w:rsidRPr="0036398A">
        <w:rPr>
          <w:rFonts w:ascii="Georgia" w:hAnsi="Georgia"/>
          <w:sz w:val="24"/>
          <w:szCs w:val="24"/>
        </w:rPr>
        <w:t xml:space="preserve"> in some interval about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</m:oMath>
      <w:r w:rsidRPr="0036398A">
        <w:rPr>
          <w:rFonts w:ascii="Georgia" w:hAnsi="Georgia"/>
          <w:sz w:val="24"/>
          <w:szCs w:val="24"/>
        </w:rPr>
        <w:t xml:space="preserve"> it is true that when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&lt;</m:t>
        </m:r>
        <m:r>
          <w:rPr>
            <w:rFonts w:ascii="Cambria Math" w:hAnsi="Cambria Math"/>
            <w:sz w:val="24"/>
            <w:szCs w:val="24"/>
          </w:rPr>
          <m:t>x</m:t>
        </m:r>
      </m:oMath>
      <w:r w:rsidRPr="0036398A">
        <w:rPr>
          <w:rFonts w:ascii="Georgia" w:hAnsi="Georgia"/>
          <w:sz w:val="24"/>
          <w:szCs w:val="24"/>
        </w:rPr>
        <w:t xml:space="preserve"> then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sz w:val="24"/>
            <w:szCs w:val="24"/>
          </w:rPr>
          <m:t>&gt;y</m:t>
        </m:r>
      </m:oMath>
      <w:r w:rsidRPr="0036398A">
        <w:rPr>
          <w:rFonts w:ascii="Georgia" w:hAnsi="Georgia"/>
          <w:sz w:val="24"/>
          <w:szCs w:val="24"/>
        </w:rPr>
        <w:t xml:space="preserve">, and when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&gt;</m:t>
        </m:r>
        <m:r>
          <w:rPr>
            <w:rFonts w:ascii="Cambria Math" w:hAnsi="Cambria Math"/>
            <w:sz w:val="24"/>
            <w:szCs w:val="24"/>
          </w:rPr>
          <m:t>x</m:t>
        </m:r>
      </m:oMath>
      <w:r w:rsidRPr="0036398A">
        <w:rPr>
          <w:rFonts w:ascii="Georgia" w:hAnsi="Georgia"/>
          <w:sz w:val="24"/>
          <w:szCs w:val="24"/>
        </w:rPr>
        <w:t xml:space="preserve"> then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&lt;</m:t>
        </m:r>
        <m:r>
          <w:rPr>
            <w:rFonts w:ascii="Cambria Math" w:hAnsi="Cambria Math"/>
            <w:sz w:val="24"/>
            <w:szCs w:val="24"/>
          </w:rPr>
          <m:t>y</m:t>
        </m:r>
      </m:oMath>
      <w:r w:rsidRPr="0036398A">
        <w:rPr>
          <w:rFonts w:ascii="Georgia" w:hAnsi="Georgia"/>
          <w:sz w:val="24"/>
          <w:szCs w:val="24"/>
        </w:rPr>
        <w:t>.</w:t>
      </w:r>
    </w:p>
    <w:p w14:paraId="0250F9B8" w14:textId="49B3A40E" w:rsidR="004714DE" w:rsidRDefault="00813337" w:rsidP="006261F9">
      <w:pPr>
        <w:spacing w:after="240"/>
        <w:rPr>
          <w:rFonts w:ascii="Georgia" w:hAnsi="Georgia"/>
          <w:sz w:val="24"/>
          <w:szCs w:val="24"/>
        </w:rPr>
      </w:pPr>
      <w:r>
        <w:rPr>
          <w:rFonts w:ascii="Georgia" w:hAnsi="Georgia" w:hint="eastAsia"/>
          <w:sz w:val="24"/>
          <w:szCs w:val="24"/>
        </w:rPr>
        <w:t xml:space="preserve">Then the definition of </w:t>
      </w:r>
      <w:r>
        <w:rPr>
          <w:rFonts w:ascii="Georgia" w:hAnsi="Georgia"/>
          <w:sz w:val="24"/>
          <w:szCs w:val="24"/>
        </w:rPr>
        <w:t>“</w:t>
      </w:r>
      <w:r w:rsidRPr="00813337">
        <w:rPr>
          <w:rFonts w:ascii="Georgia" w:hAnsi="Georgia" w:hint="eastAsia"/>
          <w:sz w:val="24"/>
          <w:szCs w:val="24"/>
        </w:rPr>
        <w:t xml:space="preserve">a </w:t>
      </w:r>
      <w:r w:rsidRPr="00813337">
        <w:rPr>
          <w:rFonts w:ascii="Georgia" w:hAnsi="Georgia"/>
          <w:sz w:val="24"/>
          <w:szCs w:val="24"/>
        </w:rPr>
        <w:t xml:space="preserve">function is non-decreasing at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</m:oMath>
      <w:r>
        <w:rPr>
          <w:rFonts w:ascii="Georgia" w:hAnsi="Georgia"/>
          <w:sz w:val="24"/>
          <w:szCs w:val="24"/>
        </w:rPr>
        <w:t xml:space="preserve">” </w:t>
      </w:r>
      <w:r>
        <w:rPr>
          <w:rFonts w:ascii="Georgia" w:hAnsi="Georgia" w:hint="eastAsia"/>
          <w:sz w:val="24"/>
          <w:szCs w:val="24"/>
        </w:rPr>
        <w:t>is introduced by extend the definition of increasing above</w:t>
      </w:r>
      <w:r>
        <w:rPr>
          <w:rFonts w:ascii="Georgia" w:hAnsi="Georgia"/>
          <w:sz w:val="24"/>
          <w:szCs w:val="24"/>
        </w:rPr>
        <w:t>.</w:t>
      </w:r>
    </w:p>
    <w:p w14:paraId="4B2E6B42" w14:textId="2CBEDF58" w:rsidR="00657A9D" w:rsidRPr="00657A9D" w:rsidRDefault="004714DE" w:rsidP="006261F9">
      <w:pPr>
        <w:pStyle w:val="a9"/>
        <w:numPr>
          <w:ilvl w:val="0"/>
          <w:numId w:val="4"/>
        </w:numPr>
        <w:spacing w:after="240"/>
        <w:ind w:firstLineChars="0"/>
        <w:rPr>
          <w:rFonts w:ascii="Georgia" w:hAnsi="Georgia"/>
          <w:sz w:val="24"/>
          <w:szCs w:val="24"/>
        </w:rPr>
      </w:pPr>
      <w:bookmarkStart w:id="0" w:name="_Hlk103414132"/>
      <w:r w:rsidRPr="0036398A">
        <w:rPr>
          <w:rFonts w:ascii="Georgia" w:hAnsi="Georgia"/>
          <w:sz w:val="24"/>
          <w:szCs w:val="24"/>
        </w:rPr>
        <w:t xml:space="preserve">The function is said to be </w:t>
      </w:r>
      <w:r w:rsidRPr="00E708DC">
        <w:rPr>
          <w:rFonts w:ascii="Georgia" w:hAnsi="Georgia"/>
          <w:b/>
          <w:bCs/>
          <w:sz w:val="24"/>
          <w:szCs w:val="24"/>
        </w:rPr>
        <w:t>non</w:t>
      </w:r>
      <w:r>
        <w:rPr>
          <w:rFonts w:ascii="Georgia" w:hAnsi="Georgia"/>
          <w:b/>
          <w:bCs/>
          <w:sz w:val="24"/>
          <w:szCs w:val="24"/>
        </w:rPr>
        <w:t>-</w:t>
      </w:r>
      <w:r w:rsidRPr="00E708DC">
        <w:rPr>
          <w:rFonts w:ascii="Georgia" w:hAnsi="Georgia"/>
          <w:b/>
          <w:bCs/>
          <w:sz w:val="24"/>
          <w:szCs w:val="24"/>
        </w:rPr>
        <w:t>decreasing</w:t>
      </w:r>
      <w:r w:rsidRPr="0036398A">
        <w:rPr>
          <w:rFonts w:ascii="Georgia" w:hAnsi="Georgia"/>
          <w:sz w:val="24"/>
          <w:szCs w:val="24"/>
        </w:rPr>
        <w:t xml:space="preserve"> at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</m:oMath>
      <w:r w:rsidRPr="0036398A">
        <w:rPr>
          <w:rFonts w:ascii="Georgia" w:hAnsi="Georgia"/>
          <w:sz w:val="24"/>
          <w:szCs w:val="24"/>
        </w:rPr>
        <w:t xml:space="preserve"> if for all </w:t>
      </w:r>
      <m:oMath>
        <m:r>
          <w:rPr>
            <w:rFonts w:ascii="Cambria Math" w:hAnsi="Cambria Math"/>
            <w:sz w:val="24"/>
            <w:szCs w:val="24"/>
          </w:rPr>
          <m:t>x</m:t>
        </m:r>
      </m:oMath>
      <w:r w:rsidRPr="0036398A">
        <w:rPr>
          <w:rFonts w:ascii="Georgia" w:hAnsi="Georgia"/>
          <w:sz w:val="24"/>
          <w:szCs w:val="24"/>
        </w:rPr>
        <w:t xml:space="preserve">-values in some interval about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</m:oMath>
      <w:r w:rsidRPr="0036398A">
        <w:rPr>
          <w:rFonts w:ascii="Georgia" w:hAnsi="Georgia"/>
          <w:sz w:val="24"/>
          <w:szCs w:val="24"/>
        </w:rPr>
        <w:t xml:space="preserve"> it is true that when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&lt;</m:t>
        </m:r>
        <m:r>
          <w:rPr>
            <w:rFonts w:ascii="Cambria Math" w:hAnsi="Cambria Math"/>
            <w:sz w:val="24"/>
            <w:szCs w:val="24"/>
          </w:rPr>
          <m:t>x</m:t>
        </m:r>
      </m:oMath>
      <w:r w:rsidRPr="0036398A">
        <w:rPr>
          <w:rFonts w:ascii="Georgia" w:hAnsi="Georgia"/>
          <w:sz w:val="24"/>
          <w:szCs w:val="24"/>
        </w:rPr>
        <w:t xml:space="preserve"> then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≤</m:t>
        </m:r>
        <m:r>
          <w:rPr>
            <w:rFonts w:ascii="Cambria Math" w:hAnsi="Cambria Math"/>
            <w:sz w:val="24"/>
            <w:szCs w:val="24"/>
          </w:rPr>
          <m:t>y</m:t>
        </m:r>
      </m:oMath>
      <w:r w:rsidRPr="0036398A">
        <w:rPr>
          <w:rFonts w:ascii="Georgia" w:hAnsi="Georgia"/>
          <w:sz w:val="24"/>
          <w:szCs w:val="24"/>
        </w:rPr>
        <w:t xml:space="preserve">, and when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&gt;</m:t>
        </m:r>
        <m:r>
          <w:rPr>
            <w:rFonts w:ascii="Cambria Math" w:hAnsi="Cambria Math"/>
            <w:sz w:val="24"/>
            <w:szCs w:val="24"/>
          </w:rPr>
          <m:t>x</m:t>
        </m:r>
      </m:oMath>
      <w:r w:rsidRPr="0036398A">
        <w:rPr>
          <w:rFonts w:ascii="Georgia" w:hAnsi="Georgia"/>
          <w:sz w:val="24"/>
          <w:szCs w:val="24"/>
        </w:rPr>
        <w:t xml:space="preserve"> then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≥</m:t>
        </m:r>
        <m:r>
          <w:rPr>
            <w:rFonts w:ascii="Cambria Math" w:hAnsi="Cambria Math"/>
            <w:sz w:val="24"/>
            <w:szCs w:val="24"/>
          </w:rPr>
          <m:t>y</m:t>
        </m:r>
      </m:oMath>
      <w:r w:rsidRPr="0036398A">
        <w:rPr>
          <w:rFonts w:ascii="Georgia" w:hAnsi="Georgia"/>
          <w:sz w:val="24"/>
          <w:szCs w:val="24"/>
        </w:rPr>
        <w:t>.</w:t>
      </w:r>
    </w:p>
    <w:p w14:paraId="7F935BD2" w14:textId="38E52E4F" w:rsidR="00813337" w:rsidRDefault="006261F9" w:rsidP="006261F9">
      <w:pPr>
        <w:spacing w:after="240"/>
        <w:rPr>
          <w:rFonts w:ascii="Georgia" w:hAnsi="Georgia"/>
          <w:sz w:val="24"/>
          <w:szCs w:val="24"/>
        </w:rPr>
      </w:pPr>
      <w:r w:rsidRPr="00E36949">
        <w:rPr>
          <w:rFonts w:ascii="Georgia" w:hAnsi="Georgia"/>
          <w:sz w:val="24"/>
          <w:szCs w:val="24"/>
        </w:rPr>
        <w:t xml:space="preserve">The intermediate value theorem states: </w:t>
      </w:r>
    </w:p>
    <w:p w14:paraId="6EBFE18F" w14:textId="0BA978FE" w:rsidR="009979F5" w:rsidRDefault="006261F9" w:rsidP="00813337">
      <w:pPr>
        <w:spacing w:after="240"/>
        <w:ind w:leftChars="100" w:left="210"/>
        <w:rPr>
          <w:rFonts w:ascii="Georgia" w:hAnsi="Georgia"/>
          <w:sz w:val="24"/>
          <w:szCs w:val="24"/>
        </w:rPr>
      </w:pPr>
      <w:r w:rsidRPr="00E36949">
        <w:rPr>
          <w:rFonts w:ascii="Georgia" w:hAnsi="Georgia"/>
          <w:sz w:val="24"/>
          <w:szCs w:val="24"/>
        </w:rPr>
        <w:t xml:space="preserve">If </w:t>
      </w:r>
      <m:oMath>
        <m:r>
          <w:rPr>
            <w:rFonts w:ascii="Cambria Math" w:hAnsi="Cambria Math"/>
            <w:sz w:val="24"/>
            <w:szCs w:val="24"/>
          </w:rPr>
          <m:t>f</m:t>
        </m:r>
      </m:oMath>
      <w:r w:rsidRPr="00E36949">
        <w:rPr>
          <w:rFonts w:ascii="Georgia" w:hAnsi="Georgia"/>
          <w:sz w:val="24"/>
          <w:szCs w:val="24"/>
        </w:rPr>
        <w:t xml:space="preserve"> is a continuous function on a closed interval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[</m:t>
        </m:r>
        <m:r>
          <w:rPr>
            <w:rFonts w:ascii="Cambria Math" w:hAnsi="Cambria Math"/>
            <w:sz w:val="24"/>
            <w:szCs w:val="24"/>
          </w:rPr>
          <m:t>a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r>
          <w:rPr>
            <w:rFonts w:ascii="Cambria Math" w:hAnsi="Cambria Math"/>
            <w:sz w:val="24"/>
            <w:szCs w:val="24"/>
          </w:rPr>
          <m:t>b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]</m:t>
        </m:r>
      </m:oMath>
      <w:r w:rsidRPr="00E36949">
        <w:rPr>
          <w:rFonts w:ascii="Georgia" w:hAnsi="Georgia"/>
          <w:sz w:val="24"/>
          <w:szCs w:val="24"/>
        </w:rPr>
        <w:t xml:space="preserve">, and if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</m:oMath>
      <w:r w:rsidRPr="00E36949">
        <w:rPr>
          <w:rFonts w:ascii="Georgia" w:hAnsi="Georgia"/>
          <w:sz w:val="24"/>
          <w:szCs w:val="24"/>
        </w:rPr>
        <w:t xml:space="preserve"> is any value strictly between </w:t>
      </w:r>
      <m:oMath>
        <m:r>
          <w:rPr>
            <w:rFonts w:ascii="Cambria Math" w:hAnsi="Cambria Math"/>
            <w:sz w:val="24"/>
            <w:szCs w:val="24"/>
          </w:rPr>
          <m:t>f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(</m:t>
        </m:r>
        <m:r>
          <w:rPr>
            <w:rFonts w:ascii="Cambria Math" w:hAnsi="Cambria Math"/>
            <w:sz w:val="24"/>
            <w:szCs w:val="24"/>
          </w:rPr>
          <m:t>a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)</m:t>
        </m:r>
      </m:oMath>
      <w:r w:rsidRPr="00E36949">
        <w:rPr>
          <w:rFonts w:ascii="Georgia" w:hAnsi="Georgia"/>
          <w:sz w:val="24"/>
          <w:szCs w:val="24"/>
        </w:rPr>
        <w:t xml:space="preserve"> and </w:t>
      </w:r>
      <m:oMath>
        <m:r>
          <w:rPr>
            <w:rFonts w:ascii="Cambria Math" w:hAnsi="Cambria Math"/>
            <w:sz w:val="24"/>
            <w:szCs w:val="24"/>
          </w:rPr>
          <m:t>f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(</m:t>
        </m:r>
        <m:r>
          <w:rPr>
            <w:rFonts w:ascii="Cambria Math" w:hAnsi="Cambria Math"/>
            <w:sz w:val="24"/>
            <w:szCs w:val="24"/>
          </w:rPr>
          <m:t>b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)</m:t>
        </m:r>
      </m:oMath>
      <w:r w:rsidRPr="00E36949">
        <w:rPr>
          <w:rFonts w:ascii="Georgia" w:hAnsi="Georgia"/>
          <w:sz w:val="24"/>
          <w:szCs w:val="24"/>
        </w:rPr>
        <w:t xml:space="preserve">, that is </w:t>
      </w:r>
      <m:oMath>
        <m:r>
          <w:rPr>
            <w:rFonts w:ascii="Cambria Math" w:hAnsi="Cambria Math"/>
            <w:sz w:val="24"/>
            <w:szCs w:val="24"/>
          </w:rPr>
          <m:t>min{f(a),f(b)}&lt;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sz w:val="24"/>
            <w:szCs w:val="24"/>
          </w:rPr>
          <m:t>&lt;max{f(a),f(b)}</m:t>
        </m:r>
      </m:oMath>
      <w:r w:rsidRPr="00E36949">
        <w:rPr>
          <w:rFonts w:ascii="Georgia" w:hAnsi="Georgia"/>
          <w:sz w:val="24"/>
          <w:szCs w:val="24"/>
        </w:rPr>
        <w:t xml:space="preserve">, then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</w:rPr>
          <m:t>f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(</m:t>
        </m:r>
        <m:r>
          <w:rPr>
            <w:rFonts w:ascii="Cambria Math" w:hAnsi="Cambria Math"/>
            <w:sz w:val="24"/>
            <w:szCs w:val="24"/>
          </w:rPr>
          <m:t>c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)</m:t>
        </m:r>
      </m:oMath>
      <w:r w:rsidRPr="00E36949">
        <w:rPr>
          <w:rFonts w:ascii="Georgia" w:hAnsi="Georgia"/>
          <w:sz w:val="24"/>
          <w:szCs w:val="24"/>
        </w:rPr>
        <w:t xml:space="preserve"> for some </w:t>
      </w:r>
      <m:oMath>
        <m:r>
          <w:rPr>
            <w:rFonts w:ascii="Cambria Math" w:hAnsi="Cambria Math"/>
            <w:sz w:val="24"/>
            <w:szCs w:val="24"/>
          </w:rPr>
          <m:t>c</m:t>
        </m:r>
      </m:oMath>
      <w:r w:rsidRPr="00E36949">
        <w:rPr>
          <w:rFonts w:ascii="Georgia" w:hAnsi="Georgia"/>
          <w:sz w:val="24"/>
          <w:szCs w:val="24"/>
        </w:rPr>
        <w:t xml:space="preserve"> in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(</m:t>
        </m:r>
        <m:r>
          <w:rPr>
            <w:rFonts w:ascii="Cambria Math" w:hAnsi="Cambria Math"/>
            <w:sz w:val="24"/>
            <w:szCs w:val="24"/>
          </w:rPr>
          <m:t>a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r>
          <w:rPr>
            <w:rFonts w:ascii="Cambria Math" w:hAnsi="Cambria Math"/>
            <w:sz w:val="24"/>
            <w:szCs w:val="24"/>
          </w:rPr>
          <m:t>b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)</m:t>
        </m:r>
      </m:oMath>
      <w:r w:rsidRPr="00E36949">
        <w:rPr>
          <w:rFonts w:ascii="Georgia" w:hAnsi="Georgia"/>
          <w:sz w:val="24"/>
          <w:szCs w:val="24"/>
        </w:rPr>
        <w:t>.</w:t>
      </w:r>
    </w:p>
    <w:p w14:paraId="20AFC1B4" w14:textId="68EDD29A" w:rsidR="00AA53CC" w:rsidRPr="00AA53CC" w:rsidRDefault="00032FC7" w:rsidP="00AA53CC">
      <w:pPr>
        <w:spacing w:after="240"/>
        <w:rPr>
          <w:rFonts w:ascii="Georgia" w:hAnsi="Georgia"/>
          <w:sz w:val="24"/>
          <w:szCs w:val="24"/>
        </w:rPr>
      </w:pPr>
      <w:r>
        <w:rPr>
          <w:rFonts w:ascii="Georgia" w:hAnsi="Georgia" w:hint="eastAsia"/>
          <w:sz w:val="24"/>
          <w:szCs w:val="24"/>
        </w:rPr>
        <w:t>My</w:t>
      </w:r>
      <w:r>
        <w:rPr>
          <w:rFonts w:ascii="Georgia" w:hAnsi="Georgia"/>
          <w:sz w:val="24"/>
          <w:szCs w:val="24"/>
        </w:rPr>
        <w:t xml:space="preserve"> </w:t>
      </w:r>
      <w:r w:rsidRPr="00032FC7">
        <w:rPr>
          <w:rFonts w:ascii="Georgia" w:hAnsi="Georgia"/>
          <w:sz w:val="24"/>
          <w:szCs w:val="24"/>
        </w:rPr>
        <w:t xml:space="preserve">original </w:t>
      </w:r>
      <w:r>
        <w:rPr>
          <w:rFonts w:ascii="Georgia" w:hAnsi="Georgia" w:hint="eastAsia"/>
          <w:sz w:val="24"/>
          <w:szCs w:val="24"/>
        </w:rPr>
        <w:t xml:space="preserve">conjecture </w:t>
      </w:r>
      <w:r w:rsidRPr="00032FC7">
        <w:rPr>
          <w:rFonts w:ascii="Georgia" w:hAnsi="Georgia"/>
          <w:sz w:val="24"/>
          <w:szCs w:val="24"/>
        </w:rPr>
        <w:t>was to</w:t>
      </w:r>
      <w:r>
        <w:rPr>
          <w:rFonts w:ascii="Georgia" w:hAnsi="Georgia"/>
          <w:sz w:val="24"/>
          <w:szCs w:val="24"/>
        </w:rPr>
        <w:t xml:space="preserve"> </w:t>
      </w:r>
      <w:r w:rsidR="00EA7954" w:rsidRPr="00AA53CC">
        <w:rPr>
          <w:rFonts w:ascii="Georgia" w:hAnsi="Georgia"/>
          <w:sz w:val="24"/>
          <w:szCs w:val="24"/>
        </w:rPr>
        <w:t>extend</w:t>
      </w:r>
      <w:r w:rsidR="00AA53CC" w:rsidRPr="00AA53CC">
        <w:rPr>
          <w:rFonts w:ascii="Georgia" w:hAnsi="Georgia"/>
          <w:sz w:val="24"/>
          <w:szCs w:val="24"/>
        </w:rPr>
        <w:t xml:space="preserve"> it to</w:t>
      </w:r>
      <w:r w:rsidR="006261F9" w:rsidRPr="00AA53CC">
        <w:rPr>
          <w:rFonts w:ascii="Georgia" w:hAnsi="Georgia"/>
          <w:sz w:val="24"/>
          <w:szCs w:val="24"/>
        </w:rPr>
        <w:t>:</w:t>
      </w:r>
    </w:p>
    <w:p w14:paraId="4D724243" w14:textId="7FD3D4F5" w:rsidR="00032FC7" w:rsidRDefault="00032FC7" w:rsidP="00FA1D9F">
      <w:pPr>
        <w:spacing w:after="240"/>
        <w:ind w:leftChars="100" w:left="210"/>
        <w:rPr>
          <w:rFonts w:ascii="Georgia" w:hAnsi="Georgia"/>
          <w:sz w:val="24"/>
          <w:szCs w:val="24"/>
        </w:rPr>
      </w:pPr>
      <w:r w:rsidRPr="00045B6A">
        <w:rPr>
          <w:rFonts w:ascii="Georgia" w:hAnsi="Georgia"/>
          <w:sz w:val="24"/>
          <w:szCs w:val="24"/>
        </w:rPr>
        <w:t xml:space="preserve">If </w:t>
      </w:r>
      <m:oMath>
        <m:r>
          <w:rPr>
            <w:rFonts w:ascii="Cambria Math" w:hAnsi="Cambria Math"/>
            <w:sz w:val="24"/>
            <w:szCs w:val="24"/>
          </w:rPr>
          <m:t>f</m:t>
        </m:r>
      </m:oMath>
      <w:r w:rsidRPr="00045B6A">
        <w:rPr>
          <w:rFonts w:ascii="Georgia" w:hAnsi="Georgia"/>
          <w:sz w:val="24"/>
          <w:szCs w:val="24"/>
        </w:rPr>
        <w:t xml:space="preserve"> is a continuous function on a closed interval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[</m:t>
        </m:r>
        <m:r>
          <w:rPr>
            <w:rFonts w:ascii="Cambria Math" w:hAnsi="Cambria Math"/>
            <w:sz w:val="24"/>
            <w:szCs w:val="24"/>
          </w:rPr>
          <m:t>a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r>
          <w:rPr>
            <w:rFonts w:ascii="Cambria Math" w:hAnsi="Cambria Math"/>
            <w:sz w:val="24"/>
            <w:szCs w:val="24"/>
          </w:rPr>
          <m:t>b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]</m:t>
        </m:r>
      </m:oMath>
      <w:r w:rsidR="008007AB">
        <w:rPr>
          <w:rFonts w:ascii="Georgia" w:hAnsi="Georgia" w:hint="eastAsia"/>
          <w:sz w:val="24"/>
          <w:szCs w:val="24"/>
        </w:rPr>
        <w:t xml:space="preserve"> with</w:t>
      </w:r>
      <w:r w:rsidR="008007AB">
        <w:rPr>
          <w:rFonts w:ascii="Georgia" w:hAnsi="Georgia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f(a)&lt;f(b)</m:t>
        </m:r>
      </m:oMath>
      <w:r w:rsidRPr="00045B6A">
        <w:rPr>
          <w:rFonts w:ascii="Georgia" w:hAnsi="Georgia"/>
          <w:sz w:val="24"/>
          <w:szCs w:val="24"/>
        </w:rPr>
        <w:t xml:space="preserve">, and if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</m:oMath>
      <w:r w:rsidRPr="00045B6A">
        <w:rPr>
          <w:rFonts w:ascii="Georgia" w:hAnsi="Georgia"/>
          <w:sz w:val="24"/>
          <w:szCs w:val="24"/>
        </w:rPr>
        <w:t xml:space="preserve"> is any value strictly between </w:t>
      </w:r>
      <m:oMath>
        <m:r>
          <w:rPr>
            <w:rFonts w:ascii="Cambria Math" w:hAnsi="Cambria Math"/>
            <w:sz w:val="24"/>
            <w:szCs w:val="24"/>
          </w:rPr>
          <m:t>f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(</m:t>
        </m:r>
        <m:r>
          <w:rPr>
            <w:rFonts w:ascii="Cambria Math" w:hAnsi="Cambria Math"/>
            <w:sz w:val="24"/>
            <w:szCs w:val="24"/>
          </w:rPr>
          <m:t>a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)</m:t>
        </m:r>
      </m:oMath>
      <w:r w:rsidRPr="00045B6A">
        <w:rPr>
          <w:rFonts w:ascii="Georgia" w:hAnsi="Georgia"/>
          <w:sz w:val="24"/>
          <w:szCs w:val="24"/>
        </w:rPr>
        <w:t xml:space="preserve"> and </w:t>
      </w:r>
      <m:oMath>
        <m:r>
          <w:rPr>
            <w:rFonts w:ascii="Cambria Math" w:hAnsi="Cambria Math"/>
            <w:sz w:val="24"/>
            <w:szCs w:val="24"/>
          </w:rPr>
          <m:t>f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(</m:t>
        </m:r>
        <m:r>
          <w:rPr>
            <w:rFonts w:ascii="Cambria Math" w:hAnsi="Cambria Math"/>
            <w:sz w:val="24"/>
            <w:szCs w:val="24"/>
          </w:rPr>
          <m:t>b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)</m:t>
        </m:r>
      </m:oMath>
      <w:r w:rsidRPr="00045B6A">
        <w:rPr>
          <w:rFonts w:ascii="Georgia" w:hAnsi="Georgia"/>
          <w:sz w:val="24"/>
          <w:szCs w:val="24"/>
        </w:rPr>
        <w:t xml:space="preserve">, that is </w:t>
      </w:r>
      <m:oMath>
        <m:r>
          <w:rPr>
            <w:rFonts w:ascii="Cambria Math" w:hAnsi="Cambria Math"/>
            <w:sz w:val="24"/>
            <w:szCs w:val="24"/>
          </w:rPr>
          <m:t>f(a)&lt;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sz w:val="24"/>
            <w:szCs w:val="24"/>
          </w:rPr>
          <m:t>&lt;f(b)</m:t>
        </m:r>
      </m:oMath>
      <w:r w:rsidRPr="00045B6A">
        <w:rPr>
          <w:rFonts w:ascii="Georgia" w:hAnsi="Georgia"/>
          <w:sz w:val="24"/>
          <w:szCs w:val="24"/>
        </w:rPr>
        <w:t xml:space="preserve">, then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</w:rPr>
          <m:t>f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(</m:t>
        </m:r>
        <m:r>
          <w:rPr>
            <w:rFonts w:ascii="Cambria Math" w:hAnsi="Cambria Math"/>
            <w:sz w:val="24"/>
            <w:szCs w:val="24"/>
          </w:rPr>
          <m:t>c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)</m:t>
        </m:r>
      </m:oMath>
      <w:r w:rsidRPr="00045B6A">
        <w:rPr>
          <w:rFonts w:ascii="Georgia" w:hAnsi="Georgia"/>
          <w:sz w:val="24"/>
          <w:szCs w:val="24"/>
        </w:rPr>
        <w:t xml:space="preserve"> for some </w:t>
      </w:r>
      <m:oMath>
        <m:r>
          <w:rPr>
            <w:rFonts w:ascii="Cambria Math" w:hAnsi="Cambria Math"/>
            <w:sz w:val="24"/>
            <w:szCs w:val="24"/>
          </w:rPr>
          <m:t>c</m:t>
        </m:r>
      </m:oMath>
      <w:r w:rsidRPr="00045B6A">
        <w:rPr>
          <w:rFonts w:ascii="Georgia" w:hAnsi="Georgia"/>
          <w:sz w:val="24"/>
          <w:szCs w:val="24"/>
        </w:rPr>
        <w:t xml:space="preserve"> in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(</m:t>
        </m:r>
        <m:r>
          <w:rPr>
            <w:rFonts w:ascii="Cambria Math" w:hAnsi="Cambria Math"/>
            <w:sz w:val="24"/>
            <w:szCs w:val="24"/>
          </w:rPr>
          <m:t>a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r>
          <w:rPr>
            <w:rFonts w:ascii="Cambria Math" w:hAnsi="Cambria Math"/>
            <w:sz w:val="24"/>
            <w:szCs w:val="24"/>
          </w:rPr>
          <m:t>b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)</m:t>
        </m:r>
      </m:oMath>
      <w:r w:rsidR="00045B6A" w:rsidRPr="00670EA9">
        <w:rPr>
          <w:rFonts w:ascii="Georgia" w:hAnsi="Georgia"/>
          <w:b/>
          <w:bCs/>
          <w:sz w:val="24"/>
          <w:szCs w:val="24"/>
        </w:rPr>
        <w:t xml:space="preserve"> and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f</m:t>
        </m:r>
      </m:oMath>
      <w:r w:rsidR="00045B6A" w:rsidRPr="00670EA9">
        <w:rPr>
          <w:rFonts w:ascii="Georgia" w:hAnsi="Georgia"/>
          <w:b/>
          <w:bCs/>
          <w:sz w:val="24"/>
          <w:szCs w:val="24"/>
        </w:rPr>
        <w:t xml:space="preserve"> is non-decreasing at </w:t>
      </w:r>
      <w:r w:rsidR="00045B6A" w:rsidRPr="00670EA9">
        <w:rPr>
          <w:rFonts w:ascii="Georgia" w:hAnsi="Georgia" w:hint="eastAsia"/>
          <w:b/>
          <w:bCs/>
          <w:sz w:val="24"/>
          <w:szCs w:val="24"/>
        </w:rPr>
        <w:t xml:space="preserve">the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c</m:t>
        </m:r>
      </m:oMath>
      <w:r w:rsidR="00045B6A" w:rsidRPr="00045B6A">
        <w:rPr>
          <w:rFonts w:ascii="Georgia" w:hAnsi="Georgia"/>
          <w:sz w:val="24"/>
          <w:szCs w:val="24"/>
        </w:rPr>
        <w:t>.</w:t>
      </w:r>
    </w:p>
    <w:p w14:paraId="1DA4A7ED" w14:textId="338C6296" w:rsidR="00F20F08" w:rsidRDefault="00670EA9" w:rsidP="00F20F08">
      <w:pPr>
        <w:spacing w:after="240"/>
        <w:rPr>
          <w:rFonts w:ascii="Georgia" w:hAnsi="Georgia"/>
          <w:sz w:val="24"/>
          <w:szCs w:val="24"/>
        </w:rPr>
      </w:pPr>
      <w:r>
        <w:rPr>
          <w:rFonts w:ascii="Georgia" w:hAnsi="Georgia" w:hint="eastAsia"/>
          <w:sz w:val="24"/>
          <w:szCs w:val="24"/>
        </w:rPr>
        <w:t>But</w:t>
      </w:r>
      <w:r>
        <w:rPr>
          <w:rFonts w:ascii="Georgia" w:hAnsi="Georgia"/>
          <w:sz w:val="24"/>
          <w:szCs w:val="24"/>
        </w:rPr>
        <w:t xml:space="preserve"> </w:t>
      </w:r>
      <w:r>
        <w:rPr>
          <w:rFonts w:ascii="Georgia" w:hAnsi="Georgia" w:hint="eastAsia"/>
          <w:sz w:val="24"/>
          <w:szCs w:val="24"/>
        </w:rPr>
        <w:t>it was</w:t>
      </w:r>
      <w:r w:rsidR="006E5D2E">
        <w:rPr>
          <w:rFonts w:ascii="Georgia" w:hAnsi="Georgia"/>
          <w:sz w:val="24"/>
          <w:szCs w:val="24"/>
        </w:rPr>
        <w:t xml:space="preserve"> </w:t>
      </w:r>
      <w:r w:rsidR="006E5D2E">
        <w:rPr>
          <w:rFonts w:ascii="Georgia" w:hAnsi="Georgia" w:hint="eastAsia"/>
          <w:sz w:val="24"/>
          <w:szCs w:val="24"/>
        </w:rPr>
        <w:t xml:space="preserve">said that </w:t>
      </w:r>
      <w:hyperlink r:id="rId8" w:history="1">
        <w:r w:rsidR="006E5D2E" w:rsidRPr="006E5D2E">
          <w:rPr>
            <w:rStyle w:val="a8"/>
            <w:rFonts w:ascii="Georgia" w:hAnsi="Georgia"/>
            <w:sz w:val="24"/>
            <w:szCs w:val="24"/>
          </w:rPr>
          <w:t>t</w:t>
        </w:r>
        <w:r w:rsidR="006E5D2E" w:rsidRPr="006E5D2E">
          <w:rPr>
            <w:rStyle w:val="a8"/>
            <w:rFonts w:ascii="Georgia" w:hAnsi="Georgia"/>
            <w:sz w:val="24"/>
            <w:szCs w:val="24"/>
          </w:rPr>
          <w:t xml:space="preserve">he Weierstrass function, </w:t>
        </w:r>
        <w:r w:rsidR="006E5D2E" w:rsidRPr="006E5D2E">
          <w:rPr>
            <w:rStyle w:val="a8"/>
            <w:rFonts w:ascii="Georgia" w:hAnsi="Georgia"/>
            <w:sz w:val="24"/>
            <w:szCs w:val="24"/>
          </w:rPr>
          <w:t xml:space="preserve">as a </w:t>
        </w:r>
        <w:r w:rsidR="006E5D2E" w:rsidRPr="006E5D2E">
          <w:rPr>
            <w:rStyle w:val="a8"/>
            <w:rFonts w:ascii="Georgia" w:hAnsi="Georgia"/>
            <w:sz w:val="24"/>
            <w:szCs w:val="24"/>
          </w:rPr>
          <w:t>counterexample, is indeed nowhere monotonic</w:t>
        </w:r>
      </w:hyperlink>
      <w:r w:rsidR="007C2640">
        <w:rPr>
          <w:rFonts w:ascii="Georgia" w:hAnsi="Georgia"/>
          <w:sz w:val="24"/>
          <w:szCs w:val="24"/>
        </w:rPr>
        <w:t>,</w:t>
      </w:r>
      <w:r>
        <w:rPr>
          <w:rFonts w:ascii="Georgia" w:hAnsi="Georgia" w:hint="eastAsia"/>
          <w:sz w:val="24"/>
          <w:szCs w:val="24"/>
        </w:rPr>
        <w:t xml:space="preserve"> </w:t>
      </w:r>
      <w:r w:rsidR="007C2640">
        <w:rPr>
          <w:rFonts w:ascii="Georgia" w:hAnsi="Georgia" w:hint="eastAsia"/>
          <w:sz w:val="24"/>
          <w:szCs w:val="24"/>
        </w:rPr>
        <w:t>while I still couldn</w:t>
      </w:r>
      <w:r w:rsidR="007C2640">
        <w:rPr>
          <w:rFonts w:ascii="Georgia" w:hAnsi="Georgia"/>
          <w:sz w:val="24"/>
          <w:szCs w:val="24"/>
        </w:rPr>
        <w:t>’</w:t>
      </w:r>
      <w:r w:rsidR="007C2640">
        <w:rPr>
          <w:rFonts w:ascii="Georgia" w:hAnsi="Georgia" w:hint="eastAsia"/>
          <w:sz w:val="24"/>
          <w:szCs w:val="24"/>
        </w:rPr>
        <w:t xml:space="preserve">t understand </w:t>
      </w:r>
      <w:r w:rsidR="00F20F08">
        <w:rPr>
          <w:rFonts w:ascii="Georgia" w:hAnsi="Georgia" w:hint="eastAsia"/>
          <w:sz w:val="24"/>
          <w:szCs w:val="24"/>
        </w:rPr>
        <w:t>that</w:t>
      </w:r>
      <w:r w:rsidR="00F20F08">
        <w:rPr>
          <w:rFonts w:ascii="Georgia" w:hAnsi="Georgia"/>
          <w:sz w:val="24"/>
          <w:szCs w:val="24"/>
        </w:rPr>
        <w:t>.</w:t>
      </w:r>
      <w:r w:rsidR="007C2640">
        <w:rPr>
          <w:rFonts w:ascii="Georgia" w:hAnsi="Georgia"/>
          <w:sz w:val="24"/>
          <w:szCs w:val="24"/>
        </w:rPr>
        <w:t xml:space="preserve"> </w:t>
      </w:r>
      <w:r w:rsidR="00F20F08">
        <w:rPr>
          <w:rFonts w:ascii="Georgia" w:hAnsi="Georgia" w:hint="eastAsia"/>
          <w:sz w:val="24"/>
          <w:szCs w:val="24"/>
        </w:rPr>
        <w:t>After reading the following proof for t</w:t>
      </w:r>
      <w:r w:rsidR="00F20F08" w:rsidRPr="00E36949">
        <w:rPr>
          <w:rFonts w:ascii="Georgia" w:hAnsi="Georgia"/>
          <w:sz w:val="24"/>
          <w:szCs w:val="24"/>
        </w:rPr>
        <w:t>he intermediate value theorem</w:t>
      </w:r>
      <w:r w:rsidR="00961C64">
        <w:rPr>
          <w:rStyle w:val="ac"/>
          <w:rFonts w:ascii="Georgia" w:hAnsi="Georgia"/>
          <w:sz w:val="24"/>
          <w:szCs w:val="24"/>
        </w:rPr>
        <w:footnoteReference w:id="2"/>
      </w:r>
      <w:r w:rsidR="00F20F08">
        <w:rPr>
          <w:rFonts w:ascii="Georgia" w:hAnsi="Georgia"/>
          <w:sz w:val="24"/>
          <w:szCs w:val="24"/>
        </w:rPr>
        <w:t>,</w:t>
      </w:r>
      <w:r w:rsidR="00F20F08" w:rsidRPr="00E36949">
        <w:rPr>
          <w:rFonts w:ascii="Georgia" w:hAnsi="Georgia"/>
          <w:sz w:val="24"/>
          <w:szCs w:val="24"/>
        </w:rPr>
        <w:t xml:space="preserve"> </w:t>
      </w:r>
    </w:p>
    <w:p w14:paraId="31F6A869" w14:textId="3903B446" w:rsidR="00F20F08" w:rsidRPr="00F20F08" w:rsidRDefault="000B194A" w:rsidP="00670EA9">
      <w:pPr>
        <w:spacing w:after="240"/>
        <w:rPr>
          <w:rFonts w:ascii="Georgia" w:hAnsi="Georg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E27BB0B" wp14:editId="1CA7C1E2">
            <wp:extent cx="6188710" cy="2768600"/>
            <wp:effectExtent l="0" t="0" r="2540" b="0"/>
            <wp:docPr id="1" name="图片 1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文本, 信件&#10;&#10;描述已自动生成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BB31A" w14:textId="2995ED70" w:rsidR="00961C64" w:rsidRPr="00AA53CC" w:rsidRDefault="00961C64" w:rsidP="00961C64">
      <w:pPr>
        <w:spacing w:after="240"/>
        <w:rPr>
          <w:rFonts w:ascii="Georgia" w:hAnsi="Georgia"/>
          <w:sz w:val="24"/>
          <w:szCs w:val="24"/>
        </w:rPr>
      </w:pPr>
      <w:r>
        <w:rPr>
          <w:rFonts w:ascii="Georgia" w:hAnsi="Georgia" w:hint="eastAsia"/>
          <w:sz w:val="24"/>
          <w:szCs w:val="24"/>
        </w:rPr>
        <w:t>I realized I could</w:t>
      </w:r>
      <w:r>
        <w:rPr>
          <w:rFonts w:ascii="Georgia" w:hAnsi="Georgia"/>
          <w:sz w:val="24"/>
          <w:szCs w:val="24"/>
        </w:rPr>
        <w:t xml:space="preserve"> </w:t>
      </w:r>
      <w:r w:rsidR="006E5D2E">
        <w:rPr>
          <w:rFonts w:ascii="Georgia" w:hAnsi="Georgia" w:hint="eastAsia"/>
          <w:sz w:val="24"/>
          <w:szCs w:val="24"/>
        </w:rPr>
        <w:t>save the conjecture</w:t>
      </w:r>
      <w:r>
        <w:rPr>
          <w:rFonts w:ascii="Georgia" w:hAnsi="Georgia"/>
          <w:sz w:val="24"/>
          <w:szCs w:val="24"/>
        </w:rPr>
        <w:t xml:space="preserve"> </w:t>
      </w:r>
      <w:r w:rsidRPr="00AA53CC">
        <w:rPr>
          <w:rFonts w:ascii="Georgia" w:hAnsi="Georgia"/>
          <w:sz w:val="24"/>
          <w:szCs w:val="24"/>
        </w:rPr>
        <w:t>to:</w:t>
      </w:r>
    </w:p>
    <w:p w14:paraId="1F8A509A" w14:textId="619522B3" w:rsidR="00455154" w:rsidRDefault="008007AB" w:rsidP="000566CD">
      <w:pPr>
        <w:spacing w:after="240"/>
        <w:ind w:leftChars="100" w:left="210"/>
        <w:rPr>
          <w:rFonts w:ascii="Georgia" w:hAnsi="Georgia"/>
          <w:sz w:val="24"/>
          <w:szCs w:val="24"/>
        </w:rPr>
      </w:pPr>
      <w:r w:rsidRPr="00045B6A">
        <w:rPr>
          <w:rFonts w:ascii="Georgia" w:hAnsi="Georgia"/>
          <w:sz w:val="24"/>
          <w:szCs w:val="24"/>
        </w:rPr>
        <w:t xml:space="preserve">If </w:t>
      </w:r>
      <m:oMath>
        <m:r>
          <w:rPr>
            <w:rFonts w:ascii="Cambria Math" w:hAnsi="Cambria Math"/>
            <w:sz w:val="24"/>
            <w:szCs w:val="24"/>
          </w:rPr>
          <m:t>f</m:t>
        </m:r>
      </m:oMath>
      <w:r w:rsidRPr="00045B6A">
        <w:rPr>
          <w:rFonts w:ascii="Georgia" w:hAnsi="Georgia"/>
          <w:sz w:val="24"/>
          <w:szCs w:val="24"/>
        </w:rPr>
        <w:t xml:space="preserve"> is a continuous function on a closed interval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[</m:t>
        </m:r>
        <m:r>
          <w:rPr>
            <w:rFonts w:ascii="Cambria Math" w:hAnsi="Cambria Math"/>
            <w:sz w:val="24"/>
            <w:szCs w:val="24"/>
          </w:rPr>
          <m:t>a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r>
          <w:rPr>
            <w:rFonts w:ascii="Cambria Math" w:hAnsi="Cambria Math"/>
            <w:sz w:val="24"/>
            <w:szCs w:val="24"/>
          </w:rPr>
          <m:t>b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]</m:t>
        </m:r>
      </m:oMath>
      <w:r>
        <w:rPr>
          <w:rFonts w:ascii="Georgia" w:hAnsi="Georgia" w:hint="eastAsia"/>
          <w:sz w:val="24"/>
          <w:szCs w:val="24"/>
        </w:rPr>
        <w:t xml:space="preserve"> with</w:t>
      </w:r>
      <w:r>
        <w:rPr>
          <w:rFonts w:ascii="Georgia" w:hAnsi="Georgia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f(a)&lt;f(b)</m:t>
        </m:r>
      </m:oMath>
      <w:r w:rsidRPr="00045B6A">
        <w:rPr>
          <w:rFonts w:ascii="Georgia" w:hAnsi="Georgia"/>
          <w:sz w:val="24"/>
          <w:szCs w:val="24"/>
        </w:rPr>
        <w:t xml:space="preserve">, and if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</m:oMath>
      <w:r w:rsidRPr="00045B6A">
        <w:rPr>
          <w:rFonts w:ascii="Georgia" w:hAnsi="Georgia"/>
          <w:sz w:val="24"/>
          <w:szCs w:val="24"/>
        </w:rPr>
        <w:t xml:space="preserve"> is any value strictly between </w:t>
      </w:r>
      <m:oMath>
        <m:r>
          <w:rPr>
            <w:rFonts w:ascii="Cambria Math" w:hAnsi="Cambria Math"/>
            <w:sz w:val="24"/>
            <w:szCs w:val="24"/>
          </w:rPr>
          <m:t>f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(</m:t>
        </m:r>
        <m:r>
          <w:rPr>
            <w:rFonts w:ascii="Cambria Math" w:hAnsi="Cambria Math"/>
            <w:sz w:val="24"/>
            <w:szCs w:val="24"/>
          </w:rPr>
          <m:t>a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)</m:t>
        </m:r>
      </m:oMath>
      <w:r w:rsidRPr="00045B6A">
        <w:rPr>
          <w:rFonts w:ascii="Georgia" w:hAnsi="Georgia"/>
          <w:sz w:val="24"/>
          <w:szCs w:val="24"/>
        </w:rPr>
        <w:t xml:space="preserve"> and </w:t>
      </w:r>
      <m:oMath>
        <m:r>
          <w:rPr>
            <w:rFonts w:ascii="Cambria Math" w:hAnsi="Cambria Math"/>
            <w:sz w:val="24"/>
            <w:szCs w:val="24"/>
          </w:rPr>
          <m:t>f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(</m:t>
        </m:r>
        <m:r>
          <w:rPr>
            <w:rFonts w:ascii="Cambria Math" w:hAnsi="Cambria Math"/>
            <w:sz w:val="24"/>
            <w:szCs w:val="24"/>
          </w:rPr>
          <m:t>b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)</m:t>
        </m:r>
      </m:oMath>
      <w:r w:rsidRPr="00045B6A">
        <w:rPr>
          <w:rFonts w:ascii="Georgia" w:hAnsi="Georgia"/>
          <w:sz w:val="24"/>
          <w:szCs w:val="24"/>
        </w:rPr>
        <w:t xml:space="preserve">, that is </w:t>
      </w:r>
      <m:oMath>
        <m:r>
          <w:rPr>
            <w:rFonts w:ascii="Cambria Math" w:hAnsi="Cambria Math"/>
            <w:sz w:val="24"/>
            <w:szCs w:val="24"/>
          </w:rPr>
          <m:t>f(a)&lt;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sz w:val="24"/>
            <w:szCs w:val="24"/>
          </w:rPr>
          <m:t>&lt;f(b)</m:t>
        </m:r>
      </m:oMath>
      <w:r w:rsidRPr="00045B6A">
        <w:rPr>
          <w:rFonts w:ascii="Georgia" w:hAnsi="Georgia"/>
          <w:sz w:val="24"/>
          <w:szCs w:val="24"/>
        </w:rPr>
        <w:t>,</w:t>
      </w:r>
      <w:r w:rsidR="00961C64" w:rsidRPr="00045B6A">
        <w:rPr>
          <w:rFonts w:ascii="Georgia" w:hAnsi="Georgia"/>
          <w:sz w:val="24"/>
          <w:szCs w:val="24"/>
        </w:rPr>
        <w:t xml:space="preserve"> then</w:t>
      </w:r>
      <w:r w:rsidR="006E37DD">
        <w:rPr>
          <w:rFonts w:ascii="Georgia" w:hAnsi="Georgia"/>
          <w:sz w:val="24"/>
          <w:szCs w:val="24"/>
        </w:rPr>
        <w:t xml:space="preserve"> there </w:t>
      </w:r>
      <w:r w:rsidR="006E37DD">
        <w:rPr>
          <w:rFonts w:ascii="Georgia" w:hAnsi="Georgia" w:hint="eastAsia"/>
          <w:sz w:val="24"/>
          <w:szCs w:val="24"/>
        </w:rPr>
        <w:t xml:space="preserve">is a </w:t>
      </w:r>
      <m:oMath>
        <m:r>
          <w:rPr>
            <w:rFonts w:ascii="Cambria Math" w:hAnsi="Cambria Math"/>
            <w:sz w:val="24"/>
            <w:szCs w:val="24"/>
          </w:rPr>
          <m:t>c=s</m:t>
        </m:r>
        <m:r>
          <w:rPr>
            <w:rFonts w:ascii="Cambria Math" w:hAnsi="Cambria Math" w:hint="eastAsia"/>
            <w:sz w:val="24"/>
            <w:szCs w:val="24"/>
          </w:rPr>
          <m:t>up</m:t>
        </m:r>
        <m:r>
          <w:rPr>
            <w:rFonts w:ascii="Cambria Math" w:hAnsi="Cambria Math"/>
            <w:sz w:val="24"/>
            <w:szCs w:val="24"/>
          </w:rPr>
          <m:t>({x∣f(x)&lt;</m:t>
        </m:r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</m:oMath>
      <w:r w:rsidR="006E37DD" w:rsidRPr="006E37DD">
        <w:rPr>
          <w:rFonts w:ascii="Georgia" w:hAnsi="Georgia"/>
          <w:i/>
          <w:iCs/>
          <w:sz w:val="24"/>
          <w:szCs w:val="24"/>
        </w:rPr>
        <w:t xml:space="preserve"> in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(</m:t>
        </m:r>
        <m:r>
          <w:rPr>
            <w:rFonts w:ascii="Cambria Math" w:hAnsi="Cambria Math"/>
            <w:sz w:val="24"/>
            <w:szCs w:val="24"/>
          </w:rPr>
          <m:t>a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r>
          <w:rPr>
            <w:rFonts w:ascii="Cambria Math" w:hAnsi="Cambria Math"/>
            <w:sz w:val="24"/>
            <w:szCs w:val="24"/>
          </w:rPr>
          <m:t>b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)</m:t>
        </m:r>
        <m:r>
          <w:rPr>
            <w:rFonts w:ascii="Cambria Math" w:hAnsi="Cambria Math"/>
            <w:sz w:val="24"/>
            <w:szCs w:val="24"/>
          </w:rPr>
          <m:t>}</m:t>
        </m:r>
      </m:oMath>
      <w:r w:rsidR="009362E1" w:rsidRPr="009362E1">
        <w:rPr>
          <w:rFonts w:ascii="Georgia" w:hAnsi="Georgia" w:hint="eastAsia"/>
          <w:sz w:val="24"/>
          <w:szCs w:val="24"/>
        </w:rPr>
        <w:t>)</w:t>
      </w:r>
      <w:r w:rsidR="006E37DD" w:rsidRPr="009362E1">
        <w:rPr>
          <w:rFonts w:ascii="Georgia" w:hAnsi="Georgia" w:hint="eastAsia"/>
          <w:sz w:val="24"/>
          <w:szCs w:val="24"/>
        </w:rPr>
        <w:t xml:space="preserve"> </w:t>
      </w:r>
      <w:r w:rsidR="008846CF" w:rsidRPr="008846CF">
        <w:rPr>
          <w:rFonts w:ascii="Georgia" w:hAnsi="Georgia"/>
          <w:sz w:val="24"/>
          <w:szCs w:val="24"/>
        </w:rPr>
        <w:t>in</w:t>
      </w:r>
      <w:r w:rsidR="008846CF" w:rsidRPr="006E37DD">
        <w:rPr>
          <w:rFonts w:ascii="Georgia" w:hAnsi="Georgia"/>
          <w:i/>
          <w:iCs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 xml:space="preserve">(a,b) </m:t>
        </m:r>
      </m:oMath>
      <w:r w:rsidR="001804C6">
        <w:rPr>
          <w:rFonts w:ascii="Georgia" w:hAnsi="Georgia" w:hint="eastAsia"/>
          <w:sz w:val="24"/>
          <w:szCs w:val="24"/>
        </w:rPr>
        <w:t>cause</w:t>
      </w:r>
      <w:r w:rsidR="006E37DD">
        <w:rPr>
          <w:rFonts w:ascii="Georgia" w:hAnsi="Georgia" w:hint="eastAsia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</w:rPr>
          <m:t>f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(</m:t>
        </m:r>
        <m:r>
          <w:rPr>
            <w:rFonts w:ascii="Cambria Math" w:hAnsi="Cambria Math"/>
            <w:sz w:val="24"/>
            <w:szCs w:val="24"/>
          </w:rPr>
          <m:t>c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)</m:t>
        </m:r>
      </m:oMath>
      <w:r w:rsidR="006E37DD">
        <w:rPr>
          <w:rFonts w:ascii="Georgia" w:hAnsi="Georgia"/>
          <w:sz w:val="24"/>
          <w:szCs w:val="24"/>
        </w:rPr>
        <w:t xml:space="preserve">, </w:t>
      </w:r>
      <w:r w:rsidR="006E37DD">
        <w:rPr>
          <w:rFonts w:ascii="Georgia" w:hAnsi="Georgia" w:hint="eastAsia"/>
          <w:sz w:val="24"/>
          <w:szCs w:val="24"/>
        </w:rPr>
        <w:t>and</w:t>
      </w:r>
      <w:r w:rsidR="00961C64" w:rsidRPr="00045B6A">
        <w:rPr>
          <w:rFonts w:ascii="Georgia" w:hAnsi="Georgia"/>
          <w:sz w:val="24"/>
          <w:szCs w:val="24"/>
        </w:rPr>
        <w:t xml:space="preserve"> </w:t>
      </w:r>
      <w:r w:rsidR="001804C6">
        <w:rPr>
          <w:rFonts w:ascii="Georgia" w:hAnsi="Georgia" w:hint="eastAsia"/>
          <w:sz w:val="24"/>
          <w:szCs w:val="24"/>
        </w:rPr>
        <w:t>such that</w:t>
      </w:r>
    </w:p>
    <w:p w14:paraId="76095092" w14:textId="41FAE1D0" w:rsidR="00455154" w:rsidRPr="006E37DD" w:rsidRDefault="00455154" w:rsidP="000566CD">
      <w:pPr>
        <w:pStyle w:val="a9"/>
        <w:numPr>
          <w:ilvl w:val="0"/>
          <w:numId w:val="4"/>
        </w:numPr>
        <w:spacing w:after="240"/>
        <w:ind w:leftChars="200" w:firstLineChars="0"/>
        <w:rPr>
          <w:rFonts w:ascii="Georgia" w:hAnsi="Georgia"/>
          <w:sz w:val="24"/>
          <w:szCs w:val="24"/>
        </w:rPr>
      </w:pPr>
      <w:r w:rsidRPr="006E37DD">
        <w:rPr>
          <w:rFonts w:ascii="Georgia" w:hAnsi="Georgia"/>
          <w:sz w:val="24"/>
          <w:szCs w:val="24"/>
        </w:rPr>
        <w:t xml:space="preserve">in </w:t>
      </w:r>
      <w:r w:rsidRPr="006E37DD">
        <w:rPr>
          <w:rFonts w:ascii="Georgia" w:hAnsi="Georgia" w:hint="eastAsia"/>
          <w:sz w:val="24"/>
          <w:szCs w:val="24"/>
        </w:rPr>
        <w:t xml:space="preserve">every left neighborhood of </w:t>
      </w:r>
      <m:oMath>
        <m:r>
          <w:rPr>
            <w:rFonts w:ascii="Cambria Math" w:hAnsi="Cambria Math" w:hint="eastAsia"/>
            <w:sz w:val="24"/>
            <w:szCs w:val="24"/>
          </w:rPr>
          <m:t>c</m:t>
        </m:r>
      </m:oMath>
      <w:r w:rsidRPr="006E37DD">
        <w:rPr>
          <w:rFonts w:ascii="Georgia" w:hAnsi="Georgia" w:hint="eastAsia"/>
          <w:sz w:val="24"/>
          <w:szCs w:val="24"/>
        </w:rPr>
        <w:t>,</w:t>
      </w:r>
      <w:r w:rsidRPr="006E37DD">
        <w:rPr>
          <w:rFonts w:ascii="Georgia" w:hAnsi="Georgia"/>
          <w:sz w:val="24"/>
          <w:szCs w:val="24"/>
        </w:rPr>
        <w:t xml:space="preserve"> </w:t>
      </w:r>
      <w:r w:rsidRPr="006E37DD">
        <w:rPr>
          <w:rFonts w:ascii="Georgia" w:hAnsi="Georgia" w:hint="eastAsia"/>
          <w:sz w:val="24"/>
          <w:szCs w:val="24"/>
        </w:rPr>
        <w:t xml:space="preserve">there is always a </w:t>
      </w:r>
      <m:oMath>
        <m:r>
          <w:rPr>
            <w:rFonts w:ascii="Cambria Math" w:hAnsi="Cambria Math" w:hint="eastAsia"/>
            <w:sz w:val="24"/>
            <w:szCs w:val="24"/>
          </w:rPr>
          <m:t>x</m:t>
        </m:r>
        <m:r>
          <w:rPr>
            <w:rFonts w:ascii="Cambria Math" w:hAnsi="Cambria Math"/>
            <w:sz w:val="24"/>
            <w:szCs w:val="24"/>
          </w:rPr>
          <m:t>'</m:t>
        </m:r>
      </m:oMath>
      <w:r w:rsidRPr="006E37DD">
        <w:rPr>
          <w:rFonts w:ascii="Georgia" w:hAnsi="Georgia" w:hint="eastAsia"/>
          <w:sz w:val="24"/>
          <w:szCs w:val="24"/>
        </w:rPr>
        <w:t xml:space="preserve"> such that </w:t>
      </w:r>
      <m:oMath>
        <m:r>
          <w:rPr>
            <w:rFonts w:ascii="Cambria Math" w:hAnsi="Cambria Math"/>
            <w:sz w:val="24"/>
            <w:szCs w:val="24"/>
          </w:rPr>
          <m:t>f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(</m:t>
        </m:r>
        <m:r>
          <w:rPr>
            <w:rFonts w:ascii="Cambria Math" w:hAnsi="Cambria Math" w:hint="eastAsia"/>
            <w:sz w:val="24"/>
            <w:szCs w:val="24"/>
          </w:rPr>
          <m:t>x</m:t>
        </m:r>
        <m:r>
          <w:rPr>
            <w:rFonts w:ascii="Cambria Math" w:hAnsi="Cambria Math"/>
            <w:sz w:val="24"/>
            <w:szCs w:val="24"/>
          </w:rPr>
          <m:t>'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)&lt;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</m:oMath>
      <w:r w:rsidR="008846CF">
        <w:rPr>
          <w:rFonts w:ascii="Georgia" w:hAnsi="Georgia" w:hint="eastAsia"/>
          <w:sz w:val="24"/>
          <w:szCs w:val="24"/>
        </w:rPr>
        <w:t>.</w:t>
      </w:r>
    </w:p>
    <w:p w14:paraId="5D735497" w14:textId="4AC4BD10" w:rsidR="00F20F08" w:rsidRPr="006E37DD" w:rsidRDefault="00455154" w:rsidP="000566CD">
      <w:pPr>
        <w:pStyle w:val="a9"/>
        <w:numPr>
          <w:ilvl w:val="0"/>
          <w:numId w:val="4"/>
        </w:numPr>
        <w:spacing w:after="240"/>
        <w:ind w:leftChars="200" w:firstLineChars="0"/>
        <w:rPr>
          <w:rFonts w:ascii="Georgia" w:hAnsi="Georgia"/>
          <w:sz w:val="24"/>
          <w:szCs w:val="24"/>
        </w:rPr>
      </w:pPr>
      <w:r w:rsidRPr="006E37DD">
        <w:rPr>
          <w:rFonts w:ascii="Georgia" w:hAnsi="Georgia" w:hint="eastAsia"/>
          <w:sz w:val="24"/>
          <w:szCs w:val="24"/>
        </w:rPr>
        <w:t xml:space="preserve">for </w:t>
      </w:r>
      <w:r w:rsidR="002E103B">
        <w:rPr>
          <w:rFonts w:ascii="Georgia" w:hAnsi="Georgia" w:hint="eastAsia"/>
          <w:sz w:val="24"/>
          <w:szCs w:val="24"/>
        </w:rPr>
        <w:t xml:space="preserve">each </w:t>
      </w:r>
      <m:oMath>
        <m:r>
          <w:rPr>
            <w:rFonts w:ascii="Cambria Math" w:hAnsi="Cambria Math" w:hint="eastAsia"/>
            <w:sz w:val="24"/>
            <w:szCs w:val="24"/>
          </w:rPr>
          <m:t>x</m:t>
        </m:r>
      </m:oMath>
      <w:r w:rsidRPr="006E37DD">
        <w:rPr>
          <w:rFonts w:ascii="Georgia" w:hAnsi="Georgia" w:hint="eastAsia"/>
          <w:sz w:val="24"/>
          <w:szCs w:val="24"/>
        </w:rPr>
        <w:t xml:space="preserve"> </w:t>
      </w:r>
      <w:r w:rsidRPr="006E37DD">
        <w:rPr>
          <w:rFonts w:ascii="Georgia" w:hAnsi="Georgia"/>
          <w:sz w:val="24"/>
          <w:szCs w:val="24"/>
        </w:rPr>
        <w:t>i</w:t>
      </w:r>
      <w:r w:rsidRPr="006E37DD">
        <w:rPr>
          <w:rFonts w:ascii="Georgia" w:hAnsi="Georgia" w:hint="eastAsia"/>
          <w:sz w:val="24"/>
          <w:szCs w:val="24"/>
        </w:rPr>
        <w:t xml:space="preserve">n </w:t>
      </w:r>
      <w:r w:rsidR="002E103B">
        <w:rPr>
          <w:rFonts w:ascii="Georgia" w:hAnsi="Georgia" w:hint="eastAsia"/>
          <w:sz w:val="24"/>
          <w:szCs w:val="24"/>
        </w:rPr>
        <w:t>any</w:t>
      </w:r>
      <w:r w:rsidR="002E103B">
        <w:rPr>
          <w:rFonts w:ascii="Georgia" w:hAnsi="Georgia"/>
          <w:sz w:val="24"/>
          <w:szCs w:val="24"/>
        </w:rPr>
        <w:t xml:space="preserve"> </w:t>
      </w:r>
      <w:r w:rsidRPr="006E37DD">
        <w:rPr>
          <w:rFonts w:ascii="Georgia" w:hAnsi="Georgia" w:hint="eastAsia"/>
          <w:sz w:val="24"/>
          <w:szCs w:val="24"/>
        </w:rPr>
        <w:t xml:space="preserve">right neighborhood of </w:t>
      </w:r>
      <m:oMath>
        <m:r>
          <w:rPr>
            <w:rFonts w:ascii="Cambria Math" w:hAnsi="Cambria Math" w:hint="eastAsia"/>
            <w:sz w:val="24"/>
            <w:szCs w:val="24"/>
          </w:rPr>
          <m:t>c</m:t>
        </m:r>
        <m:r>
          <w:rPr>
            <w:rFonts w:ascii="Cambria Math" w:hAnsi="Cambria Math"/>
            <w:sz w:val="24"/>
            <w:szCs w:val="24"/>
          </w:rPr>
          <m:t>, f(</m:t>
        </m:r>
        <m:r>
          <w:rPr>
            <w:rFonts w:ascii="Cambria Math" w:hAnsi="Cambria Math" w:hint="eastAsia"/>
            <w:sz w:val="24"/>
            <w:szCs w:val="24"/>
          </w:rPr>
          <m:t>x</m:t>
        </m:r>
        <m:r>
          <w:rPr>
            <w:rFonts w:ascii="Cambria Math" w:hAnsi="Cambria Math"/>
            <w:sz w:val="24"/>
            <w:szCs w:val="24"/>
          </w:rPr>
          <m:t>)</m:t>
        </m:r>
        <m:r>
          <w:rPr>
            <w:rFonts w:ascii="Cambria Math" w:hAnsi="Cambria Math"/>
            <w:sz w:val="24"/>
            <w:szCs w:val="24"/>
          </w:rPr>
          <m:t>≥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</m:oMath>
      <w:r w:rsidRPr="006E37DD">
        <w:rPr>
          <w:rFonts w:ascii="Georgia" w:hAnsi="Georgia"/>
          <w:sz w:val="24"/>
          <w:szCs w:val="24"/>
        </w:rPr>
        <w:t>.</w:t>
      </w:r>
    </w:p>
    <w:bookmarkEnd w:id="0"/>
    <w:p w14:paraId="167767AC" w14:textId="77777777" w:rsidR="00F723D4" w:rsidRPr="002E103B" w:rsidRDefault="00F723D4" w:rsidP="00B8754E">
      <w:pPr>
        <w:rPr>
          <w:rFonts w:ascii="Georgia" w:hAnsi="Georgia"/>
          <w:sz w:val="24"/>
          <w:szCs w:val="24"/>
        </w:rPr>
      </w:pPr>
    </w:p>
    <w:p w14:paraId="634B9BBF" w14:textId="41A9E006" w:rsidR="008E2A5E" w:rsidRDefault="00EB39FF" w:rsidP="00B8754E">
      <w:pPr>
        <w:rPr>
          <w:rFonts w:ascii="Georgia" w:hAnsi="Georgia"/>
          <w:sz w:val="24"/>
          <w:szCs w:val="24"/>
        </w:rPr>
      </w:pPr>
      <w:r>
        <w:rPr>
          <w:rFonts w:ascii="Georgia" w:hAnsi="Georgia" w:hint="eastAsia"/>
          <w:sz w:val="24"/>
          <w:szCs w:val="24"/>
        </w:rPr>
        <w:t>The following two functions</w:t>
      </w:r>
      <w:r>
        <w:rPr>
          <w:rFonts w:ascii="Georgia" w:hAnsi="Georgia"/>
          <w:sz w:val="24"/>
          <w:szCs w:val="24"/>
        </w:rPr>
        <w:t xml:space="preserve">, </w:t>
      </w:r>
      <w:r>
        <w:rPr>
          <w:rFonts w:ascii="Georgia" w:hAnsi="Georgia" w:hint="eastAsia"/>
          <w:sz w:val="24"/>
          <w:szCs w:val="24"/>
        </w:rPr>
        <w:t xml:space="preserve">which are </w:t>
      </w:r>
      <w:r w:rsidR="00761E71">
        <w:rPr>
          <w:rFonts w:ascii="Georgia" w:hAnsi="Georgia" w:hint="eastAsia"/>
          <w:sz w:val="24"/>
          <w:szCs w:val="24"/>
        </w:rPr>
        <w:t xml:space="preserve">both </w:t>
      </w:r>
      <w:r w:rsidRPr="00E36949">
        <w:rPr>
          <w:rFonts w:ascii="Georgia" w:hAnsi="Georgia"/>
          <w:sz w:val="24"/>
          <w:szCs w:val="24"/>
        </w:rPr>
        <w:t>differentiable</w:t>
      </w:r>
      <w:r>
        <w:rPr>
          <w:rFonts w:ascii="Georgia" w:hAnsi="Georgia"/>
          <w:sz w:val="24"/>
          <w:szCs w:val="24"/>
        </w:rPr>
        <w:t xml:space="preserve"> </w:t>
      </w:r>
      <w:r>
        <w:rPr>
          <w:rFonts w:ascii="Georgia" w:hAnsi="Georgia" w:hint="eastAsia"/>
          <w:sz w:val="24"/>
          <w:szCs w:val="24"/>
        </w:rPr>
        <w:t>and continuous in neighborhoods</w:t>
      </w:r>
      <w:r>
        <w:rPr>
          <w:rFonts w:ascii="Georgia" w:hAnsi="Georgia"/>
          <w:sz w:val="24"/>
          <w:szCs w:val="24"/>
        </w:rPr>
        <w:t xml:space="preserve"> </w:t>
      </w:r>
      <w:r>
        <w:rPr>
          <w:rFonts w:ascii="Georgia" w:hAnsi="Georgia" w:hint="eastAsia"/>
          <w:sz w:val="24"/>
          <w:szCs w:val="24"/>
        </w:rPr>
        <w:t xml:space="preserve">around </w:t>
      </w:r>
      <w:r>
        <w:rPr>
          <w:rFonts w:ascii="Georgia" w:hAnsi="Georgia"/>
          <w:sz w:val="24"/>
          <w:szCs w:val="24"/>
        </w:rPr>
        <w:t xml:space="preserve">0, </w:t>
      </w:r>
      <w:r>
        <w:rPr>
          <w:rFonts w:ascii="Georgia" w:hAnsi="Georgia" w:hint="eastAsia"/>
          <w:sz w:val="24"/>
          <w:szCs w:val="24"/>
        </w:rPr>
        <w:t xml:space="preserve">are helpful for </w:t>
      </w:r>
      <w:r w:rsidR="00285D58">
        <w:rPr>
          <w:rFonts w:ascii="Georgia" w:hAnsi="Georgia" w:hint="eastAsia"/>
          <w:sz w:val="24"/>
          <w:szCs w:val="24"/>
        </w:rPr>
        <w:t xml:space="preserve">my </w:t>
      </w:r>
      <w:r>
        <w:rPr>
          <w:rFonts w:ascii="Georgia" w:hAnsi="Georgia" w:hint="eastAsia"/>
          <w:sz w:val="24"/>
          <w:szCs w:val="24"/>
        </w:rPr>
        <w:t>consideration about the question</w:t>
      </w:r>
      <w:r>
        <w:rPr>
          <w:rFonts w:ascii="Georgia" w:hAnsi="Georgia"/>
          <w:sz w:val="24"/>
          <w:szCs w:val="24"/>
        </w:rPr>
        <w:t>.</w:t>
      </w:r>
    </w:p>
    <w:p w14:paraId="46F74D8B" w14:textId="3E718FA4" w:rsidR="00EB39FF" w:rsidRPr="00B7103A" w:rsidRDefault="00EB39FF" w:rsidP="00B8754E">
      <w:pPr>
        <w:rPr>
          <w:rFonts w:ascii="Georgia" w:hAnsi="Georgia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sin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⁡</m:t>
                  </m:r>
                  <m:f>
                    <m:f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den>
                  </m:f>
                  <m:r>
                    <w:rPr>
                      <w:rFonts w:ascii="Cambria Math" w:hAnsi="Cambria Math"/>
                      <w:sz w:val="24"/>
                      <w:szCs w:val="24"/>
                    </w:rPr>
                    <m:t>,  &amp;</m:t>
                  </m:r>
                  <m:r>
                    <m:rPr>
                      <m:nor/>
                    </m:rPr>
                    <w:rPr>
                      <w:rFonts w:ascii="Georgia" w:hAnsi="Georgia"/>
                      <w:sz w:val="24"/>
                      <w:szCs w:val="24"/>
                    </w:rPr>
                    <m:t xml:space="preserve">if 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x&lt;0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</w:rPr>
                    <m:t>,  &amp;</m:t>
                  </m:r>
                  <m:r>
                    <m:rPr>
                      <m:nor/>
                    </m:rPr>
                    <w:rPr>
                      <w:rFonts w:ascii="Georgia" w:hAnsi="Georgia"/>
                      <w:sz w:val="24"/>
                      <w:szCs w:val="24"/>
                    </w:rPr>
                    <m:t xml:space="preserve">if 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x≥0</m:t>
                  </m:r>
                </m:e>
              </m:eqArr>
            </m:e>
          </m:d>
        </m:oMath>
      </m:oMathPara>
    </w:p>
    <w:p w14:paraId="25A06CB5" w14:textId="6084B285" w:rsidR="00B7103A" w:rsidRDefault="00B7103A" w:rsidP="00B8754E">
      <w:pPr>
        <w:rPr>
          <w:rFonts w:ascii="Georgia" w:hAnsi="Georg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DC18496" wp14:editId="6499F226">
            <wp:extent cx="5835950" cy="3511730"/>
            <wp:effectExtent l="0" t="0" r="0" b="0"/>
            <wp:docPr id="5" name="图片 5" descr="Plot[Evaluate[Piecewise[{{x^2 Sin[1/x], -0.5 &lt; x &lt; 0}, {x^2, 0 &lt;= x &lt; 0.5}}]], {x, -0.5, 0.5}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Plot[Evaluate[Piecewise[{{x^2 Sin[1/x], -0.5 &lt; x &lt; 0}, {x^2, 0 &lt;= x &lt; 0.5}}]], {x, -0.5, 0.5}]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5950" cy="35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FC207" w14:textId="1FF253CF" w:rsidR="00B7103A" w:rsidRDefault="00B7103A" w:rsidP="00B8754E">
      <w:pPr>
        <w:rPr>
          <w:rFonts w:ascii="Georgia" w:hAnsi="Georgia"/>
          <w:sz w:val="24"/>
          <w:szCs w:val="24"/>
        </w:rPr>
      </w:pPr>
    </w:p>
    <w:p w14:paraId="3FFBBDC8" w14:textId="4F1049F0" w:rsidR="00B7103A" w:rsidRPr="00B7103A" w:rsidRDefault="00B7103A" w:rsidP="00B7103A">
      <w:pPr>
        <w:rPr>
          <w:rFonts w:ascii="Georgia" w:hAnsi="Georgia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</w:rPr>
                    <m:t>,  &amp;</m:t>
                  </m:r>
                  <m:r>
                    <m:rPr>
                      <m:nor/>
                    </m:rPr>
                    <w:rPr>
                      <w:rFonts w:ascii="Georgia" w:hAnsi="Georgia"/>
                      <w:sz w:val="24"/>
                      <w:szCs w:val="24"/>
                    </w:rPr>
                    <m:t xml:space="preserve">if 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x≤0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sin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⁡</m:t>
                  </m:r>
                  <m:f>
                    <m:f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den>
                  </m:f>
                  <m:r>
                    <w:rPr>
                      <w:rFonts w:ascii="Cambria Math" w:hAnsi="Cambria Math"/>
                      <w:sz w:val="24"/>
                      <w:szCs w:val="24"/>
                    </w:rPr>
                    <m:t>,  &amp;</m:t>
                  </m:r>
                  <m:r>
                    <m:rPr>
                      <m:nor/>
                    </m:rPr>
                    <w:rPr>
                      <w:rFonts w:ascii="Georgia" w:hAnsi="Georgia"/>
                      <w:sz w:val="24"/>
                      <w:szCs w:val="24"/>
                    </w:rPr>
                    <m:t xml:space="preserve">if 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x&gt;0</m:t>
                  </m:r>
                </m:e>
              </m:eqArr>
            </m:e>
          </m:d>
        </m:oMath>
      </m:oMathPara>
    </w:p>
    <w:p w14:paraId="37AC65C4" w14:textId="2DF64C6F" w:rsidR="00B7103A" w:rsidRPr="00EB39FF" w:rsidRDefault="00F12D0A" w:rsidP="00B7103A">
      <w:pPr>
        <w:rPr>
          <w:rFonts w:ascii="Georgia" w:hAnsi="Georgia"/>
          <w:sz w:val="24"/>
          <w:szCs w:val="24"/>
        </w:rPr>
      </w:pPr>
      <w:r>
        <w:rPr>
          <w:noProof/>
        </w:rPr>
        <w:drawing>
          <wp:inline distT="0" distB="0" distL="0" distR="0" wp14:anchorId="5CDEF76B" wp14:editId="4551AF38">
            <wp:extent cx="5791498" cy="3670489"/>
            <wp:effectExtent l="0" t="0" r="0" b="6350"/>
            <wp:docPr id="6" name="图片 6" descr="Plot[Evaluate[Piecewise[{{-x^2, -0.5 &lt; x &lt;= 0}, {x^2 Sin[1/x], 0 &lt; x &lt; 0.5}}]], {x, -0.5, 0.5}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Plot[Evaluate[Piecewise[{{-x^2, -0.5 &lt; x &lt;= 0}, {x^2 Sin[1/x], 0 &lt; x &lt; 0.5}}]], {x, -0.5, 0.5}]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1498" cy="3670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5E8AB" w14:textId="75F94A06" w:rsidR="00F07F68" w:rsidRDefault="00F07F68">
      <w:pPr>
        <w:widowControl/>
        <w:jc w:val="left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br w:type="page"/>
      </w:r>
    </w:p>
    <w:p w14:paraId="5F61A386" w14:textId="77777777" w:rsidR="00F07F68" w:rsidRDefault="00F07F68" w:rsidP="00F07F68">
      <w:pPr>
        <w:rPr>
          <w:rFonts w:ascii="Georgia" w:hAnsi="Georgia"/>
          <w:sz w:val="24"/>
          <w:szCs w:val="24"/>
        </w:rPr>
      </w:pPr>
    </w:p>
    <w:p w14:paraId="3FCB4417" w14:textId="77777777" w:rsidR="00F07F68" w:rsidRDefault="00F07F68" w:rsidP="00F07F68">
      <w:proofErr w:type="gramStart"/>
      <w:r>
        <w:rPr>
          <w:rFonts w:hint="eastAsia"/>
        </w:rPr>
        <w:t>谷歌一下</w:t>
      </w:r>
      <w:proofErr w:type="gramEnd"/>
      <w:r w:rsidRPr="00760FA8">
        <w:t>construction of nowhere monotone function</w:t>
      </w:r>
    </w:p>
    <w:p w14:paraId="73FFFC38" w14:textId="77777777" w:rsidR="00F07F68" w:rsidRDefault="00F07F68" w:rsidP="00F07F68"/>
    <w:p w14:paraId="3E7BF6B1" w14:textId="77777777" w:rsidR="00F07F68" w:rsidRPr="00350CEA" w:rsidRDefault="00F07F68" w:rsidP="00F07F68">
      <w:r w:rsidRPr="00350CEA">
        <w:t xml:space="preserve">nowhere monotone functions and functions of nonmonotonic type jack b. brown, </w:t>
      </w:r>
      <w:proofErr w:type="spellStart"/>
      <w:r w:rsidRPr="00350CEA">
        <w:t>udayan</w:t>
      </w:r>
      <w:proofErr w:type="spellEnd"/>
      <w:r w:rsidRPr="00350CEA">
        <w:t xml:space="preserve"> b. </w:t>
      </w:r>
      <w:proofErr w:type="spellStart"/>
      <w:r w:rsidRPr="00350CEA">
        <w:t>darji</w:t>
      </w:r>
      <w:proofErr w:type="spellEnd"/>
      <w:r w:rsidRPr="00350CEA">
        <w:t xml:space="preserve">, and eric p. </w:t>
      </w:r>
      <w:proofErr w:type="spellStart"/>
      <w:r w:rsidRPr="00350CEA">
        <w:t>larsen</w:t>
      </w:r>
      <w:proofErr w:type="spellEnd"/>
    </w:p>
    <w:p w14:paraId="34B3B201" w14:textId="77777777" w:rsidR="00F07F68" w:rsidRDefault="00F07F68" w:rsidP="00F07F68">
      <w:hyperlink r:id="rId12" w:history="1">
        <w:r w:rsidRPr="007B7EC1">
          <w:rPr>
            <w:rStyle w:val="a8"/>
          </w:rPr>
          <w:t>https://www.ams.org/journals/proc/1999-127-01/S0002-9939-99-04571-2/S0002-9939-99-04571-2.pdf</w:t>
        </w:r>
      </w:hyperlink>
    </w:p>
    <w:p w14:paraId="6CC091B3" w14:textId="77777777" w:rsidR="00F07F68" w:rsidRDefault="00F07F68" w:rsidP="00F07F68"/>
    <w:p w14:paraId="32A268DA" w14:textId="77777777" w:rsidR="00F07F68" w:rsidRPr="00350CEA" w:rsidRDefault="00F07F68" w:rsidP="00F07F68">
      <w:pPr>
        <w:rPr>
          <w:rFonts w:hint="eastAsia"/>
        </w:rPr>
      </w:pPr>
      <w:r>
        <w:t xml:space="preserve">The Cantor function O. </w:t>
      </w:r>
      <w:proofErr w:type="spellStart"/>
      <w:r>
        <w:t>Dovgosheya</w:t>
      </w:r>
      <w:proofErr w:type="spellEnd"/>
      <w:r>
        <w:t xml:space="preserve">, O. </w:t>
      </w:r>
      <w:proofErr w:type="spellStart"/>
      <w:proofErr w:type="gramStart"/>
      <w:r>
        <w:t>Martiob</w:t>
      </w:r>
      <w:proofErr w:type="spellEnd"/>
      <w:r>
        <w:t>,</w:t>
      </w:r>
      <w:r>
        <w:rPr>
          <w:rFonts w:ascii="MS Gothic" w:eastAsia="MS Gothic" w:hAnsi="MS Gothic" w:cs="MS Gothic" w:hint="eastAsia"/>
        </w:rPr>
        <w:t>∗</w:t>
      </w:r>
      <w:proofErr w:type="gramEnd"/>
      <w:r>
        <w:t xml:space="preserve">, V. </w:t>
      </w:r>
      <w:proofErr w:type="spellStart"/>
      <w:r>
        <w:t>Ryazanova</w:t>
      </w:r>
      <w:proofErr w:type="spellEnd"/>
      <w:r>
        <w:t xml:space="preserve">, M. </w:t>
      </w:r>
      <w:proofErr w:type="spellStart"/>
      <w:r>
        <w:t>Vuorinenc</w:t>
      </w:r>
      <w:proofErr w:type="spellEnd"/>
    </w:p>
    <w:p w14:paraId="1B9D5188" w14:textId="77777777" w:rsidR="00F07F68" w:rsidRDefault="00F07F68" w:rsidP="00F07F68">
      <w:hyperlink r:id="rId13" w:history="1">
        <w:r w:rsidRPr="007B7EC1">
          <w:rPr>
            <w:rStyle w:val="a8"/>
          </w:rPr>
          <w:t>https://warwick.ac.uk/fac/sci/maths/people/staff/oleg_zaboronski/analysisiii/cantor.pdf</w:t>
        </w:r>
      </w:hyperlink>
    </w:p>
    <w:p w14:paraId="7D4D9C2E" w14:textId="77777777" w:rsidR="00F07F68" w:rsidRDefault="00F07F68" w:rsidP="00F07F68"/>
    <w:p w14:paraId="256D7F62" w14:textId="77777777" w:rsidR="00F07F68" w:rsidRDefault="00F07F68" w:rsidP="00F07F68">
      <w:hyperlink r:id="rId14" w:history="1">
        <w:r w:rsidRPr="007B7EC1">
          <w:rPr>
            <w:rStyle w:val="a8"/>
          </w:rPr>
          <w:t>https://math.stackexchange.com/questions/879605/example-of-a-continuous-function-that-is-monotone-at-no-point</w:t>
        </w:r>
      </w:hyperlink>
    </w:p>
    <w:p w14:paraId="74BC9104" w14:textId="77777777" w:rsidR="00F07F68" w:rsidRPr="00350CEA" w:rsidRDefault="00F07F68" w:rsidP="00F07F68">
      <w:pPr>
        <w:rPr>
          <w:rFonts w:hint="eastAsia"/>
        </w:rPr>
      </w:pPr>
    </w:p>
    <w:p w14:paraId="01142C0F" w14:textId="77777777" w:rsidR="00F07F68" w:rsidRDefault="00F07F68" w:rsidP="00F07F68">
      <w:hyperlink r:id="rId15" w:history="1">
        <w:r w:rsidRPr="007B7EC1">
          <w:rPr>
            <w:rStyle w:val="a8"/>
          </w:rPr>
          <w:t>https://math.stackexchange.com/questions/622076/continuity-rightarrow-intermediate-value-property-why-is-the-opposite-not-tr/622083#622083</w:t>
        </w:r>
      </w:hyperlink>
    </w:p>
    <w:p w14:paraId="7DEAFA9C" w14:textId="77777777" w:rsidR="00F07F68" w:rsidRPr="00350CEA" w:rsidRDefault="00F07F68" w:rsidP="00F07F68">
      <w:pPr>
        <w:rPr>
          <w:rFonts w:hint="eastAsia"/>
        </w:rPr>
      </w:pPr>
    </w:p>
    <w:p w14:paraId="3A9D3799" w14:textId="77777777" w:rsidR="00F07F68" w:rsidRPr="005A4D27" w:rsidRDefault="00F07F68" w:rsidP="00F07F68">
      <w:pPr>
        <w:rPr>
          <w:b/>
          <w:bCs/>
          <w:color w:val="FF0000"/>
        </w:rPr>
      </w:pPr>
      <w:hyperlink r:id="rId16" w:history="1">
        <w:r w:rsidRPr="005A4D27">
          <w:rPr>
            <w:rStyle w:val="a8"/>
            <w:b/>
            <w:bCs/>
            <w:color w:val="FF0000"/>
          </w:rPr>
          <w:t>https://math.stackexchange.com/questions/42326/nowhere-monotonic-continuous-function</w:t>
        </w:r>
      </w:hyperlink>
    </w:p>
    <w:p w14:paraId="3C6AB070" w14:textId="77777777" w:rsidR="00F07F68" w:rsidRPr="00350CEA" w:rsidRDefault="00F07F68" w:rsidP="00F07F68">
      <w:pPr>
        <w:rPr>
          <w:rFonts w:hint="eastAsia"/>
        </w:rPr>
      </w:pPr>
    </w:p>
    <w:p w14:paraId="63FF99F1" w14:textId="77777777" w:rsidR="00F07F68" w:rsidRDefault="00F07F68" w:rsidP="00F07F68">
      <w:hyperlink r:id="rId17" w:history="1">
        <w:r w:rsidRPr="007B7EC1">
          <w:rPr>
            <w:rStyle w:val="a8"/>
          </w:rPr>
          <w:t>https://math.stackexchange.com/questions/802534/if-fx-0-for-all-x-in-mathbbq-is-f-constant/802647#802647</w:t>
        </w:r>
      </w:hyperlink>
    </w:p>
    <w:p w14:paraId="5FC1A9E9" w14:textId="77777777" w:rsidR="00F07F68" w:rsidRPr="005A4D27" w:rsidRDefault="00F07F68" w:rsidP="00F07F68">
      <w:pPr>
        <w:rPr>
          <w:rFonts w:hint="eastAsia"/>
        </w:rPr>
      </w:pPr>
    </w:p>
    <w:p w14:paraId="23A0370C" w14:textId="77777777" w:rsidR="00F07F68" w:rsidRDefault="00F07F68" w:rsidP="00F07F68"/>
    <w:p w14:paraId="546C944F" w14:textId="77777777" w:rsidR="00F07F68" w:rsidRPr="005A4D27" w:rsidRDefault="00F07F68" w:rsidP="00F07F68">
      <w:pPr>
        <w:rPr>
          <w:color w:val="FF0000"/>
        </w:rPr>
      </w:pPr>
      <w:r w:rsidRPr="005A4D27">
        <w:rPr>
          <w:color w:val="FF0000"/>
        </w:rPr>
        <w:t xml:space="preserve">The Theory </w:t>
      </w:r>
      <w:proofErr w:type="gramStart"/>
      <w:r w:rsidRPr="005A4D27">
        <w:rPr>
          <w:color w:val="FF0000"/>
        </w:rPr>
        <w:t>And</w:t>
      </w:r>
      <w:proofErr w:type="gramEnd"/>
      <w:r w:rsidRPr="005A4D27">
        <w:rPr>
          <w:color w:val="FF0000"/>
        </w:rPr>
        <w:t xml:space="preserve"> Construction Of Non Differentiable Functions No I</w:t>
      </w:r>
    </w:p>
    <w:p w14:paraId="64828971" w14:textId="77777777" w:rsidR="00F07F68" w:rsidRPr="005A4D27" w:rsidRDefault="00F07F68" w:rsidP="00F07F68">
      <w:pPr>
        <w:rPr>
          <w:color w:val="FF0000"/>
        </w:rPr>
      </w:pPr>
      <w:hyperlink r:id="rId18" w:history="1">
        <w:r w:rsidRPr="005A4D27">
          <w:rPr>
            <w:rStyle w:val="a8"/>
            <w:color w:val="FF0000"/>
          </w:rPr>
          <w:t>https://archive.org/details/in.ernet.dli.2015.86355/page/n89/mode/2up</w:t>
        </w:r>
      </w:hyperlink>
    </w:p>
    <w:p w14:paraId="7EDF9FB8" w14:textId="77777777" w:rsidR="00F07F68" w:rsidRPr="005A4D27" w:rsidRDefault="00F07F68" w:rsidP="00F07F68">
      <w:pPr>
        <w:rPr>
          <w:rFonts w:hint="eastAsia"/>
        </w:rPr>
      </w:pPr>
    </w:p>
    <w:p w14:paraId="63FF56B8" w14:textId="77777777" w:rsidR="00F07F68" w:rsidRDefault="00F07F68" w:rsidP="00F07F68">
      <w:hyperlink r:id="rId19" w:history="1">
        <w:r w:rsidRPr="007B7EC1">
          <w:rPr>
            <w:rStyle w:val="a8"/>
          </w:rPr>
          <w:t>https://www.google.com/search?hl=en&amp;q=nowhere%20monotone%20function</w:t>
        </w:r>
      </w:hyperlink>
    </w:p>
    <w:p w14:paraId="55AEBADE" w14:textId="77777777" w:rsidR="00F07F68" w:rsidRDefault="00F07F68" w:rsidP="00F07F68"/>
    <w:p w14:paraId="2B43B150" w14:textId="77777777" w:rsidR="00F07F68" w:rsidRDefault="00F07F68" w:rsidP="00F07F68">
      <w:hyperlink r:id="rId20" w:history="1">
        <w:r w:rsidRPr="007B7EC1">
          <w:rPr>
            <w:rStyle w:val="a8"/>
          </w:rPr>
          <w:t>https://mathoverflow.net/questions/167323/everywhere-differentiable-function-that-is-nowhere-monotonic</w:t>
        </w:r>
      </w:hyperlink>
    </w:p>
    <w:p w14:paraId="5EF61BA8" w14:textId="77777777" w:rsidR="00F07F68" w:rsidRDefault="00F07F68" w:rsidP="00F07F68"/>
    <w:p w14:paraId="228FF4D1" w14:textId="77777777" w:rsidR="00F07F68" w:rsidRDefault="00F07F68" w:rsidP="00F07F68">
      <w:hyperlink r:id="rId21" w:history="1">
        <w:r w:rsidRPr="007B7EC1">
          <w:rPr>
            <w:rStyle w:val="a8"/>
          </w:rPr>
          <w:t>https://math.stackexchange.com/questions/41902/is-this-condition-sufficient-to-ensure-monotonicity-of-a-function/41907#41907</w:t>
        </w:r>
      </w:hyperlink>
    </w:p>
    <w:p w14:paraId="7799B92B" w14:textId="77777777" w:rsidR="00B7103A" w:rsidRPr="00F07F68" w:rsidRDefault="00B7103A" w:rsidP="00B8754E">
      <w:pPr>
        <w:rPr>
          <w:rFonts w:ascii="Georgia" w:hAnsi="Georgia"/>
          <w:sz w:val="24"/>
          <w:szCs w:val="24"/>
        </w:rPr>
      </w:pPr>
    </w:p>
    <w:sectPr w:rsidR="00B7103A" w:rsidRPr="00F07F68" w:rsidSect="00E36949">
      <w:type w:val="continuous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5357F3" w14:textId="77777777" w:rsidR="00142966" w:rsidRDefault="00142966" w:rsidP="00887B43">
      <w:r>
        <w:separator/>
      </w:r>
    </w:p>
  </w:endnote>
  <w:endnote w:type="continuationSeparator" w:id="0">
    <w:p w14:paraId="70D258EE" w14:textId="77777777" w:rsidR="00142966" w:rsidRDefault="00142966" w:rsidP="00887B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1276B" w14:textId="77777777" w:rsidR="00142966" w:rsidRDefault="00142966" w:rsidP="00887B43">
      <w:r>
        <w:separator/>
      </w:r>
    </w:p>
  </w:footnote>
  <w:footnote w:type="continuationSeparator" w:id="0">
    <w:p w14:paraId="588178CA" w14:textId="77777777" w:rsidR="00142966" w:rsidRDefault="00142966" w:rsidP="00887B43">
      <w:r>
        <w:continuationSeparator/>
      </w:r>
    </w:p>
  </w:footnote>
  <w:footnote w:id="1">
    <w:p w14:paraId="074F44A5" w14:textId="77777777" w:rsidR="004714DE" w:rsidRPr="00282141" w:rsidRDefault="004714DE" w:rsidP="004714DE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Style w:val="ac"/>
        </w:rPr>
        <w:footnoteRef/>
      </w:r>
      <w:r>
        <w:t xml:space="preserve"> </w:t>
      </w:r>
      <w:r w:rsidRPr="00A02AEB">
        <w:rPr>
          <w:rFonts w:ascii="Georgia" w:eastAsia="宋体" w:hAnsi="Georgia" w:cs="宋体"/>
          <w:kern w:val="0"/>
          <w:szCs w:val="21"/>
        </w:rPr>
        <w:t>Calculus: An Intuitive and Physical Approach, Second Edition, Morris Kline, Chapter 8</w:t>
      </w:r>
      <w:r w:rsidRPr="00A02AEB">
        <w:rPr>
          <w:rFonts w:ascii="Georgia" w:eastAsia="宋体" w:hAnsi="Georgia" w:cs="宋体"/>
          <w:kern w:val="0"/>
          <w:szCs w:val="21"/>
        </w:rPr>
        <w:t>，</w:t>
      </w:r>
      <w:r w:rsidRPr="00A02AEB">
        <w:rPr>
          <w:rFonts w:ascii="Georgia" w:eastAsia="宋体" w:hAnsi="Georgia" w:cs="宋体"/>
          <w:kern w:val="0"/>
          <w:szCs w:val="21"/>
        </w:rPr>
        <w:t>Section 3</w:t>
      </w:r>
    </w:p>
  </w:footnote>
  <w:footnote w:id="2">
    <w:p w14:paraId="62E3E445" w14:textId="5BABD689" w:rsidR="00961C64" w:rsidRPr="00961C64" w:rsidRDefault="00961C64" w:rsidP="00961C64">
      <w:pPr>
        <w:widowControl/>
        <w:jc w:val="left"/>
        <w:rPr>
          <w:rFonts w:ascii="宋体" w:eastAsia="宋体" w:hAnsi="宋体" w:cs="宋体"/>
          <w:kern w:val="0"/>
          <w:szCs w:val="21"/>
        </w:rPr>
      </w:pPr>
      <w:r>
        <w:rPr>
          <w:rStyle w:val="ac"/>
        </w:rPr>
        <w:footnoteRef/>
      </w:r>
      <w:r>
        <w:t xml:space="preserve"> </w:t>
      </w:r>
      <w:r w:rsidRPr="00961C64">
        <w:rPr>
          <w:rFonts w:ascii="宋体" w:eastAsia="宋体" w:hAnsi="宋体" w:cs="宋体"/>
          <w:kern w:val="0"/>
          <w:sz w:val="24"/>
          <w:szCs w:val="24"/>
        </w:rPr>
        <w:t>Introduction to Calculus and Analysis Volume I, Reprint of the 1989 edition, Richard Courant, Fritz John, p</w:t>
      </w:r>
      <w:r>
        <w:rPr>
          <w:rFonts w:ascii="宋体" w:eastAsia="宋体" w:hAnsi="宋体" w:cs="宋体"/>
          <w:kern w:val="0"/>
          <w:sz w:val="24"/>
          <w:szCs w:val="24"/>
        </w:rPr>
        <w:t>101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B068F4"/>
    <w:multiLevelType w:val="hybridMultilevel"/>
    <w:tmpl w:val="5C6E7760"/>
    <w:lvl w:ilvl="0" w:tplc="9EA00E4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D2141B0"/>
    <w:multiLevelType w:val="hybridMultilevel"/>
    <w:tmpl w:val="8132E762"/>
    <w:lvl w:ilvl="0" w:tplc="0A70B496">
      <w:start w:val="1"/>
      <w:numFmt w:val="decimal"/>
      <w:lvlText w:val="（%1）"/>
      <w:lvlJc w:val="left"/>
      <w:pPr>
        <w:ind w:left="293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413" w:hanging="420"/>
      </w:pPr>
    </w:lvl>
    <w:lvl w:ilvl="2" w:tplc="0409001B" w:tentative="1">
      <w:start w:val="1"/>
      <w:numFmt w:val="lowerRoman"/>
      <w:lvlText w:val="%3."/>
      <w:lvlJc w:val="right"/>
      <w:pPr>
        <w:ind w:left="833" w:hanging="420"/>
      </w:pPr>
    </w:lvl>
    <w:lvl w:ilvl="3" w:tplc="0409000F" w:tentative="1">
      <w:start w:val="1"/>
      <w:numFmt w:val="decimal"/>
      <w:lvlText w:val="%4."/>
      <w:lvlJc w:val="left"/>
      <w:pPr>
        <w:ind w:left="1253" w:hanging="420"/>
      </w:pPr>
    </w:lvl>
    <w:lvl w:ilvl="4" w:tplc="04090019" w:tentative="1">
      <w:start w:val="1"/>
      <w:numFmt w:val="lowerLetter"/>
      <w:lvlText w:val="%5)"/>
      <w:lvlJc w:val="left"/>
      <w:pPr>
        <w:ind w:left="1673" w:hanging="420"/>
      </w:pPr>
    </w:lvl>
    <w:lvl w:ilvl="5" w:tplc="0409001B" w:tentative="1">
      <w:start w:val="1"/>
      <w:numFmt w:val="lowerRoman"/>
      <w:lvlText w:val="%6."/>
      <w:lvlJc w:val="right"/>
      <w:pPr>
        <w:ind w:left="2093" w:hanging="420"/>
      </w:pPr>
    </w:lvl>
    <w:lvl w:ilvl="6" w:tplc="0409000F" w:tentative="1">
      <w:start w:val="1"/>
      <w:numFmt w:val="decimal"/>
      <w:lvlText w:val="%7."/>
      <w:lvlJc w:val="left"/>
      <w:pPr>
        <w:ind w:left="2513" w:hanging="420"/>
      </w:pPr>
    </w:lvl>
    <w:lvl w:ilvl="7" w:tplc="04090019" w:tentative="1">
      <w:start w:val="1"/>
      <w:numFmt w:val="lowerLetter"/>
      <w:lvlText w:val="%8)"/>
      <w:lvlJc w:val="left"/>
      <w:pPr>
        <w:ind w:left="2933" w:hanging="420"/>
      </w:pPr>
    </w:lvl>
    <w:lvl w:ilvl="8" w:tplc="0409001B" w:tentative="1">
      <w:start w:val="1"/>
      <w:numFmt w:val="lowerRoman"/>
      <w:lvlText w:val="%9."/>
      <w:lvlJc w:val="right"/>
      <w:pPr>
        <w:ind w:left="3353" w:hanging="420"/>
      </w:pPr>
    </w:lvl>
  </w:abstractNum>
  <w:abstractNum w:abstractNumId="2" w15:restartNumberingAfterBreak="0">
    <w:nsid w:val="6AB20366"/>
    <w:multiLevelType w:val="hybridMultilevel"/>
    <w:tmpl w:val="7DB89B2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7FED7B6E"/>
    <w:multiLevelType w:val="hybridMultilevel"/>
    <w:tmpl w:val="F2F40558"/>
    <w:lvl w:ilvl="0" w:tplc="6A0CBF5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347711817">
    <w:abstractNumId w:val="0"/>
  </w:num>
  <w:num w:numId="2" w16cid:durableId="1569916883">
    <w:abstractNumId w:val="3"/>
  </w:num>
  <w:num w:numId="3" w16cid:durableId="959921720">
    <w:abstractNumId w:val="1"/>
  </w:num>
  <w:num w:numId="4" w16cid:durableId="16494784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30E9"/>
    <w:rsid w:val="00003768"/>
    <w:rsid w:val="00017C2E"/>
    <w:rsid w:val="00031EAF"/>
    <w:rsid w:val="00032FC7"/>
    <w:rsid w:val="00033A06"/>
    <w:rsid w:val="00045B6A"/>
    <w:rsid w:val="0005212A"/>
    <w:rsid w:val="000566CD"/>
    <w:rsid w:val="00063197"/>
    <w:rsid w:val="00064C80"/>
    <w:rsid w:val="00065206"/>
    <w:rsid w:val="00066FF3"/>
    <w:rsid w:val="00071A28"/>
    <w:rsid w:val="00071E08"/>
    <w:rsid w:val="000738B3"/>
    <w:rsid w:val="000779B4"/>
    <w:rsid w:val="00080C5F"/>
    <w:rsid w:val="000877A0"/>
    <w:rsid w:val="000923A3"/>
    <w:rsid w:val="000A3653"/>
    <w:rsid w:val="000A5949"/>
    <w:rsid w:val="000A6B6B"/>
    <w:rsid w:val="000B194A"/>
    <w:rsid w:val="000B1FE0"/>
    <w:rsid w:val="000B2848"/>
    <w:rsid w:val="000C1B8F"/>
    <w:rsid w:val="000D44A9"/>
    <w:rsid w:val="000E0CC2"/>
    <w:rsid w:val="000E3CAF"/>
    <w:rsid w:val="000E6EEC"/>
    <w:rsid w:val="000E72F0"/>
    <w:rsid w:val="00105FDB"/>
    <w:rsid w:val="0011544A"/>
    <w:rsid w:val="001239D4"/>
    <w:rsid w:val="00125919"/>
    <w:rsid w:val="001264F2"/>
    <w:rsid w:val="00127683"/>
    <w:rsid w:val="00130F3B"/>
    <w:rsid w:val="00130FC1"/>
    <w:rsid w:val="00135028"/>
    <w:rsid w:val="0013782B"/>
    <w:rsid w:val="001424A6"/>
    <w:rsid w:val="00142966"/>
    <w:rsid w:val="00153173"/>
    <w:rsid w:val="0015612B"/>
    <w:rsid w:val="00157FA5"/>
    <w:rsid w:val="001626A7"/>
    <w:rsid w:val="00165A79"/>
    <w:rsid w:val="001674B5"/>
    <w:rsid w:val="00174F17"/>
    <w:rsid w:val="001751AC"/>
    <w:rsid w:val="00175BB4"/>
    <w:rsid w:val="001804C6"/>
    <w:rsid w:val="001810B7"/>
    <w:rsid w:val="0018609A"/>
    <w:rsid w:val="001952F9"/>
    <w:rsid w:val="00195C4C"/>
    <w:rsid w:val="001A14B6"/>
    <w:rsid w:val="001A386D"/>
    <w:rsid w:val="001A5D2B"/>
    <w:rsid w:val="001A7F59"/>
    <w:rsid w:val="001B4CC5"/>
    <w:rsid w:val="001B57E3"/>
    <w:rsid w:val="001C0E6D"/>
    <w:rsid w:val="001C21BB"/>
    <w:rsid w:val="001D6CCE"/>
    <w:rsid w:val="001D73E5"/>
    <w:rsid w:val="001E4DB9"/>
    <w:rsid w:val="001E6FEB"/>
    <w:rsid w:val="001E7751"/>
    <w:rsid w:val="001F0003"/>
    <w:rsid w:val="001F0AE5"/>
    <w:rsid w:val="001F37B4"/>
    <w:rsid w:val="001F4F1B"/>
    <w:rsid w:val="002015D8"/>
    <w:rsid w:val="0020441F"/>
    <w:rsid w:val="00206265"/>
    <w:rsid w:val="002110D2"/>
    <w:rsid w:val="002133B4"/>
    <w:rsid w:val="00217EDD"/>
    <w:rsid w:val="002200B1"/>
    <w:rsid w:val="002227E5"/>
    <w:rsid w:val="00226D02"/>
    <w:rsid w:val="002318FA"/>
    <w:rsid w:val="00232387"/>
    <w:rsid w:val="00232AC4"/>
    <w:rsid w:val="0023348F"/>
    <w:rsid w:val="00240DBD"/>
    <w:rsid w:val="0024220D"/>
    <w:rsid w:val="002455B4"/>
    <w:rsid w:val="00253ED6"/>
    <w:rsid w:val="0025644F"/>
    <w:rsid w:val="0025771A"/>
    <w:rsid w:val="00261890"/>
    <w:rsid w:val="002624B9"/>
    <w:rsid w:val="002636BA"/>
    <w:rsid w:val="00272F19"/>
    <w:rsid w:val="002769C6"/>
    <w:rsid w:val="00282141"/>
    <w:rsid w:val="00284B53"/>
    <w:rsid w:val="00285D58"/>
    <w:rsid w:val="00286CD9"/>
    <w:rsid w:val="00287A85"/>
    <w:rsid w:val="00292020"/>
    <w:rsid w:val="00292765"/>
    <w:rsid w:val="002927AF"/>
    <w:rsid w:val="0029302D"/>
    <w:rsid w:val="002952F2"/>
    <w:rsid w:val="002B17BA"/>
    <w:rsid w:val="002B2EA9"/>
    <w:rsid w:val="002B41C2"/>
    <w:rsid w:val="002B6F28"/>
    <w:rsid w:val="002C125E"/>
    <w:rsid w:val="002C3964"/>
    <w:rsid w:val="002C5BCC"/>
    <w:rsid w:val="002C7D1E"/>
    <w:rsid w:val="002D1677"/>
    <w:rsid w:val="002D7109"/>
    <w:rsid w:val="002E103B"/>
    <w:rsid w:val="002E5186"/>
    <w:rsid w:val="002E5C5B"/>
    <w:rsid w:val="002F0CD0"/>
    <w:rsid w:val="002F66EA"/>
    <w:rsid w:val="00302E1C"/>
    <w:rsid w:val="00307893"/>
    <w:rsid w:val="003101A5"/>
    <w:rsid w:val="00311849"/>
    <w:rsid w:val="0031332A"/>
    <w:rsid w:val="00314684"/>
    <w:rsid w:val="003206EA"/>
    <w:rsid w:val="00320E32"/>
    <w:rsid w:val="00343D82"/>
    <w:rsid w:val="00352612"/>
    <w:rsid w:val="0036049A"/>
    <w:rsid w:val="003609CB"/>
    <w:rsid w:val="003638C8"/>
    <w:rsid w:val="0036398A"/>
    <w:rsid w:val="00374EF9"/>
    <w:rsid w:val="00377BBD"/>
    <w:rsid w:val="003804DA"/>
    <w:rsid w:val="00380D5B"/>
    <w:rsid w:val="003836E6"/>
    <w:rsid w:val="003A1738"/>
    <w:rsid w:val="003B097D"/>
    <w:rsid w:val="003B675E"/>
    <w:rsid w:val="003D05BE"/>
    <w:rsid w:val="003D348A"/>
    <w:rsid w:val="003D373E"/>
    <w:rsid w:val="003E014C"/>
    <w:rsid w:val="003E2DE6"/>
    <w:rsid w:val="003E6425"/>
    <w:rsid w:val="003F3DBF"/>
    <w:rsid w:val="00401554"/>
    <w:rsid w:val="00401D86"/>
    <w:rsid w:val="004021CA"/>
    <w:rsid w:val="00412DFC"/>
    <w:rsid w:val="00413C59"/>
    <w:rsid w:val="004142D4"/>
    <w:rsid w:val="00417BC3"/>
    <w:rsid w:val="00421775"/>
    <w:rsid w:val="00421F7D"/>
    <w:rsid w:val="004234D5"/>
    <w:rsid w:val="00425435"/>
    <w:rsid w:val="00426740"/>
    <w:rsid w:val="004302C5"/>
    <w:rsid w:val="00434A39"/>
    <w:rsid w:val="00441E76"/>
    <w:rsid w:val="00444758"/>
    <w:rsid w:val="00455154"/>
    <w:rsid w:val="004714DE"/>
    <w:rsid w:val="00472140"/>
    <w:rsid w:val="00472CFA"/>
    <w:rsid w:val="00473688"/>
    <w:rsid w:val="00474571"/>
    <w:rsid w:val="00476F98"/>
    <w:rsid w:val="00485863"/>
    <w:rsid w:val="00492D15"/>
    <w:rsid w:val="004964B9"/>
    <w:rsid w:val="004B63C9"/>
    <w:rsid w:val="004C1916"/>
    <w:rsid w:val="004C373B"/>
    <w:rsid w:val="004C5EC3"/>
    <w:rsid w:val="004C7D2E"/>
    <w:rsid w:val="004D1204"/>
    <w:rsid w:val="004D30E9"/>
    <w:rsid w:val="004D7A39"/>
    <w:rsid w:val="004E1676"/>
    <w:rsid w:val="004E268D"/>
    <w:rsid w:val="004E6168"/>
    <w:rsid w:val="004F27F6"/>
    <w:rsid w:val="004F2B0A"/>
    <w:rsid w:val="004F6D24"/>
    <w:rsid w:val="00502176"/>
    <w:rsid w:val="005043BE"/>
    <w:rsid w:val="005057BF"/>
    <w:rsid w:val="0051027C"/>
    <w:rsid w:val="005110CD"/>
    <w:rsid w:val="005127C2"/>
    <w:rsid w:val="0051750D"/>
    <w:rsid w:val="005202D4"/>
    <w:rsid w:val="00524147"/>
    <w:rsid w:val="00525B77"/>
    <w:rsid w:val="00525FFB"/>
    <w:rsid w:val="005277E5"/>
    <w:rsid w:val="00536728"/>
    <w:rsid w:val="005372E2"/>
    <w:rsid w:val="00541F48"/>
    <w:rsid w:val="005450B5"/>
    <w:rsid w:val="00546380"/>
    <w:rsid w:val="00547062"/>
    <w:rsid w:val="0054759A"/>
    <w:rsid w:val="005537AF"/>
    <w:rsid w:val="0055423B"/>
    <w:rsid w:val="00556686"/>
    <w:rsid w:val="0056454C"/>
    <w:rsid w:val="005702DB"/>
    <w:rsid w:val="00574715"/>
    <w:rsid w:val="00575EE8"/>
    <w:rsid w:val="00576E54"/>
    <w:rsid w:val="005822A5"/>
    <w:rsid w:val="00582573"/>
    <w:rsid w:val="0059125A"/>
    <w:rsid w:val="00595178"/>
    <w:rsid w:val="00596E69"/>
    <w:rsid w:val="005A0397"/>
    <w:rsid w:val="005B0A34"/>
    <w:rsid w:val="005C20AE"/>
    <w:rsid w:val="005C2B12"/>
    <w:rsid w:val="005C47F8"/>
    <w:rsid w:val="005D2D19"/>
    <w:rsid w:val="005D5325"/>
    <w:rsid w:val="005D6B35"/>
    <w:rsid w:val="005E0A16"/>
    <w:rsid w:val="005F2001"/>
    <w:rsid w:val="00603032"/>
    <w:rsid w:val="00603277"/>
    <w:rsid w:val="00603DD7"/>
    <w:rsid w:val="00607328"/>
    <w:rsid w:val="00615735"/>
    <w:rsid w:val="00617F47"/>
    <w:rsid w:val="00620100"/>
    <w:rsid w:val="006254D5"/>
    <w:rsid w:val="006261F9"/>
    <w:rsid w:val="00640B6D"/>
    <w:rsid w:val="00641B10"/>
    <w:rsid w:val="00644696"/>
    <w:rsid w:val="00647E87"/>
    <w:rsid w:val="006525AF"/>
    <w:rsid w:val="006558EE"/>
    <w:rsid w:val="00657A42"/>
    <w:rsid w:val="00657A9D"/>
    <w:rsid w:val="00662997"/>
    <w:rsid w:val="006657E0"/>
    <w:rsid w:val="00670293"/>
    <w:rsid w:val="00670EA9"/>
    <w:rsid w:val="0068497A"/>
    <w:rsid w:val="006869BE"/>
    <w:rsid w:val="00687B62"/>
    <w:rsid w:val="006A434F"/>
    <w:rsid w:val="006B0760"/>
    <w:rsid w:val="006B0BC4"/>
    <w:rsid w:val="006B69C7"/>
    <w:rsid w:val="006C1E91"/>
    <w:rsid w:val="006D0A28"/>
    <w:rsid w:val="006D33F1"/>
    <w:rsid w:val="006D51E8"/>
    <w:rsid w:val="006D7378"/>
    <w:rsid w:val="006E37DD"/>
    <w:rsid w:val="006E4CF7"/>
    <w:rsid w:val="006E5D2E"/>
    <w:rsid w:val="006F335D"/>
    <w:rsid w:val="006F350F"/>
    <w:rsid w:val="006F573B"/>
    <w:rsid w:val="00700A65"/>
    <w:rsid w:val="0070168A"/>
    <w:rsid w:val="00703E7D"/>
    <w:rsid w:val="007141CC"/>
    <w:rsid w:val="00720E3D"/>
    <w:rsid w:val="00723369"/>
    <w:rsid w:val="00723A83"/>
    <w:rsid w:val="007263CD"/>
    <w:rsid w:val="0072712C"/>
    <w:rsid w:val="00727307"/>
    <w:rsid w:val="00730E2A"/>
    <w:rsid w:val="00731B65"/>
    <w:rsid w:val="00735682"/>
    <w:rsid w:val="0073763B"/>
    <w:rsid w:val="007443DE"/>
    <w:rsid w:val="007478E2"/>
    <w:rsid w:val="00750ED9"/>
    <w:rsid w:val="00754D85"/>
    <w:rsid w:val="00761E71"/>
    <w:rsid w:val="00763E99"/>
    <w:rsid w:val="00775D36"/>
    <w:rsid w:val="0077658B"/>
    <w:rsid w:val="00777074"/>
    <w:rsid w:val="00786104"/>
    <w:rsid w:val="0078779D"/>
    <w:rsid w:val="00787E61"/>
    <w:rsid w:val="007A217C"/>
    <w:rsid w:val="007A26D2"/>
    <w:rsid w:val="007A3DC3"/>
    <w:rsid w:val="007A4E96"/>
    <w:rsid w:val="007B018A"/>
    <w:rsid w:val="007B45CC"/>
    <w:rsid w:val="007B6046"/>
    <w:rsid w:val="007C11CB"/>
    <w:rsid w:val="007C2640"/>
    <w:rsid w:val="007C2667"/>
    <w:rsid w:val="007C2B44"/>
    <w:rsid w:val="007C33B5"/>
    <w:rsid w:val="007C53BC"/>
    <w:rsid w:val="007D30B2"/>
    <w:rsid w:val="007D3EC3"/>
    <w:rsid w:val="007D7F94"/>
    <w:rsid w:val="007E1C4C"/>
    <w:rsid w:val="007E51CC"/>
    <w:rsid w:val="007E6E6C"/>
    <w:rsid w:val="007F08F9"/>
    <w:rsid w:val="007F6480"/>
    <w:rsid w:val="008007AB"/>
    <w:rsid w:val="00800CAD"/>
    <w:rsid w:val="008035F4"/>
    <w:rsid w:val="008054BB"/>
    <w:rsid w:val="00811366"/>
    <w:rsid w:val="00813337"/>
    <w:rsid w:val="00844AB5"/>
    <w:rsid w:val="00857158"/>
    <w:rsid w:val="00860126"/>
    <w:rsid w:val="008609FB"/>
    <w:rsid w:val="0086344B"/>
    <w:rsid w:val="00870CE9"/>
    <w:rsid w:val="00871F27"/>
    <w:rsid w:val="00876A24"/>
    <w:rsid w:val="0088035C"/>
    <w:rsid w:val="008825F1"/>
    <w:rsid w:val="008846CF"/>
    <w:rsid w:val="00887B43"/>
    <w:rsid w:val="008913C1"/>
    <w:rsid w:val="00897CEC"/>
    <w:rsid w:val="008B48F2"/>
    <w:rsid w:val="008B693E"/>
    <w:rsid w:val="008C12ED"/>
    <w:rsid w:val="008C7714"/>
    <w:rsid w:val="008D5B96"/>
    <w:rsid w:val="008D6502"/>
    <w:rsid w:val="008D7481"/>
    <w:rsid w:val="008E2A5E"/>
    <w:rsid w:val="009040F2"/>
    <w:rsid w:val="00904563"/>
    <w:rsid w:val="00904C3A"/>
    <w:rsid w:val="0090583D"/>
    <w:rsid w:val="00911A54"/>
    <w:rsid w:val="009134AC"/>
    <w:rsid w:val="00915D3F"/>
    <w:rsid w:val="009167F5"/>
    <w:rsid w:val="009255B7"/>
    <w:rsid w:val="00930ACF"/>
    <w:rsid w:val="009342B5"/>
    <w:rsid w:val="009362E1"/>
    <w:rsid w:val="00955FD7"/>
    <w:rsid w:val="00961C64"/>
    <w:rsid w:val="00963218"/>
    <w:rsid w:val="00980F40"/>
    <w:rsid w:val="009824BD"/>
    <w:rsid w:val="00982AD3"/>
    <w:rsid w:val="00985CF3"/>
    <w:rsid w:val="00986346"/>
    <w:rsid w:val="00990CB7"/>
    <w:rsid w:val="00993832"/>
    <w:rsid w:val="00994757"/>
    <w:rsid w:val="00996FE2"/>
    <w:rsid w:val="009979F5"/>
    <w:rsid w:val="009A00C2"/>
    <w:rsid w:val="009A2EA2"/>
    <w:rsid w:val="009A2F0D"/>
    <w:rsid w:val="009A4F3B"/>
    <w:rsid w:val="009A5010"/>
    <w:rsid w:val="009B606C"/>
    <w:rsid w:val="009C307F"/>
    <w:rsid w:val="009C4C7A"/>
    <w:rsid w:val="009C6DA1"/>
    <w:rsid w:val="009D5D0A"/>
    <w:rsid w:val="009E36B4"/>
    <w:rsid w:val="009F2B46"/>
    <w:rsid w:val="009F67C3"/>
    <w:rsid w:val="00A00F76"/>
    <w:rsid w:val="00A02AEB"/>
    <w:rsid w:val="00A05F8B"/>
    <w:rsid w:val="00A07CAE"/>
    <w:rsid w:val="00A13249"/>
    <w:rsid w:val="00A20A37"/>
    <w:rsid w:val="00A23426"/>
    <w:rsid w:val="00A26C8F"/>
    <w:rsid w:val="00A36B2E"/>
    <w:rsid w:val="00A373DC"/>
    <w:rsid w:val="00A4585E"/>
    <w:rsid w:val="00A50297"/>
    <w:rsid w:val="00A570A4"/>
    <w:rsid w:val="00A63737"/>
    <w:rsid w:val="00A67051"/>
    <w:rsid w:val="00A817B5"/>
    <w:rsid w:val="00A84CF3"/>
    <w:rsid w:val="00A863FB"/>
    <w:rsid w:val="00A93551"/>
    <w:rsid w:val="00A94E62"/>
    <w:rsid w:val="00A95911"/>
    <w:rsid w:val="00A96B33"/>
    <w:rsid w:val="00AA53CC"/>
    <w:rsid w:val="00AA63E1"/>
    <w:rsid w:val="00AB064B"/>
    <w:rsid w:val="00AB1593"/>
    <w:rsid w:val="00AB348F"/>
    <w:rsid w:val="00AB4DA1"/>
    <w:rsid w:val="00AD4B36"/>
    <w:rsid w:val="00AD6CF5"/>
    <w:rsid w:val="00AF34DD"/>
    <w:rsid w:val="00B021B0"/>
    <w:rsid w:val="00B02CF7"/>
    <w:rsid w:val="00B04F42"/>
    <w:rsid w:val="00B11691"/>
    <w:rsid w:val="00B12E2E"/>
    <w:rsid w:val="00B235F8"/>
    <w:rsid w:val="00B31CE2"/>
    <w:rsid w:val="00B33DD6"/>
    <w:rsid w:val="00B35377"/>
    <w:rsid w:val="00B41F13"/>
    <w:rsid w:val="00B43113"/>
    <w:rsid w:val="00B44ED3"/>
    <w:rsid w:val="00B46BA7"/>
    <w:rsid w:val="00B52185"/>
    <w:rsid w:val="00B542B2"/>
    <w:rsid w:val="00B56549"/>
    <w:rsid w:val="00B630E3"/>
    <w:rsid w:val="00B65FB7"/>
    <w:rsid w:val="00B7103A"/>
    <w:rsid w:val="00B7188E"/>
    <w:rsid w:val="00B732D3"/>
    <w:rsid w:val="00B748D9"/>
    <w:rsid w:val="00B75582"/>
    <w:rsid w:val="00B75C75"/>
    <w:rsid w:val="00B76535"/>
    <w:rsid w:val="00B837B2"/>
    <w:rsid w:val="00B8754E"/>
    <w:rsid w:val="00B92D93"/>
    <w:rsid w:val="00BA5A8A"/>
    <w:rsid w:val="00BA5E79"/>
    <w:rsid w:val="00BA7866"/>
    <w:rsid w:val="00BD28DC"/>
    <w:rsid w:val="00BD457D"/>
    <w:rsid w:val="00BD5531"/>
    <w:rsid w:val="00BE0B3D"/>
    <w:rsid w:val="00BE466A"/>
    <w:rsid w:val="00BE5B4D"/>
    <w:rsid w:val="00C072B0"/>
    <w:rsid w:val="00C23726"/>
    <w:rsid w:val="00C51108"/>
    <w:rsid w:val="00C52283"/>
    <w:rsid w:val="00C5371D"/>
    <w:rsid w:val="00C60B3F"/>
    <w:rsid w:val="00C63EC2"/>
    <w:rsid w:val="00C63F08"/>
    <w:rsid w:val="00C73A89"/>
    <w:rsid w:val="00C82C8E"/>
    <w:rsid w:val="00C82F23"/>
    <w:rsid w:val="00C8622D"/>
    <w:rsid w:val="00C863CE"/>
    <w:rsid w:val="00C87085"/>
    <w:rsid w:val="00C91935"/>
    <w:rsid w:val="00C977F5"/>
    <w:rsid w:val="00C97F70"/>
    <w:rsid w:val="00CA1CD8"/>
    <w:rsid w:val="00CA6856"/>
    <w:rsid w:val="00CB02E0"/>
    <w:rsid w:val="00CB106E"/>
    <w:rsid w:val="00CB1678"/>
    <w:rsid w:val="00CC0D7E"/>
    <w:rsid w:val="00CC1E05"/>
    <w:rsid w:val="00CC2312"/>
    <w:rsid w:val="00CC471D"/>
    <w:rsid w:val="00CD40C1"/>
    <w:rsid w:val="00CE09E1"/>
    <w:rsid w:val="00D02EAF"/>
    <w:rsid w:val="00D06256"/>
    <w:rsid w:val="00D12B60"/>
    <w:rsid w:val="00D13258"/>
    <w:rsid w:val="00D37AD2"/>
    <w:rsid w:val="00D41C79"/>
    <w:rsid w:val="00D41D62"/>
    <w:rsid w:val="00D44FE3"/>
    <w:rsid w:val="00D51AFD"/>
    <w:rsid w:val="00D55E1E"/>
    <w:rsid w:val="00D5604F"/>
    <w:rsid w:val="00D61DFC"/>
    <w:rsid w:val="00D63885"/>
    <w:rsid w:val="00D643CA"/>
    <w:rsid w:val="00D657AF"/>
    <w:rsid w:val="00D67A73"/>
    <w:rsid w:val="00D7160E"/>
    <w:rsid w:val="00D7397A"/>
    <w:rsid w:val="00D753F6"/>
    <w:rsid w:val="00D83051"/>
    <w:rsid w:val="00D833D8"/>
    <w:rsid w:val="00D86F17"/>
    <w:rsid w:val="00D87AB3"/>
    <w:rsid w:val="00D90A22"/>
    <w:rsid w:val="00D92F6B"/>
    <w:rsid w:val="00DA1440"/>
    <w:rsid w:val="00DA3720"/>
    <w:rsid w:val="00DA68A6"/>
    <w:rsid w:val="00DA6DB7"/>
    <w:rsid w:val="00DB150D"/>
    <w:rsid w:val="00DB2265"/>
    <w:rsid w:val="00DC093D"/>
    <w:rsid w:val="00DC5FB2"/>
    <w:rsid w:val="00DD0DEA"/>
    <w:rsid w:val="00DD22DB"/>
    <w:rsid w:val="00DD2300"/>
    <w:rsid w:val="00DD5095"/>
    <w:rsid w:val="00DD5408"/>
    <w:rsid w:val="00DD5C95"/>
    <w:rsid w:val="00DD5D83"/>
    <w:rsid w:val="00DD62CA"/>
    <w:rsid w:val="00DD75D3"/>
    <w:rsid w:val="00DF51E3"/>
    <w:rsid w:val="00DF6A1E"/>
    <w:rsid w:val="00E0007C"/>
    <w:rsid w:val="00E00176"/>
    <w:rsid w:val="00E0142E"/>
    <w:rsid w:val="00E025E7"/>
    <w:rsid w:val="00E028A9"/>
    <w:rsid w:val="00E10B3F"/>
    <w:rsid w:val="00E345A3"/>
    <w:rsid w:val="00E36949"/>
    <w:rsid w:val="00E37C0A"/>
    <w:rsid w:val="00E51934"/>
    <w:rsid w:val="00E61520"/>
    <w:rsid w:val="00E63DEB"/>
    <w:rsid w:val="00E708DC"/>
    <w:rsid w:val="00E75884"/>
    <w:rsid w:val="00E81AB7"/>
    <w:rsid w:val="00E90D15"/>
    <w:rsid w:val="00E92F66"/>
    <w:rsid w:val="00E93D8D"/>
    <w:rsid w:val="00EA7954"/>
    <w:rsid w:val="00EB36A4"/>
    <w:rsid w:val="00EB39FF"/>
    <w:rsid w:val="00EB4AE7"/>
    <w:rsid w:val="00EC2B80"/>
    <w:rsid w:val="00EC3FD5"/>
    <w:rsid w:val="00EC5882"/>
    <w:rsid w:val="00ED200E"/>
    <w:rsid w:val="00EE6F74"/>
    <w:rsid w:val="00EF5E53"/>
    <w:rsid w:val="00F058F4"/>
    <w:rsid w:val="00F07F68"/>
    <w:rsid w:val="00F1052F"/>
    <w:rsid w:val="00F12D0A"/>
    <w:rsid w:val="00F145A1"/>
    <w:rsid w:val="00F20F08"/>
    <w:rsid w:val="00F2250E"/>
    <w:rsid w:val="00F24421"/>
    <w:rsid w:val="00F25559"/>
    <w:rsid w:val="00F32096"/>
    <w:rsid w:val="00F37AAB"/>
    <w:rsid w:val="00F40300"/>
    <w:rsid w:val="00F40C72"/>
    <w:rsid w:val="00F477CF"/>
    <w:rsid w:val="00F50126"/>
    <w:rsid w:val="00F5077D"/>
    <w:rsid w:val="00F549C8"/>
    <w:rsid w:val="00F57BDD"/>
    <w:rsid w:val="00F61E79"/>
    <w:rsid w:val="00F662A7"/>
    <w:rsid w:val="00F723D4"/>
    <w:rsid w:val="00F766EC"/>
    <w:rsid w:val="00F77092"/>
    <w:rsid w:val="00F814D3"/>
    <w:rsid w:val="00F82C01"/>
    <w:rsid w:val="00F831B9"/>
    <w:rsid w:val="00F851AB"/>
    <w:rsid w:val="00F90DB2"/>
    <w:rsid w:val="00F91158"/>
    <w:rsid w:val="00F91BBC"/>
    <w:rsid w:val="00FA0839"/>
    <w:rsid w:val="00FA1D9F"/>
    <w:rsid w:val="00FA1E7D"/>
    <w:rsid w:val="00FA53A0"/>
    <w:rsid w:val="00FA6973"/>
    <w:rsid w:val="00FB0845"/>
    <w:rsid w:val="00FB1C5A"/>
    <w:rsid w:val="00FB207A"/>
    <w:rsid w:val="00FC2C40"/>
    <w:rsid w:val="00FC3494"/>
    <w:rsid w:val="00FC4BA3"/>
    <w:rsid w:val="00FC5F56"/>
    <w:rsid w:val="00FD509A"/>
    <w:rsid w:val="00FE3C27"/>
    <w:rsid w:val="00FE6041"/>
    <w:rsid w:val="00FE7BEC"/>
    <w:rsid w:val="00FF1DE9"/>
    <w:rsid w:val="00FF272F"/>
    <w:rsid w:val="00FF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53AEFB"/>
  <w15:chartTrackingRefBased/>
  <w15:docId w15:val="{0F52F6CC-CE12-4903-A1B3-2B40CCB84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0F0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87B4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87B4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87B4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87B43"/>
    <w:rPr>
      <w:sz w:val="18"/>
      <w:szCs w:val="18"/>
    </w:rPr>
  </w:style>
  <w:style w:type="character" w:styleId="a7">
    <w:name w:val="Placeholder Text"/>
    <w:basedOn w:val="a0"/>
    <w:uiPriority w:val="99"/>
    <w:semiHidden/>
    <w:rsid w:val="00887B43"/>
    <w:rPr>
      <w:color w:val="808080"/>
    </w:rPr>
  </w:style>
  <w:style w:type="character" w:styleId="a8">
    <w:name w:val="Hyperlink"/>
    <w:basedOn w:val="a0"/>
    <w:uiPriority w:val="99"/>
    <w:unhideWhenUsed/>
    <w:rsid w:val="002C125E"/>
    <w:rPr>
      <w:color w:val="0563C1" w:themeColor="hyperlink"/>
      <w:u w:val="single"/>
    </w:rPr>
  </w:style>
  <w:style w:type="paragraph" w:styleId="a9">
    <w:name w:val="List Paragraph"/>
    <w:basedOn w:val="a"/>
    <w:uiPriority w:val="34"/>
    <w:qFormat/>
    <w:rsid w:val="00401554"/>
    <w:pPr>
      <w:ind w:firstLineChars="200" w:firstLine="420"/>
    </w:pPr>
  </w:style>
  <w:style w:type="paragraph" w:styleId="aa">
    <w:name w:val="footnote text"/>
    <w:basedOn w:val="a"/>
    <w:link w:val="ab"/>
    <w:uiPriority w:val="99"/>
    <w:semiHidden/>
    <w:unhideWhenUsed/>
    <w:rsid w:val="00F91BBC"/>
    <w:pPr>
      <w:snapToGrid w:val="0"/>
      <w:jc w:val="left"/>
    </w:pPr>
    <w:rPr>
      <w:sz w:val="18"/>
      <w:szCs w:val="18"/>
    </w:rPr>
  </w:style>
  <w:style w:type="character" w:customStyle="1" w:styleId="ab">
    <w:name w:val="脚注文本 字符"/>
    <w:basedOn w:val="a0"/>
    <w:link w:val="aa"/>
    <w:uiPriority w:val="99"/>
    <w:semiHidden/>
    <w:rsid w:val="00F91BBC"/>
    <w:rPr>
      <w:sz w:val="18"/>
      <w:szCs w:val="18"/>
    </w:rPr>
  </w:style>
  <w:style w:type="character" w:styleId="ac">
    <w:name w:val="footnote reference"/>
    <w:basedOn w:val="a0"/>
    <w:uiPriority w:val="99"/>
    <w:semiHidden/>
    <w:unhideWhenUsed/>
    <w:rsid w:val="00F91BBC"/>
    <w:rPr>
      <w:vertAlign w:val="superscript"/>
    </w:rPr>
  </w:style>
  <w:style w:type="paragraph" w:styleId="ad">
    <w:name w:val="Normal (Web)"/>
    <w:basedOn w:val="a"/>
    <w:uiPriority w:val="99"/>
    <w:semiHidden/>
    <w:unhideWhenUsed/>
    <w:rsid w:val="0055423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e">
    <w:name w:val="Unresolved Mention"/>
    <w:basedOn w:val="a0"/>
    <w:uiPriority w:val="99"/>
    <w:semiHidden/>
    <w:unhideWhenUsed/>
    <w:rsid w:val="006E5D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27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7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9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9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47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98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150616">
              <w:blockQuote w:val="1"/>
              <w:marLeft w:val="0"/>
              <w:marRight w:val="0"/>
              <w:marTop w:val="288"/>
              <w:marBottom w:val="28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44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25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th.stackexchange.com/a/634387/34603" TargetMode="External"/><Relationship Id="rId13" Type="http://schemas.openxmlformats.org/officeDocument/2006/relationships/hyperlink" Target="https://warwick.ac.uk/fac/sci/maths/people/staff/oleg_zaboronski/analysisiii/cantor.pdf" TargetMode="External"/><Relationship Id="rId18" Type="http://schemas.openxmlformats.org/officeDocument/2006/relationships/hyperlink" Target="https://archive.org/details/in.ernet.dli.2015.86355/page/n89/mode/2up" TargetMode="External"/><Relationship Id="rId3" Type="http://schemas.openxmlformats.org/officeDocument/2006/relationships/styles" Target="styles.xml"/><Relationship Id="rId21" Type="http://schemas.openxmlformats.org/officeDocument/2006/relationships/hyperlink" Target="https://math.stackexchange.com/questions/41902/is-this-condition-sufficient-to-ensure-monotonicity-of-a-function/41907#41907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ams.org/journals/proc/1999-127-01/S0002-9939-99-04571-2/S0002-9939-99-04571-2.pdf" TargetMode="External"/><Relationship Id="rId17" Type="http://schemas.openxmlformats.org/officeDocument/2006/relationships/hyperlink" Target="https://math.stackexchange.com/questions/802534/if-fx-0-for-all-x-in-mathbbq-is-f-constant/802647#802647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math.stackexchange.com/questions/42326/nowhere-monotonic-continuous-function" TargetMode="External"/><Relationship Id="rId20" Type="http://schemas.openxmlformats.org/officeDocument/2006/relationships/hyperlink" Target="https://mathoverflow.net/questions/167323/everywhere-differentiable-function-that-is-nowhere-monotonic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s://math.stackexchange.com/questions/622076/continuity-rightarrow-intermediate-value-property-why-is-the-opposite-not-tr/622083#622083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yperlink" Target="https://www.google.com/search?hl=en&amp;q=nowhere%20monotone%20function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math.stackexchange.com/questions/879605/example-of-a-continuous-function-that-is-monotone-at-no-point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CA7695-606C-4E43-B680-3B0F4F54F7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27977</TotalTime>
  <Pages>4</Pages>
  <Words>718</Words>
  <Characters>4098</Characters>
  <Application>Microsoft Office Word</Application>
  <DocSecurity>0</DocSecurity>
  <Lines>34</Lines>
  <Paragraphs>9</Paragraphs>
  <ScaleCrop>false</ScaleCrop>
  <Company>Microsoft</Company>
  <LinksUpToDate>false</LinksUpToDate>
  <CharactersWithSpaces>4807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</dc:creator>
  <cp:keywords/>
  <dc:description/>
  <cp:lastModifiedBy>Lee Philip</cp:lastModifiedBy>
  <cp:revision>405</cp:revision>
  <cp:lastPrinted>2022-04-14T13:18:00Z</cp:lastPrinted>
  <dcterms:created xsi:type="dcterms:W3CDTF">2021-05-26T06:42:00Z</dcterms:created>
  <dcterms:modified xsi:type="dcterms:W3CDTF">2022-05-22T01:54:00Z</dcterms:modified>
</cp:coreProperties>
</file>