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24" w:rsidRPr="00FB3524" w:rsidRDefault="00FB3524" w:rsidP="004E7D5C">
      <w:pPr>
        <w:widowControl/>
        <w:spacing w:after="300" w:line="525" w:lineRule="atLeast"/>
        <w:jc w:val="left"/>
        <w:textAlignment w:val="baseline"/>
        <w:outlineLvl w:val="0"/>
        <w:rPr>
          <w:rFonts w:ascii="inherit" w:eastAsia="宋体" w:hAnsi="inherit" w:cs="宋体" w:hint="eastAsia"/>
          <w:color w:val="696969"/>
          <w:kern w:val="36"/>
          <w:sz w:val="39"/>
          <w:szCs w:val="39"/>
        </w:rPr>
      </w:pPr>
      <w:r w:rsidRPr="00FB3524">
        <w:rPr>
          <w:rFonts w:ascii="inherit" w:eastAsia="宋体" w:hAnsi="inherit" w:cs="宋体"/>
          <w:color w:val="696969"/>
          <w:kern w:val="36"/>
          <w:sz w:val="39"/>
          <w:szCs w:val="39"/>
        </w:rPr>
        <w:t xml:space="preserve">Android </w:t>
      </w:r>
      <w:r w:rsidRPr="00FB3524">
        <w:rPr>
          <w:rFonts w:ascii="inherit" w:eastAsia="宋体" w:hAnsi="inherit" w:cs="宋体"/>
          <w:color w:val="696969"/>
          <w:kern w:val="36"/>
          <w:sz w:val="39"/>
          <w:szCs w:val="39"/>
        </w:rPr>
        <w:t>突破</w:t>
      </w:r>
      <w:r w:rsidRPr="00FB3524">
        <w:rPr>
          <w:rFonts w:ascii="inherit" w:eastAsia="宋体" w:hAnsi="inherit" w:cs="宋体"/>
          <w:color w:val="696969"/>
          <w:kern w:val="36"/>
          <w:sz w:val="39"/>
          <w:szCs w:val="39"/>
        </w:rPr>
        <w:t>64K</w:t>
      </w:r>
      <w:r w:rsidRPr="00FB3524">
        <w:rPr>
          <w:rFonts w:ascii="inherit" w:eastAsia="宋体" w:hAnsi="inherit" w:cs="宋体"/>
          <w:color w:val="696969"/>
          <w:kern w:val="36"/>
          <w:sz w:val="39"/>
          <w:szCs w:val="39"/>
        </w:rPr>
        <w:t>方法数的限制</w:t>
      </w:r>
      <w:bookmarkStart w:id="0" w:name="_GoBack"/>
      <w:bookmarkEnd w:id="0"/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随着安卓平台的不断发展与壮大，市场上大而全的应用比比皆是，产品需求的变更累积和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UI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交互的极致追求，除了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resources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文件的俱增，在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Android Project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中依赖的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Library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自己写的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Java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代码也会越来越多。这些变化，除了会导致打包出的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APK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文件越来越大之外，当项目中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java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代码包含的方法数（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method count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）超出一个峰值时，编译过程中就会出现如下错误：</w:t>
      </w:r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较早版本的编译系统中，错误内容如下：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5618"/>
      </w:tblGrid>
      <w:tr w:rsidR="00FB3524" w:rsidRPr="00FB3524" w:rsidTr="00FB352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Conversion to Dalvik format failed: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Unable to execute dex: method ID not in [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0xffff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]: 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65536</w:t>
            </w:r>
          </w:p>
        </w:tc>
      </w:tr>
    </w:tbl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较新版本的编译系统中，错误内容如下：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4903"/>
      </w:tblGrid>
      <w:tr w:rsidR="00FB3524" w:rsidRPr="00FB3524" w:rsidTr="00FB352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trouble writing output: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Too many field references: 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131000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; max is 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65536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You may </w:t>
            </w:r>
            <w:r w:rsidRPr="00FB3524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try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using --multi-dex option.</w:t>
            </w:r>
          </w:p>
        </w:tc>
      </w:tr>
    </w:tbl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尽管在不同版本的编译系统中显示的错误内容不尽相同，但都提到了一个具体的数字：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65536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，也就是本文要讲到的核心内容，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Android 64K Method Counts Limit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的峰值。详细信息，参考官网用户指南：</w:t>
      </w:r>
      <w:hyperlink r:id="rId5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Configure Apps with Over 64K Methods</w:t>
        </w:r>
      </w:hyperlink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outlineLvl w:val="0"/>
        <w:rPr>
          <w:rFonts w:ascii="inherit" w:eastAsia="微软雅黑" w:hAnsi="inherit" w:cs="宋体"/>
          <w:b/>
          <w:bCs/>
          <w:kern w:val="36"/>
          <w:sz w:val="36"/>
          <w:szCs w:val="36"/>
        </w:rPr>
      </w:pPr>
      <w:r w:rsidRPr="00FB3524">
        <w:rPr>
          <w:rFonts w:ascii="inherit" w:eastAsia="微软雅黑" w:hAnsi="inherit" w:cs="宋体"/>
          <w:b/>
          <w:bCs/>
          <w:kern w:val="36"/>
          <w:sz w:val="36"/>
          <w:szCs w:val="36"/>
        </w:rPr>
        <w:t>Android 64K Method Counts Limit</w:t>
      </w:r>
    </w:p>
    <w:p w:rsidR="00FB3524" w:rsidRPr="00FB3524" w:rsidRDefault="00FB3524" w:rsidP="00FB3524">
      <w:pPr>
        <w:widowControl/>
        <w:shd w:val="clear" w:color="auto" w:fill="FFFFFF"/>
        <w:spacing w:before="300" w:after="30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B3524">
        <w:rPr>
          <w:rFonts w:ascii="微软雅黑" w:eastAsia="微软雅黑" w:hAnsi="微软雅黑" w:cs="宋体" w:hint="eastAsia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Android Project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经过编译打包，其中的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Java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代码（包括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Library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）转化为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格式的字节码文件，这是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5.0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之前的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Dalvik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虚拟机决定的（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5.0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之后改为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ART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虚拟机），并且采用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short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类型引用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文件中的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method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，这也为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method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数量的峰值大小埋下了隐患。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short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类型能够表示的最大值是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65536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lastRenderedPageBreak/>
        <w:t>也就说单个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文件中最多只有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65536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个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method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能够得到引用，如果代码执行了超出部分的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method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引用，自然会报错，如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methodNotFound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等。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1K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等于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1024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65536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刚好是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64K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，为了便于称呼和使用，就将这个限制统称为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64K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方法数的引用限制。</w:t>
      </w:r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为了解决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64K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方法数限制的问题，我们可以在项目中使用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配置，当项目中的方法数（包括：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framework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library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和我们自己写的代码）超过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64K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时，编译系统会自动编译出多个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文件。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outlineLvl w:val="0"/>
        <w:rPr>
          <w:rFonts w:ascii="inherit" w:eastAsia="微软雅黑" w:hAnsi="inherit" w:cs="宋体"/>
          <w:b/>
          <w:bCs/>
          <w:kern w:val="36"/>
          <w:sz w:val="36"/>
          <w:szCs w:val="36"/>
        </w:rPr>
      </w:pPr>
      <w:r w:rsidRPr="00FB3524">
        <w:rPr>
          <w:rFonts w:ascii="inherit" w:eastAsia="微软雅黑" w:hAnsi="inherit" w:cs="宋体"/>
          <w:b/>
          <w:bCs/>
          <w:kern w:val="36"/>
          <w:sz w:val="36"/>
          <w:szCs w:val="36"/>
        </w:rPr>
        <w:t>Multidex Support</w:t>
      </w:r>
    </w:p>
    <w:p w:rsidR="00FB3524" w:rsidRPr="00FB3524" w:rsidRDefault="00FB3524" w:rsidP="00FB3524">
      <w:pPr>
        <w:widowControl/>
        <w:shd w:val="clear" w:color="auto" w:fill="FFFFFF"/>
        <w:spacing w:before="300" w:after="30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B3524">
        <w:rPr>
          <w:rFonts w:ascii="微软雅黑" w:eastAsia="微软雅黑" w:hAnsi="微软雅黑" w:cs="宋体" w:hint="eastAsia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Android 5.0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之前，安卓系统采用的是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Dalvik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虚拟机，采用的是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JIT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技术（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Just-in-time compilation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，即时编译，运行时编译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字节码文件，这也是以前为什么安卓手机用户总是诟病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系统比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iOS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系统运行卡顿的原因），限制每个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APK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文件只能包含一个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文件（即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classes.dex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）。为了绕开这个限制，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Google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给我们提供了</w:t>
      </w:r>
      <w:hyperlink r:id="rId6" w:anchor="multidex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multidex support library</w:t>
        </w:r>
      </w:hyperlink>
      <w:r w:rsidRPr="00FB3524">
        <w:rPr>
          <w:rFonts w:ascii="inherit" w:eastAsia="微软雅黑" w:hAnsi="inherit" w:cs="宋体"/>
          <w:kern w:val="0"/>
          <w:sz w:val="24"/>
          <w:szCs w:val="24"/>
        </w:rPr>
        <w:t>兼容包，帮助我们实现应用程序加载多个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文件，并且这个兼容包作为程序的主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文件，管理者其他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文件的访问。</w:t>
      </w:r>
    </w:p>
    <w:p w:rsidR="00FB3524" w:rsidRPr="00FB3524" w:rsidRDefault="00FB3524" w:rsidP="00FB3524">
      <w:pPr>
        <w:widowControl/>
        <w:shd w:val="clear" w:color="auto" w:fill="F6F6F6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注意：由于</w:t>
      </w:r>
      <w:hyperlink r:id="rId7" w:anchor="instant-run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Instant Run</w:t>
        </w:r>
      </w:hyperlink>
      <w:r w:rsidRPr="00FB3524">
        <w:rPr>
          <w:rFonts w:ascii="inherit" w:eastAsia="微软雅黑" w:hAnsi="inherit" w:cs="宋体"/>
          <w:kern w:val="0"/>
          <w:sz w:val="24"/>
          <w:szCs w:val="24"/>
        </w:rPr>
        <w:t>机制利用的就是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原理，当项目中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minSdkVersion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参数设置为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20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或者更小，并且运行在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4.4 (API level 20)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或更低版本的设备中时，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Instant Run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将失效。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Android 5.0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之后，安卓系统改用了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ART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虚拟机（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RunTime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），采用的是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OAT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技术（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Ahead-of-time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，预编译，在应用安装的时候扫描应用中的所有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lastRenderedPageBreak/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文件，并编译成一个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.oat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格式的文件供安卓设备执行，所以相比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Dalvik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虚拟机下的应用，安装时间较长）。因此可以理解为，使用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ART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虚拟机下的安卓系统自动支持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APK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文件中多个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的加载。</w:t>
      </w:r>
    </w:p>
    <w:p w:rsidR="00FB3524" w:rsidRPr="00FB3524" w:rsidRDefault="00FB3524" w:rsidP="00FB3524">
      <w:pPr>
        <w:widowControl/>
        <w:shd w:val="clear" w:color="auto" w:fill="F6F6F6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注意：使用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Instant Run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时，如果项目中的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minSdkVersion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参数设为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21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或更高版本，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Studio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编译运行时会自动使应用支持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。但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Instant Run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仅仅作用于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debug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版本，我们依然需要给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release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版本配置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来避开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64K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方法数的限制。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outlineLvl w:val="0"/>
        <w:rPr>
          <w:rFonts w:ascii="inherit" w:eastAsia="微软雅黑" w:hAnsi="inherit" w:cs="宋体"/>
          <w:b/>
          <w:bCs/>
          <w:kern w:val="36"/>
          <w:sz w:val="36"/>
          <w:szCs w:val="36"/>
        </w:rPr>
      </w:pPr>
      <w:r w:rsidRPr="00FB3524">
        <w:rPr>
          <w:rFonts w:ascii="inherit" w:eastAsia="微软雅黑" w:hAnsi="inherit" w:cs="宋体"/>
          <w:b/>
          <w:bCs/>
          <w:kern w:val="36"/>
          <w:sz w:val="36"/>
          <w:szCs w:val="36"/>
        </w:rPr>
        <w:t>Config for Multidex With Gradle</w:t>
      </w:r>
    </w:p>
    <w:p w:rsidR="00FB3524" w:rsidRPr="00FB3524" w:rsidRDefault="00FB3524" w:rsidP="00FB3524">
      <w:pPr>
        <w:widowControl/>
        <w:shd w:val="clear" w:color="auto" w:fill="FFFFFF"/>
        <w:spacing w:before="300" w:after="30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B3524">
        <w:rPr>
          <w:rFonts w:ascii="微软雅黑" w:eastAsia="微软雅黑" w:hAnsi="微软雅黑" w:cs="宋体" w:hint="eastAsia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Android Gradle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插件在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Android SDK Build Tools 21.1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及更高版本的编译工具上支持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作为编译配置的一部分，所以确保我们的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SDK Build Tools tools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已经更新至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21.1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或更高版本，然后再来配置应用的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部分。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第一步，修改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app/build.grale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文件，使项目能够使用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4705"/>
      </w:tblGrid>
      <w:tr w:rsidR="00FB3524" w:rsidRPr="00FB3524" w:rsidTr="00FB352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16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android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compileSdkVersion 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buildToolsVersion 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"21.1.0"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defaultConfig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...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B3524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Enabling multidex support.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multiDexEnabled </w:t>
            </w:r>
            <w:r w:rsidRPr="00FB3524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true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...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dependencies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</w:t>
            </w:r>
            <w:r w:rsidRPr="00FB3524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compile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'com.android.support:multidex:1.0.0'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lastRenderedPageBreak/>
        <w:t>第二步，修改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AndroidManifest.xml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文件，引用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MultiDexApplication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类：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378"/>
      </w:tblGrid>
      <w:tr w:rsidR="00FB3524" w:rsidRPr="00FB3524" w:rsidTr="00FB352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&lt;?xml version="1.0" encoding="utf-8"?&gt;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&lt;manifest xmlns:android=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"http://schemas.android.com/apk/res/android"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package=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"com.yifeng.mdstudysamples"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&gt;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&lt;application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...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android:name=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"android.support.multidex.MultiDexApplication"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&gt;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...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&lt;/application&gt;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&lt;/manifest&gt;</w:t>
            </w:r>
          </w:p>
        </w:tc>
      </w:tr>
    </w:tbl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添加这些配置后，编译工具会构建出一个主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文件（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classes.dex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）和其他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文件（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classes2.dex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classes3.dex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等，如果需要的话），编译系统会将他们打包到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APK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文件中。</w:t>
      </w:r>
    </w:p>
    <w:p w:rsidR="00FB3524" w:rsidRPr="00FB3524" w:rsidRDefault="00FB3524" w:rsidP="00FB3524">
      <w:pPr>
        <w:widowControl/>
        <w:shd w:val="clear" w:color="auto" w:fill="F6F6F6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注意：一般我们会在项目中自定义一个继承自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Application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的类，此时就需要重写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attachBaseContext()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方法，并在该方法里面调用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MultiDex.install(this)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来支持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，可参考：</w:t>
      </w:r>
      <w:hyperlink r:id="rId8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MultiDexApplication</w:t>
        </w:r>
      </w:hyperlink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outlineLvl w:val="0"/>
        <w:rPr>
          <w:rFonts w:ascii="inherit" w:eastAsia="微软雅黑" w:hAnsi="inherit" w:cs="宋体"/>
          <w:b/>
          <w:bCs/>
          <w:kern w:val="36"/>
          <w:sz w:val="36"/>
          <w:szCs w:val="36"/>
        </w:rPr>
      </w:pPr>
      <w:r w:rsidRPr="00FB3524">
        <w:rPr>
          <w:rFonts w:ascii="inherit" w:eastAsia="微软雅黑" w:hAnsi="inherit" w:cs="宋体"/>
          <w:b/>
          <w:bCs/>
          <w:kern w:val="36"/>
          <w:sz w:val="36"/>
          <w:szCs w:val="36"/>
        </w:rPr>
        <w:t>Optimizing Multidex Development Builds</w:t>
      </w:r>
    </w:p>
    <w:p w:rsidR="00FB3524" w:rsidRPr="00FB3524" w:rsidRDefault="00FB3524" w:rsidP="00FB3524">
      <w:pPr>
        <w:widowControl/>
        <w:shd w:val="clear" w:color="auto" w:fill="FFFFFF"/>
        <w:spacing w:before="300" w:after="30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B3524">
        <w:rPr>
          <w:rFonts w:ascii="微软雅黑" w:eastAsia="微软雅黑" w:hAnsi="微软雅黑" w:cs="宋体" w:hint="eastAsia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配置下的应用，编译系统需要经过复杂的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分割运算，导致增加项目的编译时间，从而影响开发人员的开发效率。我们可以使用</w:t>
      </w:r>
      <w:hyperlink r:id="rId9" w:anchor="TOC-Product-flavors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productFlavors</w:t>
        </w:r>
      </w:hyperlink>
      <w:r w:rsidRPr="00FB3524">
        <w:rPr>
          <w:rFonts w:ascii="inherit" w:eastAsia="微软雅黑" w:hAnsi="inherit" w:cs="宋体"/>
          <w:kern w:val="0"/>
          <w:sz w:val="24"/>
          <w:szCs w:val="24"/>
        </w:rPr>
        <w:t>构建开发环境和正式环境的不同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flavors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来优化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的长时间编译问题。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对于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development flavor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，设置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minSdkVersion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值为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21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，运行在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5.0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以上版本的设备中，使用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ART-supported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格式生成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的速度要快得多。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lastRenderedPageBreak/>
        <w:t>对于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release flavor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minSdkVersion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值则设为应用实际支持的版本，编译系统耗费较长的时间来生成适配多设备的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 APK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文件。如：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3524" w:rsidRPr="00FB3524" w:rsidTr="00FB352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B3524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3524" w:rsidRPr="00FB3524" w:rsidRDefault="00FB3524" w:rsidP="00FB352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android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productFlavors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B3524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Define separate dev and prod product flavors.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dev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B3524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dev utilizes minSDKVersion = 21 to allow the Android gradle plugin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B3524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 pre-dex each module and produce an APK that can be tested on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B3524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Android Lollipop without time consuming dex merging processes.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minSdkVersion 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prod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B3524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The actual minSdkVersion for the application.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minSdkVersion </w:t>
            </w:r>
            <w:r w:rsidRPr="00FB3524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...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buildTypes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release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runProguard </w:t>
            </w:r>
            <w:r w:rsidRPr="00FB3524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true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proguardFiles getDefaultProguardFile(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'proguard-android.txt'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),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                         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'proguard-rules.pro'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dependencies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{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</w:t>
            </w:r>
            <w:r w:rsidRPr="00FB3524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compile</w:t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B3524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'com.android.support:multidex:1.0.0'</w:t>
            </w:r>
            <w:r w:rsidRPr="00FB3524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B3524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这样，在开发阶段，使用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devDebug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类型的变种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app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，取消混淆，支持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，并且运行在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5.0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及以上版本的设备中，能够加快编译过程。有关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flavors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的信息，以前写过一篇文章：</w:t>
      </w:r>
      <w:hyperlink r:id="rId10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 xml:space="preserve">Android </w:t>
        </w:r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利用</w:t>
        </w:r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Gradle</w:t>
        </w:r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实现</w:t>
        </w:r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app</w:t>
        </w:r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的环境分</w:t>
        </w:r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lastRenderedPageBreak/>
          <w:t>离</w:t>
        </w:r>
      </w:hyperlink>
      <w:r w:rsidRPr="00FB3524">
        <w:rPr>
          <w:rFonts w:ascii="inherit" w:eastAsia="微软雅黑" w:hAnsi="inherit" w:cs="宋体"/>
          <w:kern w:val="0"/>
          <w:sz w:val="24"/>
          <w:szCs w:val="24"/>
        </w:rPr>
        <w:t>，更多信息可以参考英文手册：</w:t>
      </w:r>
      <w:hyperlink r:id="rId11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Gradle Plugin User Guide</w:t>
        </w:r>
      </w:hyperlink>
      <w:r w:rsidRPr="00FB3524">
        <w:rPr>
          <w:rFonts w:ascii="inherit" w:eastAsia="微软雅黑" w:hAnsi="inherit" w:cs="宋体"/>
          <w:kern w:val="0"/>
          <w:sz w:val="24"/>
          <w:szCs w:val="24"/>
        </w:rPr>
        <w:t>，对应中文版译文：</w:t>
      </w:r>
      <w:hyperlink r:id="rId12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Gradle Android</w:t>
        </w:r>
        <w:r w:rsidRPr="00FB3524">
          <w:rPr>
            <w:rFonts w:ascii="inherit" w:eastAsia="微软雅黑" w:hAnsi="inherit" w:cs="宋体"/>
            <w:color w:val="258FB8"/>
            <w:kern w:val="0"/>
            <w:sz w:val="24"/>
            <w:szCs w:val="24"/>
            <w:bdr w:val="none" w:sz="0" w:space="0" w:color="auto" w:frame="1"/>
          </w:rPr>
          <w:t>插件用户指南翻译</w:t>
        </w:r>
      </w:hyperlink>
      <w:r w:rsidRPr="00FB3524">
        <w:rPr>
          <w:rFonts w:ascii="inherit" w:eastAsia="微软雅黑" w:hAnsi="inherit" w:cs="宋体"/>
          <w:kern w:val="0"/>
          <w:sz w:val="24"/>
          <w:szCs w:val="24"/>
        </w:rPr>
        <w:t>。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outlineLvl w:val="0"/>
        <w:rPr>
          <w:rFonts w:ascii="inherit" w:eastAsia="微软雅黑" w:hAnsi="inherit" w:cs="宋体"/>
          <w:b/>
          <w:bCs/>
          <w:kern w:val="36"/>
          <w:sz w:val="36"/>
          <w:szCs w:val="36"/>
        </w:rPr>
      </w:pPr>
      <w:r w:rsidRPr="00FB3524">
        <w:rPr>
          <w:rFonts w:ascii="inherit" w:eastAsia="微软雅黑" w:hAnsi="inherit" w:cs="宋体"/>
          <w:b/>
          <w:bCs/>
          <w:kern w:val="36"/>
          <w:sz w:val="36"/>
          <w:szCs w:val="36"/>
        </w:rPr>
        <w:t>Methods Count Statistics</w:t>
      </w:r>
    </w:p>
    <w:p w:rsidR="00FB3524" w:rsidRPr="00FB3524" w:rsidRDefault="00FB3524" w:rsidP="00FB3524">
      <w:pPr>
        <w:widowControl/>
        <w:shd w:val="clear" w:color="auto" w:fill="FFFFFF"/>
        <w:spacing w:before="300" w:after="30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B3524">
        <w:rPr>
          <w:rFonts w:ascii="微软雅黑" w:eastAsia="微软雅黑" w:hAnsi="微软雅黑" w:cs="宋体" w:hint="eastAsia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 w:hint="eastAsia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尽管安卓系统支持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multidex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，我们还是要学会分析我们的应用，查看各个部分的方法数，减少冗余方法。这里推荐几个工具，帮助我们分析。</w:t>
      </w:r>
    </w:p>
    <w:p w:rsidR="00FB3524" w:rsidRPr="00FB3524" w:rsidRDefault="00FB3524" w:rsidP="00FB3524">
      <w:pPr>
        <w:widowControl/>
        <w:pBdr>
          <w:bottom w:val="single" w:sz="6" w:space="4" w:color="DDDDDD"/>
        </w:pBdr>
        <w:shd w:val="clear" w:color="auto" w:fill="FFFFFF"/>
        <w:spacing w:line="432" w:lineRule="atLeast"/>
        <w:jc w:val="left"/>
        <w:textAlignment w:val="baseline"/>
        <w:outlineLvl w:val="1"/>
        <w:rPr>
          <w:rFonts w:ascii="inherit" w:eastAsia="微软雅黑" w:hAnsi="inherit" w:cs="宋体"/>
          <w:color w:val="574C4C"/>
          <w:kern w:val="0"/>
          <w:sz w:val="31"/>
          <w:szCs w:val="31"/>
        </w:rPr>
      </w:pPr>
      <w:hyperlink r:id="rId13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31"/>
            <w:szCs w:val="31"/>
            <w:bdr w:val="none" w:sz="0" w:space="0" w:color="auto" w:frame="1"/>
          </w:rPr>
          <w:t>Library Methods count</w:t>
        </w:r>
      </w:hyperlink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一个在线统计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Android Library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方法数的网站，能够统计出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领域常见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libraries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的方法数、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JAR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文件和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DEX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文件大小，并且能够选择不同版本，以图表的形式展示出来。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10287000" cy="7229475"/>
            <wp:effectExtent l="0" t="0" r="0" b="9525"/>
            <wp:docPr id="5" name="图片 5" descr="http://ocq7gtgqu.bkt.clouddn.com/methodscount-samples-01.png">
              <a:hlinkClick xmlns:a="http://schemas.openxmlformats.org/drawingml/2006/main" r:id="rId14" tooltip="&quot;http://www.methodscount.com/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cq7gtgqu.bkt.clouddn.com/methodscount-samples-01.png">
                      <a:hlinkClick r:id="rId14" tooltip="&quot;http://www.methodscount.com/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该网站也提供了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Studio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的插件，帮助我们分析项目中所依赖的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libraries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的方法数，如图所示：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067300" cy="876300"/>
            <wp:effectExtent l="0" t="0" r="0" b="0"/>
            <wp:docPr id="4" name="图片 4" descr="http://ocq7gtgqu.bkt.clouddn.com/methodscount-samples-02.png">
              <a:hlinkClick xmlns:a="http://schemas.openxmlformats.org/drawingml/2006/main" r:id="rId16" tooltip="&quot;methodscount-samples-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cq7gtgqu.bkt.clouddn.com/methodscount-samples-02.png">
                      <a:hlinkClick r:id="rId16" tooltip="&quot;methodscount-samples-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048250" cy="771525"/>
            <wp:effectExtent l="0" t="0" r="0" b="9525"/>
            <wp:docPr id="3" name="图片 3" descr="http://ocq7gtgqu.bkt.clouddn.com/methodscount-samples-03.png">
              <a:hlinkClick xmlns:a="http://schemas.openxmlformats.org/drawingml/2006/main" r:id="rId18" tooltip="&quot;methodscount-samples-0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cq7gtgqu.bkt.clouddn.com/methodscount-samples-03.png">
                      <a:hlinkClick r:id="rId18" tooltip="&quot;methodscount-samples-0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24" w:rsidRPr="00FB3524" w:rsidRDefault="00FB3524" w:rsidP="00FB3524">
      <w:pPr>
        <w:widowControl/>
        <w:pBdr>
          <w:bottom w:val="single" w:sz="6" w:space="4" w:color="DDDDDD"/>
        </w:pBdr>
        <w:shd w:val="clear" w:color="auto" w:fill="FFFFFF"/>
        <w:spacing w:line="432" w:lineRule="atLeast"/>
        <w:jc w:val="left"/>
        <w:textAlignment w:val="baseline"/>
        <w:outlineLvl w:val="1"/>
        <w:rPr>
          <w:rFonts w:ascii="inherit" w:eastAsia="微软雅黑" w:hAnsi="inherit" w:cs="宋体"/>
          <w:color w:val="574C4C"/>
          <w:kern w:val="0"/>
          <w:sz w:val="31"/>
          <w:szCs w:val="31"/>
        </w:rPr>
      </w:pPr>
      <w:hyperlink r:id="rId20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31"/>
            <w:szCs w:val="31"/>
            <w:bdr w:val="none" w:sz="0" w:space="0" w:color="auto" w:frame="1"/>
          </w:rPr>
          <w:t>Apk Method Count</w:t>
        </w:r>
      </w:hyperlink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一个在线统计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APK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文件方法数的开源项目，只需要将需要分析的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APK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文件拖拽上传至此，即可得到分析结果，如图：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0287000" cy="5486400"/>
            <wp:effectExtent l="0" t="0" r="0" b="0"/>
            <wp:docPr id="2" name="图片 2" descr="http://ocq7gtgqu.bkt.clouddn.com/apk-method-count-samples.png">
              <a:hlinkClick xmlns:a="http://schemas.openxmlformats.org/drawingml/2006/main" r:id="rId21" tooltip="&quot;apk-method-count-sample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cq7gtgqu.bkt.clouddn.com/apk-method-count-samples.png">
                      <a:hlinkClick r:id="rId21" tooltip="&quot;apk-method-count-sample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24" w:rsidRPr="00FB3524" w:rsidRDefault="00FB3524" w:rsidP="00FB3524">
      <w:pPr>
        <w:widowControl/>
        <w:pBdr>
          <w:bottom w:val="single" w:sz="6" w:space="4" w:color="DDDDDD"/>
        </w:pBdr>
        <w:shd w:val="clear" w:color="auto" w:fill="FFFFFF"/>
        <w:spacing w:line="432" w:lineRule="atLeast"/>
        <w:jc w:val="left"/>
        <w:textAlignment w:val="baseline"/>
        <w:outlineLvl w:val="1"/>
        <w:rPr>
          <w:rFonts w:ascii="inherit" w:eastAsia="微软雅黑" w:hAnsi="inherit" w:cs="宋体"/>
          <w:color w:val="574C4C"/>
          <w:kern w:val="0"/>
          <w:sz w:val="31"/>
          <w:szCs w:val="31"/>
        </w:rPr>
      </w:pPr>
      <w:hyperlink r:id="rId23" w:tgtFrame="_blank" w:history="1">
        <w:r w:rsidRPr="00FB3524">
          <w:rPr>
            <w:rFonts w:ascii="inherit" w:eastAsia="微软雅黑" w:hAnsi="inherit" w:cs="宋体"/>
            <w:color w:val="258FB8"/>
            <w:kern w:val="0"/>
            <w:sz w:val="31"/>
            <w:szCs w:val="31"/>
            <w:bdr w:val="none" w:sz="0" w:space="0" w:color="auto" w:frame="1"/>
          </w:rPr>
          <w:t>Android Studio APK Analyzer</w:t>
        </w:r>
      </w:hyperlink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t>最后，要重磅推荐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Studio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自带的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APK Analyzer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，功能齐全，使用方便，绝对是安卓开发人员分析应用的不二选择。使用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 xml:space="preserve"> Android Studio APK Analyzer 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，我们至少能够做到：</w:t>
      </w:r>
    </w:p>
    <w:p w:rsidR="00FB3524" w:rsidRPr="00FB3524" w:rsidRDefault="00FB3524" w:rsidP="00FB3524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FB3524">
        <w:rPr>
          <w:rFonts w:ascii="inherit" w:eastAsia="微软雅黑" w:hAnsi="inherit" w:cs="宋体"/>
          <w:kern w:val="0"/>
          <w:szCs w:val="21"/>
        </w:rPr>
        <w:t>查看</w:t>
      </w:r>
      <w:r w:rsidRPr="00FB3524">
        <w:rPr>
          <w:rFonts w:ascii="inherit" w:eastAsia="微软雅黑" w:hAnsi="inherit" w:cs="宋体"/>
          <w:kern w:val="0"/>
          <w:szCs w:val="21"/>
        </w:rPr>
        <w:t>APK</w:t>
      </w:r>
      <w:r w:rsidRPr="00FB3524">
        <w:rPr>
          <w:rFonts w:ascii="inherit" w:eastAsia="微软雅黑" w:hAnsi="inherit" w:cs="宋体"/>
          <w:kern w:val="0"/>
          <w:szCs w:val="21"/>
        </w:rPr>
        <w:t>压缩文件中各个子文件的大小（如</w:t>
      </w:r>
      <w:r w:rsidRPr="00FB3524">
        <w:rPr>
          <w:rFonts w:ascii="inherit" w:eastAsia="微软雅黑" w:hAnsi="inherit" w:cs="宋体"/>
          <w:kern w:val="0"/>
          <w:szCs w:val="21"/>
        </w:rPr>
        <w:t>DEX</w:t>
      </w:r>
      <w:r w:rsidRPr="00FB3524">
        <w:rPr>
          <w:rFonts w:ascii="inherit" w:eastAsia="微软雅黑" w:hAnsi="inherit" w:cs="宋体"/>
          <w:kern w:val="0"/>
          <w:szCs w:val="21"/>
        </w:rPr>
        <w:t>和</w:t>
      </w:r>
      <w:r w:rsidRPr="00FB3524">
        <w:rPr>
          <w:rFonts w:ascii="inherit" w:eastAsia="微软雅黑" w:hAnsi="inherit" w:cs="宋体"/>
          <w:kern w:val="0"/>
          <w:szCs w:val="21"/>
        </w:rPr>
        <w:t>resource</w:t>
      </w:r>
      <w:r w:rsidRPr="00FB3524">
        <w:rPr>
          <w:rFonts w:ascii="inherit" w:eastAsia="微软雅黑" w:hAnsi="inherit" w:cs="宋体"/>
          <w:kern w:val="0"/>
          <w:szCs w:val="21"/>
        </w:rPr>
        <w:t>文件）</w:t>
      </w:r>
    </w:p>
    <w:p w:rsidR="00FB3524" w:rsidRPr="00FB3524" w:rsidRDefault="00FB3524" w:rsidP="00FB3524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FB3524">
        <w:rPr>
          <w:rFonts w:ascii="inherit" w:eastAsia="微软雅黑" w:hAnsi="inherit" w:cs="宋体"/>
          <w:kern w:val="0"/>
          <w:szCs w:val="21"/>
        </w:rPr>
        <w:t>理解</w:t>
      </w:r>
      <w:r w:rsidRPr="00FB3524">
        <w:rPr>
          <w:rFonts w:ascii="inherit" w:eastAsia="微软雅黑" w:hAnsi="inherit" w:cs="宋体"/>
          <w:kern w:val="0"/>
          <w:szCs w:val="21"/>
        </w:rPr>
        <w:t>DEX</w:t>
      </w:r>
      <w:r w:rsidRPr="00FB3524">
        <w:rPr>
          <w:rFonts w:ascii="inherit" w:eastAsia="微软雅黑" w:hAnsi="inherit" w:cs="宋体"/>
          <w:kern w:val="0"/>
          <w:szCs w:val="21"/>
        </w:rPr>
        <w:t>文件的结构</w:t>
      </w:r>
    </w:p>
    <w:p w:rsidR="00FB3524" w:rsidRPr="00FB3524" w:rsidRDefault="00FB3524" w:rsidP="00FB3524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FB3524">
        <w:rPr>
          <w:rFonts w:ascii="inherit" w:eastAsia="微软雅黑" w:hAnsi="inherit" w:cs="宋体"/>
          <w:kern w:val="0"/>
          <w:szCs w:val="21"/>
        </w:rPr>
        <w:t>快速查看</w:t>
      </w:r>
      <w:r w:rsidRPr="00FB3524">
        <w:rPr>
          <w:rFonts w:ascii="inherit" w:eastAsia="微软雅黑" w:hAnsi="inherit" w:cs="宋体"/>
          <w:kern w:val="0"/>
          <w:szCs w:val="21"/>
        </w:rPr>
        <w:t>APK</w:t>
      </w:r>
      <w:r w:rsidRPr="00FB3524">
        <w:rPr>
          <w:rFonts w:ascii="inherit" w:eastAsia="微软雅黑" w:hAnsi="inherit" w:cs="宋体"/>
          <w:kern w:val="0"/>
          <w:szCs w:val="21"/>
        </w:rPr>
        <w:t>文件的版本信息（直接查看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AndroidManifest.xml</w:t>
      </w:r>
      <w:r w:rsidRPr="00FB3524">
        <w:rPr>
          <w:rFonts w:ascii="inherit" w:eastAsia="微软雅黑" w:hAnsi="inherit" w:cs="宋体"/>
          <w:kern w:val="0"/>
          <w:szCs w:val="21"/>
        </w:rPr>
        <w:t>内容）</w:t>
      </w:r>
    </w:p>
    <w:p w:rsidR="00FB3524" w:rsidRPr="00FB3524" w:rsidRDefault="00FB3524" w:rsidP="00FB3524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FB3524">
        <w:rPr>
          <w:rFonts w:ascii="inherit" w:eastAsia="微软雅黑" w:hAnsi="inherit" w:cs="宋体"/>
          <w:kern w:val="0"/>
          <w:szCs w:val="21"/>
        </w:rPr>
        <w:t>直观地比较两个</w:t>
      </w:r>
      <w:r w:rsidRPr="00FB3524">
        <w:rPr>
          <w:rFonts w:ascii="inherit" w:eastAsia="微软雅黑" w:hAnsi="inherit" w:cs="宋体"/>
          <w:kern w:val="0"/>
          <w:szCs w:val="21"/>
        </w:rPr>
        <w:t>APK</w:t>
      </w:r>
      <w:r w:rsidRPr="00FB3524">
        <w:rPr>
          <w:rFonts w:ascii="inherit" w:eastAsia="微软雅黑" w:hAnsi="inherit" w:cs="宋体"/>
          <w:kern w:val="0"/>
          <w:szCs w:val="21"/>
        </w:rPr>
        <w:t>文件内容</w:t>
      </w:r>
    </w:p>
    <w:p w:rsidR="00FB3524" w:rsidRPr="00FB3524" w:rsidRDefault="00FB3524" w:rsidP="00FB3524">
      <w:pPr>
        <w:widowControl/>
        <w:shd w:val="clear" w:color="auto" w:fill="FFFFFF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0287000" cy="4714875"/>
            <wp:effectExtent l="0" t="0" r="0" b="9525"/>
            <wp:docPr id="1" name="图片 1" descr="http://ocq7gtgqu.bkt.clouddn.com/Android-Studio-APK-Analyzer-Samples.png">
              <a:hlinkClick xmlns:a="http://schemas.openxmlformats.org/drawingml/2006/main" r:id="rId24" tooltip="&quot;Android-Studio-APK-Analyzer-Sample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cq7gtgqu.bkt.clouddn.com/Android-Studio-APK-Analyzer-Samples.png">
                      <a:hlinkClick r:id="rId24" tooltip="&quot;Android-Studio-APK-Analyzer-Sample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24" w:rsidRPr="00FB3524" w:rsidRDefault="00FB3524" w:rsidP="00FB3524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FB3524">
        <w:rPr>
          <w:rFonts w:ascii="inherit" w:eastAsia="微软雅黑" w:hAnsi="inherit" w:cs="宋体"/>
          <w:kern w:val="0"/>
          <w:sz w:val="24"/>
          <w:szCs w:val="24"/>
        </w:rPr>
        <w:lastRenderedPageBreak/>
        <w:t>开发阶段使用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Android Studio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打开一个项目时，有三种方式使用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APK Analyzer</w:t>
      </w:r>
      <w:r w:rsidRPr="00FB3524">
        <w:rPr>
          <w:rFonts w:ascii="inherit" w:eastAsia="微软雅黑" w:hAnsi="inherit" w:cs="宋体"/>
          <w:kern w:val="0"/>
          <w:sz w:val="24"/>
          <w:szCs w:val="24"/>
        </w:rPr>
        <w:t>工具：</w:t>
      </w:r>
    </w:p>
    <w:p w:rsidR="00FB3524" w:rsidRPr="00FB3524" w:rsidRDefault="00FB3524" w:rsidP="00FB3524">
      <w:pPr>
        <w:widowControl/>
        <w:numPr>
          <w:ilvl w:val="0"/>
          <w:numId w:val="3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FB3524">
        <w:rPr>
          <w:rFonts w:ascii="inherit" w:eastAsia="微软雅黑" w:hAnsi="inherit" w:cs="宋体"/>
          <w:kern w:val="0"/>
          <w:szCs w:val="21"/>
        </w:rPr>
        <w:t>直接拖拽</w:t>
      </w:r>
      <w:r w:rsidRPr="00FB3524">
        <w:rPr>
          <w:rFonts w:ascii="inherit" w:eastAsia="微软雅黑" w:hAnsi="inherit" w:cs="宋体"/>
          <w:kern w:val="0"/>
          <w:szCs w:val="21"/>
        </w:rPr>
        <w:t>APK</w:t>
      </w:r>
      <w:r w:rsidRPr="00FB3524">
        <w:rPr>
          <w:rFonts w:ascii="inherit" w:eastAsia="微软雅黑" w:hAnsi="inherit" w:cs="宋体"/>
          <w:kern w:val="0"/>
          <w:szCs w:val="21"/>
        </w:rPr>
        <w:t>文件到</w:t>
      </w:r>
      <w:r w:rsidRPr="00FB3524">
        <w:rPr>
          <w:rFonts w:ascii="inherit" w:eastAsia="微软雅黑" w:hAnsi="inherit" w:cs="宋体"/>
          <w:kern w:val="0"/>
          <w:szCs w:val="21"/>
        </w:rPr>
        <w:t>Android Studio</w:t>
      </w:r>
      <w:r w:rsidRPr="00FB3524">
        <w:rPr>
          <w:rFonts w:ascii="inherit" w:eastAsia="微软雅黑" w:hAnsi="inherit" w:cs="宋体"/>
          <w:kern w:val="0"/>
          <w:szCs w:val="21"/>
        </w:rPr>
        <w:t>的编辑窗口</w:t>
      </w:r>
    </w:p>
    <w:p w:rsidR="00FB3524" w:rsidRPr="00FB3524" w:rsidRDefault="00FB3524" w:rsidP="00FB3524">
      <w:pPr>
        <w:widowControl/>
        <w:numPr>
          <w:ilvl w:val="0"/>
          <w:numId w:val="3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FB3524">
        <w:rPr>
          <w:rFonts w:ascii="inherit" w:eastAsia="微软雅黑" w:hAnsi="inherit" w:cs="宋体"/>
          <w:kern w:val="0"/>
          <w:szCs w:val="21"/>
        </w:rPr>
        <w:t>双击打开项目目录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app/build/outputs/apk/</w:t>
      </w:r>
      <w:r w:rsidRPr="00FB3524">
        <w:rPr>
          <w:rFonts w:ascii="inherit" w:eastAsia="微软雅黑" w:hAnsi="inherit" w:cs="宋体"/>
          <w:kern w:val="0"/>
          <w:szCs w:val="21"/>
        </w:rPr>
        <w:t>下的</w:t>
      </w:r>
      <w:r w:rsidRPr="00FB3524">
        <w:rPr>
          <w:rFonts w:ascii="inherit" w:eastAsia="微软雅黑" w:hAnsi="inherit" w:cs="宋体"/>
          <w:kern w:val="0"/>
          <w:szCs w:val="21"/>
        </w:rPr>
        <w:t>APK</w:t>
      </w:r>
      <w:r w:rsidRPr="00FB3524">
        <w:rPr>
          <w:rFonts w:ascii="inherit" w:eastAsia="微软雅黑" w:hAnsi="inherit" w:cs="宋体"/>
          <w:kern w:val="0"/>
          <w:szCs w:val="21"/>
        </w:rPr>
        <w:t>文件</w:t>
      </w:r>
    </w:p>
    <w:p w:rsidR="00FB3524" w:rsidRPr="00FB3524" w:rsidRDefault="00FB3524" w:rsidP="00FB3524">
      <w:pPr>
        <w:widowControl/>
        <w:numPr>
          <w:ilvl w:val="0"/>
          <w:numId w:val="3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FB3524">
        <w:rPr>
          <w:rFonts w:ascii="inherit" w:eastAsia="微软雅黑" w:hAnsi="inherit" w:cs="宋体"/>
          <w:kern w:val="0"/>
          <w:szCs w:val="21"/>
        </w:rPr>
        <w:t>点击菜单栏</w:t>
      </w:r>
      <w:r w:rsidRPr="00FB3524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Build-&gt;Analyse APK...</w:t>
      </w:r>
      <w:r w:rsidRPr="00FB3524">
        <w:rPr>
          <w:rFonts w:ascii="inherit" w:eastAsia="微软雅黑" w:hAnsi="inherit" w:cs="宋体"/>
          <w:kern w:val="0"/>
          <w:szCs w:val="21"/>
        </w:rPr>
        <w:t>并选择</w:t>
      </w:r>
      <w:r w:rsidRPr="00FB3524">
        <w:rPr>
          <w:rFonts w:ascii="inherit" w:eastAsia="微软雅黑" w:hAnsi="inherit" w:cs="宋体"/>
          <w:kern w:val="0"/>
          <w:szCs w:val="21"/>
        </w:rPr>
        <w:t>APK</w:t>
      </w:r>
      <w:r w:rsidRPr="00FB3524">
        <w:rPr>
          <w:rFonts w:ascii="inherit" w:eastAsia="微软雅黑" w:hAnsi="inherit" w:cs="宋体"/>
          <w:kern w:val="0"/>
          <w:szCs w:val="21"/>
        </w:rPr>
        <w:t>文件</w:t>
      </w:r>
    </w:p>
    <w:p w:rsidR="00F96E7E" w:rsidRDefault="00F96E7E">
      <w:pPr>
        <w:rPr>
          <w:rFonts w:hint="eastAsia"/>
        </w:rPr>
      </w:pPr>
    </w:p>
    <w:sectPr w:rsidR="00F9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155E5"/>
    <w:multiLevelType w:val="multilevel"/>
    <w:tmpl w:val="112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66DE3"/>
    <w:multiLevelType w:val="multilevel"/>
    <w:tmpl w:val="FEB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639F1"/>
    <w:multiLevelType w:val="multilevel"/>
    <w:tmpl w:val="0CC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1C"/>
    <w:rsid w:val="004E7D5C"/>
    <w:rsid w:val="0098081C"/>
    <w:rsid w:val="00F96E7E"/>
    <w:rsid w:val="00FB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496C"/>
  <w15:chartTrackingRefBased/>
  <w15:docId w15:val="{E39159CC-531D-4E0D-BAEF-781FF91A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35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35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5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352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B35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3524"/>
  </w:style>
  <w:style w:type="paragraph" w:styleId="a4">
    <w:name w:val="Normal (Web)"/>
    <w:basedOn w:val="a"/>
    <w:uiPriority w:val="99"/>
    <w:semiHidden/>
    <w:unhideWhenUsed/>
    <w:rsid w:val="00FB3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3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3524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FB3524"/>
  </w:style>
  <w:style w:type="character" w:customStyle="1" w:styleId="number">
    <w:name w:val="number"/>
    <w:basedOn w:val="a0"/>
    <w:rsid w:val="00FB3524"/>
  </w:style>
  <w:style w:type="character" w:customStyle="1" w:styleId="keyword">
    <w:name w:val="keyword"/>
    <w:basedOn w:val="a0"/>
    <w:rsid w:val="00FB3524"/>
  </w:style>
  <w:style w:type="character" w:styleId="HTML1">
    <w:name w:val="HTML Code"/>
    <w:basedOn w:val="a0"/>
    <w:uiPriority w:val="99"/>
    <w:semiHidden/>
    <w:unhideWhenUsed/>
    <w:rsid w:val="00FB3524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FB3524"/>
  </w:style>
  <w:style w:type="character" w:customStyle="1" w:styleId="comment">
    <w:name w:val="comment"/>
    <w:basedOn w:val="a0"/>
    <w:rsid w:val="00FB3524"/>
  </w:style>
  <w:style w:type="character" w:customStyle="1" w:styleId="tag">
    <w:name w:val="tag"/>
    <w:basedOn w:val="a0"/>
    <w:rsid w:val="00FB3524"/>
  </w:style>
  <w:style w:type="character" w:customStyle="1" w:styleId="name">
    <w:name w:val="name"/>
    <w:basedOn w:val="a0"/>
    <w:rsid w:val="00FB3524"/>
  </w:style>
  <w:style w:type="character" w:customStyle="1" w:styleId="attr">
    <w:name w:val="attr"/>
    <w:basedOn w:val="a0"/>
    <w:rsid w:val="00FB3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81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547">
              <w:marLeft w:val="120"/>
              <w:marRight w:val="13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109">
              <w:blockQuote w:val="1"/>
              <w:marLeft w:val="0"/>
              <w:marRight w:val="0"/>
              <w:marTop w:val="150"/>
              <w:marBottom w:val="0"/>
              <w:divBdr>
                <w:top w:val="none" w:sz="0" w:space="11" w:color="auto"/>
                <w:left w:val="single" w:sz="36" w:space="15" w:color="657B83"/>
                <w:bottom w:val="none" w:sz="0" w:space="11" w:color="auto"/>
                <w:right w:val="none" w:sz="0" w:space="15" w:color="auto"/>
              </w:divBdr>
            </w:div>
            <w:div w:id="1123766504">
              <w:blockQuote w:val="1"/>
              <w:marLeft w:val="0"/>
              <w:marRight w:val="0"/>
              <w:marTop w:val="150"/>
              <w:marBottom w:val="0"/>
              <w:divBdr>
                <w:top w:val="none" w:sz="0" w:space="11" w:color="auto"/>
                <w:left w:val="single" w:sz="36" w:space="15" w:color="657B83"/>
                <w:bottom w:val="none" w:sz="0" w:space="11" w:color="auto"/>
                <w:right w:val="none" w:sz="0" w:space="15" w:color="auto"/>
              </w:divBdr>
            </w:div>
            <w:div w:id="543834033">
              <w:blockQuote w:val="1"/>
              <w:marLeft w:val="0"/>
              <w:marRight w:val="0"/>
              <w:marTop w:val="150"/>
              <w:marBottom w:val="0"/>
              <w:divBdr>
                <w:top w:val="none" w:sz="0" w:space="11" w:color="auto"/>
                <w:left w:val="single" w:sz="36" w:space="15" w:color="657B83"/>
                <w:bottom w:val="none" w:sz="0" w:space="11" w:color="auto"/>
                <w:right w:val="none" w:sz="0" w:space="1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multidex/MultiDexApplication.html" TargetMode="External"/><Relationship Id="rId13" Type="http://schemas.openxmlformats.org/officeDocument/2006/relationships/hyperlink" Target="http://www.methodscount.com/" TargetMode="External"/><Relationship Id="rId18" Type="http://schemas.openxmlformats.org/officeDocument/2006/relationships/hyperlink" Target="http://ocq7gtgqu.bkt.clouddn.com/methodscount-samples-03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ocq7gtgqu.bkt.clouddn.com/apk-method-count-samples.png" TargetMode="External"/><Relationship Id="rId7" Type="http://schemas.openxmlformats.org/officeDocument/2006/relationships/hyperlink" Target="https://developer.android.com/tools/building/building-studio.html" TargetMode="External"/><Relationship Id="rId12" Type="http://schemas.openxmlformats.org/officeDocument/2006/relationships/hyperlink" Target="http://avatarqing.github.io/Gradle-Plugin-User-Guide-Chinese-Verision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ocq7gtgqu.bkt.clouddn.com/methodscount-samples-02.png" TargetMode="External"/><Relationship Id="rId20" Type="http://schemas.openxmlformats.org/officeDocument/2006/relationships/hyperlink" Target="http://inloop.github.io/apk-method-cou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ols/support-library/features.html" TargetMode="External"/><Relationship Id="rId11" Type="http://schemas.openxmlformats.org/officeDocument/2006/relationships/hyperlink" Target="http://tools.android.com/tech-docs/new-build-system/user-guide" TargetMode="External"/><Relationship Id="rId24" Type="http://schemas.openxmlformats.org/officeDocument/2006/relationships/hyperlink" Target="http://ocq7gtgqu.bkt.clouddn.com/Android-Studio-APK-Analyzer-Samples.png" TargetMode="External"/><Relationship Id="rId5" Type="http://schemas.openxmlformats.org/officeDocument/2006/relationships/hyperlink" Target="https://developer.android.com/studio/build/multidex.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developer.android.com/studio/build/apk-analyzer.html" TargetMode="External"/><Relationship Id="rId10" Type="http://schemas.openxmlformats.org/officeDocument/2006/relationships/hyperlink" Target="http://yifeng.studio/2016/09/06/apk-environment-separat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ools.android.com/tech-docs/new-build-system/user-guide" TargetMode="External"/><Relationship Id="rId14" Type="http://schemas.openxmlformats.org/officeDocument/2006/relationships/hyperlink" Target="http://ocq7gtgqu.bkt.clouddn.com/methodscount-samples-01.png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 zou</dc:creator>
  <cp:keywords/>
  <dc:description/>
  <cp:lastModifiedBy>chunya zou</cp:lastModifiedBy>
  <cp:revision>3</cp:revision>
  <dcterms:created xsi:type="dcterms:W3CDTF">2016-10-29T02:57:00Z</dcterms:created>
  <dcterms:modified xsi:type="dcterms:W3CDTF">2016-10-29T02:58:00Z</dcterms:modified>
</cp:coreProperties>
</file>