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AC7" w14:textId="56A1CB5C" w:rsidR="0079094B" w:rsidRPr="001A7E67" w:rsidRDefault="001E7BA0" w:rsidP="001A7E67">
      <w:pPr>
        <w:jc w:val="center"/>
        <w:rPr>
          <w:b/>
          <w:bCs/>
          <w:sz w:val="28"/>
          <w:szCs w:val="28"/>
        </w:rPr>
      </w:pPr>
      <w:r w:rsidRPr="001A7E67">
        <w:rPr>
          <w:rFonts w:hint="eastAsia"/>
          <w:b/>
          <w:bCs/>
          <w:sz w:val="28"/>
          <w:szCs w:val="28"/>
        </w:rPr>
        <w:t>作业0</w:t>
      </w:r>
      <w:r w:rsidR="005D7408">
        <w:rPr>
          <w:b/>
          <w:bCs/>
          <w:sz w:val="28"/>
          <w:szCs w:val="28"/>
        </w:rPr>
        <w:t>2</w:t>
      </w:r>
      <w:r w:rsidRPr="001A7E67">
        <w:rPr>
          <w:b/>
          <w:bCs/>
          <w:sz w:val="28"/>
          <w:szCs w:val="28"/>
        </w:rPr>
        <w:t xml:space="preserve"> </w:t>
      </w:r>
      <w:r w:rsidRPr="001A7E67">
        <w:rPr>
          <w:rFonts w:hint="eastAsia"/>
          <w:b/>
          <w:bCs/>
          <w:sz w:val="28"/>
          <w:szCs w:val="28"/>
        </w:rPr>
        <w:t>窗口风格类</w:t>
      </w:r>
    </w:p>
    <w:p w14:paraId="710EB0CB" w14:textId="5BA1416C" w:rsidR="001E7BA0" w:rsidRPr="001A7E67" w:rsidRDefault="001E7BA0">
      <w:pPr>
        <w:rPr>
          <w:sz w:val="28"/>
          <w:szCs w:val="28"/>
        </w:rPr>
      </w:pPr>
    </w:p>
    <w:p w14:paraId="5457B8CE" w14:textId="7DE7DA7F" w:rsidR="001E7BA0" w:rsidRPr="001A7E67" w:rsidRDefault="001A7E6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1E7BA0" w:rsidRPr="001A7E67">
        <w:rPr>
          <w:rFonts w:hint="eastAsia"/>
          <w:b/>
          <w:bCs/>
          <w:sz w:val="28"/>
          <w:szCs w:val="28"/>
        </w:rPr>
        <w:t>背景</w:t>
      </w:r>
      <w:r w:rsidR="00930700" w:rsidRPr="001A7E67">
        <w:rPr>
          <w:rFonts w:hint="eastAsia"/>
          <w:b/>
          <w:bCs/>
          <w:sz w:val="28"/>
          <w:szCs w:val="28"/>
        </w:rPr>
        <w:t>：</w:t>
      </w:r>
    </w:p>
    <w:p w14:paraId="27FA3735" w14:textId="64437FF4" w:rsidR="002C7576" w:rsidRPr="001A7E67" w:rsidRDefault="00405249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假设，</w:t>
      </w:r>
      <w:r w:rsidR="00930700" w:rsidRPr="001A7E67">
        <w:rPr>
          <w:rFonts w:hint="eastAsia"/>
          <w:sz w:val="28"/>
          <w:szCs w:val="28"/>
        </w:rPr>
        <w:t>某图形化操作系统中，</w:t>
      </w:r>
      <w:r w:rsidRPr="001A7E67">
        <w:rPr>
          <w:rFonts w:hint="eastAsia"/>
          <w:sz w:val="28"/>
          <w:szCs w:val="28"/>
        </w:rPr>
        <w:t>窗口的层次化元素构成如下所述。</w:t>
      </w:r>
    </w:p>
    <w:p w14:paraId="0389B45D" w14:textId="0C90A277" w:rsidR="002C7576" w:rsidRPr="001A7E67" w:rsidRDefault="002C7576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1、</w:t>
      </w:r>
      <w:r w:rsidR="00501005" w:rsidRPr="001A7E67">
        <w:rPr>
          <w:rFonts w:hint="eastAsia"/>
          <w:sz w:val="28"/>
          <w:szCs w:val="28"/>
        </w:rPr>
        <w:t>基本构成：</w:t>
      </w:r>
      <w:r w:rsidRPr="001A7E67">
        <w:rPr>
          <w:rFonts w:hint="eastAsia"/>
          <w:sz w:val="28"/>
          <w:szCs w:val="28"/>
        </w:rPr>
        <w:t>标题栏(</w:t>
      </w:r>
      <w:r w:rsidRPr="001A7E67">
        <w:rPr>
          <w:sz w:val="28"/>
          <w:szCs w:val="28"/>
        </w:rPr>
        <w:t>Title Bar)</w:t>
      </w:r>
      <w:r w:rsidRPr="001A7E67">
        <w:rPr>
          <w:rFonts w:hint="eastAsia"/>
          <w:sz w:val="28"/>
          <w:szCs w:val="28"/>
        </w:rPr>
        <w:t>，边框(</w:t>
      </w:r>
      <w:r w:rsidRPr="001A7E67">
        <w:rPr>
          <w:sz w:val="28"/>
          <w:szCs w:val="28"/>
        </w:rPr>
        <w:t>Board)</w:t>
      </w:r>
      <w:r w:rsidRPr="001A7E67">
        <w:rPr>
          <w:rFonts w:hint="eastAsia"/>
          <w:sz w:val="28"/>
          <w:szCs w:val="28"/>
        </w:rPr>
        <w:t>，客户区(</w:t>
      </w:r>
      <w:r w:rsidRPr="001A7E67">
        <w:rPr>
          <w:sz w:val="28"/>
          <w:szCs w:val="28"/>
        </w:rPr>
        <w:t>Client)</w:t>
      </w:r>
      <w:r w:rsidR="00B65B66" w:rsidRPr="001A7E67">
        <w:rPr>
          <w:rFonts w:hint="eastAsia"/>
          <w:sz w:val="28"/>
          <w:szCs w:val="28"/>
        </w:rPr>
        <w:t>，共3个组件</w:t>
      </w:r>
      <w:r w:rsidRPr="001A7E67">
        <w:rPr>
          <w:rFonts w:hint="eastAsia"/>
          <w:sz w:val="28"/>
          <w:szCs w:val="28"/>
        </w:rPr>
        <w:t>。</w:t>
      </w:r>
    </w:p>
    <w:p w14:paraId="5273B345" w14:textId="6FFE0E27" w:rsidR="00B65B66" w:rsidRPr="001A7E67" w:rsidRDefault="00B65B66" w:rsidP="00B65B66">
      <w:pPr>
        <w:ind w:leftChars="-1" w:left="-2"/>
        <w:jc w:val="center"/>
        <w:rPr>
          <w:sz w:val="28"/>
          <w:szCs w:val="28"/>
        </w:rPr>
      </w:pPr>
      <w:r w:rsidRPr="001A7E67">
        <w:rPr>
          <w:noProof/>
          <w:sz w:val="28"/>
          <w:szCs w:val="28"/>
        </w:rPr>
        <w:drawing>
          <wp:inline distT="0" distB="0" distL="0" distR="0" wp14:anchorId="0071D187" wp14:editId="5AA5BCEC">
            <wp:extent cx="3683946" cy="24713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533" cy="24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8D0D" w14:textId="2ECE9F3A" w:rsidR="00930700" w:rsidRPr="001A7E67" w:rsidRDefault="002C7576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2、标题栏(</w:t>
      </w:r>
      <w:r w:rsidRPr="001A7E67">
        <w:rPr>
          <w:sz w:val="28"/>
          <w:szCs w:val="28"/>
        </w:rPr>
        <w:t>Title Bar)</w:t>
      </w:r>
      <w:r w:rsidRPr="001A7E67">
        <w:rPr>
          <w:rFonts w:hint="eastAsia"/>
          <w:sz w:val="28"/>
          <w:szCs w:val="28"/>
        </w:rPr>
        <w:t>包括：</w:t>
      </w:r>
      <w:r w:rsidR="00405249" w:rsidRPr="001A7E67">
        <w:rPr>
          <w:rFonts w:hint="eastAsia"/>
          <w:sz w:val="28"/>
          <w:szCs w:val="28"/>
        </w:rPr>
        <w:t>最左侧的</w:t>
      </w:r>
      <w:r w:rsidR="00501005" w:rsidRPr="001A7E67">
        <w:rPr>
          <w:rFonts w:hint="eastAsia"/>
          <w:sz w:val="28"/>
          <w:szCs w:val="28"/>
        </w:rPr>
        <w:t>图标(</w:t>
      </w:r>
      <w:r w:rsidR="00501005" w:rsidRPr="001A7E67">
        <w:rPr>
          <w:sz w:val="28"/>
          <w:szCs w:val="28"/>
        </w:rPr>
        <w:t>Icon)</w:t>
      </w:r>
      <w:r w:rsidR="00501005" w:rsidRPr="001A7E67">
        <w:rPr>
          <w:rFonts w:hint="eastAsia"/>
          <w:sz w:val="28"/>
          <w:szCs w:val="28"/>
        </w:rPr>
        <w:t>，</w:t>
      </w:r>
      <w:r w:rsidR="00405249" w:rsidRPr="001A7E67">
        <w:rPr>
          <w:rFonts w:hint="eastAsia"/>
          <w:sz w:val="28"/>
          <w:szCs w:val="28"/>
        </w:rPr>
        <w:t>居中的</w:t>
      </w:r>
      <w:r w:rsidRPr="001A7E67">
        <w:rPr>
          <w:rFonts w:hint="eastAsia"/>
          <w:sz w:val="28"/>
          <w:szCs w:val="28"/>
        </w:rPr>
        <w:t>窗口名称(</w:t>
      </w:r>
      <w:r w:rsidRPr="001A7E67">
        <w:rPr>
          <w:sz w:val="28"/>
          <w:szCs w:val="28"/>
        </w:rPr>
        <w:t>Caption)</w:t>
      </w:r>
      <w:r w:rsidRPr="001A7E67">
        <w:rPr>
          <w:rFonts w:hint="eastAsia"/>
          <w:sz w:val="28"/>
          <w:szCs w:val="28"/>
        </w:rPr>
        <w:t>，</w:t>
      </w:r>
      <w:r w:rsidR="00405249" w:rsidRPr="001A7E67">
        <w:rPr>
          <w:rFonts w:hint="eastAsia"/>
          <w:sz w:val="28"/>
          <w:szCs w:val="28"/>
        </w:rPr>
        <w:t>绿色的</w:t>
      </w:r>
      <w:r w:rsidR="00501005" w:rsidRPr="001A7E67">
        <w:rPr>
          <w:rFonts w:hint="eastAsia"/>
          <w:sz w:val="28"/>
          <w:szCs w:val="28"/>
        </w:rPr>
        <w:t>最大化按钮（</w:t>
      </w:r>
      <w:r w:rsidR="00501005" w:rsidRPr="001A7E67">
        <w:rPr>
          <w:sz w:val="28"/>
          <w:szCs w:val="28"/>
        </w:rPr>
        <w:t>Maximize</w:t>
      </w:r>
      <w:r w:rsidR="00501005" w:rsidRPr="001A7E67">
        <w:rPr>
          <w:rFonts w:hint="eastAsia"/>
          <w:sz w:val="28"/>
          <w:szCs w:val="28"/>
        </w:rPr>
        <w:t>）、</w:t>
      </w:r>
      <w:r w:rsidR="00405249" w:rsidRPr="001A7E67">
        <w:rPr>
          <w:rFonts w:hint="eastAsia"/>
          <w:sz w:val="28"/>
          <w:szCs w:val="28"/>
        </w:rPr>
        <w:t>黄色的</w:t>
      </w:r>
      <w:r w:rsidR="00501005" w:rsidRPr="001A7E67">
        <w:rPr>
          <w:rFonts w:hint="eastAsia"/>
          <w:sz w:val="28"/>
          <w:szCs w:val="28"/>
        </w:rPr>
        <w:t>最小化按钮(</w:t>
      </w:r>
      <w:r w:rsidR="00107E3E" w:rsidRPr="001A7E67">
        <w:rPr>
          <w:sz w:val="28"/>
          <w:szCs w:val="28"/>
        </w:rPr>
        <w:t>Minimize</w:t>
      </w:r>
      <w:r w:rsidR="00501005" w:rsidRPr="001A7E67">
        <w:rPr>
          <w:sz w:val="28"/>
          <w:szCs w:val="28"/>
        </w:rPr>
        <w:t>)</w:t>
      </w:r>
      <w:r w:rsidR="00501005" w:rsidRPr="001A7E67">
        <w:rPr>
          <w:rFonts w:hint="eastAsia"/>
          <w:sz w:val="28"/>
          <w:szCs w:val="28"/>
        </w:rPr>
        <w:t>、</w:t>
      </w:r>
      <w:r w:rsidR="00405249" w:rsidRPr="001A7E67">
        <w:rPr>
          <w:rFonts w:hint="eastAsia"/>
          <w:sz w:val="28"/>
          <w:szCs w:val="28"/>
        </w:rPr>
        <w:t>红色的</w:t>
      </w:r>
      <w:r w:rsidR="00501005" w:rsidRPr="001A7E67">
        <w:rPr>
          <w:rFonts w:hint="eastAsia"/>
          <w:sz w:val="28"/>
          <w:szCs w:val="28"/>
        </w:rPr>
        <w:t>关闭按钮(</w:t>
      </w:r>
      <w:r w:rsidR="00107E3E" w:rsidRPr="001A7E67">
        <w:rPr>
          <w:sz w:val="28"/>
          <w:szCs w:val="28"/>
        </w:rPr>
        <w:t>Close</w:t>
      </w:r>
      <w:r w:rsidR="00501005" w:rsidRPr="001A7E67">
        <w:rPr>
          <w:sz w:val="28"/>
          <w:szCs w:val="28"/>
        </w:rPr>
        <w:t>)</w:t>
      </w:r>
      <w:r w:rsidR="00B65B66" w:rsidRPr="001A7E67">
        <w:rPr>
          <w:rFonts w:hint="eastAsia"/>
          <w:sz w:val="28"/>
          <w:szCs w:val="28"/>
        </w:rPr>
        <w:t>，共5个元素。如这5个元素均未显示，则标题栏</w:t>
      </w:r>
      <w:r w:rsidR="00405249" w:rsidRPr="001A7E67">
        <w:rPr>
          <w:rFonts w:hint="eastAsia"/>
          <w:sz w:val="28"/>
          <w:szCs w:val="28"/>
        </w:rPr>
        <w:t>整体隐藏。</w:t>
      </w:r>
    </w:p>
    <w:p w14:paraId="6FE5AE43" w14:textId="41F2AD3E" w:rsidR="00B65B66" w:rsidRPr="001A7E67" w:rsidRDefault="00B65B66" w:rsidP="00B65B66">
      <w:pPr>
        <w:jc w:val="center"/>
        <w:rPr>
          <w:sz w:val="28"/>
          <w:szCs w:val="28"/>
        </w:rPr>
      </w:pPr>
      <w:r w:rsidRPr="001A7E67">
        <w:rPr>
          <w:noProof/>
          <w:sz w:val="28"/>
          <w:szCs w:val="28"/>
        </w:rPr>
        <w:drawing>
          <wp:inline distT="0" distB="0" distL="0" distR="0" wp14:anchorId="15ECF499" wp14:editId="1FAEE8F9">
            <wp:extent cx="4344722" cy="352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733" cy="3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AB4" w14:textId="6B641859" w:rsidR="002C7576" w:rsidRPr="001A7E67" w:rsidRDefault="002C7576" w:rsidP="00501005">
      <w:pPr>
        <w:ind w:firstLineChars="200" w:firstLine="56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3、边框(</w:t>
      </w:r>
      <w:r w:rsidRPr="001A7E67">
        <w:rPr>
          <w:sz w:val="28"/>
          <w:szCs w:val="28"/>
        </w:rPr>
        <w:t>Board)</w:t>
      </w:r>
      <w:r w:rsidRPr="001A7E67">
        <w:rPr>
          <w:rFonts w:hint="eastAsia"/>
          <w:sz w:val="28"/>
          <w:szCs w:val="28"/>
        </w:rPr>
        <w:t>包括：</w:t>
      </w:r>
      <w:r w:rsidR="00405249" w:rsidRPr="001A7E67">
        <w:rPr>
          <w:rFonts w:hint="eastAsia"/>
          <w:sz w:val="28"/>
          <w:szCs w:val="28"/>
        </w:rPr>
        <w:t>最外围的</w:t>
      </w:r>
      <w:r w:rsidRPr="001A7E67">
        <w:rPr>
          <w:rFonts w:hint="eastAsia"/>
          <w:sz w:val="28"/>
          <w:szCs w:val="28"/>
        </w:rPr>
        <w:t>边线(</w:t>
      </w:r>
      <w:r w:rsidRPr="001A7E67">
        <w:rPr>
          <w:sz w:val="28"/>
          <w:szCs w:val="28"/>
        </w:rPr>
        <w:t>Edge)</w:t>
      </w:r>
      <w:r w:rsidR="00B65B66" w:rsidRPr="001A7E67">
        <w:rPr>
          <w:sz w:val="28"/>
          <w:szCs w:val="28"/>
        </w:rPr>
        <w:t xml:space="preserve">, </w:t>
      </w:r>
      <w:r w:rsidR="00405249" w:rsidRPr="001A7E67">
        <w:rPr>
          <w:rFonts w:hint="eastAsia"/>
          <w:sz w:val="28"/>
          <w:szCs w:val="28"/>
        </w:rPr>
        <w:t>右下角的</w:t>
      </w:r>
      <w:r w:rsidR="00B65B66" w:rsidRPr="001A7E67">
        <w:rPr>
          <w:rFonts w:hint="eastAsia"/>
          <w:sz w:val="28"/>
          <w:szCs w:val="28"/>
        </w:rPr>
        <w:t>缩放器(Re</w:t>
      </w:r>
      <w:r w:rsidR="00B65B66" w:rsidRPr="001A7E67">
        <w:rPr>
          <w:sz w:val="28"/>
          <w:szCs w:val="28"/>
        </w:rPr>
        <w:t>sizer</w:t>
      </w:r>
      <w:r w:rsidR="00B65B66" w:rsidRPr="001A7E67">
        <w:rPr>
          <w:rFonts w:hint="eastAsia"/>
          <w:sz w:val="28"/>
          <w:szCs w:val="28"/>
        </w:rPr>
        <w:t>)</w:t>
      </w:r>
      <w:r w:rsidR="00405249" w:rsidRPr="001A7E67">
        <w:rPr>
          <w:rFonts w:hint="eastAsia"/>
          <w:sz w:val="28"/>
          <w:szCs w:val="28"/>
        </w:rPr>
        <w:t>，共2个元素。缩放器用于调整</w:t>
      </w:r>
      <w:r w:rsidR="00536647" w:rsidRPr="001A7E67">
        <w:rPr>
          <w:rFonts w:hint="eastAsia"/>
          <w:sz w:val="28"/>
          <w:szCs w:val="28"/>
        </w:rPr>
        <w:t>边框和</w:t>
      </w:r>
      <w:r w:rsidR="00405249" w:rsidRPr="001A7E67">
        <w:rPr>
          <w:rFonts w:hint="eastAsia"/>
          <w:sz w:val="28"/>
          <w:szCs w:val="28"/>
        </w:rPr>
        <w:t>窗口整体大小。缩放器只有边线显示的前提下，才会显示。</w:t>
      </w:r>
      <w:r w:rsidR="00D94502" w:rsidRPr="001A7E67">
        <w:rPr>
          <w:rFonts w:hint="eastAsia"/>
          <w:sz w:val="28"/>
          <w:szCs w:val="28"/>
        </w:rPr>
        <w:t>边线和缩放器均未显示，则边框整体隐藏。</w:t>
      </w:r>
    </w:p>
    <w:p w14:paraId="59C11E72" w14:textId="20DEEC8E" w:rsidR="00B65B66" w:rsidRPr="001A7E67" w:rsidRDefault="00B65B66" w:rsidP="00B65B66">
      <w:pPr>
        <w:jc w:val="center"/>
        <w:rPr>
          <w:sz w:val="28"/>
          <w:szCs w:val="28"/>
        </w:rPr>
      </w:pPr>
      <w:r w:rsidRPr="001A7E67">
        <w:rPr>
          <w:noProof/>
          <w:sz w:val="28"/>
          <w:szCs w:val="28"/>
        </w:rPr>
        <w:lastRenderedPageBreak/>
        <w:drawing>
          <wp:inline distT="0" distB="0" distL="0" distR="0" wp14:anchorId="2325D27D" wp14:editId="0A7EDFC1">
            <wp:extent cx="4190490" cy="28111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326" cy="284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884" w14:textId="2B189381" w:rsidR="001E7BA0" w:rsidRPr="001A7E67" w:rsidRDefault="001E7BA0">
      <w:pPr>
        <w:rPr>
          <w:sz w:val="28"/>
          <w:szCs w:val="28"/>
        </w:rPr>
      </w:pPr>
    </w:p>
    <w:p w14:paraId="68DF9480" w14:textId="5B6DEC8F" w:rsidR="001E7BA0" w:rsidRPr="001A7E67" w:rsidRDefault="00D94502" w:rsidP="00D94502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定义窗口风格为：上述组件/元素的显示与否的有限组合，包括：</w:t>
      </w:r>
    </w:p>
    <w:p w14:paraId="2319055D" w14:textId="5C69AF46" w:rsidR="00D94502" w:rsidRPr="001A7E67" w:rsidRDefault="00D94502" w:rsidP="00D94502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1、</w:t>
      </w:r>
      <w:r w:rsidRPr="001A7E67">
        <w:rPr>
          <w:b/>
          <w:bCs/>
          <w:sz w:val="28"/>
          <w:szCs w:val="28"/>
        </w:rPr>
        <w:t>Sizeable</w:t>
      </w:r>
      <w:r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所有元素均显示的，</w:t>
      </w:r>
      <w:r w:rsidRPr="001A7E67">
        <w:rPr>
          <w:sz w:val="28"/>
          <w:szCs w:val="28"/>
        </w:rPr>
        <w:t>边框大小可变的标准窗</w:t>
      </w:r>
      <w:r w:rsidRPr="001A7E67">
        <w:rPr>
          <w:rFonts w:hint="eastAsia"/>
          <w:sz w:val="28"/>
          <w:szCs w:val="28"/>
        </w:rPr>
        <w:t>口；</w:t>
      </w:r>
    </w:p>
    <w:p w14:paraId="77EA1ADF" w14:textId="356DB57E" w:rsidR="00D94502" w:rsidRPr="001A7E67" w:rsidRDefault="00D94502" w:rsidP="00D94502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2、</w:t>
      </w:r>
      <w:r w:rsidRPr="001A7E67">
        <w:rPr>
          <w:b/>
          <w:bCs/>
          <w:sz w:val="28"/>
          <w:szCs w:val="28"/>
        </w:rPr>
        <w:t>Dialog</w:t>
      </w:r>
      <w:r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无图标，无最大化和最小化按钮</w:t>
      </w:r>
      <w:r w:rsidRPr="001A7E67">
        <w:rPr>
          <w:sz w:val="28"/>
          <w:szCs w:val="28"/>
        </w:rPr>
        <w:t>，</w:t>
      </w:r>
      <w:r w:rsidR="00536647" w:rsidRPr="001A7E67">
        <w:rPr>
          <w:rFonts w:hint="eastAsia"/>
          <w:sz w:val="28"/>
          <w:szCs w:val="28"/>
        </w:rPr>
        <w:t>显示无缩放器的边框，</w:t>
      </w:r>
      <w:r w:rsidRPr="001A7E67">
        <w:rPr>
          <w:sz w:val="28"/>
          <w:szCs w:val="28"/>
        </w:rPr>
        <w:t>大小不可以改变</w:t>
      </w:r>
      <w:r w:rsidR="00536647" w:rsidRPr="001A7E67">
        <w:rPr>
          <w:rFonts w:hint="eastAsia"/>
          <w:sz w:val="28"/>
          <w:szCs w:val="28"/>
        </w:rPr>
        <w:t>；</w:t>
      </w:r>
      <w:r w:rsidRPr="001A7E67">
        <w:rPr>
          <w:sz w:val="28"/>
          <w:szCs w:val="28"/>
        </w:rPr>
        <w:t xml:space="preserve">  </w:t>
      </w:r>
    </w:p>
    <w:p w14:paraId="6B15C47C" w14:textId="3C066EF9" w:rsidR="00D94502" w:rsidRPr="001A7E67" w:rsidRDefault="00536647" w:rsidP="00D94502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3</w:t>
      </w:r>
      <w:r w:rsidRPr="001A7E67">
        <w:rPr>
          <w:rFonts w:hint="eastAsia"/>
          <w:sz w:val="28"/>
          <w:szCs w:val="28"/>
        </w:rPr>
        <w:t>、</w:t>
      </w:r>
      <w:r w:rsidR="00D94502" w:rsidRPr="001A7E67">
        <w:rPr>
          <w:b/>
          <w:bCs/>
          <w:sz w:val="28"/>
          <w:szCs w:val="28"/>
        </w:rPr>
        <w:t>Single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所有元素均显示的，</w:t>
      </w:r>
      <w:r w:rsidRPr="001A7E67">
        <w:rPr>
          <w:sz w:val="28"/>
          <w:szCs w:val="28"/>
        </w:rPr>
        <w:t>边框大小</w:t>
      </w:r>
      <w:r w:rsidRPr="001A7E67">
        <w:rPr>
          <w:rFonts w:hint="eastAsia"/>
          <w:sz w:val="28"/>
          <w:szCs w:val="28"/>
        </w:rPr>
        <w:t>不</w:t>
      </w:r>
      <w:r w:rsidRPr="001A7E67">
        <w:rPr>
          <w:sz w:val="28"/>
          <w:szCs w:val="28"/>
        </w:rPr>
        <w:t>可变的标准窗</w:t>
      </w:r>
      <w:r w:rsidRPr="001A7E67">
        <w:rPr>
          <w:rFonts w:hint="eastAsia"/>
          <w:sz w:val="28"/>
          <w:szCs w:val="28"/>
        </w:rPr>
        <w:t>口；</w:t>
      </w:r>
    </w:p>
    <w:p w14:paraId="3D1FC368" w14:textId="01DA8BE6" w:rsidR="00D94502" w:rsidRPr="001A7E67" w:rsidRDefault="00536647" w:rsidP="00536647">
      <w:pPr>
        <w:ind w:firstLine="420"/>
        <w:rPr>
          <w:sz w:val="28"/>
          <w:szCs w:val="28"/>
        </w:rPr>
      </w:pPr>
      <w:r w:rsidRPr="001A7E67">
        <w:rPr>
          <w:rFonts w:hint="eastAsia"/>
          <w:sz w:val="28"/>
          <w:szCs w:val="28"/>
        </w:rPr>
        <w:t>4、</w:t>
      </w:r>
      <w:r w:rsidR="00D94502" w:rsidRPr="001A7E67">
        <w:rPr>
          <w:b/>
          <w:bCs/>
          <w:sz w:val="28"/>
          <w:szCs w:val="28"/>
        </w:rPr>
        <w:t>None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只显示客户区</w:t>
      </w:r>
      <w:r w:rsidR="00D94502" w:rsidRPr="001A7E67">
        <w:rPr>
          <w:sz w:val="28"/>
          <w:szCs w:val="28"/>
        </w:rPr>
        <w:t xml:space="preserve">。  </w:t>
      </w:r>
    </w:p>
    <w:p w14:paraId="18AC6C87" w14:textId="7683CCE7" w:rsidR="00D94502" w:rsidRPr="001A7E67" w:rsidRDefault="00536647" w:rsidP="00D94502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5</w:t>
      </w:r>
      <w:r w:rsidRPr="001A7E67">
        <w:rPr>
          <w:rFonts w:hint="eastAsia"/>
          <w:sz w:val="28"/>
          <w:szCs w:val="28"/>
        </w:rPr>
        <w:t>、</w:t>
      </w:r>
      <w:r w:rsidR="00D94502" w:rsidRPr="001A7E67">
        <w:rPr>
          <w:b/>
          <w:bCs/>
          <w:sz w:val="28"/>
          <w:szCs w:val="28"/>
        </w:rPr>
        <w:t>Tool</w:t>
      </w:r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无图标，无标题，只有关闭按钮，无边框</w:t>
      </w:r>
      <w:r w:rsidR="00D94502" w:rsidRPr="001A7E67">
        <w:rPr>
          <w:rFonts w:hint="eastAsia"/>
          <w:sz w:val="28"/>
          <w:szCs w:val="28"/>
        </w:rPr>
        <w:t>。</w:t>
      </w:r>
      <w:r w:rsidR="00D94502" w:rsidRPr="001A7E67">
        <w:rPr>
          <w:sz w:val="28"/>
          <w:szCs w:val="28"/>
        </w:rPr>
        <w:t xml:space="preserve"> </w:t>
      </w:r>
    </w:p>
    <w:p w14:paraId="3427D192" w14:textId="4C1966B1" w:rsidR="00D94502" w:rsidRDefault="00536647" w:rsidP="00536647">
      <w:pPr>
        <w:ind w:firstLine="420"/>
        <w:rPr>
          <w:sz w:val="28"/>
          <w:szCs w:val="28"/>
        </w:rPr>
      </w:pPr>
      <w:r w:rsidRPr="001A7E67">
        <w:rPr>
          <w:sz w:val="28"/>
          <w:szCs w:val="28"/>
        </w:rPr>
        <w:t>6</w:t>
      </w:r>
      <w:r w:rsidRPr="001A7E67">
        <w:rPr>
          <w:rFonts w:hint="eastAsia"/>
          <w:sz w:val="28"/>
          <w:szCs w:val="28"/>
        </w:rPr>
        <w:t>、</w:t>
      </w:r>
      <w:proofErr w:type="spellStart"/>
      <w:r w:rsidR="00D94502" w:rsidRPr="001A7E67">
        <w:rPr>
          <w:b/>
          <w:bCs/>
          <w:sz w:val="28"/>
          <w:szCs w:val="28"/>
        </w:rPr>
        <w:t>Siz</w:t>
      </w:r>
      <w:r w:rsidRPr="001A7E67">
        <w:rPr>
          <w:rFonts w:hint="eastAsia"/>
          <w:b/>
          <w:bCs/>
          <w:sz w:val="28"/>
          <w:szCs w:val="28"/>
        </w:rPr>
        <w:t>eable</w:t>
      </w:r>
      <w:r w:rsidR="00D94502" w:rsidRPr="001A7E67">
        <w:rPr>
          <w:b/>
          <w:bCs/>
          <w:sz w:val="28"/>
          <w:szCs w:val="28"/>
        </w:rPr>
        <w:t>Too</w:t>
      </w:r>
      <w:r w:rsidRPr="001A7E67">
        <w:rPr>
          <w:rFonts w:hint="eastAsia"/>
          <w:b/>
          <w:bCs/>
          <w:sz w:val="28"/>
          <w:szCs w:val="28"/>
        </w:rPr>
        <w:t>l</w:t>
      </w:r>
      <w:proofErr w:type="spellEnd"/>
      <w:r w:rsidR="00D94502" w:rsidRPr="001A7E67">
        <w:rPr>
          <w:sz w:val="28"/>
          <w:szCs w:val="28"/>
        </w:rPr>
        <w:t>：</w:t>
      </w:r>
      <w:r w:rsidRPr="001A7E67">
        <w:rPr>
          <w:rFonts w:hint="eastAsia"/>
          <w:sz w:val="28"/>
          <w:szCs w:val="28"/>
        </w:rPr>
        <w:t>无图标，无标题，只有关闭按钮，显示边框且可调整大小。</w:t>
      </w:r>
    </w:p>
    <w:p w14:paraId="05856A19" w14:textId="6A43F3BB" w:rsidR="001A7E67" w:rsidRDefault="001A7E67" w:rsidP="00536647">
      <w:pPr>
        <w:ind w:firstLine="420"/>
        <w:rPr>
          <w:sz w:val="28"/>
          <w:szCs w:val="28"/>
        </w:rPr>
      </w:pPr>
    </w:p>
    <w:p w14:paraId="4BEA450B" w14:textId="1980704D" w:rsidR="001A7E67" w:rsidRDefault="001A7E67" w:rsidP="001A7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二、要求</w:t>
      </w:r>
    </w:p>
    <w:p w14:paraId="4109B1F7" w14:textId="69787002" w:rsidR="001A7E67" w:rsidRDefault="001A7E67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类</w:t>
      </w:r>
      <w:proofErr w:type="spellStart"/>
      <w:r w:rsidR="00123486">
        <w:rPr>
          <w:rFonts w:hint="eastAsia"/>
          <w:sz w:val="28"/>
          <w:szCs w:val="28"/>
        </w:rPr>
        <w:t>WindowStyle</w:t>
      </w:r>
      <w:proofErr w:type="spellEnd"/>
      <w:r>
        <w:rPr>
          <w:rFonts w:hint="eastAsia"/>
          <w:sz w:val="28"/>
          <w:szCs w:val="28"/>
        </w:rPr>
        <w:t>，包含：</w:t>
      </w:r>
    </w:p>
    <w:p w14:paraId="6F60FE74" w14:textId="4D6546D8" w:rsidR="001A7E67" w:rsidRDefault="001A7E67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1、一个适当类型的私有数据</w:t>
      </w:r>
      <w:r w:rsidR="00123486">
        <w:rPr>
          <w:rFonts w:hint="eastAsia"/>
          <w:sz w:val="28"/>
          <w:szCs w:val="28"/>
        </w:rPr>
        <w:t>成员Status，</w:t>
      </w:r>
      <w:r>
        <w:rPr>
          <w:rFonts w:hint="eastAsia"/>
          <w:sz w:val="28"/>
          <w:szCs w:val="28"/>
        </w:rPr>
        <w:t>每个</w:t>
      </w:r>
      <w:r w:rsidR="00123486">
        <w:rPr>
          <w:rFonts w:hint="eastAsia"/>
          <w:sz w:val="28"/>
          <w:szCs w:val="28"/>
        </w:rPr>
        <w:t>bit表示特定</w:t>
      </w:r>
      <w:r>
        <w:rPr>
          <w:rFonts w:hint="eastAsia"/>
          <w:sz w:val="28"/>
          <w:szCs w:val="28"/>
        </w:rPr>
        <w:t>元素</w:t>
      </w:r>
      <w:r w:rsidR="00123486">
        <w:rPr>
          <w:rFonts w:hint="eastAsia"/>
          <w:sz w:val="28"/>
          <w:szCs w:val="28"/>
        </w:rPr>
        <w:t>是否显示。所谓“适当”，字节数足够存储所以元素是否显示，且字</w:t>
      </w:r>
      <w:r w:rsidR="00123486">
        <w:rPr>
          <w:rFonts w:hint="eastAsia"/>
          <w:sz w:val="28"/>
          <w:szCs w:val="28"/>
        </w:rPr>
        <w:lastRenderedPageBreak/>
        <w:t>节数足够小</w:t>
      </w:r>
      <w:r w:rsidR="00F32A1C">
        <w:rPr>
          <w:rFonts w:hint="eastAsia"/>
          <w:sz w:val="28"/>
          <w:szCs w:val="28"/>
        </w:rPr>
        <w:t>；</w:t>
      </w:r>
    </w:p>
    <w:p w14:paraId="69D12F44" w14:textId="32BE26CD" w:rsidR="00123486" w:rsidRDefault="00123486" w:rsidP="001A7E67">
      <w:pPr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、返回Status数值的公有函数</w:t>
      </w:r>
      <w:proofErr w:type="spellStart"/>
      <w:r>
        <w:rPr>
          <w:rFonts w:hint="eastAsia"/>
          <w:sz w:val="28"/>
          <w:szCs w:val="28"/>
        </w:rPr>
        <w:t>GetStatus</w:t>
      </w:r>
      <w:proofErr w:type="spellEnd"/>
      <w:r>
        <w:rPr>
          <w:rFonts w:hint="eastAsia"/>
          <w:sz w:val="28"/>
          <w:szCs w:val="28"/>
        </w:rPr>
        <w:t>；</w:t>
      </w:r>
    </w:p>
    <w:p w14:paraId="43E3451D" w14:textId="4C8252BB" w:rsidR="00123486" w:rsidRDefault="00123486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3、一组返回特定元素/组件</w:t>
      </w:r>
      <w:r w:rsidR="00F32A1C">
        <w:rPr>
          <w:rFonts w:hint="eastAsia"/>
          <w:sz w:val="28"/>
          <w:szCs w:val="28"/>
        </w:rPr>
        <w:t>显示与否bool值的公有函数</w:t>
      </w:r>
      <w:proofErr w:type="spellStart"/>
      <w:r w:rsidR="00F32A1C">
        <w:rPr>
          <w:rFonts w:hint="eastAsia"/>
          <w:sz w:val="28"/>
          <w:szCs w:val="28"/>
        </w:rPr>
        <w:t>IsXXXShown</w:t>
      </w:r>
      <w:proofErr w:type="spellEnd"/>
      <w:r w:rsidR="00F32A1C">
        <w:rPr>
          <w:rFonts w:hint="eastAsia"/>
          <w:sz w:val="28"/>
          <w:szCs w:val="28"/>
        </w:rPr>
        <w:t>；</w:t>
      </w:r>
    </w:p>
    <w:p w14:paraId="3EACA01B" w14:textId="68A341A3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4、类外定义表征特定元素是否显示的枚举类型；</w:t>
      </w:r>
    </w:p>
    <w:p w14:paraId="5A19E8EC" w14:textId="798AD782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5、类外定义表征特定窗口风格的枚举类型；</w:t>
      </w:r>
    </w:p>
    <w:p w14:paraId="5E7A936E" w14:textId="5F584821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6、带参数构造函数，参数只能是5</w:t>
      </w:r>
      <w:r w:rsidR="00C3343F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定义的类型；</w:t>
      </w:r>
    </w:p>
    <w:p w14:paraId="18E32358" w14:textId="51A0FCB1" w:rsidR="00F32A1C" w:rsidRDefault="00F32A1C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7、所有成员函数考虑尽可能高效</w:t>
      </w:r>
      <w:r w:rsidR="00B9560B">
        <w:rPr>
          <w:rFonts w:hint="eastAsia"/>
          <w:sz w:val="28"/>
          <w:szCs w:val="28"/>
        </w:rPr>
        <w:t>地执行。</w:t>
      </w:r>
    </w:p>
    <w:p w14:paraId="405743D0" w14:textId="6C49D9E1" w:rsidR="00B9560B" w:rsidRDefault="00B9560B" w:rsidP="001A7E67">
      <w:pPr>
        <w:ind w:firstLine="5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、文件命名：学号_</w:t>
      </w:r>
      <w:r>
        <w:rPr>
          <w:sz w:val="28"/>
          <w:szCs w:val="28"/>
        </w:rPr>
        <w:t>0</w:t>
      </w:r>
      <w:r w:rsidR="005D7408">
        <w:rPr>
          <w:sz w:val="28"/>
          <w:szCs w:val="28"/>
        </w:rPr>
        <w:t>2</w:t>
      </w:r>
      <w:r>
        <w:rPr>
          <w:sz w:val="28"/>
          <w:szCs w:val="28"/>
        </w:rPr>
        <w:t>_WindowStyle.cpp</w:t>
      </w:r>
      <w:r>
        <w:rPr>
          <w:rFonts w:hint="eastAsia"/>
          <w:sz w:val="28"/>
          <w:szCs w:val="28"/>
        </w:rPr>
        <w:t>和学号_</w:t>
      </w:r>
      <w:r>
        <w:rPr>
          <w:sz w:val="28"/>
          <w:szCs w:val="28"/>
        </w:rPr>
        <w:t>0</w:t>
      </w:r>
      <w:r w:rsidR="005D7408">
        <w:rPr>
          <w:sz w:val="28"/>
          <w:szCs w:val="28"/>
        </w:rPr>
        <w:t>2</w:t>
      </w:r>
      <w:r>
        <w:rPr>
          <w:sz w:val="28"/>
          <w:szCs w:val="28"/>
        </w:rPr>
        <w:t>_WindowStyle.</w:t>
      </w:r>
      <w:r>
        <w:rPr>
          <w:rFonts w:hint="eastAsia"/>
          <w:sz w:val="28"/>
          <w:szCs w:val="28"/>
        </w:rPr>
        <w:t>h</w:t>
      </w:r>
    </w:p>
    <w:p w14:paraId="422B7A32" w14:textId="4D7AAFA7" w:rsidR="00B9560B" w:rsidRPr="00123486" w:rsidRDefault="00B9560B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9、需要足够帮助阅读者理解的注释，包括数据类型释义和执行代码解释。</w:t>
      </w:r>
    </w:p>
    <w:sectPr w:rsidR="00B9560B" w:rsidRPr="00123486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A0"/>
    <w:rsid w:val="000210A1"/>
    <w:rsid w:val="00107E3E"/>
    <w:rsid w:val="00123486"/>
    <w:rsid w:val="001A7E67"/>
    <w:rsid w:val="001E7BA0"/>
    <w:rsid w:val="002C7576"/>
    <w:rsid w:val="00405249"/>
    <w:rsid w:val="00501005"/>
    <w:rsid w:val="00536647"/>
    <w:rsid w:val="005D7408"/>
    <w:rsid w:val="007045F8"/>
    <w:rsid w:val="00712EA9"/>
    <w:rsid w:val="00930700"/>
    <w:rsid w:val="00B52194"/>
    <w:rsid w:val="00B65B66"/>
    <w:rsid w:val="00B9560B"/>
    <w:rsid w:val="00C3343F"/>
    <w:rsid w:val="00D94502"/>
    <w:rsid w:val="00E33C95"/>
    <w:rsid w:val="00F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A4119"/>
  <w15:chartTrackingRefBased/>
  <w15:docId w15:val="{4BE39F2B-CFE5-AD46-99E2-8B452C45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2</cp:revision>
  <dcterms:created xsi:type="dcterms:W3CDTF">2023-02-27T10:46:00Z</dcterms:created>
  <dcterms:modified xsi:type="dcterms:W3CDTF">2023-02-27T10:46:00Z</dcterms:modified>
</cp:coreProperties>
</file>